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18" w:rsidRPr="00E34E8F" w:rsidRDefault="00B819B8" w:rsidP="00072018">
      <w:pPr>
        <w:spacing w:after="0" w:line="240" w:lineRule="auto"/>
        <w:jc w:val="center"/>
        <w:rPr>
          <w:rFonts w:ascii="Arial" w:hAnsi="Arial"/>
        </w:rPr>
      </w:pPr>
      <w:r w:rsidRPr="00E34E8F">
        <w:rPr>
          <w:rFonts w:ascii="Arial" w:hAnsi="Arial" w:cs="Arial"/>
          <w:b/>
          <w:bCs/>
          <w:kern w:val="28"/>
          <w:sz w:val="32"/>
          <w:szCs w:val="32"/>
        </w:rPr>
        <w:t>0</w:t>
      </w:r>
      <w:r w:rsidR="002C327D" w:rsidRPr="00E34E8F">
        <w:rPr>
          <w:rFonts w:ascii="Arial" w:hAnsi="Arial" w:cs="Arial"/>
          <w:b/>
          <w:bCs/>
          <w:kern w:val="28"/>
          <w:sz w:val="32"/>
          <w:szCs w:val="32"/>
        </w:rPr>
        <w:t>8.1</w:t>
      </w:r>
      <w:r w:rsidRPr="00E34E8F"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="007E0856" w:rsidRPr="00E34E8F">
        <w:rPr>
          <w:rFonts w:ascii="Arial" w:hAnsi="Arial" w:cs="Arial"/>
          <w:b/>
          <w:bCs/>
          <w:kern w:val="28"/>
          <w:sz w:val="32"/>
          <w:szCs w:val="32"/>
        </w:rPr>
        <w:t>.2019</w:t>
      </w:r>
      <w:r w:rsidR="00E34E8F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7E0856" w:rsidRPr="00E34E8F">
        <w:rPr>
          <w:rFonts w:ascii="Arial" w:hAnsi="Arial" w:cs="Arial"/>
          <w:b/>
          <w:bCs/>
          <w:kern w:val="28"/>
          <w:sz w:val="32"/>
          <w:szCs w:val="32"/>
        </w:rPr>
        <w:t xml:space="preserve">. № </w:t>
      </w:r>
      <w:r w:rsidR="00E34E8F">
        <w:rPr>
          <w:rFonts w:ascii="Arial" w:hAnsi="Arial" w:cs="Arial"/>
          <w:b/>
          <w:bCs/>
          <w:kern w:val="28"/>
          <w:sz w:val="32"/>
          <w:szCs w:val="32"/>
        </w:rPr>
        <w:t>378-Р</w:t>
      </w:r>
    </w:p>
    <w:p w:rsidR="00072018" w:rsidRPr="0035462B" w:rsidRDefault="00072018" w:rsidP="0007201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35462B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72018" w:rsidRDefault="00072018" w:rsidP="0007201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72018" w:rsidRDefault="00072018" w:rsidP="0007201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072018" w:rsidRDefault="00072018" w:rsidP="0007201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072018" w:rsidRDefault="00072018" w:rsidP="0007201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72018" w:rsidRDefault="00072018" w:rsidP="00072018">
      <w:pPr>
        <w:spacing w:after="0" w:line="240" w:lineRule="auto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072018" w:rsidRDefault="00072018" w:rsidP="00072018">
      <w:pPr>
        <w:spacing w:after="0"/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B819B8" w:rsidRDefault="007E0856" w:rsidP="0007201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ОБ </w:t>
      </w:r>
      <w:r w:rsidR="00B819B8">
        <w:rPr>
          <w:rFonts w:ascii="Arial" w:hAnsi="Arial"/>
          <w:b/>
          <w:sz w:val="32"/>
          <w:szCs w:val="32"/>
        </w:rPr>
        <w:t xml:space="preserve">ОРГАНИЗАЦИИ ОТДЫХА И ОЗДОРОВЛЕНИЯ НЕСОВЕРШЕННОЛЕТНИХ, В ТОМ ЧИСЛЕ СОСТОЯЩИХ НА РАЗЛИЧНЫХ ВИДАХ ПРОФИЛАКТИЧЕСКОГО УЧЕТА, В ПЕРИОД ЛЕТНЕЙ ОЗДОРОВИТЕЛЬНОЙ КАМПАНИИ </w:t>
      </w:r>
    </w:p>
    <w:p w:rsidR="00072018" w:rsidRDefault="00B819B8" w:rsidP="0007201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2020 ГОДА</w:t>
      </w:r>
    </w:p>
    <w:p w:rsidR="00B819B8" w:rsidRDefault="00B819B8" w:rsidP="00072018">
      <w:pPr>
        <w:spacing w:after="0" w:line="240" w:lineRule="auto"/>
        <w:ind w:right="-5"/>
        <w:jc w:val="center"/>
        <w:rPr>
          <w:rFonts w:ascii="Arial" w:hAnsi="Arial"/>
          <w:b/>
          <w:sz w:val="32"/>
          <w:szCs w:val="32"/>
        </w:rPr>
      </w:pPr>
    </w:p>
    <w:p w:rsidR="00072018" w:rsidRDefault="002C327D" w:rsidP="005D5560">
      <w:pPr>
        <w:spacing w:after="0" w:line="240" w:lineRule="auto"/>
        <w:ind w:right="-5"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На основании </w:t>
      </w:r>
      <w:r w:rsidR="00B819B8">
        <w:rPr>
          <w:rFonts w:ascii="Arial" w:hAnsi="Arial"/>
          <w:sz w:val="24"/>
          <w:szCs w:val="24"/>
        </w:rPr>
        <w:t>постановления комиссии по делам несовершеннолетних и защите их прав Иркутской области от 3</w:t>
      </w:r>
      <w:r>
        <w:rPr>
          <w:rFonts w:ascii="Arial" w:hAnsi="Arial"/>
          <w:sz w:val="24"/>
          <w:szCs w:val="24"/>
        </w:rPr>
        <w:t>1.10.2019</w:t>
      </w:r>
      <w:r w:rsidR="00CA04AE">
        <w:rPr>
          <w:rFonts w:ascii="Arial" w:hAnsi="Arial"/>
          <w:sz w:val="24"/>
          <w:szCs w:val="24"/>
        </w:rPr>
        <w:t xml:space="preserve"> года № </w:t>
      </w:r>
      <w:r w:rsidR="00B819B8">
        <w:rPr>
          <w:rFonts w:ascii="Arial" w:hAnsi="Arial"/>
          <w:sz w:val="24"/>
          <w:szCs w:val="24"/>
        </w:rPr>
        <w:t>10-кдн</w:t>
      </w:r>
      <w:r w:rsidR="00CA04AE">
        <w:rPr>
          <w:rFonts w:ascii="Arial" w:hAnsi="Arial"/>
          <w:sz w:val="24"/>
          <w:szCs w:val="24"/>
        </w:rPr>
        <w:t>, руководствуясь Уставом</w:t>
      </w:r>
      <w:r w:rsidR="00072018">
        <w:rPr>
          <w:rFonts w:ascii="Arial" w:hAnsi="Arial"/>
          <w:sz w:val="24"/>
          <w:szCs w:val="24"/>
        </w:rPr>
        <w:t xml:space="preserve"> муниципального образования «Аларский район»,</w:t>
      </w:r>
    </w:p>
    <w:p w:rsidR="00A92806" w:rsidRPr="00A92806" w:rsidRDefault="00072018" w:rsidP="005D556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1. </w:t>
      </w:r>
      <w:r w:rsidR="00E05D4B">
        <w:rPr>
          <w:rFonts w:ascii="Arial" w:hAnsi="Arial"/>
          <w:sz w:val="24"/>
          <w:szCs w:val="24"/>
        </w:rPr>
        <w:t>Комиссии по делам несовершеннолетних и защите их прав администрации муниципального образования «Аларский район» (</w:t>
      </w:r>
      <w:proofErr w:type="spellStart"/>
      <w:r w:rsidR="00E05D4B">
        <w:rPr>
          <w:rFonts w:ascii="Arial" w:hAnsi="Arial"/>
          <w:sz w:val="24"/>
          <w:szCs w:val="24"/>
        </w:rPr>
        <w:t>Аганаева</w:t>
      </w:r>
      <w:proofErr w:type="spellEnd"/>
      <w:r w:rsidR="00E05D4B">
        <w:rPr>
          <w:rFonts w:ascii="Arial" w:hAnsi="Arial"/>
          <w:sz w:val="24"/>
          <w:szCs w:val="24"/>
        </w:rPr>
        <w:t xml:space="preserve"> В.Е.) </w:t>
      </w:r>
      <w:r w:rsidR="00B819B8" w:rsidRPr="00A92806">
        <w:rPr>
          <w:rFonts w:ascii="Arial" w:hAnsi="Arial" w:cs="Arial"/>
          <w:sz w:val="24"/>
          <w:szCs w:val="24"/>
        </w:rPr>
        <w:t xml:space="preserve">разработать и утвердить План организации </w:t>
      </w:r>
      <w:r w:rsidR="00781EE8">
        <w:rPr>
          <w:rFonts w:ascii="Arial" w:hAnsi="Arial" w:cs="Arial"/>
          <w:color w:val="1C1E20"/>
          <w:sz w:val="24"/>
          <w:szCs w:val="24"/>
        </w:rPr>
        <w:t>занятости н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есовершеннолетних, состоящих на различных видах</w:t>
      </w:r>
      <w:r w:rsidR="00781EE8">
        <w:rPr>
          <w:rFonts w:ascii="Arial" w:hAnsi="Arial" w:cs="Arial"/>
          <w:color w:val="1C1E20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профилактического учета, «</w:t>
      </w:r>
      <w:proofErr w:type="spellStart"/>
      <w:r w:rsidR="00A92806" w:rsidRPr="00A92806">
        <w:rPr>
          <w:rFonts w:ascii="Arial" w:hAnsi="Arial" w:cs="Arial"/>
          <w:color w:val="1C1E20"/>
          <w:sz w:val="24"/>
          <w:szCs w:val="24"/>
        </w:rPr>
        <w:t>несубъектов</w:t>
      </w:r>
      <w:proofErr w:type="spellEnd"/>
      <w:r w:rsidR="00A92806" w:rsidRPr="00A92806">
        <w:rPr>
          <w:rFonts w:ascii="Arial" w:hAnsi="Arial" w:cs="Arial"/>
          <w:color w:val="1C1E20"/>
          <w:sz w:val="24"/>
          <w:szCs w:val="24"/>
        </w:rPr>
        <w:t>», судимых, условно-осужденных</w:t>
      </w:r>
      <w:r w:rsidR="00781EE8">
        <w:rPr>
          <w:rFonts w:ascii="Arial" w:hAnsi="Arial" w:cs="Arial"/>
          <w:color w:val="1C1E20"/>
          <w:sz w:val="24"/>
          <w:szCs w:val="24"/>
        </w:rPr>
        <w:t>,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 xml:space="preserve"> а</w:t>
      </w:r>
      <w:r w:rsidR="00781EE8">
        <w:rPr>
          <w:rFonts w:ascii="Arial" w:hAnsi="Arial" w:cs="Arial"/>
          <w:color w:val="1C1E20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 xml:space="preserve">также несовершеннолетних, находящихся в социально опасном положении </w:t>
      </w:r>
      <w:r w:rsidR="00A92806" w:rsidRPr="00A92806">
        <w:rPr>
          <w:rFonts w:ascii="Arial" w:hAnsi="Arial" w:cs="Arial"/>
          <w:sz w:val="24"/>
          <w:szCs w:val="24"/>
        </w:rPr>
        <w:t>в</w:t>
      </w:r>
      <w:r w:rsidR="00781EE8">
        <w:rPr>
          <w:rFonts w:ascii="Arial" w:hAnsi="Arial" w:cs="Arial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период летней озд</w:t>
      </w:r>
      <w:r w:rsidR="00781EE8">
        <w:rPr>
          <w:rFonts w:ascii="Arial" w:hAnsi="Arial" w:cs="Arial"/>
          <w:color w:val="1C1E20"/>
          <w:sz w:val="24"/>
          <w:szCs w:val="24"/>
        </w:rPr>
        <w:t xml:space="preserve">оровительной кампании 2020 </w:t>
      </w:r>
      <w:r w:rsidR="005D5560">
        <w:rPr>
          <w:rFonts w:ascii="Arial" w:hAnsi="Arial" w:cs="Arial"/>
          <w:color w:val="1C1E20"/>
          <w:sz w:val="24"/>
          <w:szCs w:val="24"/>
        </w:rPr>
        <w:t>года</w:t>
      </w:r>
      <w:r w:rsidR="005D5560" w:rsidRPr="00A92806">
        <w:rPr>
          <w:rFonts w:ascii="Arial" w:hAnsi="Arial" w:cs="Arial"/>
          <w:color w:val="1C1E20"/>
          <w:sz w:val="24"/>
          <w:szCs w:val="24"/>
        </w:rPr>
        <w:t xml:space="preserve"> </w:t>
      </w:r>
      <w:r w:rsidR="005D5560">
        <w:rPr>
          <w:rFonts w:ascii="Arial" w:hAnsi="Arial" w:cs="Arial"/>
          <w:color w:val="1C1E20"/>
          <w:sz w:val="24"/>
          <w:szCs w:val="24"/>
        </w:rPr>
        <w:t>в</w:t>
      </w:r>
      <w:r w:rsidR="00781EE8">
        <w:rPr>
          <w:rFonts w:ascii="Arial" w:hAnsi="Arial" w:cs="Arial"/>
          <w:color w:val="1C1E20"/>
          <w:sz w:val="24"/>
          <w:szCs w:val="24"/>
        </w:rPr>
        <w:t xml:space="preserve"> с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рок</w:t>
      </w:r>
      <w:r w:rsidR="00781EE8">
        <w:rPr>
          <w:rFonts w:ascii="Arial" w:hAnsi="Arial" w:cs="Arial"/>
          <w:color w:val="1C1E20"/>
          <w:sz w:val="24"/>
          <w:szCs w:val="24"/>
        </w:rPr>
        <w:t>: до 01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 xml:space="preserve"> апреля 2020 года</w:t>
      </w:r>
      <w:r w:rsidR="000A0D87">
        <w:rPr>
          <w:rFonts w:ascii="Arial" w:hAnsi="Arial" w:cs="Arial"/>
          <w:color w:val="1C1E20"/>
          <w:sz w:val="24"/>
          <w:szCs w:val="24"/>
        </w:rPr>
        <w:t>.</w:t>
      </w:r>
    </w:p>
    <w:p w:rsidR="006E1B98" w:rsidRDefault="00E05D4B" w:rsidP="005D556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0"/>
          <w:sz w:val="24"/>
          <w:szCs w:val="24"/>
        </w:rPr>
        <w:t xml:space="preserve">2. Рекомендовать </w:t>
      </w:r>
      <w:r w:rsidR="006E1B98">
        <w:rPr>
          <w:rFonts w:ascii="Arial" w:hAnsi="Arial" w:cs="Arial"/>
          <w:color w:val="1C1E20"/>
          <w:sz w:val="24"/>
          <w:szCs w:val="24"/>
        </w:rPr>
        <w:t>ОГБУСО «Комплексный центр социального обслуживания населения п. Кутулик» (Калашникова М.В.) п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редусмотреть обеспечение льготными путевками детей</w:t>
      </w:r>
      <w:r w:rsidR="006E1B98">
        <w:rPr>
          <w:rFonts w:ascii="Arial" w:hAnsi="Arial" w:cs="Arial"/>
          <w:color w:val="1C1E20"/>
          <w:sz w:val="24"/>
          <w:szCs w:val="24"/>
        </w:rPr>
        <w:t>,</w:t>
      </w:r>
      <w:r w:rsidR="00A92806" w:rsidRPr="00A92806">
        <w:rPr>
          <w:rFonts w:ascii="Arial" w:hAnsi="Arial" w:cs="Arial"/>
          <w:color w:val="27292B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 xml:space="preserve">состоящих на профилактическом учете в органах полиции, </w:t>
      </w:r>
      <w:r w:rsidR="00A92806" w:rsidRPr="00A92806">
        <w:rPr>
          <w:rFonts w:ascii="Arial" w:hAnsi="Arial" w:cs="Arial"/>
          <w:color w:val="41444C"/>
          <w:sz w:val="24"/>
          <w:szCs w:val="24"/>
        </w:rPr>
        <w:t xml:space="preserve">на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учете в Банке</w:t>
      </w:r>
      <w:r w:rsidR="00A92806" w:rsidRPr="00A92806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данных Иркутской области о семьях и несовершеннолетних, находящихся в</w:t>
      </w:r>
      <w:r w:rsidR="00A92806" w:rsidRPr="00A92806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социально опасном положении</w:t>
      </w:r>
      <w:r w:rsidR="006E1B98">
        <w:rPr>
          <w:rFonts w:ascii="Arial" w:hAnsi="Arial" w:cs="Arial"/>
          <w:color w:val="1C1E20"/>
          <w:sz w:val="24"/>
          <w:szCs w:val="24"/>
        </w:rPr>
        <w:t>,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 xml:space="preserve"> </w:t>
      </w:r>
      <w:r>
        <w:rPr>
          <w:rFonts w:ascii="Arial" w:hAnsi="Arial" w:cs="Arial"/>
          <w:color w:val="1C1E20"/>
          <w:sz w:val="24"/>
          <w:szCs w:val="24"/>
        </w:rPr>
        <w:t>в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 xml:space="preserve"> 2020 год</w:t>
      </w:r>
      <w:r>
        <w:rPr>
          <w:rFonts w:ascii="Arial" w:hAnsi="Arial" w:cs="Arial"/>
          <w:color w:val="1C1E20"/>
          <w:sz w:val="24"/>
          <w:szCs w:val="24"/>
        </w:rPr>
        <w:t>у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.</w:t>
      </w:r>
    </w:p>
    <w:p w:rsidR="00E43A2D" w:rsidRDefault="006E1B98" w:rsidP="005D5560">
      <w:pPr>
        <w:spacing w:after="0" w:line="240" w:lineRule="auto"/>
        <w:ind w:right="-1" w:firstLine="709"/>
        <w:jc w:val="both"/>
        <w:rPr>
          <w:rFonts w:ascii="Arial" w:hAnsi="Arial" w:cs="Arial"/>
          <w:color w:val="1C1E2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AE07C6">
        <w:rPr>
          <w:rFonts w:ascii="Arial" w:hAnsi="Arial" w:cs="Arial"/>
          <w:sz w:val="24"/>
          <w:szCs w:val="24"/>
        </w:rPr>
        <w:t>Председателям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C1E20"/>
          <w:sz w:val="24"/>
          <w:szCs w:val="24"/>
        </w:rPr>
        <w:t>МКУ «Комитет по образованию» (</w:t>
      </w:r>
      <w:proofErr w:type="spellStart"/>
      <w:r>
        <w:rPr>
          <w:rFonts w:ascii="Arial" w:hAnsi="Arial" w:cs="Arial"/>
          <w:color w:val="1C1E20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color w:val="1C1E20"/>
          <w:sz w:val="24"/>
          <w:szCs w:val="24"/>
        </w:rPr>
        <w:t xml:space="preserve"> Н.К.),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 xml:space="preserve"> </w:t>
      </w:r>
      <w:r w:rsidR="00AE07C6">
        <w:rPr>
          <w:rFonts w:ascii="Arial" w:hAnsi="Arial" w:cs="Arial"/>
          <w:color w:val="1C1E20"/>
          <w:sz w:val="24"/>
          <w:szCs w:val="24"/>
        </w:rPr>
        <w:t>МКУ «Комитет по культуре»</w:t>
      </w:r>
      <w:r w:rsidR="004013D8">
        <w:rPr>
          <w:rFonts w:ascii="Arial" w:hAnsi="Arial" w:cs="Arial"/>
          <w:color w:val="1C1E20"/>
          <w:sz w:val="24"/>
          <w:szCs w:val="24"/>
        </w:rPr>
        <w:t xml:space="preserve"> (</w:t>
      </w:r>
      <w:proofErr w:type="spellStart"/>
      <w:r w:rsidR="004013D8">
        <w:rPr>
          <w:rFonts w:ascii="Arial" w:hAnsi="Arial" w:cs="Arial"/>
          <w:color w:val="1C1E20"/>
          <w:sz w:val="24"/>
          <w:szCs w:val="24"/>
        </w:rPr>
        <w:t>Билдагарова</w:t>
      </w:r>
      <w:proofErr w:type="spellEnd"/>
      <w:r w:rsidR="004013D8">
        <w:rPr>
          <w:rFonts w:ascii="Arial" w:hAnsi="Arial" w:cs="Arial"/>
          <w:color w:val="1C1E20"/>
          <w:sz w:val="24"/>
          <w:szCs w:val="24"/>
        </w:rPr>
        <w:t xml:space="preserve"> Л.Д.)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>руководителям образовательных организаций</w:t>
      </w:r>
      <w:r w:rsidR="000F17A0">
        <w:rPr>
          <w:rFonts w:ascii="Arial" w:hAnsi="Arial" w:cs="Arial"/>
          <w:color w:val="1C1E20"/>
          <w:sz w:val="24"/>
          <w:szCs w:val="24"/>
        </w:rPr>
        <w:t>, учреждений культуры</w:t>
      </w:r>
      <w:r w:rsidR="00E43A2D">
        <w:rPr>
          <w:rFonts w:ascii="Arial" w:hAnsi="Arial" w:cs="Arial"/>
          <w:color w:val="1C1E20"/>
          <w:sz w:val="24"/>
          <w:szCs w:val="24"/>
        </w:rPr>
        <w:t>:</w:t>
      </w:r>
    </w:p>
    <w:p w:rsidR="00A92806" w:rsidRPr="00A92806" w:rsidRDefault="00E43A2D" w:rsidP="005D5560">
      <w:pPr>
        <w:spacing w:after="0" w:line="240" w:lineRule="auto"/>
        <w:ind w:right="-1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0"/>
          <w:sz w:val="24"/>
          <w:szCs w:val="24"/>
        </w:rPr>
        <w:t>3.1.</w:t>
      </w:r>
      <w:r w:rsidR="006E1B98">
        <w:rPr>
          <w:rFonts w:ascii="Arial" w:hAnsi="Arial" w:cs="Arial"/>
          <w:color w:val="1C1E20"/>
          <w:sz w:val="24"/>
          <w:szCs w:val="24"/>
        </w:rPr>
        <w:t xml:space="preserve">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>осуществлять мониторинг занятости</w:t>
      </w:r>
      <w:r w:rsidR="00A92806" w:rsidRPr="006E1B98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>несовершеннолетних</w:t>
      </w:r>
      <w:r w:rsidRPr="00E43A2D">
        <w:rPr>
          <w:rFonts w:ascii="Arial" w:hAnsi="Arial" w:cs="Arial"/>
          <w:color w:val="1C1E20"/>
          <w:sz w:val="24"/>
          <w:szCs w:val="24"/>
        </w:rPr>
        <w:t xml:space="preserve"> </w:t>
      </w:r>
      <w:r w:rsidRPr="006E1B98">
        <w:rPr>
          <w:rFonts w:ascii="Arial" w:hAnsi="Arial" w:cs="Arial"/>
          <w:color w:val="1C1E20"/>
          <w:sz w:val="24"/>
          <w:szCs w:val="24"/>
        </w:rPr>
        <w:t>обучающихся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 xml:space="preserve"> в каникулярное время отдыхом</w:t>
      </w:r>
      <w:r>
        <w:rPr>
          <w:rFonts w:ascii="Arial" w:hAnsi="Arial" w:cs="Arial"/>
          <w:color w:val="1C1E20"/>
          <w:sz w:val="24"/>
          <w:szCs w:val="24"/>
        </w:rPr>
        <w:t>,</w:t>
      </w:r>
      <w:r w:rsidR="00A92806" w:rsidRPr="006E1B98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>оздоровлением и общественно-полезным трудом, в том числе</w:t>
      </w:r>
      <w:r w:rsidR="00A92806" w:rsidRPr="006E1B98">
        <w:rPr>
          <w:rFonts w:ascii="Arial" w:hAnsi="Arial" w:cs="Arial"/>
          <w:color w:val="27292B"/>
          <w:sz w:val="24"/>
          <w:szCs w:val="24"/>
        </w:rPr>
        <w:t xml:space="preserve">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>несовершеннолетних, состоящих на различных видах профилактического</w:t>
      </w:r>
      <w:r w:rsidR="00A92806" w:rsidRPr="006E1B98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>учета, несовершеннолетних, не достигших возраста привлечения к уголовной</w:t>
      </w:r>
      <w:r w:rsidR="00A92806" w:rsidRPr="006E1B98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 xml:space="preserve">ответственности, а также условно-осужденных несовершеннолетних (далее </w:t>
      </w:r>
      <w:r w:rsidR="00A92806" w:rsidRPr="006E1B98">
        <w:rPr>
          <w:rFonts w:ascii="Arial" w:hAnsi="Arial" w:cs="Arial"/>
          <w:color w:val="41444C"/>
          <w:sz w:val="24"/>
          <w:szCs w:val="24"/>
        </w:rPr>
        <w:t>-</w:t>
      </w:r>
      <w:r w:rsidR="00A92806" w:rsidRPr="006E1B98">
        <w:rPr>
          <w:rFonts w:ascii="Arial" w:hAnsi="Arial" w:cs="Arial"/>
          <w:color w:val="414550"/>
          <w:sz w:val="24"/>
          <w:szCs w:val="24"/>
        </w:rPr>
        <w:t xml:space="preserve"> </w:t>
      </w:r>
      <w:r w:rsidR="00A92806" w:rsidRPr="006E1B98">
        <w:rPr>
          <w:rFonts w:ascii="Arial" w:hAnsi="Arial" w:cs="Arial"/>
          <w:color w:val="1C1E20"/>
          <w:sz w:val="24"/>
          <w:szCs w:val="24"/>
        </w:rPr>
        <w:t>мониторинг обучающихся).</w:t>
      </w:r>
      <w:r>
        <w:rPr>
          <w:rFonts w:ascii="Arial" w:hAnsi="Arial" w:cs="Arial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Об итогах мониторинга обучающихся проинформировать председателя</w:t>
      </w:r>
      <w:r w:rsidR="00A92806" w:rsidRPr="00A92806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 xml:space="preserve">комиссии по делам несовершеннолетних и защите их прав </w:t>
      </w:r>
      <w:r>
        <w:rPr>
          <w:rFonts w:ascii="Arial" w:hAnsi="Arial"/>
          <w:sz w:val="24"/>
          <w:szCs w:val="24"/>
        </w:rPr>
        <w:t xml:space="preserve">администрации муниципального образования «Аларский район»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не позднее 10 дней после окончания каникулярного</w:t>
      </w:r>
      <w:r w:rsidR="00A92806" w:rsidRPr="00A92806">
        <w:rPr>
          <w:rFonts w:ascii="Arial" w:hAnsi="Arial" w:cs="Arial"/>
          <w:color w:val="1B1D1F"/>
          <w:sz w:val="24"/>
          <w:szCs w:val="24"/>
        </w:rPr>
        <w:t xml:space="preserve">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периода.</w:t>
      </w:r>
    </w:p>
    <w:p w:rsidR="00A92806" w:rsidRDefault="00E43A2D" w:rsidP="005D5560">
      <w:pPr>
        <w:tabs>
          <w:tab w:val="left" w:pos="1676"/>
        </w:tabs>
        <w:spacing w:after="0" w:line="240" w:lineRule="auto"/>
        <w:ind w:right="-1" w:firstLine="709"/>
        <w:jc w:val="both"/>
        <w:rPr>
          <w:rFonts w:ascii="Arial" w:hAnsi="Arial" w:cs="Arial"/>
          <w:color w:val="1C1E20"/>
          <w:sz w:val="24"/>
          <w:szCs w:val="24"/>
        </w:rPr>
      </w:pPr>
      <w:r>
        <w:rPr>
          <w:rFonts w:ascii="Arial" w:hAnsi="Arial" w:cs="Arial"/>
          <w:color w:val="1C1E20"/>
          <w:sz w:val="24"/>
          <w:szCs w:val="24"/>
        </w:rPr>
        <w:t xml:space="preserve">3.2. </w:t>
      </w:r>
      <w:r w:rsidR="00A92806" w:rsidRPr="00A92806">
        <w:rPr>
          <w:rFonts w:ascii="Arial" w:hAnsi="Arial" w:cs="Arial"/>
          <w:color w:val="1C1E20"/>
          <w:sz w:val="24"/>
          <w:szCs w:val="24"/>
        </w:rPr>
        <w:t>провести мониторинг лучших практик занятости детей с</w:t>
      </w:r>
      <w:r w:rsidR="00A92806" w:rsidRPr="00A92806">
        <w:rPr>
          <w:rFonts w:ascii="Arial" w:hAnsi="Arial" w:cs="Arial"/>
          <w:color w:val="1B1D1F"/>
          <w:sz w:val="24"/>
          <w:szCs w:val="24"/>
        </w:rPr>
        <w:t xml:space="preserve"> </w:t>
      </w:r>
      <w:r>
        <w:rPr>
          <w:rFonts w:ascii="Arial" w:hAnsi="Arial" w:cs="Arial"/>
          <w:color w:val="1C1E20"/>
          <w:sz w:val="24"/>
          <w:szCs w:val="24"/>
        </w:rPr>
        <w:t>асоциальным поведением в срок до 1 декабря текущего года.</w:t>
      </w:r>
    </w:p>
    <w:p w:rsidR="000F17A0" w:rsidRPr="005F7F1D" w:rsidRDefault="000F17A0" w:rsidP="005D556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C1E20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Установить, что настоящее распоряжение вступает в силу с момента подписания.</w:t>
      </w:r>
    </w:p>
    <w:p w:rsidR="000F17A0" w:rsidRDefault="000F17A0" w:rsidP="005D556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 Разместить настоящее распоряжение с приложением на официальном сайте администрации МО «Аларский район» в информационно-телекоммуникационной сети «Интернет» (Юмов Б.Ш.).</w:t>
      </w:r>
    </w:p>
    <w:p w:rsidR="005F7F1D" w:rsidRPr="00D73687" w:rsidRDefault="000F17A0" w:rsidP="005D556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6</w:t>
      </w:r>
      <w:r w:rsidR="009C4646">
        <w:rPr>
          <w:rFonts w:ascii="Arial" w:hAnsi="Arial"/>
          <w:sz w:val="24"/>
          <w:szCs w:val="24"/>
        </w:rPr>
        <w:t xml:space="preserve">. </w:t>
      </w:r>
      <w:r w:rsidR="005C3C0D">
        <w:rPr>
          <w:rFonts w:ascii="Arial" w:hAnsi="Arial"/>
          <w:sz w:val="24"/>
          <w:szCs w:val="24"/>
        </w:rPr>
        <w:t>К</w:t>
      </w:r>
      <w:r w:rsidR="005F7F1D" w:rsidRPr="005F7F1D">
        <w:rPr>
          <w:rFonts w:ascii="Arial" w:hAnsi="Arial" w:cs="Arial"/>
          <w:sz w:val="24"/>
          <w:szCs w:val="24"/>
        </w:rPr>
        <w:t xml:space="preserve">онтроль за исполнением настоящего распоряжения возложить на заместителя мэра по социальным вопросам </w:t>
      </w:r>
      <w:proofErr w:type="spellStart"/>
      <w:r w:rsidR="005F7F1D" w:rsidRPr="005F7F1D">
        <w:rPr>
          <w:rFonts w:ascii="Arial" w:hAnsi="Arial" w:cs="Arial"/>
          <w:sz w:val="24"/>
          <w:szCs w:val="24"/>
        </w:rPr>
        <w:t>Аганаеву</w:t>
      </w:r>
      <w:proofErr w:type="spellEnd"/>
      <w:r w:rsidR="005F7F1D" w:rsidRPr="005F7F1D">
        <w:rPr>
          <w:rFonts w:ascii="Arial" w:hAnsi="Arial" w:cs="Arial"/>
          <w:sz w:val="24"/>
          <w:szCs w:val="24"/>
        </w:rPr>
        <w:t xml:space="preserve"> В.Е.</w:t>
      </w:r>
    </w:p>
    <w:p w:rsidR="005F7F1D" w:rsidRDefault="005F7F1D" w:rsidP="005D556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D73687" w:rsidRDefault="00D73687" w:rsidP="005F7F1D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Arial" w:hAnsi="Arial" w:cs="Arial"/>
          <w:sz w:val="24"/>
          <w:szCs w:val="24"/>
        </w:rPr>
      </w:pPr>
    </w:p>
    <w:p w:rsidR="00072018" w:rsidRDefault="00072018" w:rsidP="00072018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Мэр </w:t>
      </w:r>
      <w:proofErr w:type="spellStart"/>
      <w:r>
        <w:rPr>
          <w:rFonts w:ascii="Arial" w:hAnsi="Arial"/>
          <w:sz w:val="24"/>
          <w:szCs w:val="24"/>
        </w:rPr>
        <w:t>Аларского</w:t>
      </w:r>
      <w:proofErr w:type="spellEnd"/>
      <w:r>
        <w:rPr>
          <w:rFonts w:ascii="Arial" w:hAnsi="Arial"/>
          <w:sz w:val="24"/>
          <w:szCs w:val="24"/>
        </w:rPr>
        <w:t xml:space="preserve"> района</w:t>
      </w:r>
    </w:p>
    <w:p w:rsidR="00072018" w:rsidRDefault="005C3C0D" w:rsidP="00072018">
      <w:pPr>
        <w:spacing w:after="0" w:line="240" w:lineRule="auto"/>
        <w:ind w:right="-5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Р.В. </w:t>
      </w:r>
      <w:proofErr w:type="spellStart"/>
      <w:r>
        <w:rPr>
          <w:rFonts w:ascii="Arial" w:hAnsi="Arial"/>
          <w:sz w:val="24"/>
          <w:szCs w:val="24"/>
        </w:rPr>
        <w:t>Дульбеев</w:t>
      </w:r>
      <w:proofErr w:type="spellEnd"/>
    </w:p>
    <w:p w:rsidR="00072018" w:rsidRDefault="00072018" w:rsidP="00072018"/>
    <w:p w:rsidR="00F86C16" w:rsidRDefault="00F86C16"/>
    <w:p w:rsidR="00795C45" w:rsidRDefault="00795C45"/>
    <w:p w:rsidR="00795C45" w:rsidRDefault="00795C45"/>
    <w:p w:rsidR="00795C45" w:rsidRDefault="00795C45"/>
    <w:p w:rsidR="00795C45" w:rsidRDefault="00795C45"/>
    <w:p w:rsidR="00795C45" w:rsidRDefault="00795C45"/>
    <w:p w:rsidR="00795C45" w:rsidRDefault="00795C45"/>
    <w:p w:rsidR="00795C45" w:rsidRDefault="00795C45"/>
    <w:p w:rsidR="00795C45" w:rsidRDefault="00795C45"/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DD108B" w:rsidRDefault="00DD108B" w:rsidP="00F90703">
      <w:pPr>
        <w:rPr>
          <w:rFonts w:ascii="Arial" w:hAnsi="Arial" w:cs="Arial"/>
          <w:sz w:val="24"/>
          <w:szCs w:val="24"/>
        </w:rPr>
      </w:pPr>
    </w:p>
    <w:p w:rsidR="00DD108B" w:rsidRDefault="00DD108B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0A0D87" w:rsidRDefault="000A0D87" w:rsidP="00F90703">
      <w:pPr>
        <w:rPr>
          <w:rFonts w:ascii="Arial" w:hAnsi="Arial" w:cs="Arial"/>
          <w:sz w:val="24"/>
          <w:szCs w:val="24"/>
        </w:rPr>
      </w:pPr>
    </w:p>
    <w:p w:rsidR="00F90703" w:rsidRDefault="00F90703" w:rsidP="00F907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Подготовил: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0A0D8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D108B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Аганаева</w:t>
      </w:r>
      <w:proofErr w:type="spellEnd"/>
      <w:r>
        <w:rPr>
          <w:rFonts w:ascii="Arial" w:hAnsi="Arial" w:cs="Arial"/>
          <w:sz w:val="24"/>
          <w:szCs w:val="24"/>
        </w:rPr>
        <w:t xml:space="preserve"> В.Е.</w:t>
      </w:r>
    </w:p>
    <w:p w:rsidR="00F90703" w:rsidRDefault="00F90703" w:rsidP="00F9070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Согласовано: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</w:t>
      </w:r>
      <w:r w:rsidR="000A0D87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DD108B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Бутуханова</w:t>
      </w:r>
      <w:proofErr w:type="spellEnd"/>
      <w:r>
        <w:rPr>
          <w:rFonts w:ascii="Arial" w:hAnsi="Arial" w:cs="Arial"/>
          <w:sz w:val="24"/>
          <w:szCs w:val="24"/>
        </w:rPr>
        <w:t xml:space="preserve"> Н.К.</w:t>
      </w:r>
    </w:p>
    <w:p w:rsidR="006513BA" w:rsidRDefault="006513BA" w:rsidP="00F9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DD108B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Билдагарова</w:t>
      </w:r>
      <w:proofErr w:type="spellEnd"/>
      <w:r>
        <w:rPr>
          <w:rFonts w:ascii="Arial" w:hAnsi="Arial" w:cs="Arial"/>
          <w:sz w:val="24"/>
          <w:szCs w:val="24"/>
        </w:rPr>
        <w:t xml:space="preserve"> Л.Д.</w:t>
      </w:r>
    </w:p>
    <w:p w:rsidR="00173E2D" w:rsidRDefault="00E164BC" w:rsidP="00F9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0A0D87">
        <w:rPr>
          <w:rFonts w:ascii="Arial" w:hAnsi="Arial" w:cs="Arial"/>
          <w:sz w:val="24"/>
          <w:szCs w:val="24"/>
        </w:rPr>
        <w:t xml:space="preserve">                   </w:t>
      </w:r>
      <w:r w:rsidR="00DD108B">
        <w:rPr>
          <w:rFonts w:ascii="Arial" w:hAnsi="Arial" w:cs="Arial"/>
          <w:sz w:val="24"/>
          <w:szCs w:val="24"/>
        </w:rPr>
        <w:t xml:space="preserve">                                </w:t>
      </w:r>
      <w:proofErr w:type="spellStart"/>
      <w:r>
        <w:rPr>
          <w:rFonts w:ascii="Arial" w:hAnsi="Arial" w:cs="Arial"/>
          <w:sz w:val="24"/>
          <w:szCs w:val="24"/>
        </w:rPr>
        <w:t>Острикова</w:t>
      </w:r>
      <w:proofErr w:type="spellEnd"/>
      <w:r>
        <w:rPr>
          <w:rFonts w:ascii="Arial" w:hAnsi="Arial" w:cs="Arial"/>
          <w:sz w:val="24"/>
          <w:szCs w:val="24"/>
        </w:rPr>
        <w:t xml:space="preserve"> Т.В.</w:t>
      </w:r>
    </w:p>
    <w:p w:rsidR="00F90703" w:rsidRDefault="00F90703" w:rsidP="00F9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E164BC">
        <w:rPr>
          <w:rFonts w:ascii="Arial" w:hAnsi="Arial" w:cs="Arial"/>
          <w:sz w:val="24"/>
          <w:szCs w:val="24"/>
        </w:rPr>
        <w:t xml:space="preserve">                                        </w:t>
      </w:r>
      <w:r w:rsidR="000A0D87">
        <w:rPr>
          <w:rFonts w:ascii="Arial" w:hAnsi="Arial" w:cs="Arial"/>
          <w:sz w:val="24"/>
          <w:szCs w:val="24"/>
        </w:rPr>
        <w:t xml:space="preserve">                   </w:t>
      </w:r>
      <w:r w:rsidR="00DD108B">
        <w:rPr>
          <w:rFonts w:ascii="Arial" w:hAnsi="Arial" w:cs="Arial"/>
          <w:sz w:val="24"/>
          <w:szCs w:val="24"/>
        </w:rPr>
        <w:t xml:space="preserve">                                </w:t>
      </w:r>
      <w:r w:rsidR="00E164BC">
        <w:rPr>
          <w:rFonts w:ascii="Arial" w:hAnsi="Arial" w:cs="Arial"/>
          <w:sz w:val="24"/>
          <w:szCs w:val="24"/>
        </w:rPr>
        <w:t>Веретнова Т.С.</w:t>
      </w:r>
    </w:p>
    <w:p w:rsidR="00F90703" w:rsidRDefault="00F90703" w:rsidP="00F907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F90703" w:rsidRDefault="00F90703" w:rsidP="00F907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90703" w:rsidSect="00F8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1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2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3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4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5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6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7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  <w:lvl w:ilvl="8">
      <w:start w:val="3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1C1E20"/>
        <w:spacing w:val="0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2A3B4854"/>
    <w:multiLevelType w:val="hybridMultilevel"/>
    <w:tmpl w:val="ADE0FE6C"/>
    <w:lvl w:ilvl="0" w:tplc="E342E4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232726"/>
    <w:multiLevelType w:val="hybridMultilevel"/>
    <w:tmpl w:val="F014B71A"/>
    <w:lvl w:ilvl="0" w:tplc="11C0680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C32B9A"/>
    <w:multiLevelType w:val="hybridMultilevel"/>
    <w:tmpl w:val="EDC08C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F929EB"/>
    <w:multiLevelType w:val="hybridMultilevel"/>
    <w:tmpl w:val="59FEBC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18"/>
    <w:rsid w:val="0002518D"/>
    <w:rsid w:val="000406AF"/>
    <w:rsid w:val="00072018"/>
    <w:rsid w:val="000A0D87"/>
    <w:rsid w:val="000B52F0"/>
    <w:rsid w:val="000F17A0"/>
    <w:rsid w:val="000F32ED"/>
    <w:rsid w:val="00173E2D"/>
    <w:rsid w:val="001B2B55"/>
    <w:rsid w:val="001C2D3A"/>
    <w:rsid w:val="00206E46"/>
    <w:rsid w:val="002C327D"/>
    <w:rsid w:val="00320A46"/>
    <w:rsid w:val="0035462B"/>
    <w:rsid w:val="004013D8"/>
    <w:rsid w:val="00484040"/>
    <w:rsid w:val="00486E6B"/>
    <w:rsid w:val="004A1948"/>
    <w:rsid w:val="005C3C0D"/>
    <w:rsid w:val="005D5560"/>
    <w:rsid w:val="005F3CB2"/>
    <w:rsid w:val="005F7F1D"/>
    <w:rsid w:val="006513BA"/>
    <w:rsid w:val="0067464B"/>
    <w:rsid w:val="006C5C90"/>
    <w:rsid w:val="006E1B98"/>
    <w:rsid w:val="00781EE8"/>
    <w:rsid w:val="00795C45"/>
    <w:rsid w:val="007E0856"/>
    <w:rsid w:val="007F27E4"/>
    <w:rsid w:val="008D4CE3"/>
    <w:rsid w:val="008E4289"/>
    <w:rsid w:val="00936194"/>
    <w:rsid w:val="00962AFF"/>
    <w:rsid w:val="00997CF0"/>
    <w:rsid w:val="009C4646"/>
    <w:rsid w:val="009D7475"/>
    <w:rsid w:val="00A81CE5"/>
    <w:rsid w:val="00A87982"/>
    <w:rsid w:val="00A92806"/>
    <w:rsid w:val="00A92A34"/>
    <w:rsid w:val="00AC7220"/>
    <w:rsid w:val="00AD65ED"/>
    <w:rsid w:val="00AE07C6"/>
    <w:rsid w:val="00B46A09"/>
    <w:rsid w:val="00B819B8"/>
    <w:rsid w:val="00C1399B"/>
    <w:rsid w:val="00C60996"/>
    <w:rsid w:val="00C87AAE"/>
    <w:rsid w:val="00CA04AE"/>
    <w:rsid w:val="00CB4D4F"/>
    <w:rsid w:val="00D22374"/>
    <w:rsid w:val="00D50383"/>
    <w:rsid w:val="00D73687"/>
    <w:rsid w:val="00DD108B"/>
    <w:rsid w:val="00E050E8"/>
    <w:rsid w:val="00E05D4B"/>
    <w:rsid w:val="00E164BC"/>
    <w:rsid w:val="00E34E8F"/>
    <w:rsid w:val="00E43A2D"/>
    <w:rsid w:val="00EE2142"/>
    <w:rsid w:val="00F86C16"/>
    <w:rsid w:val="00F9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7EC6"/>
  <w15:docId w15:val="{F01EBC17-68CB-4A98-8123-B827DAA3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4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0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4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79F0D-EF76-4F33-947E-D1B38692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Артем</cp:lastModifiedBy>
  <cp:revision>43</cp:revision>
  <cp:lastPrinted>2019-11-08T02:30:00Z</cp:lastPrinted>
  <dcterms:created xsi:type="dcterms:W3CDTF">2019-01-31T07:44:00Z</dcterms:created>
  <dcterms:modified xsi:type="dcterms:W3CDTF">2019-11-08T02:30:00Z</dcterms:modified>
</cp:coreProperties>
</file>