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thickThinSmallGap" w:sz="24" w:space="0" w:color="auto"/>
        </w:tblBorders>
        <w:tblLook w:val="01E0"/>
      </w:tblPr>
      <w:tblGrid>
        <w:gridCol w:w="4643"/>
        <w:gridCol w:w="4644"/>
      </w:tblGrid>
      <w:tr w:rsidR="000E4DC5" w:rsidRPr="00036D09" w:rsidTr="00BD6FEA">
        <w:trPr>
          <w:trHeight w:val="2516"/>
        </w:trPr>
        <w:tc>
          <w:tcPr>
            <w:tcW w:w="5000" w:type="pct"/>
            <w:gridSpan w:val="2"/>
          </w:tcPr>
          <w:p w:rsidR="000E4DC5" w:rsidRPr="00036D09" w:rsidRDefault="000E4DC5" w:rsidP="00BD6FE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036D09">
              <w:rPr>
                <w:rFonts w:ascii="Times New Roman" w:hAnsi="Times New Roman" w:cs="Times New Roman"/>
                <w:spacing w:val="20"/>
              </w:rPr>
              <w:t>РОССИЙСКАЯ ФЕДЕРАЦИЯ</w:t>
            </w:r>
          </w:p>
          <w:p w:rsidR="000E4DC5" w:rsidRPr="001C50DF" w:rsidRDefault="000E4DC5" w:rsidP="00BD6FEA">
            <w:pPr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</w:p>
          <w:p w:rsidR="000E4DC5" w:rsidRPr="00036D09" w:rsidRDefault="000E4DC5" w:rsidP="00BD6FE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036D09">
              <w:rPr>
                <w:rFonts w:ascii="Times New Roman" w:hAnsi="Times New Roman" w:cs="Times New Roman"/>
                <w:spacing w:val="20"/>
              </w:rPr>
              <w:t>ИРКУТСКАЯ ОБЛАСТЬ</w:t>
            </w:r>
          </w:p>
          <w:p w:rsidR="000E4DC5" w:rsidRPr="001C50DF" w:rsidRDefault="000E4DC5" w:rsidP="00BD6FEA">
            <w:pPr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</w:p>
          <w:p w:rsidR="000E4DC5" w:rsidRPr="00036D09" w:rsidRDefault="000E4DC5" w:rsidP="00BD6FE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036D09">
              <w:rPr>
                <w:rFonts w:ascii="Times New Roman" w:hAnsi="Times New Roman" w:cs="Times New Roman"/>
                <w:spacing w:val="20"/>
              </w:rPr>
              <w:t>ДУМА МУНИЦИПАЛЬНОГО ОБРАЗОВАНИЯ</w:t>
            </w:r>
          </w:p>
          <w:p w:rsidR="000E4DC5" w:rsidRPr="00036D09" w:rsidRDefault="000E4DC5" w:rsidP="00BD6FEA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036D09">
              <w:rPr>
                <w:rFonts w:ascii="Times New Roman" w:hAnsi="Times New Roman" w:cs="Times New Roman"/>
                <w:spacing w:val="20"/>
              </w:rPr>
              <w:t xml:space="preserve"> «АЛАРСКИЙ РАЙОН»</w:t>
            </w:r>
          </w:p>
          <w:p w:rsidR="000E4DC5" w:rsidRPr="001C50DF" w:rsidRDefault="000E4DC5" w:rsidP="00BD6FEA">
            <w:pPr>
              <w:jc w:val="center"/>
              <w:rPr>
                <w:rFonts w:ascii="Times New Roman" w:hAnsi="Times New Roman" w:cs="Times New Roman"/>
                <w:spacing w:val="20"/>
                <w:sz w:val="16"/>
                <w:szCs w:val="16"/>
              </w:rPr>
            </w:pPr>
          </w:p>
          <w:p w:rsidR="000E4DC5" w:rsidRPr="00036D09" w:rsidRDefault="000E4DC5" w:rsidP="00BD6FEA">
            <w:pPr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036D09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Пятый созыв</w:t>
            </w:r>
          </w:p>
          <w:p w:rsidR="000E4DC5" w:rsidRPr="00036D09" w:rsidRDefault="000E4DC5" w:rsidP="007858C4">
            <w:pPr>
              <w:jc w:val="center"/>
            </w:pPr>
            <w:r w:rsidRPr="00036D09">
              <w:rPr>
                <w:rFonts w:ascii="Times New Roman" w:hAnsi="Times New Roman" w:cs="Times New Roman"/>
                <w:spacing w:val="20"/>
              </w:rPr>
              <w:t xml:space="preserve">РЕШЕНИЕ </w:t>
            </w:r>
          </w:p>
        </w:tc>
      </w:tr>
      <w:tr w:rsidR="000E4DC5" w:rsidRPr="00036D09" w:rsidTr="00BD6FEA">
        <w:trPr>
          <w:trHeight w:val="627"/>
        </w:trPr>
        <w:tc>
          <w:tcPr>
            <w:tcW w:w="2500" w:type="pct"/>
            <w:vAlign w:val="bottom"/>
          </w:tcPr>
          <w:p w:rsidR="000E4DC5" w:rsidRPr="00E52ED3" w:rsidRDefault="000E4DC5" w:rsidP="002C72BF">
            <w:pPr>
              <w:pStyle w:val="Heading3"/>
              <w:spacing w:line="360" w:lineRule="auto"/>
              <w:rPr>
                <w:rFonts w:ascii="Times New Roman" w:hAnsi="Times New Roman" w:cs="Times New Roman"/>
              </w:rPr>
            </w:pPr>
            <w:r w:rsidRPr="00E52ED3">
              <w:rPr>
                <w:rFonts w:ascii="Times New Roman" w:hAnsi="Times New Roman" w:cs="Times New Roman"/>
              </w:rPr>
              <w:t>от 26.02.2014г. № 5/447-рд </w:t>
            </w:r>
          </w:p>
        </w:tc>
        <w:tc>
          <w:tcPr>
            <w:tcW w:w="2500" w:type="pct"/>
            <w:vAlign w:val="bottom"/>
          </w:tcPr>
          <w:p w:rsidR="000E4DC5" w:rsidRPr="00036D09" w:rsidRDefault="000E4DC5" w:rsidP="00BD6FEA">
            <w:pPr>
              <w:pStyle w:val="Heading3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36D09">
              <w:rPr>
                <w:rFonts w:ascii="Times New Roman" w:hAnsi="Times New Roman" w:cs="Times New Roman"/>
              </w:rPr>
              <w:t>пос. Кутулик</w:t>
            </w:r>
          </w:p>
        </w:tc>
      </w:tr>
    </w:tbl>
    <w:p w:rsidR="000E4DC5" w:rsidRDefault="000E4DC5" w:rsidP="00F9104F">
      <w:pPr>
        <w:pStyle w:val="1"/>
        <w:jc w:val="both"/>
        <w:rPr>
          <w:rFonts w:ascii="Century" w:hAnsi="Century"/>
          <w:sz w:val="16"/>
          <w:szCs w:val="16"/>
        </w:rPr>
      </w:pPr>
    </w:p>
    <w:p w:rsidR="000E4DC5" w:rsidRPr="001C50DF" w:rsidRDefault="000E4DC5" w:rsidP="00F9104F">
      <w:pPr>
        <w:pStyle w:val="1"/>
        <w:jc w:val="both"/>
        <w:rPr>
          <w:rFonts w:ascii="Century" w:hAnsi="Century"/>
          <w:sz w:val="16"/>
          <w:szCs w:val="16"/>
        </w:rPr>
      </w:pPr>
    </w:p>
    <w:p w:rsidR="000E4DC5" w:rsidRDefault="000E4DC5" w:rsidP="00F9104F">
      <w:pPr>
        <w:pStyle w:val="1"/>
        <w:jc w:val="both"/>
        <w:rPr>
          <w:sz w:val="28"/>
        </w:rPr>
      </w:pPr>
      <w:r w:rsidRPr="00F9104F">
        <w:rPr>
          <w:sz w:val="28"/>
        </w:rPr>
        <w:t xml:space="preserve">Об </w:t>
      </w:r>
      <w:r>
        <w:rPr>
          <w:sz w:val="28"/>
        </w:rPr>
        <w:t xml:space="preserve">исполнении Прогнозного плана </w:t>
      </w:r>
    </w:p>
    <w:p w:rsidR="000E4DC5" w:rsidRDefault="000E4DC5" w:rsidP="00F9104F">
      <w:pPr>
        <w:pStyle w:val="1"/>
        <w:jc w:val="both"/>
        <w:rPr>
          <w:sz w:val="28"/>
        </w:rPr>
      </w:pPr>
      <w:r>
        <w:rPr>
          <w:sz w:val="28"/>
        </w:rPr>
        <w:t xml:space="preserve">(программы) приватизации муниципального имущества </w:t>
      </w:r>
    </w:p>
    <w:p w:rsidR="000E4DC5" w:rsidRPr="00F9104F" w:rsidRDefault="000E4DC5" w:rsidP="00F9104F">
      <w:pPr>
        <w:pStyle w:val="1"/>
        <w:jc w:val="both"/>
        <w:rPr>
          <w:sz w:val="28"/>
        </w:rPr>
      </w:pPr>
      <w:r>
        <w:rPr>
          <w:sz w:val="28"/>
        </w:rPr>
        <w:t xml:space="preserve">за 2013 год и об утверждении </w:t>
      </w:r>
      <w:r w:rsidRPr="00F9104F">
        <w:rPr>
          <w:sz w:val="28"/>
        </w:rPr>
        <w:t xml:space="preserve">Прогнозного плана </w:t>
      </w:r>
    </w:p>
    <w:p w:rsidR="000E4DC5" w:rsidRPr="00F9104F" w:rsidRDefault="000E4DC5" w:rsidP="00F9104F">
      <w:pPr>
        <w:pStyle w:val="1"/>
        <w:jc w:val="both"/>
        <w:rPr>
          <w:sz w:val="28"/>
        </w:rPr>
      </w:pPr>
      <w:r w:rsidRPr="00F9104F">
        <w:rPr>
          <w:sz w:val="28"/>
        </w:rPr>
        <w:t xml:space="preserve">(программы) приватизации </w:t>
      </w:r>
    </w:p>
    <w:p w:rsidR="000E4DC5" w:rsidRPr="00F9104F" w:rsidRDefault="000E4DC5" w:rsidP="00F9104F">
      <w:pPr>
        <w:pStyle w:val="1"/>
        <w:jc w:val="both"/>
        <w:rPr>
          <w:sz w:val="28"/>
        </w:rPr>
      </w:pPr>
      <w:r>
        <w:rPr>
          <w:sz w:val="28"/>
        </w:rPr>
        <w:t>муниципального имущества на 2014</w:t>
      </w:r>
      <w:r w:rsidRPr="00F9104F">
        <w:rPr>
          <w:sz w:val="28"/>
        </w:rPr>
        <w:t xml:space="preserve"> год</w:t>
      </w:r>
    </w:p>
    <w:p w:rsidR="000E4DC5" w:rsidRPr="001C50DF" w:rsidRDefault="000E4DC5">
      <w:pPr>
        <w:rPr>
          <w:rFonts w:ascii="Times New Roman" w:hAnsi="Times New Roman" w:cs="Times New Roman"/>
          <w:sz w:val="16"/>
          <w:szCs w:val="16"/>
        </w:rPr>
      </w:pPr>
    </w:p>
    <w:p w:rsidR="000E4DC5" w:rsidRDefault="000E4DC5">
      <w:pPr>
        <w:rPr>
          <w:rFonts w:ascii="Times New Roman" w:hAnsi="Times New Roman" w:cs="Times New Roman"/>
          <w:sz w:val="16"/>
          <w:szCs w:val="16"/>
        </w:rPr>
      </w:pPr>
    </w:p>
    <w:p w:rsidR="000E4DC5" w:rsidRPr="001C50DF" w:rsidRDefault="000E4DC5">
      <w:pPr>
        <w:rPr>
          <w:rFonts w:ascii="Times New Roman" w:hAnsi="Times New Roman" w:cs="Times New Roman"/>
          <w:sz w:val="16"/>
          <w:szCs w:val="16"/>
        </w:rPr>
      </w:pPr>
    </w:p>
    <w:p w:rsidR="000E4DC5" w:rsidRDefault="000E4DC5" w:rsidP="00F9104F">
      <w:pPr>
        <w:ind w:firstLine="708"/>
        <w:jc w:val="both"/>
        <w:rPr>
          <w:rStyle w:val="FontStyle22"/>
          <w:sz w:val="28"/>
          <w:szCs w:val="28"/>
        </w:rPr>
      </w:pPr>
      <w:r w:rsidRPr="00F9104F">
        <w:rPr>
          <w:rStyle w:val="FontStyle22"/>
          <w:sz w:val="28"/>
          <w:szCs w:val="28"/>
        </w:rPr>
        <w:t>В целях пополнения доходной части бюджета района, в соответствии с Федеральным законом от 21.12.2001 N 178-ФЗ "О приватизации государственного и муниципального имущества", ст. 15 Федерального закона от 06.10.2003 N 131-ФЗ "Об общих принципах организации местного самоуправления в Российской Федерации", руководствуясь ст.ст.</w:t>
      </w:r>
      <w:r>
        <w:rPr>
          <w:rStyle w:val="FontStyle22"/>
          <w:sz w:val="28"/>
          <w:szCs w:val="28"/>
        </w:rPr>
        <w:t> </w:t>
      </w:r>
      <w:r w:rsidRPr="00F9104F">
        <w:rPr>
          <w:rStyle w:val="FontStyle22"/>
          <w:sz w:val="28"/>
          <w:szCs w:val="28"/>
        </w:rPr>
        <w:t>7, 24 Устава муниципального образования «Аларский район»</w:t>
      </w:r>
      <w:r>
        <w:rPr>
          <w:rStyle w:val="FontStyle22"/>
          <w:sz w:val="28"/>
          <w:szCs w:val="28"/>
        </w:rPr>
        <w:t>,</w:t>
      </w:r>
    </w:p>
    <w:p w:rsidR="000E4DC5" w:rsidRDefault="000E4DC5" w:rsidP="00F9104F">
      <w:pPr>
        <w:ind w:firstLine="708"/>
        <w:jc w:val="both"/>
        <w:rPr>
          <w:rStyle w:val="FontStyle22"/>
          <w:sz w:val="16"/>
          <w:szCs w:val="16"/>
        </w:rPr>
      </w:pPr>
    </w:p>
    <w:p w:rsidR="000E4DC5" w:rsidRPr="001C50DF" w:rsidRDefault="000E4DC5" w:rsidP="00F9104F">
      <w:pPr>
        <w:ind w:firstLine="708"/>
        <w:jc w:val="both"/>
        <w:rPr>
          <w:rStyle w:val="FontStyle22"/>
          <w:sz w:val="16"/>
          <w:szCs w:val="16"/>
        </w:rPr>
      </w:pPr>
    </w:p>
    <w:p w:rsidR="000E4DC5" w:rsidRPr="00F9104F" w:rsidRDefault="000E4DC5" w:rsidP="00F9104F">
      <w:pPr>
        <w:pStyle w:val="Style13"/>
        <w:widowControl/>
        <w:spacing w:before="77"/>
        <w:ind w:left="2242" w:right="2266"/>
        <w:rPr>
          <w:rStyle w:val="FontStyle22"/>
          <w:sz w:val="28"/>
          <w:szCs w:val="28"/>
        </w:rPr>
      </w:pPr>
      <w:r w:rsidRPr="00F9104F">
        <w:rPr>
          <w:rStyle w:val="FontStyle22"/>
          <w:sz w:val="28"/>
          <w:szCs w:val="28"/>
        </w:rPr>
        <w:t>Дума муниципального образования «Аларский район»</w:t>
      </w:r>
    </w:p>
    <w:p w:rsidR="000E4DC5" w:rsidRDefault="000E4DC5" w:rsidP="00F9104F">
      <w:pPr>
        <w:pStyle w:val="Style12"/>
        <w:widowControl/>
        <w:spacing w:before="14"/>
        <w:ind w:left="3979"/>
        <w:rPr>
          <w:rStyle w:val="FontStyle22"/>
          <w:sz w:val="28"/>
          <w:szCs w:val="28"/>
        </w:rPr>
      </w:pPr>
      <w:r w:rsidRPr="00F9104F">
        <w:rPr>
          <w:rStyle w:val="FontStyle22"/>
          <w:sz w:val="28"/>
          <w:szCs w:val="28"/>
        </w:rPr>
        <w:t>РЕШИЛА:</w:t>
      </w:r>
    </w:p>
    <w:p w:rsidR="000E4DC5" w:rsidRPr="00CA70CB" w:rsidRDefault="000E4DC5" w:rsidP="00F9104F">
      <w:pPr>
        <w:pStyle w:val="Style12"/>
        <w:widowControl/>
        <w:spacing w:before="14"/>
        <w:ind w:left="3979"/>
        <w:rPr>
          <w:rStyle w:val="FontStyle22"/>
          <w:sz w:val="16"/>
          <w:szCs w:val="16"/>
        </w:rPr>
      </w:pPr>
    </w:p>
    <w:p w:rsidR="000E4DC5" w:rsidRDefault="000E4DC5" w:rsidP="00CA70CB">
      <w:pPr>
        <w:pStyle w:val="Style10"/>
        <w:widowControl/>
        <w:tabs>
          <w:tab w:val="left" w:pos="379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1.</w:t>
      </w:r>
      <w:r>
        <w:rPr>
          <w:rStyle w:val="FontStyle22"/>
          <w:sz w:val="28"/>
          <w:szCs w:val="28"/>
        </w:rPr>
        <w:tab/>
        <w:t>Отчет заместителя председателя комитета по правовым вопросам, муниципальному имуществу и земельным отношениям администрации МО «Аларский район» Давыденко В.Н. «Об исполнении Прогнозного плана (программы) приватизации муниципального имущества за 2013 год» принять к сведению (Приложение 1).</w:t>
      </w:r>
    </w:p>
    <w:p w:rsidR="000E4DC5" w:rsidRPr="00CA70CB" w:rsidRDefault="000E4DC5" w:rsidP="00CA70CB">
      <w:pPr>
        <w:pStyle w:val="Style10"/>
        <w:widowControl/>
        <w:tabs>
          <w:tab w:val="left" w:pos="379"/>
        </w:tabs>
        <w:spacing w:line="240" w:lineRule="auto"/>
        <w:ind w:firstLine="0"/>
        <w:rPr>
          <w:rStyle w:val="FontStyle22"/>
          <w:sz w:val="10"/>
          <w:szCs w:val="10"/>
        </w:rPr>
      </w:pPr>
    </w:p>
    <w:p w:rsidR="000E4DC5" w:rsidRPr="00F9104F" w:rsidRDefault="000E4DC5" w:rsidP="00CA70CB">
      <w:pPr>
        <w:pStyle w:val="Style10"/>
        <w:widowControl/>
        <w:tabs>
          <w:tab w:val="left" w:pos="379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</w:t>
      </w:r>
      <w:r>
        <w:rPr>
          <w:rStyle w:val="FontStyle22"/>
          <w:sz w:val="28"/>
          <w:szCs w:val="28"/>
        </w:rPr>
        <w:tab/>
      </w:r>
      <w:r w:rsidRPr="00F9104F">
        <w:rPr>
          <w:rStyle w:val="FontStyle22"/>
          <w:sz w:val="28"/>
          <w:szCs w:val="28"/>
        </w:rPr>
        <w:t xml:space="preserve">Утвердить Прогнозный план (программу) приватизации </w:t>
      </w:r>
      <w:r>
        <w:rPr>
          <w:rStyle w:val="FontStyle22"/>
          <w:sz w:val="28"/>
          <w:szCs w:val="28"/>
        </w:rPr>
        <w:t>муниципального имущества на 2014</w:t>
      </w:r>
      <w:r w:rsidRPr="00F9104F">
        <w:rPr>
          <w:rStyle w:val="FontStyle22"/>
          <w:sz w:val="28"/>
          <w:szCs w:val="28"/>
        </w:rPr>
        <w:t xml:space="preserve"> год согласно приложению (</w:t>
      </w:r>
      <w:r>
        <w:rPr>
          <w:rStyle w:val="FontStyle22"/>
          <w:sz w:val="28"/>
          <w:szCs w:val="28"/>
        </w:rPr>
        <w:t>Приложение 2</w:t>
      </w:r>
      <w:r w:rsidRPr="00F9104F">
        <w:rPr>
          <w:rStyle w:val="FontStyle22"/>
          <w:sz w:val="28"/>
          <w:szCs w:val="28"/>
        </w:rPr>
        <w:t>).</w:t>
      </w:r>
    </w:p>
    <w:p w:rsidR="000E4DC5" w:rsidRPr="00CA70CB" w:rsidRDefault="000E4DC5" w:rsidP="00CA70CB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sz w:val="10"/>
          <w:szCs w:val="10"/>
        </w:rPr>
      </w:pPr>
    </w:p>
    <w:p w:rsidR="000E4DC5" w:rsidRDefault="000E4DC5" w:rsidP="00CA70CB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3.</w:t>
      </w:r>
      <w:r>
        <w:rPr>
          <w:rStyle w:val="FontStyle22"/>
          <w:sz w:val="28"/>
          <w:szCs w:val="28"/>
        </w:rPr>
        <w:tab/>
      </w:r>
      <w:r w:rsidRPr="00F9104F">
        <w:rPr>
          <w:rStyle w:val="FontStyle22"/>
          <w:sz w:val="28"/>
          <w:szCs w:val="28"/>
        </w:rPr>
        <w:t>Опубликовать настоящее решение в районной газете «Аларь»</w:t>
      </w:r>
      <w:r>
        <w:t> </w:t>
      </w:r>
      <w:r>
        <w:rPr>
          <w:rStyle w:val="FontStyle22"/>
          <w:sz w:val="28"/>
          <w:szCs w:val="28"/>
        </w:rPr>
        <w:t>(Гончаренко В.В.).</w:t>
      </w:r>
    </w:p>
    <w:p w:rsidR="000E4DC5" w:rsidRPr="00CA70CB" w:rsidRDefault="000E4DC5" w:rsidP="00CA70CB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sz w:val="10"/>
          <w:szCs w:val="10"/>
        </w:rPr>
      </w:pPr>
    </w:p>
    <w:p w:rsidR="000E4DC5" w:rsidRDefault="000E4DC5" w:rsidP="00CA70CB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4.</w:t>
      </w:r>
      <w:r>
        <w:rPr>
          <w:rStyle w:val="FontStyle22"/>
          <w:sz w:val="28"/>
          <w:szCs w:val="28"/>
        </w:rPr>
        <w:tab/>
        <w:t>Разместить решение Думы муниципального образования «Аларский район» на официальном сайте администрации муниципального образования «Аларский район» (Заусаева Е.В.).</w:t>
      </w:r>
    </w:p>
    <w:p w:rsidR="000E4DC5" w:rsidRDefault="000E4DC5" w:rsidP="00CA70CB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sz w:val="28"/>
          <w:szCs w:val="28"/>
        </w:rPr>
      </w:pPr>
    </w:p>
    <w:p w:rsidR="000E4DC5" w:rsidRPr="00F9104F" w:rsidRDefault="000E4DC5" w:rsidP="006A34D5">
      <w:pPr>
        <w:pStyle w:val="Style11"/>
        <w:widowControl/>
        <w:tabs>
          <w:tab w:val="left" w:pos="355"/>
        </w:tabs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5.</w:t>
      </w:r>
      <w:r>
        <w:rPr>
          <w:rStyle w:val="FontStyle22"/>
          <w:sz w:val="28"/>
          <w:szCs w:val="28"/>
        </w:rPr>
        <w:tab/>
      </w:r>
      <w:r w:rsidRPr="001C50DF">
        <w:rPr>
          <w:rStyle w:val="FontStyle22"/>
          <w:sz w:val="28"/>
          <w:szCs w:val="28"/>
        </w:rPr>
        <w:t>Настоящее решение вступает в силу с момента официального опубликования</w:t>
      </w:r>
      <w:r w:rsidRPr="00F9104F">
        <w:rPr>
          <w:rStyle w:val="FontStyle22"/>
          <w:sz w:val="28"/>
          <w:szCs w:val="28"/>
        </w:rPr>
        <w:t>.</w:t>
      </w:r>
    </w:p>
    <w:p w:rsidR="000E4DC5" w:rsidRPr="00CA70CB" w:rsidRDefault="000E4DC5" w:rsidP="006A34D5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sz w:val="10"/>
          <w:szCs w:val="10"/>
        </w:rPr>
      </w:pPr>
    </w:p>
    <w:p w:rsidR="000E4DC5" w:rsidRPr="00F9104F" w:rsidRDefault="000E4DC5" w:rsidP="006A34D5">
      <w:pPr>
        <w:pStyle w:val="Style10"/>
        <w:widowControl/>
        <w:tabs>
          <w:tab w:val="left" w:pos="355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6.</w:t>
      </w:r>
      <w:r>
        <w:rPr>
          <w:rStyle w:val="FontStyle22"/>
          <w:sz w:val="28"/>
          <w:szCs w:val="28"/>
        </w:rPr>
        <w:tab/>
      </w:r>
      <w:r w:rsidRPr="00F9104F">
        <w:rPr>
          <w:rStyle w:val="FontStyle22"/>
          <w:sz w:val="28"/>
          <w:szCs w:val="28"/>
        </w:rPr>
        <w:t>Контроль за исполнением настоящего решения возложить на постоянную комиссию по вопросам муниципальной собственности, природопользованию, экологии, сельского хозяйства, промышленности, строительству и связи (Холодов</w:t>
      </w:r>
      <w:r>
        <w:rPr>
          <w:rStyle w:val="FontStyle22"/>
          <w:sz w:val="28"/>
          <w:szCs w:val="28"/>
        </w:rPr>
        <w:t> С.Н.).</w:t>
      </w:r>
    </w:p>
    <w:p w:rsidR="000E4DC5" w:rsidRDefault="000E4DC5" w:rsidP="00F9104F">
      <w:pPr>
        <w:jc w:val="both"/>
        <w:rPr>
          <w:rStyle w:val="FontStyle22"/>
          <w:sz w:val="28"/>
          <w:szCs w:val="28"/>
        </w:rPr>
      </w:pPr>
    </w:p>
    <w:p w:rsidR="000E4DC5" w:rsidRDefault="000E4DC5" w:rsidP="00F9104F">
      <w:pPr>
        <w:jc w:val="both"/>
        <w:rPr>
          <w:rStyle w:val="FontStyle22"/>
          <w:sz w:val="28"/>
          <w:szCs w:val="28"/>
        </w:rPr>
      </w:pPr>
    </w:p>
    <w:p w:rsidR="000E4DC5" w:rsidRDefault="000E4DC5" w:rsidP="00F9104F">
      <w:pPr>
        <w:jc w:val="both"/>
        <w:rPr>
          <w:rStyle w:val="FontStyle22"/>
          <w:sz w:val="28"/>
          <w:szCs w:val="28"/>
        </w:rPr>
      </w:pPr>
    </w:p>
    <w:p w:rsidR="000E4DC5" w:rsidRDefault="000E4DC5" w:rsidP="00F9104F">
      <w:pPr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Мэр Аларского района</w:t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  <w:t>А.В. Футорный</w:t>
      </w:r>
    </w:p>
    <w:p w:rsidR="000E4DC5" w:rsidRDefault="000E4DC5" w:rsidP="00F9104F">
      <w:pPr>
        <w:jc w:val="both"/>
        <w:rPr>
          <w:rStyle w:val="FontStyle22"/>
          <w:sz w:val="28"/>
          <w:szCs w:val="28"/>
        </w:rPr>
      </w:pPr>
    </w:p>
    <w:p w:rsidR="000E4DC5" w:rsidRDefault="000E4DC5" w:rsidP="00F9104F">
      <w:pPr>
        <w:jc w:val="both"/>
        <w:rPr>
          <w:rStyle w:val="FontStyle22"/>
          <w:sz w:val="28"/>
          <w:szCs w:val="28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7D3D8A">
      <w:pPr>
        <w:jc w:val="right"/>
        <w:rPr>
          <w:rFonts w:ascii="Times New Roman" w:hAnsi="Times New Roman" w:cs="Times New Roman"/>
        </w:rPr>
        <w:sectPr w:rsidR="000E4DC5" w:rsidSect="00CA70C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E4DC5" w:rsidRDefault="000E4DC5" w:rsidP="007D3D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E4DC5" w:rsidRDefault="000E4DC5" w:rsidP="007D3D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Думы муниципального образования</w:t>
      </w:r>
    </w:p>
    <w:p w:rsidR="000E4DC5" w:rsidRDefault="000E4DC5" w:rsidP="007D3D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«Аларский район»</w:t>
      </w:r>
    </w:p>
    <w:p w:rsidR="000E4DC5" w:rsidRDefault="000E4DC5" w:rsidP="007D3D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26.02.2014г. № 5/447-рд</w:t>
      </w: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Pr="007D3D8A" w:rsidRDefault="000E4DC5" w:rsidP="007D3D8A">
      <w:pPr>
        <w:pStyle w:val="Title"/>
        <w:rPr>
          <w:szCs w:val="28"/>
        </w:rPr>
      </w:pPr>
      <w:r w:rsidRPr="007D3D8A">
        <w:rPr>
          <w:szCs w:val="28"/>
        </w:rPr>
        <w:t>Отчет</w:t>
      </w:r>
      <w:r w:rsidRPr="007D3D8A">
        <w:rPr>
          <w:szCs w:val="28"/>
        </w:rPr>
        <w:br/>
      </w:r>
      <w:r>
        <w:rPr>
          <w:szCs w:val="28"/>
        </w:rPr>
        <w:t xml:space="preserve">об исполнении </w:t>
      </w:r>
      <w:r>
        <w:rPr>
          <w:rStyle w:val="FontStyle22"/>
          <w:sz w:val="28"/>
          <w:szCs w:val="28"/>
        </w:rPr>
        <w:t xml:space="preserve">Прогнозного плана (программы) приватизации муниципального имущества за 2013 год </w:t>
      </w:r>
    </w:p>
    <w:p w:rsidR="000E4DC5" w:rsidRPr="007D3D8A" w:rsidRDefault="000E4DC5" w:rsidP="007D3D8A">
      <w:pPr>
        <w:ind w:firstLine="851"/>
        <w:jc w:val="both"/>
        <w:rPr>
          <w:rFonts w:ascii="Times New Roman" w:hAnsi="Times New Roman" w:cs="Times New Roman"/>
        </w:rPr>
      </w:pPr>
    </w:p>
    <w:p w:rsidR="000E4DC5" w:rsidRPr="006F0883" w:rsidRDefault="000E4DC5" w:rsidP="006F0883">
      <w:pPr>
        <w:pStyle w:val="1"/>
        <w:ind w:firstLine="708"/>
        <w:jc w:val="both"/>
        <w:rPr>
          <w:sz w:val="28"/>
          <w:szCs w:val="28"/>
        </w:rPr>
      </w:pPr>
      <w:r w:rsidRPr="006F0883">
        <w:rPr>
          <w:color w:val="000080"/>
          <w:sz w:val="28"/>
          <w:szCs w:val="28"/>
        </w:rPr>
        <w:t>В соответствии с Федеральным Законом от 21.12.2001 г. № 178-ФЗ «О приватизации государственного и муниципального имущества», решением Думы муниципального образования «Аларский район» от </w:t>
      </w:r>
      <w:r>
        <w:rPr>
          <w:color w:val="000080"/>
          <w:sz w:val="28"/>
          <w:szCs w:val="28"/>
        </w:rPr>
        <w:t>27</w:t>
      </w:r>
      <w:r w:rsidRPr="006F0883">
        <w:rPr>
          <w:color w:val="000080"/>
          <w:sz w:val="28"/>
          <w:szCs w:val="28"/>
        </w:rPr>
        <w:t>.02.201</w:t>
      </w:r>
      <w:r>
        <w:rPr>
          <w:color w:val="000080"/>
          <w:sz w:val="28"/>
          <w:szCs w:val="28"/>
        </w:rPr>
        <w:t>3</w:t>
      </w:r>
      <w:r w:rsidRPr="006F0883">
        <w:rPr>
          <w:color w:val="000080"/>
          <w:sz w:val="28"/>
          <w:szCs w:val="28"/>
        </w:rPr>
        <w:t> г</w:t>
      </w:r>
      <w:r>
        <w:rPr>
          <w:color w:val="000080"/>
          <w:sz w:val="28"/>
          <w:szCs w:val="28"/>
        </w:rPr>
        <w:t>.</w:t>
      </w:r>
      <w:r w:rsidRPr="006F0883">
        <w:rPr>
          <w:color w:val="000080"/>
          <w:sz w:val="28"/>
          <w:szCs w:val="28"/>
        </w:rPr>
        <w:t xml:space="preserve"> № 5/</w:t>
      </w:r>
      <w:r>
        <w:rPr>
          <w:color w:val="000080"/>
          <w:sz w:val="28"/>
          <w:szCs w:val="28"/>
        </w:rPr>
        <w:t>382</w:t>
      </w:r>
      <w:r w:rsidRPr="006F0883">
        <w:rPr>
          <w:color w:val="000080"/>
          <w:sz w:val="28"/>
          <w:szCs w:val="28"/>
        </w:rPr>
        <w:t>-рд «</w:t>
      </w:r>
      <w:r w:rsidRPr="006F0883">
        <w:rPr>
          <w:sz w:val="28"/>
          <w:szCs w:val="28"/>
        </w:rPr>
        <w:t xml:space="preserve">Об исполнении Плана приватизации (программы) за 2012 год и </w:t>
      </w:r>
    </w:p>
    <w:p w:rsidR="000E4DC5" w:rsidRPr="006F0883" w:rsidRDefault="000E4DC5" w:rsidP="00763D4E">
      <w:pPr>
        <w:pStyle w:val="1"/>
        <w:jc w:val="both"/>
        <w:rPr>
          <w:color w:val="000080"/>
          <w:sz w:val="28"/>
          <w:szCs w:val="28"/>
        </w:rPr>
      </w:pPr>
      <w:r w:rsidRPr="006F0883">
        <w:rPr>
          <w:sz w:val="28"/>
          <w:szCs w:val="28"/>
        </w:rPr>
        <w:t>об утверждении Прогнозного плана (программы) приватизации муниципального имущества на 2013 год</w:t>
      </w:r>
      <w:r w:rsidRPr="006F0883">
        <w:rPr>
          <w:color w:val="000080"/>
          <w:sz w:val="28"/>
          <w:szCs w:val="28"/>
        </w:rPr>
        <w:t>»</w:t>
      </w:r>
      <w:r>
        <w:rPr>
          <w:color w:val="000080"/>
          <w:sz w:val="28"/>
          <w:szCs w:val="28"/>
        </w:rPr>
        <w:t xml:space="preserve">, </w:t>
      </w:r>
      <w:r w:rsidRPr="006F0883">
        <w:rPr>
          <w:color w:val="000080"/>
          <w:sz w:val="28"/>
          <w:szCs w:val="28"/>
        </w:rPr>
        <w:t>решением Думы муниципального образования «Аларский район» от </w:t>
      </w:r>
      <w:r>
        <w:rPr>
          <w:color w:val="000080"/>
          <w:sz w:val="28"/>
          <w:szCs w:val="28"/>
        </w:rPr>
        <w:t>28</w:t>
      </w:r>
      <w:r w:rsidRPr="006F0883">
        <w:rPr>
          <w:color w:val="000080"/>
          <w:sz w:val="28"/>
          <w:szCs w:val="28"/>
        </w:rPr>
        <w:t>.</w:t>
      </w:r>
      <w:r>
        <w:rPr>
          <w:color w:val="000080"/>
          <w:sz w:val="28"/>
          <w:szCs w:val="28"/>
        </w:rPr>
        <w:t>08</w:t>
      </w:r>
      <w:r w:rsidRPr="006F0883">
        <w:rPr>
          <w:color w:val="000080"/>
          <w:sz w:val="28"/>
          <w:szCs w:val="28"/>
        </w:rPr>
        <w:t>.201</w:t>
      </w:r>
      <w:r>
        <w:rPr>
          <w:color w:val="000080"/>
          <w:sz w:val="28"/>
          <w:szCs w:val="28"/>
        </w:rPr>
        <w:t>3</w:t>
      </w:r>
      <w:r w:rsidRPr="006F0883">
        <w:rPr>
          <w:color w:val="000080"/>
          <w:sz w:val="28"/>
          <w:szCs w:val="28"/>
        </w:rPr>
        <w:t> г</w:t>
      </w:r>
      <w:r>
        <w:rPr>
          <w:color w:val="000080"/>
          <w:sz w:val="28"/>
          <w:szCs w:val="28"/>
        </w:rPr>
        <w:t>.</w:t>
      </w:r>
      <w:r w:rsidRPr="006F0883">
        <w:rPr>
          <w:color w:val="000080"/>
          <w:sz w:val="28"/>
          <w:szCs w:val="28"/>
        </w:rPr>
        <w:t xml:space="preserve"> № 5/</w:t>
      </w:r>
      <w:r>
        <w:rPr>
          <w:color w:val="000080"/>
          <w:sz w:val="28"/>
          <w:szCs w:val="28"/>
        </w:rPr>
        <w:t>412</w:t>
      </w:r>
      <w:r w:rsidRPr="006F0883">
        <w:rPr>
          <w:color w:val="000080"/>
          <w:sz w:val="28"/>
          <w:szCs w:val="28"/>
        </w:rPr>
        <w:t xml:space="preserve">-рд </w:t>
      </w:r>
      <w:r>
        <w:rPr>
          <w:color w:val="000080"/>
          <w:sz w:val="28"/>
          <w:szCs w:val="28"/>
        </w:rPr>
        <w:t xml:space="preserve">«О внесении изменений в решение Думы муниципального образования «Аларский район» от 27.02.2013г. № 5/382-рд </w:t>
      </w:r>
      <w:r w:rsidRPr="006F0883">
        <w:rPr>
          <w:color w:val="000080"/>
          <w:sz w:val="28"/>
          <w:szCs w:val="28"/>
        </w:rPr>
        <w:t>«</w:t>
      </w:r>
      <w:r w:rsidRPr="006F0883">
        <w:rPr>
          <w:sz w:val="28"/>
          <w:szCs w:val="28"/>
        </w:rPr>
        <w:t>Об исполнении Плана приватизации (программы) за 2012 год и об утверждении Прогнозного плана (программы) приватизации муниципального имущества на 2013 год</w:t>
      </w:r>
      <w:r w:rsidRPr="006F0883">
        <w:rPr>
          <w:color w:val="000080"/>
          <w:sz w:val="28"/>
          <w:szCs w:val="28"/>
        </w:rPr>
        <w:t>»</w:t>
      </w:r>
      <w:r>
        <w:rPr>
          <w:color w:val="000080"/>
          <w:sz w:val="28"/>
          <w:szCs w:val="28"/>
        </w:rPr>
        <w:t xml:space="preserve"> в 2013 году на аукционе было реализовано следующее муниципальное имущество:</w:t>
      </w:r>
    </w:p>
    <w:p w:rsidR="000E4DC5" w:rsidRPr="006F0883" w:rsidRDefault="000E4DC5" w:rsidP="007D3D8A">
      <w:pPr>
        <w:pStyle w:val="1"/>
        <w:ind w:firstLine="600"/>
        <w:jc w:val="both"/>
        <w:rPr>
          <w:bCs/>
          <w:color w:val="000000"/>
          <w:sz w:val="28"/>
          <w:szCs w:val="28"/>
        </w:rPr>
      </w:pPr>
      <w:r w:rsidRPr="006F0883">
        <w:rPr>
          <w:bCs/>
          <w:color w:val="000000"/>
          <w:sz w:val="28"/>
          <w:szCs w:val="28"/>
        </w:rPr>
        <w:t>- автомобил</w:t>
      </w:r>
      <w:r>
        <w:rPr>
          <w:bCs/>
          <w:color w:val="000000"/>
          <w:sz w:val="28"/>
          <w:szCs w:val="28"/>
        </w:rPr>
        <w:t>ь</w:t>
      </w:r>
      <w:r w:rsidRPr="006F088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ГАЗ 3110</w:t>
      </w:r>
      <w:r w:rsidRPr="006F0883">
        <w:rPr>
          <w:bCs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2 г"/>
        </w:smartTagPr>
        <w:r w:rsidRPr="006F0883">
          <w:rPr>
            <w:bCs/>
            <w:color w:val="000000"/>
            <w:sz w:val="28"/>
            <w:szCs w:val="28"/>
          </w:rPr>
          <w:t>200</w:t>
        </w:r>
        <w:r>
          <w:rPr>
            <w:bCs/>
            <w:color w:val="000000"/>
            <w:sz w:val="28"/>
            <w:szCs w:val="28"/>
          </w:rPr>
          <w:t>2</w:t>
        </w:r>
        <w:r w:rsidRPr="006F0883">
          <w:rPr>
            <w:bCs/>
            <w:color w:val="000000"/>
            <w:sz w:val="28"/>
            <w:szCs w:val="28"/>
          </w:rPr>
          <w:t xml:space="preserve"> г</w:t>
        </w:r>
      </w:smartTag>
      <w:r w:rsidRPr="006F0883">
        <w:rPr>
          <w:bCs/>
          <w:color w:val="000000"/>
          <w:sz w:val="28"/>
          <w:szCs w:val="28"/>
        </w:rPr>
        <w:t xml:space="preserve">. выпуска, государственный регистрационный номер </w:t>
      </w:r>
      <w:r w:rsidRPr="00763D4E">
        <w:rPr>
          <w:bCs/>
          <w:color w:val="000000"/>
          <w:sz w:val="28"/>
          <w:szCs w:val="28"/>
        </w:rPr>
        <w:t>Р707АВ</w:t>
      </w:r>
      <w:r w:rsidRPr="006F0883">
        <w:rPr>
          <w:bCs/>
          <w:color w:val="000000"/>
          <w:sz w:val="28"/>
          <w:szCs w:val="28"/>
        </w:rPr>
        <w:t xml:space="preserve"> 85</w:t>
      </w:r>
      <w:r>
        <w:rPr>
          <w:bCs/>
          <w:color w:val="000000"/>
          <w:sz w:val="28"/>
          <w:szCs w:val="28"/>
        </w:rPr>
        <w:t xml:space="preserve">. </w:t>
      </w:r>
      <w:r w:rsidRPr="006F0883">
        <w:rPr>
          <w:bCs/>
          <w:color w:val="000000"/>
          <w:sz w:val="28"/>
          <w:szCs w:val="28"/>
        </w:rPr>
        <w:t>Доходы от реализации транспортн</w:t>
      </w:r>
      <w:r>
        <w:rPr>
          <w:bCs/>
          <w:color w:val="000000"/>
          <w:sz w:val="28"/>
          <w:szCs w:val="28"/>
        </w:rPr>
        <w:t>ого</w:t>
      </w:r>
      <w:r w:rsidRPr="006F0883">
        <w:rPr>
          <w:bCs/>
          <w:color w:val="000000"/>
          <w:sz w:val="28"/>
          <w:szCs w:val="28"/>
        </w:rPr>
        <w:t xml:space="preserve"> средств</w:t>
      </w:r>
      <w:r>
        <w:rPr>
          <w:bCs/>
          <w:color w:val="000000"/>
          <w:sz w:val="28"/>
          <w:szCs w:val="28"/>
        </w:rPr>
        <w:t>а</w:t>
      </w:r>
      <w:r w:rsidRPr="006F0883">
        <w:rPr>
          <w:bCs/>
          <w:color w:val="000000"/>
          <w:sz w:val="28"/>
          <w:szCs w:val="28"/>
        </w:rPr>
        <w:t xml:space="preserve"> составили </w:t>
      </w:r>
      <w:r w:rsidRPr="00CE3715">
        <w:rPr>
          <w:bCs/>
          <w:color w:val="FF0000"/>
          <w:sz w:val="28"/>
          <w:szCs w:val="28"/>
        </w:rPr>
        <w:t>33 600 рублей</w:t>
      </w:r>
      <w:r w:rsidRPr="006F0883">
        <w:rPr>
          <w:bCs/>
          <w:color w:val="000000"/>
          <w:sz w:val="28"/>
          <w:szCs w:val="28"/>
        </w:rPr>
        <w:t>.</w:t>
      </w:r>
    </w:p>
    <w:p w:rsidR="000E4DC5" w:rsidRDefault="000E4DC5" w:rsidP="006F0883">
      <w:pPr>
        <w:pStyle w:val="1"/>
        <w:ind w:firstLine="60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н</w:t>
      </w:r>
      <w:r w:rsidRPr="002A7EF4">
        <w:rPr>
          <w:sz w:val="28"/>
          <w:szCs w:val="28"/>
        </w:rPr>
        <w:t>ежилое здание общей площадью 54 кв.м., расположенное по адресу: Иркутская область, Аларский район, п. Кутулик, ул. Советская, д. 50, 1952 года постройки</w:t>
      </w:r>
      <w:r>
        <w:rPr>
          <w:sz w:val="28"/>
          <w:szCs w:val="28"/>
        </w:rPr>
        <w:t xml:space="preserve">. </w:t>
      </w:r>
      <w:r w:rsidRPr="006F0883">
        <w:rPr>
          <w:bCs/>
          <w:color w:val="000000"/>
          <w:sz w:val="28"/>
          <w:szCs w:val="28"/>
        </w:rPr>
        <w:t>Доходы от реализации</w:t>
      </w:r>
      <w:r>
        <w:rPr>
          <w:bCs/>
          <w:color w:val="000000"/>
          <w:sz w:val="28"/>
          <w:szCs w:val="28"/>
        </w:rPr>
        <w:t xml:space="preserve"> недвижимого имущества - </w:t>
      </w:r>
      <w:r w:rsidRPr="00CE3715">
        <w:rPr>
          <w:bCs/>
          <w:color w:val="FF0000"/>
          <w:sz w:val="28"/>
          <w:szCs w:val="28"/>
        </w:rPr>
        <w:t>803 250 рублей</w:t>
      </w:r>
      <w:r>
        <w:rPr>
          <w:bCs/>
          <w:color w:val="FF00FF"/>
          <w:sz w:val="28"/>
          <w:szCs w:val="28"/>
        </w:rPr>
        <w:t>.</w:t>
      </w:r>
    </w:p>
    <w:p w:rsidR="000E4DC5" w:rsidRDefault="000E4DC5" w:rsidP="006F0883">
      <w:pPr>
        <w:pStyle w:val="1"/>
        <w:ind w:firstLine="600"/>
        <w:jc w:val="both"/>
        <w:rPr>
          <w:sz w:val="28"/>
          <w:szCs w:val="28"/>
        </w:rPr>
      </w:pPr>
      <w:r w:rsidRPr="006F0883">
        <w:rPr>
          <w:color w:val="000080"/>
          <w:sz w:val="28"/>
          <w:szCs w:val="28"/>
        </w:rPr>
        <w:t xml:space="preserve"> Аукцион</w:t>
      </w:r>
      <w:r>
        <w:rPr>
          <w:color w:val="000080"/>
          <w:sz w:val="28"/>
          <w:szCs w:val="28"/>
        </w:rPr>
        <w:t>ы</w:t>
      </w:r>
      <w:r w:rsidRPr="006F0883">
        <w:rPr>
          <w:color w:val="000080"/>
          <w:sz w:val="28"/>
          <w:szCs w:val="28"/>
        </w:rPr>
        <w:t xml:space="preserve"> по продаже транспортн</w:t>
      </w:r>
      <w:r>
        <w:rPr>
          <w:color w:val="000080"/>
          <w:sz w:val="28"/>
          <w:szCs w:val="28"/>
        </w:rPr>
        <w:t>ого</w:t>
      </w:r>
      <w:r w:rsidRPr="006F0883">
        <w:rPr>
          <w:color w:val="000080"/>
          <w:sz w:val="28"/>
          <w:szCs w:val="28"/>
        </w:rPr>
        <w:t xml:space="preserve"> средств</w:t>
      </w:r>
      <w:r>
        <w:rPr>
          <w:color w:val="000080"/>
          <w:sz w:val="28"/>
          <w:szCs w:val="28"/>
        </w:rPr>
        <w:t>а, -</w:t>
      </w:r>
      <w:r w:rsidRPr="006F0883">
        <w:rPr>
          <w:bCs/>
          <w:color w:val="000000"/>
          <w:sz w:val="28"/>
          <w:szCs w:val="28"/>
        </w:rPr>
        <w:t xml:space="preserve"> автомобиля ВАЗ-2106, </w:t>
      </w:r>
      <w:smartTag w:uri="urn:schemas-microsoft-com:office:smarttags" w:element="metricconverter">
        <w:smartTagPr>
          <w:attr w:name="ProductID" w:val="2003 г"/>
        </w:smartTagPr>
        <w:r w:rsidRPr="006F0883">
          <w:rPr>
            <w:bCs/>
            <w:color w:val="000000"/>
            <w:sz w:val="28"/>
            <w:szCs w:val="28"/>
          </w:rPr>
          <w:t>2003 г</w:t>
        </w:r>
      </w:smartTag>
      <w:r w:rsidRPr="006F0883">
        <w:rPr>
          <w:bCs/>
          <w:color w:val="000000"/>
          <w:sz w:val="28"/>
          <w:szCs w:val="28"/>
        </w:rPr>
        <w:t>. выпуска, государственный регистрационный номер Р701АВ 85</w:t>
      </w:r>
      <w:r>
        <w:rPr>
          <w:bCs/>
          <w:color w:val="000000"/>
          <w:sz w:val="28"/>
          <w:szCs w:val="28"/>
        </w:rPr>
        <w:t>, и</w:t>
      </w:r>
      <w:r w:rsidRPr="006F0883">
        <w:rPr>
          <w:bCs/>
          <w:color w:val="000000"/>
          <w:sz w:val="28"/>
          <w:szCs w:val="28"/>
        </w:rPr>
        <w:t xml:space="preserve"> </w:t>
      </w:r>
      <w:r w:rsidRPr="007F53A0">
        <w:rPr>
          <w:bCs/>
          <w:color w:val="000000"/>
          <w:sz w:val="28"/>
          <w:szCs w:val="28"/>
        </w:rPr>
        <w:t>нежилого здания общей площадью 31 кв.м., расположенного по адресу: Иркутская область, Аларский район, п. Кутулик, ул. Матросова, д. 5 «П», 1952 года постройки</w:t>
      </w:r>
      <w:r>
        <w:rPr>
          <w:bCs/>
          <w:color w:val="000000"/>
          <w:sz w:val="28"/>
          <w:szCs w:val="28"/>
        </w:rPr>
        <w:t>,</w:t>
      </w:r>
      <w:r w:rsidRPr="006F0883">
        <w:rPr>
          <w:sz w:val="28"/>
          <w:szCs w:val="28"/>
        </w:rPr>
        <w:t xml:space="preserve"> признан</w:t>
      </w:r>
      <w:r>
        <w:rPr>
          <w:sz w:val="28"/>
          <w:szCs w:val="28"/>
        </w:rPr>
        <w:t>ы</w:t>
      </w:r>
      <w:r w:rsidRPr="006F0883">
        <w:rPr>
          <w:sz w:val="28"/>
          <w:szCs w:val="28"/>
        </w:rPr>
        <w:t xml:space="preserve"> несостоявшим</w:t>
      </w:r>
      <w:r>
        <w:rPr>
          <w:sz w:val="28"/>
          <w:szCs w:val="28"/>
        </w:rPr>
        <w:t>и</w:t>
      </w:r>
      <w:r w:rsidRPr="006F0883">
        <w:rPr>
          <w:sz w:val="28"/>
          <w:szCs w:val="28"/>
        </w:rPr>
        <w:t>ся в связи с отсутствием участников аукциона.</w:t>
      </w:r>
    </w:p>
    <w:p w:rsidR="000E4DC5" w:rsidRDefault="000E4DC5" w:rsidP="007F53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Фактические поступления от приватизации муниципального имущества в районный бюджет за 2013 год составили </w:t>
      </w:r>
      <w:r w:rsidRPr="00CE3715">
        <w:rPr>
          <w:rFonts w:ascii="Times New Roman" w:hAnsi="Times New Roman" w:cs="Times New Roman"/>
          <w:color w:val="FF0000"/>
        </w:rPr>
        <w:t>836 850 рублей</w:t>
      </w:r>
      <w:r>
        <w:rPr>
          <w:rFonts w:ascii="Times New Roman" w:hAnsi="Times New Roman" w:cs="Times New Roman"/>
        </w:rPr>
        <w:t xml:space="preserve">, при плане – </w:t>
      </w:r>
      <w:r w:rsidRPr="00CE3715">
        <w:rPr>
          <w:rFonts w:ascii="Times New Roman" w:hAnsi="Times New Roman" w:cs="Times New Roman"/>
          <w:color w:val="FF0000"/>
        </w:rPr>
        <w:t>300 000 рублей</w:t>
      </w:r>
      <w:r>
        <w:rPr>
          <w:rFonts w:ascii="Times New Roman" w:hAnsi="Times New Roman" w:cs="Times New Roman"/>
        </w:rPr>
        <w:t>.</w:t>
      </w:r>
    </w:p>
    <w:p w:rsidR="000E4DC5" w:rsidRDefault="000E4DC5" w:rsidP="007D3D8A">
      <w:pPr>
        <w:pStyle w:val="1"/>
        <w:ind w:firstLine="600"/>
        <w:jc w:val="both"/>
        <w:rPr>
          <w:color w:val="000080"/>
          <w:sz w:val="28"/>
          <w:szCs w:val="28"/>
        </w:rPr>
      </w:pPr>
    </w:p>
    <w:p w:rsidR="000E4DC5" w:rsidRDefault="000E4DC5" w:rsidP="007D3D8A">
      <w:pPr>
        <w:pStyle w:val="1"/>
        <w:ind w:firstLine="600"/>
        <w:jc w:val="both"/>
        <w:rPr>
          <w:color w:val="000080"/>
          <w:sz w:val="28"/>
          <w:szCs w:val="28"/>
        </w:rPr>
      </w:pPr>
    </w:p>
    <w:tbl>
      <w:tblPr>
        <w:tblW w:w="5000" w:type="pct"/>
        <w:tblLook w:val="01E0"/>
      </w:tblPr>
      <w:tblGrid>
        <w:gridCol w:w="4907"/>
        <w:gridCol w:w="4663"/>
      </w:tblGrid>
      <w:tr w:rsidR="000E4DC5" w:rsidRPr="00036D09" w:rsidTr="006E5823">
        <w:tc>
          <w:tcPr>
            <w:tcW w:w="2564" w:type="pct"/>
            <w:vAlign w:val="bottom"/>
          </w:tcPr>
          <w:p w:rsidR="000E4DC5" w:rsidRPr="00036D09" w:rsidRDefault="000E4DC5" w:rsidP="006E5823">
            <w:pPr>
              <w:jc w:val="both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Заместитель председателя комитета по правовым вопросам, муниципальному имуществу и земельным отношениям администрации МО «Аларский район»</w:t>
            </w:r>
          </w:p>
        </w:tc>
        <w:tc>
          <w:tcPr>
            <w:tcW w:w="2436" w:type="pct"/>
            <w:vAlign w:val="bottom"/>
          </w:tcPr>
          <w:p w:rsidR="000E4DC5" w:rsidRPr="00036D09" w:rsidRDefault="000E4DC5" w:rsidP="006E5823">
            <w:pPr>
              <w:jc w:val="right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В.Н. Давыденко</w:t>
            </w:r>
          </w:p>
        </w:tc>
      </w:tr>
    </w:tbl>
    <w:p w:rsidR="000E4DC5" w:rsidRDefault="000E4DC5" w:rsidP="007D3D8A">
      <w:pPr>
        <w:rPr>
          <w:rFonts w:ascii="Times New Roman" w:hAnsi="Times New Roman" w:cs="Times New Roman"/>
        </w:rPr>
        <w:sectPr w:rsidR="000E4DC5" w:rsidSect="002856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Думы муниципального образования</w:t>
      </w: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«Аларский район»</w:t>
      </w: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26.02.2014г.№ 5/447-рд</w:t>
      </w: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Default="000E4DC5" w:rsidP="00F9104F">
      <w:pPr>
        <w:jc w:val="right"/>
        <w:rPr>
          <w:rFonts w:ascii="Times New Roman" w:hAnsi="Times New Roman" w:cs="Times New Roman"/>
        </w:rPr>
      </w:pPr>
    </w:p>
    <w:p w:rsidR="000E4DC5" w:rsidRPr="009313A5" w:rsidRDefault="000E4DC5" w:rsidP="009313A5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Прогнозный план (программа</w:t>
      </w:r>
      <w:r w:rsidRPr="009313A5">
        <w:rPr>
          <w:rFonts w:ascii="Times New Roman" w:hAnsi="Times New Roman" w:cs="Times New Roman"/>
          <w:b/>
        </w:rPr>
        <w:t>) приватизации муниципального имущества на 2014 год.</w:t>
      </w:r>
    </w:p>
    <w:p w:rsidR="000E4DC5" w:rsidRPr="00D976DD" w:rsidRDefault="000E4DC5" w:rsidP="0028565B">
      <w:pPr>
        <w:ind w:right="140"/>
        <w:jc w:val="right"/>
        <w:rPr>
          <w:rFonts w:ascii="Times New Roman" w:hAnsi="Times New Roman" w:cs="Times New Roman"/>
          <w:sz w:val="10"/>
          <w:szCs w:val="10"/>
        </w:rPr>
      </w:pPr>
    </w:p>
    <w:p w:rsidR="000E4DC5" w:rsidRDefault="000E4DC5" w:rsidP="00E91F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</w:t>
      </w:r>
    </w:p>
    <w:p w:rsidR="000E4DC5" w:rsidRDefault="000E4DC5" w:rsidP="00E91F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Недвижимое имущество</w:t>
      </w:r>
    </w:p>
    <w:p w:rsidR="000E4DC5" w:rsidRPr="00D976DD" w:rsidRDefault="000E4DC5" w:rsidP="00E91FD2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7"/>
        <w:gridCol w:w="2336"/>
        <w:gridCol w:w="2137"/>
        <w:gridCol w:w="2238"/>
        <w:gridCol w:w="2232"/>
      </w:tblGrid>
      <w:tr w:rsidR="000E4DC5" w:rsidRPr="00036D09" w:rsidTr="003712C1">
        <w:tc>
          <w:tcPr>
            <w:tcW w:w="627" w:type="dxa"/>
          </w:tcPr>
          <w:p w:rsidR="000E4DC5" w:rsidRPr="00036D09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7" w:type="dxa"/>
          </w:tcPr>
          <w:p w:rsidR="000E4DC5" w:rsidRPr="00036D09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Адрес местоположения объекта</w:t>
            </w:r>
          </w:p>
        </w:tc>
        <w:tc>
          <w:tcPr>
            <w:tcW w:w="2137" w:type="dxa"/>
          </w:tcPr>
          <w:p w:rsidR="000E4DC5" w:rsidRPr="00036D09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238" w:type="dxa"/>
          </w:tcPr>
          <w:p w:rsidR="000E4DC5" w:rsidRPr="00036D09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Начальная цена</w:t>
            </w:r>
          </w:p>
        </w:tc>
        <w:tc>
          <w:tcPr>
            <w:tcW w:w="2232" w:type="dxa"/>
          </w:tcPr>
          <w:p w:rsidR="000E4DC5" w:rsidRPr="00036D09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Предполагаемые сроки приватизации</w:t>
            </w:r>
          </w:p>
        </w:tc>
      </w:tr>
      <w:tr w:rsidR="000E4DC5" w:rsidRPr="00036D09" w:rsidTr="003712C1">
        <w:tc>
          <w:tcPr>
            <w:tcW w:w="627" w:type="dxa"/>
          </w:tcPr>
          <w:p w:rsidR="000E4DC5" w:rsidRPr="00FC3F04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7" w:type="dxa"/>
          </w:tcPr>
          <w:p w:rsidR="000E4DC5" w:rsidRPr="00FC3F04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 w:rsidRPr="00FC3F04">
              <w:rPr>
                <w:rFonts w:ascii="Times New Roman" w:hAnsi="Times New Roman" w:cs="Times New Roman"/>
              </w:rPr>
              <w:t>Иркутская область, Аларский район, п. Кутулик, ул.</w:t>
            </w:r>
            <w:r>
              <w:rPr>
                <w:rFonts w:ascii="Times New Roman" w:hAnsi="Times New Roman" w:cs="Times New Roman"/>
              </w:rPr>
              <w:t> </w:t>
            </w:r>
            <w:r w:rsidRPr="00FC3F04">
              <w:rPr>
                <w:rFonts w:ascii="Times New Roman" w:hAnsi="Times New Roman" w:cs="Times New Roman"/>
              </w:rPr>
              <w:t>40 лет Октября, 20</w:t>
            </w:r>
          </w:p>
        </w:tc>
        <w:tc>
          <w:tcPr>
            <w:tcW w:w="2137" w:type="dxa"/>
          </w:tcPr>
          <w:p w:rsidR="000E4DC5" w:rsidRPr="00FC3F04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 w:rsidRPr="00FC3F04">
              <w:rPr>
                <w:rFonts w:ascii="Times New Roman" w:hAnsi="Times New Roman" w:cs="Times New Roman"/>
              </w:rPr>
              <w:t xml:space="preserve">Нежилое здание </w:t>
            </w:r>
          </w:p>
          <w:p w:rsidR="000E4DC5" w:rsidRPr="00FC3F04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 w:rsidRPr="00FC3F04">
              <w:rPr>
                <w:rFonts w:ascii="Times New Roman" w:hAnsi="Times New Roman" w:cs="Times New Roman"/>
              </w:rPr>
              <w:t>конторы, площадью 108,9 кв.м.</w:t>
            </w:r>
          </w:p>
        </w:tc>
        <w:tc>
          <w:tcPr>
            <w:tcW w:w="2238" w:type="dxa"/>
          </w:tcPr>
          <w:p w:rsidR="000E4DC5" w:rsidRPr="00FC3F04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 w:rsidRPr="00FC3F04">
              <w:rPr>
                <w:rFonts w:ascii="Times New Roman" w:hAnsi="Times New Roman" w:cs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2232" w:type="dxa"/>
          </w:tcPr>
          <w:p w:rsidR="000E4DC5" w:rsidRPr="00FC3F04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FC3F04">
              <w:rPr>
                <w:rFonts w:ascii="Times New Roman" w:hAnsi="Times New Roman" w:cs="Times New Roman"/>
              </w:rPr>
              <w:t>4 квартал</w:t>
            </w:r>
          </w:p>
          <w:p w:rsidR="000E4DC5" w:rsidRPr="00FC3F04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 w:rsidRPr="00FC3F04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C3F04">
                <w:rPr>
                  <w:rFonts w:ascii="Times New Roman" w:hAnsi="Times New Roman" w:cs="Times New Roman"/>
                </w:rPr>
                <w:t>201</w:t>
              </w:r>
              <w:r>
                <w:rPr>
                  <w:rFonts w:ascii="Times New Roman" w:hAnsi="Times New Roman" w:cs="Times New Roman"/>
                </w:rPr>
                <w:t>4</w:t>
              </w:r>
              <w:r w:rsidRPr="00FC3F04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FC3F04">
              <w:rPr>
                <w:rFonts w:ascii="Times New Roman" w:hAnsi="Times New Roman" w:cs="Times New Roman"/>
              </w:rPr>
              <w:t>.</w:t>
            </w:r>
          </w:p>
        </w:tc>
      </w:tr>
      <w:tr w:rsidR="000E4DC5" w:rsidRPr="00036D09" w:rsidTr="003712C1">
        <w:tc>
          <w:tcPr>
            <w:tcW w:w="627" w:type="dxa"/>
          </w:tcPr>
          <w:p w:rsidR="000E4DC5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:rsidR="000E4DC5" w:rsidRPr="00036D09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 xml:space="preserve">Иркутская область, Аларский район, п. Кутулик, ул. </w:t>
            </w:r>
            <w:r>
              <w:rPr>
                <w:rFonts w:ascii="Times New Roman" w:hAnsi="Times New Roman" w:cs="Times New Roman"/>
              </w:rPr>
              <w:t>40 лет Октября</w:t>
            </w:r>
            <w:r w:rsidRPr="00036D0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7" w:type="dxa"/>
          </w:tcPr>
          <w:p w:rsidR="000E4DC5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36D09">
              <w:rPr>
                <w:rFonts w:ascii="Times New Roman" w:hAnsi="Times New Roman" w:cs="Times New Roman"/>
              </w:rPr>
              <w:t xml:space="preserve">дание </w:t>
            </w:r>
          </w:p>
          <w:p w:rsidR="000E4DC5" w:rsidRPr="00036D09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гаража для автотранспорта ПС Кутулик-35, площадью 303,8 кв.м.</w:t>
            </w:r>
          </w:p>
        </w:tc>
        <w:tc>
          <w:tcPr>
            <w:tcW w:w="2238" w:type="dxa"/>
          </w:tcPr>
          <w:p w:rsidR="000E4DC5" w:rsidRPr="00036D09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2232" w:type="dxa"/>
          </w:tcPr>
          <w:p w:rsidR="000E4DC5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036D09">
              <w:rPr>
                <w:rFonts w:ascii="Times New Roman" w:hAnsi="Times New Roman" w:cs="Times New Roman"/>
              </w:rPr>
              <w:t>4 квартал</w:t>
            </w:r>
          </w:p>
          <w:p w:rsidR="000E4DC5" w:rsidRPr="00036D09" w:rsidRDefault="000E4DC5" w:rsidP="003712C1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36D09">
                <w:rPr>
                  <w:rFonts w:ascii="Times New Roman" w:hAnsi="Times New Roman" w:cs="Times New Roman"/>
                </w:rPr>
                <w:t>201</w:t>
              </w:r>
              <w:r>
                <w:rPr>
                  <w:rFonts w:ascii="Times New Roman" w:hAnsi="Times New Roman" w:cs="Times New Roman"/>
                </w:rPr>
                <w:t>4</w:t>
              </w:r>
              <w:r w:rsidRPr="00036D09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036D09">
              <w:rPr>
                <w:rFonts w:ascii="Times New Roman" w:hAnsi="Times New Roman" w:cs="Times New Roman"/>
              </w:rPr>
              <w:t>.</w:t>
            </w:r>
          </w:p>
        </w:tc>
      </w:tr>
    </w:tbl>
    <w:p w:rsidR="000E4DC5" w:rsidRPr="00D976DD" w:rsidRDefault="000E4DC5" w:rsidP="00E91FD2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0E4DC5" w:rsidRPr="00D976DD" w:rsidRDefault="000E4DC5" w:rsidP="00E91FD2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0E4DC5" w:rsidRDefault="000E4DC5" w:rsidP="00E91F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</w:t>
      </w:r>
    </w:p>
    <w:p w:rsidR="000E4DC5" w:rsidRDefault="000E4DC5" w:rsidP="00E91F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Автотранспорт</w:t>
      </w:r>
    </w:p>
    <w:p w:rsidR="000E4DC5" w:rsidRPr="00D976DD" w:rsidRDefault="000E4DC5" w:rsidP="00E91FD2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27"/>
        <w:gridCol w:w="1842"/>
        <w:gridCol w:w="2694"/>
        <w:gridCol w:w="2268"/>
      </w:tblGrid>
      <w:tr w:rsidR="000E4DC5" w:rsidRPr="00036D09" w:rsidTr="00036D09">
        <w:tc>
          <w:tcPr>
            <w:tcW w:w="675" w:type="dxa"/>
          </w:tcPr>
          <w:p w:rsidR="000E4DC5" w:rsidRPr="00036D09" w:rsidRDefault="000E4DC5" w:rsidP="00036D09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7" w:type="dxa"/>
          </w:tcPr>
          <w:p w:rsidR="000E4DC5" w:rsidRPr="00036D09" w:rsidRDefault="000E4DC5" w:rsidP="00036D09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Марка автомобиля</w:t>
            </w:r>
          </w:p>
        </w:tc>
        <w:tc>
          <w:tcPr>
            <w:tcW w:w="1842" w:type="dxa"/>
          </w:tcPr>
          <w:p w:rsidR="000E4DC5" w:rsidRPr="00036D09" w:rsidRDefault="000E4DC5" w:rsidP="00036D09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694" w:type="dxa"/>
          </w:tcPr>
          <w:p w:rsidR="000E4DC5" w:rsidRPr="00036D09" w:rsidRDefault="000E4DC5" w:rsidP="00036D09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Начальная цена</w:t>
            </w:r>
          </w:p>
        </w:tc>
        <w:tc>
          <w:tcPr>
            <w:tcW w:w="2268" w:type="dxa"/>
          </w:tcPr>
          <w:p w:rsidR="000E4DC5" w:rsidRPr="00036D09" w:rsidRDefault="000E4DC5" w:rsidP="00036D09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Предполагаемые сроки приватизации</w:t>
            </w:r>
          </w:p>
        </w:tc>
      </w:tr>
      <w:tr w:rsidR="000E4DC5" w:rsidRPr="00036D09" w:rsidTr="00036D09">
        <w:tc>
          <w:tcPr>
            <w:tcW w:w="675" w:type="dxa"/>
          </w:tcPr>
          <w:p w:rsidR="000E4DC5" w:rsidRPr="00036D09" w:rsidRDefault="000E4DC5" w:rsidP="00036D09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0E4DC5" w:rsidRPr="00036D09" w:rsidRDefault="000E4DC5" w:rsidP="00036D09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842" w:type="dxa"/>
          </w:tcPr>
          <w:p w:rsidR="000E4DC5" w:rsidRPr="00036D09" w:rsidRDefault="000E4DC5" w:rsidP="00036D09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694" w:type="dxa"/>
          </w:tcPr>
          <w:p w:rsidR="000E4DC5" w:rsidRPr="00036D09" w:rsidRDefault="000E4DC5" w:rsidP="00036D09">
            <w:pPr>
              <w:jc w:val="center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Устанавливается на основании отчета об оценке рыночной стоимости</w:t>
            </w:r>
          </w:p>
        </w:tc>
        <w:tc>
          <w:tcPr>
            <w:tcW w:w="2268" w:type="dxa"/>
          </w:tcPr>
          <w:p w:rsidR="000E4DC5" w:rsidRPr="00036D09" w:rsidRDefault="000E4DC5" w:rsidP="00036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2,3,4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</w:rPr>
                <w:t>2014</w:t>
              </w:r>
              <w:r w:rsidRPr="00036D09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036D09">
              <w:rPr>
                <w:rFonts w:ascii="Times New Roman" w:hAnsi="Times New Roman" w:cs="Times New Roman"/>
              </w:rPr>
              <w:t>.</w:t>
            </w:r>
          </w:p>
        </w:tc>
      </w:tr>
    </w:tbl>
    <w:p w:rsidR="000E4DC5" w:rsidRDefault="000E4DC5" w:rsidP="00E91FD2">
      <w:pPr>
        <w:jc w:val="center"/>
        <w:rPr>
          <w:rFonts w:ascii="Times New Roman" w:hAnsi="Times New Roman" w:cs="Times New Roman"/>
        </w:rPr>
      </w:pPr>
    </w:p>
    <w:p w:rsidR="000E4DC5" w:rsidRDefault="000E4DC5" w:rsidP="00CD0C6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 поступления от приватизации муниципального имущества в районный бюджет составит 300 000 рублей</w:t>
      </w:r>
    </w:p>
    <w:p w:rsidR="000E4DC5" w:rsidRPr="00D976DD" w:rsidRDefault="000E4DC5" w:rsidP="00CD0C6F">
      <w:pPr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0E4DC5" w:rsidRPr="00D976DD" w:rsidRDefault="000E4DC5" w:rsidP="00CD0C6F">
      <w:pPr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Look w:val="01E0"/>
      </w:tblPr>
      <w:tblGrid>
        <w:gridCol w:w="4907"/>
        <w:gridCol w:w="4663"/>
      </w:tblGrid>
      <w:tr w:rsidR="000E4DC5" w:rsidRPr="00036D09" w:rsidTr="00834F03">
        <w:tc>
          <w:tcPr>
            <w:tcW w:w="2564" w:type="pct"/>
            <w:vAlign w:val="bottom"/>
          </w:tcPr>
          <w:p w:rsidR="000E4DC5" w:rsidRPr="00036D09" w:rsidRDefault="000E4DC5" w:rsidP="00834F03">
            <w:pPr>
              <w:jc w:val="both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Заместитель председателя комитета по правовым вопросам, муниципальному имуществу и земельным отношениям администрации МО «Аларский район»</w:t>
            </w:r>
          </w:p>
        </w:tc>
        <w:tc>
          <w:tcPr>
            <w:tcW w:w="2436" w:type="pct"/>
            <w:vAlign w:val="bottom"/>
          </w:tcPr>
          <w:p w:rsidR="000E4DC5" w:rsidRPr="00036D09" w:rsidRDefault="000E4DC5" w:rsidP="00834F03">
            <w:pPr>
              <w:jc w:val="right"/>
              <w:rPr>
                <w:rFonts w:ascii="Times New Roman" w:hAnsi="Times New Roman" w:cs="Times New Roman"/>
              </w:rPr>
            </w:pPr>
            <w:r w:rsidRPr="00036D09">
              <w:rPr>
                <w:rFonts w:ascii="Times New Roman" w:hAnsi="Times New Roman" w:cs="Times New Roman"/>
              </w:rPr>
              <w:t>В.Н. Давыденко</w:t>
            </w:r>
          </w:p>
        </w:tc>
      </w:tr>
    </w:tbl>
    <w:p w:rsidR="000E4DC5" w:rsidRDefault="000E4DC5" w:rsidP="002C72BF">
      <w:pPr>
        <w:jc w:val="both"/>
        <w:rPr>
          <w:rStyle w:val="FontStyle22"/>
          <w:sz w:val="28"/>
          <w:szCs w:val="28"/>
        </w:rPr>
      </w:pPr>
    </w:p>
    <w:sectPr w:rsidR="000E4DC5" w:rsidSect="002856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6C23"/>
    <w:multiLevelType w:val="singleLevel"/>
    <w:tmpl w:val="811C8CF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04F"/>
    <w:rsid w:val="0000580D"/>
    <w:rsid w:val="00036D09"/>
    <w:rsid w:val="00054F62"/>
    <w:rsid w:val="00056921"/>
    <w:rsid w:val="00062943"/>
    <w:rsid w:val="0006530F"/>
    <w:rsid w:val="00075D95"/>
    <w:rsid w:val="00077998"/>
    <w:rsid w:val="000859B8"/>
    <w:rsid w:val="000B0802"/>
    <w:rsid w:val="000B485A"/>
    <w:rsid w:val="000C0BE7"/>
    <w:rsid w:val="000C33F6"/>
    <w:rsid w:val="000C3421"/>
    <w:rsid w:val="000E4DC5"/>
    <w:rsid w:val="00105023"/>
    <w:rsid w:val="0011046C"/>
    <w:rsid w:val="0011735C"/>
    <w:rsid w:val="00124EFA"/>
    <w:rsid w:val="0012596B"/>
    <w:rsid w:val="00134283"/>
    <w:rsid w:val="00142DC6"/>
    <w:rsid w:val="00155E4B"/>
    <w:rsid w:val="0017710B"/>
    <w:rsid w:val="001831FD"/>
    <w:rsid w:val="00187F8B"/>
    <w:rsid w:val="00193843"/>
    <w:rsid w:val="001A6B97"/>
    <w:rsid w:val="001B3BF1"/>
    <w:rsid w:val="001B3F2C"/>
    <w:rsid w:val="001C50DF"/>
    <w:rsid w:val="001E4E2C"/>
    <w:rsid w:val="001F5B35"/>
    <w:rsid w:val="00231182"/>
    <w:rsid w:val="00233A2B"/>
    <w:rsid w:val="00242669"/>
    <w:rsid w:val="00254627"/>
    <w:rsid w:val="002578A2"/>
    <w:rsid w:val="0028565B"/>
    <w:rsid w:val="00293454"/>
    <w:rsid w:val="002A7EF4"/>
    <w:rsid w:val="002B1345"/>
    <w:rsid w:val="002B753F"/>
    <w:rsid w:val="002C1D1A"/>
    <w:rsid w:val="002C244C"/>
    <w:rsid w:val="002C306F"/>
    <w:rsid w:val="002C3C53"/>
    <w:rsid w:val="002C72BF"/>
    <w:rsid w:val="00331FC3"/>
    <w:rsid w:val="003712C1"/>
    <w:rsid w:val="00396E8A"/>
    <w:rsid w:val="003B516F"/>
    <w:rsid w:val="00403742"/>
    <w:rsid w:val="00422342"/>
    <w:rsid w:val="00462BD3"/>
    <w:rsid w:val="00481C9D"/>
    <w:rsid w:val="00484519"/>
    <w:rsid w:val="00491EFA"/>
    <w:rsid w:val="004F440D"/>
    <w:rsid w:val="0050150E"/>
    <w:rsid w:val="00557CCA"/>
    <w:rsid w:val="00560221"/>
    <w:rsid w:val="00574CB1"/>
    <w:rsid w:val="0058377A"/>
    <w:rsid w:val="00597740"/>
    <w:rsid w:val="005A0E56"/>
    <w:rsid w:val="005A1C80"/>
    <w:rsid w:val="005B0142"/>
    <w:rsid w:val="005B27B9"/>
    <w:rsid w:val="005B3189"/>
    <w:rsid w:val="005C104A"/>
    <w:rsid w:val="005E0E27"/>
    <w:rsid w:val="005E4625"/>
    <w:rsid w:val="00614C21"/>
    <w:rsid w:val="00615A38"/>
    <w:rsid w:val="0063135D"/>
    <w:rsid w:val="00652587"/>
    <w:rsid w:val="00661D08"/>
    <w:rsid w:val="006A34D5"/>
    <w:rsid w:val="006A5267"/>
    <w:rsid w:val="006C5441"/>
    <w:rsid w:val="006E5823"/>
    <w:rsid w:val="006F085E"/>
    <w:rsid w:val="006F0883"/>
    <w:rsid w:val="006F16AA"/>
    <w:rsid w:val="006F3EEC"/>
    <w:rsid w:val="00737DB0"/>
    <w:rsid w:val="00763D4E"/>
    <w:rsid w:val="007641D3"/>
    <w:rsid w:val="007858C4"/>
    <w:rsid w:val="00797DE9"/>
    <w:rsid w:val="007A48D0"/>
    <w:rsid w:val="007B0242"/>
    <w:rsid w:val="007B494C"/>
    <w:rsid w:val="007C2548"/>
    <w:rsid w:val="007D26AA"/>
    <w:rsid w:val="007D3252"/>
    <w:rsid w:val="007D3D8A"/>
    <w:rsid w:val="007E4F30"/>
    <w:rsid w:val="007F1117"/>
    <w:rsid w:val="007F53A0"/>
    <w:rsid w:val="00803C5D"/>
    <w:rsid w:val="00813571"/>
    <w:rsid w:val="00834F03"/>
    <w:rsid w:val="008548A5"/>
    <w:rsid w:val="0086252F"/>
    <w:rsid w:val="00864D97"/>
    <w:rsid w:val="00870592"/>
    <w:rsid w:val="00872A02"/>
    <w:rsid w:val="00882B14"/>
    <w:rsid w:val="0089576E"/>
    <w:rsid w:val="008A2A6F"/>
    <w:rsid w:val="008B10E3"/>
    <w:rsid w:val="008C1FBA"/>
    <w:rsid w:val="008D023F"/>
    <w:rsid w:val="008D0978"/>
    <w:rsid w:val="008E6E2E"/>
    <w:rsid w:val="008F1FD8"/>
    <w:rsid w:val="00930A44"/>
    <w:rsid w:val="009313A5"/>
    <w:rsid w:val="00952900"/>
    <w:rsid w:val="0095581A"/>
    <w:rsid w:val="00972741"/>
    <w:rsid w:val="00995575"/>
    <w:rsid w:val="009A4D74"/>
    <w:rsid w:val="009B7DEA"/>
    <w:rsid w:val="009C1352"/>
    <w:rsid w:val="009D140A"/>
    <w:rsid w:val="009E6F71"/>
    <w:rsid w:val="009F7BBD"/>
    <w:rsid w:val="00A038AD"/>
    <w:rsid w:val="00A54080"/>
    <w:rsid w:val="00A57054"/>
    <w:rsid w:val="00A60C90"/>
    <w:rsid w:val="00A62772"/>
    <w:rsid w:val="00A7466E"/>
    <w:rsid w:val="00A839F6"/>
    <w:rsid w:val="00A84CC5"/>
    <w:rsid w:val="00A9491D"/>
    <w:rsid w:val="00AA0E1D"/>
    <w:rsid w:val="00AE352B"/>
    <w:rsid w:val="00B07A59"/>
    <w:rsid w:val="00B16A7B"/>
    <w:rsid w:val="00B4129D"/>
    <w:rsid w:val="00B42518"/>
    <w:rsid w:val="00B7000D"/>
    <w:rsid w:val="00B72E47"/>
    <w:rsid w:val="00BA73B1"/>
    <w:rsid w:val="00BB202A"/>
    <w:rsid w:val="00BD0C5F"/>
    <w:rsid w:val="00BD6FEA"/>
    <w:rsid w:val="00BD7AE8"/>
    <w:rsid w:val="00C102E8"/>
    <w:rsid w:val="00C6222B"/>
    <w:rsid w:val="00C6266C"/>
    <w:rsid w:val="00C83B23"/>
    <w:rsid w:val="00CA70CB"/>
    <w:rsid w:val="00CC5250"/>
    <w:rsid w:val="00CC6705"/>
    <w:rsid w:val="00CD0C6F"/>
    <w:rsid w:val="00CE3715"/>
    <w:rsid w:val="00CE54BB"/>
    <w:rsid w:val="00D410A8"/>
    <w:rsid w:val="00D5476C"/>
    <w:rsid w:val="00D70628"/>
    <w:rsid w:val="00D82CEC"/>
    <w:rsid w:val="00D92482"/>
    <w:rsid w:val="00D93F39"/>
    <w:rsid w:val="00D976DD"/>
    <w:rsid w:val="00DE522F"/>
    <w:rsid w:val="00DE5E82"/>
    <w:rsid w:val="00DF4F3E"/>
    <w:rsid w:val="00E1435D"/>
    <w:rsid w:val="00E148DA"/>
    <w:rsid w:val="00E4461C"/>
    <w:rsid w:val="00E47FFC"/>
    <w:rsid w:val="00E52ED3"/>
    <w:rsid w:val="00E727F2"/>
    <w:rsid w:val="00E918E0"/>
    <w:rsid w:val="00E91FD2"/>
    <w:rsid w:val="00EA121B"/>
    <w:rsid w:val="00EA264E"/>
    <w:rsid w:val="00EB3194"/>
    <w:rsid w:val="00EC2092"/>
    <w:rsid w:val="00EC3E83"/>
    <w:rsid w:val="00EC587D"/>
    <w:rsid w:val="00ED3C48"/>
    <w:rsid w:val="00EE2247"/>
    <w:rsid w:val="00EE6AB7"/>
    <w:rsid w:val="00EF7FA6"/>
    <w:rsid w:val="00F02629"/>
    <w:rsid w:val="00F15ABC"/>
    <w:rsid w:val="00F23043"/>
    <w:rsid w:val="00F27458"/>
    <w:rsid w:val="00F30C7C"/>
    <w:rsid w:val="00F3137A"/>
    <w:rsid w:val="00F63A7E"/>
    <w:rsid w:val="00F73475"/>
    <w:rsid w:val="00F83764"/>
    <w:rsid w:val="00F850EA"/>
    <w:rsid w:val="00F9104F"/>
    <w:rsid w:val="00F92943"/>
    <w:rsid w:val="00FA6BBD"/>
    <w:rsid w:val="00FC3F04"/>
    <w:rsid w:val="00FE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4519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04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9104F"/>
    <w:pPr>
      <w:keepNext w:val="0"/>
      <w:keepLines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451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104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104F"/>
    <w:rPr>
      <w:rFonts w:ascii="Arial" w:hAnsi="Arial" w:cs="Arial"/>
      <w:sz w:val="24"/>
      <w:szCs w:val="24"/>
      <w:lang w:eastAsia="ru-RU"/>
    </w:rPr>
  </w:style>
  <w:style w:type="paragraph" w:customStyle="1" w:styleId="1">
    <w:name w:val="Обычный1"/>
    <w:uiPriority w:val="99"/>
    <w:rsid w:val="00F9104F"/>
    <w:rPr>
      <w:rFonts w:ascii="Times New Roman" w:eastAsia="Times New Roman" w:hAnsi="Times New Roman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F9104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Normal"/>
    <w:uiPriority w:val="99"/>
    <w:rsid w:val="00F9104F"/>
    <w:pPr>
      <w:spacing w:line="322" w:lineRule="exact"/>
      <w:ind w:firstLine="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F9104F"/>
    <w:pPr>
      <w:spacing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F9104F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F9104F"/>
    <w:pPr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9104F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F9104F"/>
    <w:pPr>
      <w:spacing w:line="322" w:lineRule="exact"/>
      <w:ind w:firstLine="35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F9104F"/>
    <w:pPr>
      <w:spacing w:line="26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9104F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F9104F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F9104F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F9104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F9104F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F9104F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rsid w:val="00F910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484519"/>
    <w:rPr>
      <w:rFonts w:cs="Times New Roman"/>
      <w:color w:val="008000"/>
    </w:rPr>
  </w:style>
  <w:style w:type="paragraph" w:customStyle="1" w:styleId="a0">
    <w:name w:val="Нормальный (таблица)"/>
    <w:basedOn w:val="Normal"/>
    <w:next w:val="Normal"/>
    <w:uiPriority w:val="99"/>
    <w:rsid w:val="00484519"/>
    <w:pPr>
      <w:widowControl/>
      <w:jc w:val="both"/>
    </w:pPr>
    <w:rPr>
      <w:rFonts w:eastAsia="Calibri"/>
      <w:sz w:val="24"/>
      <w:szCs w:val="24"/>
      <w:lang w:eastAsia="en-US"/>
    </w:rPr>
  </w:style>
  <w:style w:type="paragraph" w:customStyle="1" w:styleId="a1">
    <w:name w:val="Прижатый влево"/>
    <w:basedOn w:val="Normal"/>
    <w:next w:val="Normal"/>
    <w:uiPriority w:val="99"/>
    <w:rsid w:val="00484519"/>
    <w:pPr>
      <w:widowControl/>
    </w:pPr>
    <w:rPr>
      <w:rFonts w:eastAsia="Calibr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7D3D8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D3D8A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7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D97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1136</TotalTime>
  <Pages>4</Pages>
  <Words>765</Words>
  <Characters>4363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2014-02-27T06:25:00Z</cp:lastPrinted>
  <dcterms:created xsi:type="dcterms:W3CDTF">2012-02-16T06:29:00Z</dcterms:created>
  <dcterms:modified xsi:type="dcterms:W3CDTF">2014-03-03T06:59:00Z</dcterms:modified>
</cp:coreProperties>
</file>