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C3" w:rsidRDefault="000A6300">
      <w:pPr>
        <w:pStyle w:val="aa"/>
        <w:spacing w:beforeAutospacing="0" w:after="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27.12.2022 Г. № 1049-П                     </w:t>
      </w:r>
    </w:p>
    <w:p w:rsidR="005626C3" w:rsidRDefault="000A6300">
      <w:pPr>
        <w:pStyle w:val="aa"/>
        <w:spacing w:beforeAutospacing="0" w:after="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5626C3" w:rsidRDefault="000A6300">
      <w:pPr>
        <w:pStyle w:val="aa"/>
        <w:spacing w:beforeAutospacing="0" w:after="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5626C3" w:rsidRDefault="000A6300">
      <w:pPr>
        <w:pStyle w:val="aa"/>
        <w:spacing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МУНИЦИПАЛЬНОЕ ОБРАЗОВАНИЕ </w:t>
      </w:r>
    </w:p>
    <w:p w:rsidR="005626C3" w:rsidRDefault="000A6300">
      <w:pPr>
        <w:pStyle w:val="aa"/>
        <w:spacing w:beforeAutospacing="0" w:after="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«АЛАРСКИЙ РАЙОН»</w:t>
      </w:r>
    </w:p>
    <w:p w:rsidR="005626C3" w:rsidRDefault="000A6300">
      <w:pPr>
        <w:pStyle w:val="aa"/>
        <w:spacing w:beforeAutospacing="0" w:after="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5626C3" w:rsidRDefault="000A6300">
      <w:pPr>
        <w:pStyle w:val="aa"/>
        <w:spacing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5626C3" w:rsidRDefault="005626C3">
      <w:pPr>
        <w:pStyle w:val="aa"/>
        <w:spacing w:beforeAutospacing="0" w:after="0"/>
        <w:jc w:val="center"/>
        <w:rPr>
          <w:rFonts w:ascii="Arial" w:hAnsi="Arial" w:cs="Arial"/>
          <w:sz w:val="32"/>
          <w:szCs w:val="32"/>
        </w:rPr>
      </w:pPr>
    </w:p>
    <w:p w:rsidR="005626C3" w:rsidRDefault="000A63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ИЗМЕНЕНИЯ В ПОСТАНОВЛЕНИЕ АДМИНИСТРАЦИИ МО «АЛАРСКИЙ РАЙОН» ОТ 22.08.2018 Г. № 575-П «ОБ УТВЕРЖДЕНИИ ПОЛОЖЕНИЯ О ПЛАТНЫХ УСЛУГАХ, ПРЕДОСТАВЛЯЕМЫХ МУНИЦИПАЛЬНЫМ БЮДЖЕТНЫМ УЧРЕЖДЕНИЕМ КУЛЬТУРЫ «КРАЕВЕДЧЕСКИЙ МУЗЕЙ АЛАРСКОГО РАЙОНА»»</w:t>
      </w:r>
    </w:p>
    <w:p w:rsidR="005626C3" w:rsidRDefault="005626C3">
      <w:pPr>
        <w:pStyle w:val="aa"/>
        <w:spacing w:beforeAutospacing="0" w:after="0"/>
        <w:jc w:val="center"/>
        <w:rPr>
          <w:rFonts w:ascii="Arial" w:hAnsi="Arial" w:cs="Arial"/>
        </w:rPr>
      </w:pPr>
    </w:p>
    <w:p w:rsidR="005626C3" w:rsidRDefault="000A6300">
      <w:pPr>
        <w:pStyle w:val="aa"/>
        <w:spacing w:beforeAutospacing="0" w:after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Законом Российской Федерации от 09.11.1992г. № 3612-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«Основы законодательства Российской Федерации о культуре»,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proofErr w:type="gramEnd"/>
      <w:r>
        <w:rPr>
          <w:rFonts w:ascii="Arial" w:hAnsi="Arial" w:cs="Arial"/>
        </w:rPr>
        <w:t xml:space="preserve"> район»,</w:t>
      </w:r>
    </w:p>
    <w:p w:rsidR="005626C3" w:rsidRDefault="005626C3">
      <w:pPr>
        <w:pStyle w:val="aa"/>
        <w:spacing w:beforeAutospacing="0" w:after="0"/>
        <w:ind w:firstLine="709"/>
        <w:jc w:val="both"/>
        <w:rPr>
          <w:rFonts w:ascii="Arial" w:hAnsi="Arial" w:cs="Arial"/>
        </w:rPr>
      </w:pPr>
    </w:p>
    <w:p w:rsidR="005626C3" w:rsidRDefault="000A6300">
      <w:pPr>
        <w:pStyle w:val="aa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626C3" w:rsidRDefault="000A6300">
      <w:pPr>
        <w:pStyle w:val="21"/>
        <w:shd w:val="clear" w:color="auto" w:fill="auto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Внести в постановление администрации МО «</w:t>
      </w:r>
      <w:proofErr w:type="spellStart"/>
      <w:r>
        <w:rPr>
          <w:rFonts w:ascii="Arial" w:hAnsi="Arial" w:cs="Arial"/>
          <w:b w:val="0"/>
          <w:sz w:val="24"/>
          <w:szCs w:val="24"/>
        </w:rPr>
        <w:t>Аларский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район» от 22.08.2018г. № 575-п «Об утверждении положения о платных услугах предоставляемых муниципальным бюджетным учреждением культуры «Краеведческий музей </w:t>
      </w:r>
      <w:proofErr w:type="spellStart"/>
      <w:r>
        <w:rPr>
          <w:rFonts w:ascii="Arial" w:hAnsi="Arial" w:cs="Arial"/>
          <w:b w:val="0"/>
          <w:sz w:val="24"/>
          <w:szCs w:val="24"/>
        </w:rPr>
        <w:t>Аларского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района»» следующее изменение:</w:t>
      </w:r>
    </w:p>
    <w:p w:rsidR="005626C3" w:rsidRDefault="000A6300">
      <w:pPr>
        <w:pStyle w:val="21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1.1. Приложение 2 «Перечень и прейскурант цен на платные услуги Муниципального бюджетного учреждения культуры «Краеведческий музей </w:t>
      </w:r>
      <w:proofErr w:type="spellStart"/>
      <w:r>
        <w:rPr>
          <w:rFonts w:ascii="Arial" w:hAnsi="Arial" w:cs="Arial"/>
          <w:b w:val="0"/>
          <w:sz w:val="24"/>
          <w:szCs w:val="24"/>
        </w:rPr>
        <w:t>Аларского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района»» изложить в новой редакции (приложение). </w:t>
      </w:r>
    </w:p>
    <w:p w:rsidR="005626C3" w:rsidRPr="000A6300" w:rsidRDefault="000A6300">
      <w:pPr>
        <w:pStyle w:val="21"/>
        <w:shd w:val="clear" w:color="auto" w:fill="auto"/>
        <w:spacing w:line="240" w:lineRule="auto"/>
        <w:ind w:firstLine="708"/>
        <w:jc w:val="both"/>
        <w:rPr>
          <w:rStyle w:val="20"/>
          <w:rFonts w:ascii="Arial" w:hAnsi="Arial" w:cs="Arial"/>
          <w:sz w:val="24"/>
          <w:szCs w:val="24"/>
        </w:rPr>
      </w:pPr>
      <w:r w:rsidRPr="000A6300">
        <w:rPr>
          <w:rFonts w:ascii="Arial" w:hAnsi="Arial" w:cs="Arial"/>
          <w:b w:val="0"/>
          <w:sz w:val="24"/>
          <w:szCs w:val="24"/>
        </w:rPr>
        <w:t>2.</w:t>
      </w:r>
      <w:r w:rsidRPr="000A6300">
        <w:rPr>
          <w:rFonts w:ascii="Arial" w:hAnsi="Arial" w:cs="Arial"/>
          <w:sz w:val="24"/>
          <w:szCs w:val="24"/>
        </w:rPr>
        <w:t xml:space="preserve"> </w:t>
      </w:r>
      <w:r w:rsidRPr="000A6300">
        <w:rPr>
          <w:rStyle w:val="20"/>
          <w:rFonts w:ascii="Arial" w:hAnsi="Arial" w:cs="Arial"/>
          <w:sz w:val="24"/>
          <w:szCs w:val="24"/>
        </w:rPr>
        <w:t>Установить, что настоящее постановление вступает в силу после официального опубликования.</w:t>
      </w:r>
    </w:p>
    <w:p w:rsidR="005626C3" w:rsidRDefault="000A6300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 w:val="0"/>
          <w:sz w:val="24"/>
          <w:szCs w:val="24"/>
        </w:rPr>
        <w:t>Разместить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Аларский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b w:val="0"/>
          <w:sz w:val="24"/>
          <w:szCs w:val="24"/>
        </w:rPr>
        <w:t>Адушинов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Р.А.) и опубликовать в районной газете «</w:t>
      </w:r>
      <w:proofErr w:type="spellStart"/>
      <w:r>
        <w:rPr>
          <w:rFonts w:ascii="Arial" w:hAnsi="Arial" w:cs="Arial"/>
          <w:b w:val="0"/>
          <w:sz w:val="24"/>
          <w:szCs w:val="24"/>
        </w:rPr>
        <w:t>Аларь</w:t>
      </w:r>
      <w:proofErr w:type="spellEnd"/>
      <w:r>
        <w:rPr>
          <w:rFonts w:ascii="Arial" w:hAnsi="Arial" w:cs="Arial"/>
          <w:b w:val="0"/>
          <w:sz w:val="24"/>
          <w:szCs w:val="24"/>
        </w:rPr>
        <w:t>» (</w:t>
      </w:r>
      <w:proofErr w:type="spellStart"/>
      <w:r>
        <w:rPr>
          <w:rFonts w:ascii="Arial" w:hAnsi="Arial" w:cs="Arial"/>
          <w:b w:val="0"/>
          <w:sz w:val="24"/>
          <w:szCs w:val="24"/>
        </w:rPr>
        <w:t>Аюшинова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И. В.).</w:t>
      </w:r>
    </w:p>
    <w:p w:rsidR="005626C3" w:rsidRDefault="000A6300">
      <w:pPr>
        <w:pStyle w:val="aa"/>
        <w:tabs>
          <w:tab w:val="left" w:pos="0"/>
        </w:tabs>
        <w:spacing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4. 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Arial" w:hAnsi="Arial" w:cs="Arial"/>
        </w:rPr>
        <w:t>Сагадарову</w:t>
      </w:r>
      <w:proofErr w:type="spellEnd"/>
      <w:r>
        <w:rPr>
          <w:rFonts w:ascii="Arial" w:hAnsi="Arial" w:cs="Arial"/>
        </w:rPr>
        <w:t xml:space="preserve"> В.В.</w:t>
      </w:r>
    </w:p>
    <w:p w:rsidR="005626C3" w:rsidRDefault="005626C3">
      <w:pPr>
        <w:pStyle w:val="aa"/>
        <w:spacing w:beforeAutospacing="0" w:after="0"/>
        <w:jc w:val="both"/>
        <w:rPr>
          <w:rFonts w:ascii="Arial" w:hAnsi="Arial" w:cs="Arial"/>
        </w:rPr>
      </w:pPr>
    </w:p>
    <w:p w:rsidR="005626C3" w:rsidRDefault="005626C3">
      <w:pPr>
        <w:pStyle w:val="aa"/>
        <w:spacing w:beforeAutospacing="0" w:after="0"/>
        <w:jc w:val="both"/>
        <w:rPr>
          <w:rFonts w:ascii="Arial" w:hAnsi="Arial" w:cs="Arial"/>
        </w:rPr>
      </w:pPr>
    </w:p>
    <w:p w:rsidR="005626C3" w:rsidRDefault="000A6300">
      <w:pPr>
        <w:pStyle w:val="aa"/>
        <w:spacing w:beforeAutospacing="0" w:after="0"/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мэра района</w:t>
      </w:r>
    </w:p>
    <w:p w:rsidR="000A6300" w:rsidRDefault="000A6300" w:rsidP="000A6300">
      <w:pPr>
        <w:pStyle w:val="aa"/>
        <w:spacing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Урбагаева</w:t>
      </w:r>
      <w:proofErr w:type="spellEnd"/>
    </w:p>
    <w:p w:rsidR="000A6300" w:rsidRDefault="000A6300" w:rsidP="000A6300">
      <w:pPr>
        <w:pStyle w:val="aa"/>
        <w:spacing w:beforeAutospacing="0" w:after="0"/>
        <w:ind w:right="-147"/>
        <w:rPr>
          <w:rFonts w:ascii="Arial" w:hAnsi="Arial" w:cs="Arial"/>
        </w:rPr>
      </w:pPr>
    </w:p>
    <w:p w:rsidR="005626C3" w:rsidRPr="000A6300" w:rsidRDefault="000A6300" w:rsidP="000A6300">
      <w:pPr>
        <w:pStyle w:val="aa"/>
        <w:spacing w:beforeAutospacing="0" w:after="0"/>
        <w:ind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  <w:r w:rsidRPr="000A630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626C3" w:rsidRPr="000A6300" w:rsidRDefault="000A6300" w:rsidP="000A6300">
      <w:pPr>
        <w:spacing w:after="0"/>
        <w:jc w:val="right"/>
        <w:rPr>
          <w:rFonts w:ascii="Courier New" w:hAnsi="Courier New" w:cs="Courier New"/>
        </w:rPr>
      </w:pPr>
      <w:r w:rsidRPr="000A6300">
        <w:rPr>
          <w:rFonts w:ascii="Courier New" w:hAnsi="Courier New" w:cs="Courier New"/>
        </w:rPr>
        <w:t xml:space="preserve">                                      к постановлению администрации МО</w:t>
      </w:r>
    </w:p>
    <w:p w:rsidR="005626C3" w:rsidRDefault="000A630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 </w:t>
      </w:r>
    </w:p>
    <w:p w:rsidR="005626C3" w:rsidRDefault="000A630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27.12.2022г. № 1049-п</w:t>
      </w:r>
    </w:p>
    <w:p w:rsidR="005626C3" w:rsidRDefault="000A630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«Приложение 2</w:t>
      </w:r>
    </w:p>
    <w:p w:rsidR="005626C3" w:rsidRDefault="000A630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МО </w:t>
      </w:r>
    </w:p>
    <w:p w:rsidR="005626C3" w:rsidRDefault="000A630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5626C3" w:rsidRDefault="000A630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22.08.2018 № 575-п</w:t>
      </w:r>
    </w:p>
    <w:p w:rsidR="005626C3" w:rsidRDefault="005626C3">
      <w:pPr>
        <w:spacing w:after="0"/>
        <w:jc w:val="right"/>
        <w:rPr>
          <w:rFonts w:ascii="Courier New" w:hAnsi="Courier New" w:cs="Courier New"/>
        </w:rPr>
      </w:pPr>
    </w:p>
    <w:p w:rsidR="005626C3" w:rsidRDefault="000A63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и прейскурант цен на платные услуги</w:t>
      </w:r>
    </w:p>
    <w:p w:rsidR="005626C3" w:rsidRDefault="000A630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муниципального бюджетного учреждения культуры </w:t>
      </w:r>
    </w:p>
    <w:p w:rsidR="005626C3" w:rsidRDefault="000A6300">
      <w:pPr>
        <w:spacing w:after="24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«Краеведческий музей </w:t>
      </w:r>
      <w:proofErr w:type="spellStart"/>
      <w:r>
        <w:rPr>
          <w:rFonts w:ascii="Arial" w:hAnsi="Arial" w:cs="Arial"/>
          <w:b/>
          <w:sz w:val="30"/>
          <w:szCs w:val="30"/>
        </w:rPr>
        <w:t>Аларского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района»</w:t>
      </w:r>
    </w:p>
    <w:tbl>
      <w:tblPr>
        <w:tblStyle w:val="ae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3514"/>
        <w:gridCol w:w="2644"/>
        <w:gridCol w:w="2502"/>
      </w:tblGrid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услуги (работы)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Цена, руб.</w:t>
            </w:r>
          </w:p>
        </w:tc>
      </w:tr>
      <w:tr w:rsidR="005626C3">
        <w:trPr>
          <w:jc w:val="center"/>
        </w:trPr>
        <w:tc>
          <w:tcPr>
            <w:tcW w:w="9570" w:type="dxa"/>
            <w:gridSpan w:val="4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Экскурсионное обслуживание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 тематические и обзорные экскурсии по экспозициям и выставкам: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-от 6 лет до 14 лет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-от 14 лет до 22 лет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-от 22 лет и более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bookmarkStart w:id="0" w:name="OLE_LINK1"/>
            <w:r>
              <w:rPr>
                <w:rFonts w:ascii="Courier New" w:hAnsi="Courier New"/>
              </w:rPr>
              <w:t>-отдельные категории граждан</w:t>
            </w:r>
            <w:bookmarkEnd w:id="0"/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экскурсионный час</w:t>
            </w:r>
          </w:p>
        </w:tc>
        <w:tc>
          <w:tcPr>
            <w:tcW w:w="2502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100,00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150,00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бесплатно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театрализованные и интерактивные экскурсии;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экскурсионный час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292,00</w:t>
            </w:r>
          </w:p>
        </w:tc>
      </w:tr>
      <w:tr w:rsidR="005626C3">
        <w:trPr>
          <w:jc w:val="center"/>
        </w:trPr>
        <w:tc>
          <w:tcPr>
            <w:tcW w:w="9570" w:type="dxa"/>
            <w:gridSpan w:val="4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Лекционное обслуживание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проведение конференций, семинаров, круглых столов, фестивалей и иных мероприятий;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мероприятие/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билет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проведение мастер-классов;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  <w:proofErr w:type="spellStart"/>
            <w:r>
              <w:rPr>
                <w:rFonts w:ascii="Courier New" w:hAnsi="Courier New" w:cs="Courier New"/>
              </w:rPr>
              <w:t>ак</w:t>
            </w:r>
            <w:proofErr w:type="gramStart"/>
            <w:r>
              <w:rPr>
                <w:rFonts w:ascii="Courier New" w:hAnsi="Courier New" w:cs="Courier New"/>
              </w:rPr>
              <w:t>.ч</w:t>
            </w:r>
            <w:proofErr w:type="gramEnd"/>
            <w:r>
              <w:rPr>
                <w:rFonts w:ascii="Courier New" w:hAnsi="Courier New" w:cs="Courier New"/>
              </w:rPr>
              <w:t>ас</w:t>
            </w:r>
            <w:proofErr w:type="spellEnd"/>
            <w:r>
              <w:rPr>
                <w:rFonts w:ascii="Courier New" w:hAnsi="Courier New" w:cs="Courier New"/>
              </w:rPr>
              <w:t>/чел.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188,00</w:t>
            </w:r>
          </w:p>
        </w:tc>
      </w:tr>
      <w:tr w:rsidR="005626C3">
        <w:trPr>
          <w:jc w:val="center"/>
        </w:trPr>
        <w:tc>
          <w:tcPr>
            <w:tcW w:w="910" w:type="dxa"/>
            <w:tcBorders>
              <w:top w:val="nil"/>
            </w:tcBorders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2.3.</w:t>
            </w:r>
          </w:p>
        </w:tc>
        <w:tc>
          <w:tcPr>
            <w:tcW w:w="3514" w:type="dxa"/>
            <w:tcBorders>
              <w:top w:val="nil"/>
            </w:tcBorders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- проведение мастер </w:t>
            </w:r>
            <w:proofErr w:type="gramStart"/>
            <w:r>
              <w:rPr>
                <w:rFonts w:ascii="Courier New" w:hAnsi="Courier New"/>
              </w:rPr>
              <w:t>–к</w:t>
            </w:r>
            <w:proofErr w:type="gramEnd"/>
            <w:r>
              <w:rPr>
                <w:rFonts w:ascii="Courier New" w:hAnsi="Courier New"/>
              </w:rPr>
              <w:t>лассов по изготовлению сувенирной продукции;</w:t>
            </w:r>
          </w:p>
        </w:tc>
        <w:tc>
          <w:tcPr>
            <w:tcW w:w="2644" w:type="dxa"/>
            <w:tcBorders>
              <w:top w:val="nil"/>
            </w:tcBorders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1 штука</w:t>
            </w:r>
          </w:p>
        </w:tc>
        <w:tc>
          <w:tcPr>
            <w:tcW w:w="2502" w:type="dxa"/>
            <w:tcBorders>
              <w:top w:val="nil"/>
            </w:tcBorders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700,00</w:t>
            </w:r>
          </w:p>
        </w:tc>
      </w:tr>
      <w:tr w:rsidR="005626C3">
        <w:trPr>
          <w:jc w:val="center"/>
        </w:trPr>
        <w:tc>
          <w:tcPr>
            <w:tcW w:w="9570" w:type="dxa"/>
            <w:gridSpan w:val="4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 Консультационное обслуживание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консультационно-справочное обслуживание: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устная консультация;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справочное обслуживание;</w:t>
            </w:r>
          </w:p>
        </w:tc>
        <w:tc>
          <w:tcPr>
            <w:tcW w:w="2644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час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справка</w:t>
            </w:r>
          </w:p>
        </w:tc>
        <w:tc>
          <w:tcPr>
            <w:tcW w:w="2502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пользование книгами музейной библиотеки;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день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</w:tr>
      <w:tr w:rsidR="005626C3">
        <w:trPr>
          <w:jc w:val="center"/>
        </w:trPr>
        <w:tc>
          <w:tcPr>
            <w:tcW w:w="9570" w:type="dxa"/>
            <w:gridSpan w:val="4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 Прочие услуги музея: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фотосъёмка: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любительская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профессиональная</w:t>
            </w:r>
          </w:p>
        </w:tc>
        <w:tc>
          <w:tcPr>
            <w:tcW w:w="2644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час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часов</w:t>
            </w:r>
          </w:p>
        </w:tc>
        <w:tc>
          <w:tcPr>
            <w:tcW w:w="2502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938,00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видеосъёмка: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любительская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профессиональная</w:t>
            </w:r>
          </w:p>
        </w:tc>
        <w:tc>
          <w:tcPr>
            <w:tcW w:w="2644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часа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часов</w:t>
            </w:r>
          </w:p>
        </w:tc>
        <w:tc>
          <w:tcPr>
            <w:tcW w:w="2502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1501,00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изготовление копий документов из фондов музея и музейной библиотеки на ксероксе: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1лист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4.4.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ксерокопирование: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формат А</w:t>
            </w:r>
            <w:proofErr w:type="gramStart"/>
            <w:r>
              <w:rPr>
                <w:rFonts w:ascii="Courier New" w:hAnsi="Courier New" w:cs="Courier New"/>
              </w:rPr>
              <w:t>4</w:t>
            </w:r>
            <w:proofErr w:type="gramEnd"/>
            <w:r>
              <w:rPr>
                <w:rFonts w:ascii="Courier New" w:hAnsi="Courier New" w:cs="Courier New"/>
              </w:rPr>
              <w:t>;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формат А3;</w:t>
            </w:r>
          </w:p>
        </w:tc>
        <w:tc>
          <w:tcPr>
            <w:tcW w:w="2644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лист</w:t>
            </w:r>
          </w:p>
        </w:tc>
        <w:tc>
          <w:tcPr>
            <w:tcW w:w="2502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4.5.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сканирование документов и фотографий из фондов музея;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лист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120,00</w:t>
            </w:r>
          </w:p>
        </w:tc>
      </w:tr>
      <w:tr w:rsidR="005626C3">
        <w:trPr>
          <w:trHeight w:val="261"/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4.6.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печать фотографий на фотобумаге (матовая)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-формат А3 (30*42) (1 лист)</w:t>
            </w: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-формат А</w:t>
            </w:r>
            <w:proofErr w:type="gramStart"/>
            <w:r>
              <w:rPr>
                <w:rFonts w:ascii="Courier New" w:hAnsi="Courier New" w:cs="Courier New"/>
              </w:rPr>
              <w:t>4</w:t>
            </w:r>
            <w:proofErr w:type="gramEnd"/>
            <w:r>
              <w:rPr>
                <w:rFonts w:ascii="Courier New" w:hAnsi="Courier New" w:cs="Courier New"/>
              </w:rPr>
              <w:t xml:space="preserve"> (21*30) (1 лист)</w:t>
            </w: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-формат (15*20) (1 лист)</w:t>
            </w: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-формат (10*15) (1 лист)</w:t>
            </w: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44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 10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10 и более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20 и более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 и более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50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50 и более</w:t>
            </w:r>
          </w:p>
        </w:tc>
        <w:tc>
          <w:tcPr>
            <w:tcW w:w="2502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50,00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46,00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22,00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8,50</w:t>
            </w:r>
          </w:p>
        </w:tc>
      </w:tr>
      <w:tr w:rsidR="005626C3">
        <w:trPr>
          <w:trHeight w:val="261"/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4.7.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печать фотографий на фотобумаге (глянцевая)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-формат А3 (30*42) (1 лист)</w:t>
            </w: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-формат А</w:t>
            </w:r>
            <w:proofErr w:type="gramStart"/>
            <w:r>
              <w:rPr>
                <w:rFonts w:ascii="Courier New" w:hAnsi="Courier New" w:cs="Courier New"/>
              </w:rPr>
              <w:t>4</w:t>
            </w:r>
            <w:proofErr w:type="gramEnd"/>
            <w:r>
              <w:rPr>
                <w:rFonts w:ascii="Courier New" w:hAnsi="Courier New" w:cs="Courier New"/>
              </w:rPr>
              <w:t xml:space="preserve"> (21*30) (1 лист)</w:t>
            </w: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-формат (15*20) (1 лист)</w:t>
            </w: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-формат (10*15) (1 лист)</w:t>
            </w: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44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10 и более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20 и более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30 и более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50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50 и более</w:t>
            </w:r>
          </w:p>
        </w:tc>
        <w:tc>
          <w:tcPr>
            <w:tcW w:w="2502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86,00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48,00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29,00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</w:tr>
      <w:tr w:rsidR="005626C3">
        <w:trPr>
          <w:trHeight w:val="261"/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4.8.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печать фотографий на обычной бумаге «Снегурочка»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-формат А3 (30*42) (1 лист)</w:t>
            </w: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-формат А</w:t>
            </w:r>
            <w:proofErr w:type="gramStart"/>
            <w:r>
              <w:rPr>
                <w:rFonts w:ascii="Courier New" w:hAnsi="Courier New" w:cs="Courier New"/>
              </w:rPr>
              <w:t>4</w:t>
            </w:r>
            <w:proofErr w:type="gramEnd"/>
            <w:r>
              <w:rPr>
                <w:rFonts w:ascii="Courier New" w:hAnsi="Courier New" w:cs="Courier New"/>
              </w:rPr>
              <w:t xml:space="preserve"> (21*30) (1 лист)</w:t>
            </w:r>
          </w:p>
        </w:tc>
        <w:tc>
          <w:tcPr>
            <w:tcW w:w="2644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10 и более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20 и более</w:t>
            </w:r>
          </w:p>
        </w:tc>
        <w:tc>
          <w:tcPr>
            <w:tcW w:w="2502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9,00</w:t>
            </w:r>
          </w:p>
        </w:tc>
      </w:tr>
      <w:tr w:rsidR="005626C3">
        <w:trPr>
          <w:trHeight w:val="261"/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4.9.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ламинирование</w:t>
            </w:r>
            <w:proofErr w:type="spellEnd"/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-формат А3 (30*42) (1 лист)</w:t>
            </w:r>
          </w:p>
          <w:p w:rsidR="005626C3" w:rsidRDefault="005626C3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-формат А</w:t>
            </w:r>
            <w:proofErr w:type="gramStart"/>
            <w:r>
              <w:rPr>
                <w:rFonts w:ascii="Courier New" w:hAnsi="Courier New" w:cs="Courier New"/>
              </w:rPr>
              <w:t>4</w:t>
            </w:r>
            <w:proofErr w:type="gramEnd"/>
            <w:r>
              <w:rPr>
                <w:rFonts w:ascii="Courier New" w:hAnsi="Courier New" w:cs="Courier New"/>
              </w:rPr>
              <w:t xml:space="preserve"> (21*30) (1 лист)</w:t>
            </w:r>
          </w:p>
        </w:tc>
        <w:tc>
          <w:tcPr>
            <w:tcW w:w="2644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10 и более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20 шт.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20 и более</w:t>
            </w:r>
          </w:p>
        </w:tc>
        <w:tc>
          <w:tcPr>
            <w:tcW w:w="2502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4.10.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макетов книг, брошюр и другой полиграфической продукции в электронном виде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час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191,00</w:t>
            </w:r>
          </w:p>
        </w:tc>
      </w:tr>
      <w:tr w:rsidR="005626C3">
        <w:trPr>
          <w:jc w:val="center"/>
        </w:trPr>
        <w:tc>
          <w:tcPr>
            <w:tcW w:w="910" w:type="dxa"/>
            <w:tcBorders>
              <w:top w:val="nil"/>
            </w:tcBorders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4.11.</w:t>
            </w:r>
          </w:p>
        </w:tc>
        <w:tc>
          <w:tcPr>
            <w:tcW w:w="3514" w:type="dxa"/>
            <w:tcBorders>
              <w:top w:val="nil"/>
            </w:tcBorders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Продажа книги «Тропа жизни…»</w:t>
            </w:r>
          </w:p>
        </w:tc>
        <w:tc>
          <w:tcPr>
            <w:tcW w:w="2644" w:type="dxa"/>
            <w:tcBorders>
              <w:top w:val="nil"/>
            </w:tcBorders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  <w:tcBorders>
              <w:top w:val="nil"/>
            </w:tcBorders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1500,00</w:t>
            </w:r>
          </w:p>
        </w:tc>
      </w:tr>
      <w:tr w:rsidR="005626C3">
        <w:trPr>
          <w:jc w:val="center"/>
        </w:trPr>
        <w:tc>
          <w:tcPr>
            <w:tcW w:w="910" w:type="dxa"/>
            <w:tcBorders>
              <w:top w:val="nil"/>
            </w:tcBorders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4.12.</w:t>
            </w:r>
          </w:p>
        </w:tc>
        <w:tc>
          <w:tcPr>
            <w:tcW w:w="3514" w:type="dxa"/>
            <w:tcBorders>
              <w:top w:val="nil"/>
            </w:tcBorders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Продажа фильма на диске</w:t>
            </w:r>
          </w:p>
        </w:tc>
        <w:tc>
          <w:tcPr>
            <w:tcW w:w="2644" w:type="dxa"/>
            <w:tcBorders>
              <w:top w:val="nil"/>
            </w:tcBorders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  <w:tcBorders>
              <w:top w:val="nil"/>
            </w:tcBorders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200,00</w:t>
            </w:r>
          </w:p>
        </w:tc>
      </w:tr>
      <w:tr w:rsidR="005626C3">
        <w:trPr>
          <w:jc w:val="center"/>
        </w:trPr>
        <w:tc>
          <w:tcPr>
            <w:tcW w:w="9570" w:type="dxa"/>
            <w:gridSpan w:val="4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 Изготовление сувенирной продукции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шар водяной сфера с хлопьями в виде снежинок (d90 мм h80 мм)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шар водяной сфера с хлопьями в виде сердечек (d90 мм h80 мм)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фоторамка водяная с ракушками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магнит квадрат 100х100 мм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5.5.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магнит квадрат 65х65 мм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5.6.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магнит прямоугольни</w:t>
            </w:r>
            <w:proofErr w:type="gramStart"/>
            <w:r>
              <w:rPr>
                <w:rFonts w:ascii="Courier New" w:hAnsi="Courier New" w:cs="Courier New"/>
              </w:rPr>
              <w:t>к-</w:t>
            </w:r>
            <w:proofErr w:type="gramEnd"/>
            <w:r>
              <w:rPr>
                <w:rFonts w:ascii="Courier New" w:hAnsi="Courier New" w:cs="Courier New"/>
              </w:rPr>
              <w:t xml:space="preserve"> фоторамка на ножке (80Х110мм)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5.7.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магнит квадрат 65х65 мм + кант золото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5.8.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шар елочный стекло золото (со вставкой для сублимации </w:t>
            </w:r>
            <w:r>
              <w:rPr>
                <w:rFonts w:ascii="Courier New" w:hAnsi="Courier New" w:cs="Courier New"/>
              </w:rPr>
              <w:lastRenderedPageBreak/>
              <w:t>d51 мм) D80 мм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5.9.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Футболка </w:t>
            </w:r>
            <w:proofErr w:type="gramStart"/>
            <w:r>
              <w:rPr>
                <w:rFonts w:ascii="Courier New" w:hAnsi="Courier New"/>
              </w:rPr>
              <w:t>дет</w:t>
            </w:r>
            <w:proofErr w:type="gramEnd"/>
            <w:r>
              <w:rPr>
                <w:rFonts w:ascii="Courier New" w:hAnsi="Courier New"/>
              </w:rPr>
              <w:t>. «</w:t>
            </w:r>
            <w:proofErr w:type="spellStart"/>
            <w:r>
              <w:rPr>
                <w:rFonts w:ascii="Courier New" w:hAnsi="Courier New"/>
              </w:rPr>
              <w:t>Casual</w:t>
            </w:r>
            <w:proofErr w:type="spellEnd"/>
            <w:r>
              <w:rPr>
                <w:rFonts w:ascii="Courier New" w:hAnsi="Courier New"/>
              </w:rPr>
              <w:t>», хлопок и полиэстер имитация хлопка, 22-42 размер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5.10.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Футболка жен. «</w:t>
            </w:r>
            <w:proofErr w:type="spellStart"/>
            <w:r>
              <w:rPr>
                <w:rFonts w:ascii="Courier New" w:hAnsi="Courier New"/>
              </w:rPr>
              <w:t>Casual</w:t>
            </w:r>
            <w:proofErr w:type="spellEnd"/>
            <w:r>
              <w:rPr>
                <w:rFonts w:ascii="Courier New" w:hAnsi="Courier New"/>
              </w:rPr>
              <w:t>», хлопок и полиэстер имитация хлопка, 42-54 размер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5.11.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Футболка жен. «</w:t>
            </w:r>
            <w:proofErr w:type="spellStart"/>
            <w:r>
              <w:rPr>
                <w:rFonts w:ascii="Courier New" w:hAnsi="Courier New"/>
              </w:rPr>
              <w:t>Casual</w:t>
            </w:r>
            <w:proofErr w:type="spellEnd"/>
            <w:r>
              <w:rPr>
                <w:rFonts w:ascii="Courier New" w:hAnsi="Courier New"/>
              </w:rPr>
              <w:t>», хлопок и полиэстер имитация хлопка, 56-60 размер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750,00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5.12.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Футболка муж. «</w:t>
            </w:r>
            <w:proofErr w:type="spellStart"/>
            <w:r>
              <w:rPr>
                <w:rFonts w:ascii="Courier New" w:hAnsi="Courier New"/>
              </w:rPr>
              <w:t>Casual</w:t>
            </w:r>
            <w:proofErr w:type="spellEnd"/>
            <w:r>
              <w:rPr>
                <w:rFonts w:ascii="Courier New" w:hAnsi="Courier New"/>
              </w:rPr>
              <w:t>», хлопок и полиэстер имитация хлопка, 42-52 размер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750,00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5.13.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Футболка муж. «</w:t>
            </w:r>
            <w:proofErr w:type="spellStart"/>
            <w:r>
              <w:rPr>
                <w:rFonts w:ascii="Courier New" w:hAnsi="Courier New"/>
              </w:rPr>
              <w:t>Casual</w:t>
            </w:r>
            <w:proofErr w:type="spellEnd"/>
            <w:r>
              <w:rPr>
                <w:rFonts w:ascii="Courier New" w:hAnsi="Courier New"/>
              </w:rPr>
              <w:t>», хлопок и полиэстер имитация хлопка, 54-62 размер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5.14.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Футболка муж. «</w:t>
            </w:r>
            <w:proofErr w:type="spellStart"/>
            <w:r>
              <w:rPr>
                <w:rFonts w:ascii="Courier New" w:hAnsi="Courier New"/>
              </w:rPr>
              <w:t>Casual</w:t>
            </w:r>
            <w:proofErr w:type="spellEnd"/>
            <w:r>
              <w:rPr>
                <w:rFonts w:ascii="Courier New" w:hAnsi="Courier New"/>
              </w:rPr>
              <w:t>», хлопок и полиэстер имитация хлопка, 64-70 размер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850,00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5.15.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Бейсболка под сублимацию (цветная)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450,00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5.16.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кружка белая ПРЕМИУМ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5.17.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тарелка керамика белая 7,5" 200 мм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5.18.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Плакетка дерево вишня 150х200мм (под пластину 116х166)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5.19.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Плакетка дерево вишня, </w:t>
            </w:r>
            <w:proofErr w:type="spellStart"/>
            <w:r>
              <w:rPr>
                <w:rFonts w:ascii="Courier New" w:hAnsi="Courier New"/>
              </w:rPr>
              <w:t>венге</w:t>
            </w:r>
            <w:proofErr w:type="spellEnd"/>
            <w:r>
              <w:rPr>
                <w:rFonts w:ascii="Courier New" w:hAnsi="Courier New"/>
              </w:rPr>
              <w:t xml:space="preserve">  230х300мм (под пластину 205х275)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5.20.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Фотокамень</w:t>
            </w:r>
            <w:proofErr w:type="spellEnd"/>
            <w:r>
              <w:rPr>
                <w:rFonts w:ascii="Courier New" w:hAnsi="Courier New"/>
              </w:rPr>
              <w:t xml:space="preserve"> прямоугольник с деревянной рамкой 120х170мм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5.21.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фотокамень</w:t>
            </w:r>
            <w:proofErr w:type="spellEnd"/>
            <w:r>
              <w:rPr>
                <w:rFonts w:ascii="Courier New" w:hAnsi="Courier New"/>
              </w:rPr>
              <w:t xml:space="preserve"> прямоугольник 100х150мм премиум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5.22.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фотокамень</w:t>
            </w:r>
            <w:proofErr w:type="spellEnd"/>
            <w:r>
              <w:rPr>
                <w:rFonts w:ascii="Courier New" w:hAnsi="Courier New"/>
              </w:rPr>
              <w:t xml:space="preserve"> прямоугольник 150х200мм премиум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5.23.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фотокамень</w:t>
            </w:r>
            <w:proofErr w:type="spellEnd"/>
            <w:r>
              <w:rPr>
                <w:rFonts w:ascii="Courier New" w:hAnsi="Courier New"/>
              </w:rPr>
              <w:t xml:space="preserve"> прямоугольник 160х300мм премиум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5.24.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фотокамень</w:t>
            </w:r>
            <w:proofErr w:type="spellEnd"/>
            <w:r>
              <w:rPr>
                <w:rFonts w:ascii="Courier New" w:hAnsi="Courier New"/>
              </w:rPr>
              <w:t xml:space="preserve"> прямоугольник 200х300мм премиум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5.25.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Медаль М2072 D70мм, D вкладыша 50мм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5.26.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proofErr w:type="gramStart"/>
            <w:r>
              <w:rPr>
                <w:rFonts w:ascii="Courier New" w:hAnsi="Courier New"/>
              </w:rPr>
              <w:t>Закатной</w:t>
            </w:r>
            <w:proofErr w:type="gramEnd"/>
            <w:r>
              <w:rPr>
                <w:rFonts w:ascii="Courier New" w:hAnsi="Courier New"/>
              </w:rPr>
              <w:t xml:space="preserve"> значок 56 мм, евро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55,00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5.27.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Коробка под кружку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50,0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5.28.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Крафт пакет белый (размер 33*22*9) (</w:t>
            </w:r>
            <w:proofErr w:type="spellStart"/>
            <w:r>
              <w:rPr>
                <w:rFonts w:ascii="Courier New" w:hAnsi="Courier New"/>
              </w:rPr>
              <w:t>Самоклеющая</w:t>
            </w:r>
            <w:proofErr w:type="spellEnd"/>
            <w:r>
              <w:rPr>
                <w:rFonts w:ascii="Courier New" w:hAnsi="Courier New"/>
              </w:rPr>
              <w:t xml:space="preserve"> бумага)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5.29.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Крафт пакет белый (размер 37*32*20) (</w:t>
            </w:r>
            <w:proofErr w:type="spellStart"/>
            <w:r>
              <w:rPr>
                <w:rFonts w:ascii="Courier New" w:hAnsi="Courier New"/>
              </w:rPr>
              <w:t>Самоклеющая</w:t>
            </w:r>
            <w:proofErr w:type="spellEnd"/>
            <w:r>
              <w:rPr>
                <w:rFonts w:ascii="Courier New" w:hAnsi="Courier New"/>
              </w:rPr>
              <w:t xml:space="preserve"> бумага)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45,00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5.30.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Крафт пакет коричневый (размер 29*24*14) (</w:t>
            </w:r>
            <w:proofErr w:type="spellStart"/>
            <w:r>
              <w:rPr>
                <w:rFonts w:ascii="Courier New" w:hAnsi="Courier New"/>
              </w:rPr>
              <w:t>Самоклеющая</w:t>
            </w:r>
            <w:proofErr w:type="spellEnd"/>
            <w:r>
              <w:rPr>
                <w:rFonts w:ascii="Courier New" w:hAnsi="Courier New"/>
              </w:rPr>
              <w:t xml:space="preserve"> бумага)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5.31.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Крафт пакет белый (размер 33*22*9) (Сублимационная бумага)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5.32.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Крафт пакет белый (размер 37*32*20) (Сублимационная бумага)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45,00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5.33.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Крафт пакет коричневый (размер 29*24*14) (Сублимационная бумага)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5.34.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Ручка под полиграфическую </w:t>
            </w:r>
            <w:r>
              <w:rPr>
                <w:rFonts w:ascii="Courier New" w:hAnsi="Courier New"/>
              </w:rPr>
              <w:lastRenderedPageBreak/>
              <w:t>вставку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65,00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5.35.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Кристалл (сердце 95х85х20 мм)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650,00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5.36.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Кристалл (90х130х15мм)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330,00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5.37.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Кристалл (с фаской 180х130х10мм)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375,00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5.38.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Кристалл (с фаской 180х230х10мм)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385,00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5.39.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Кружка керамическая белая </w:t>
            </w:r>
            <w:proofErr w:type="spellStart"/>
            <w:r>
              <w:rPr>
                <w:rFonts w:ascii="Courier New" w:hAnsi="Courier New"/>
              </w:rPr>
              <w:t>принт</w:t>
            </w:r>
            <w:proofErr w:type="spellEnd"/>
            <w:r>
              <w:rPr>
                <w:rFonts w:ascii="Courier New" w:hAnsi="Courier New"/>
              </w:rPr>
              <w:t xml:space="preserve"> внутри 330мл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350,00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5.40.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Кружка с цветным дном и белой ручкой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330,00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5.41.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Кружка хамелеон матовая, глянец (стандарт)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330,00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5.42.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Бейдж</w:t>
            </w:r>
            <w:proofErr w:type="spellEnd"/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 с окошком 65х12 мм</w:t>
            </w:r>
          </w:p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 без окошка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5626C3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150,00</w:t>
            </w:r>
          </w:p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120</w:t>
            </w:r>
            <w:bookmarkStart w:id="1" w:name="_GoBack1"/>
            <w:bookmarkEnd w:id="1"/>
            <w:r>
              <w:rPr>
                <w:rFonts w:ascii="Courier New" w:hAnsi="Courier New"/>
              </w:rPr>
              <w:t>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5.43.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Брелок металлический (жетон, сердце) белый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5.44.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Сумка-</w:t>
            </w:r>
            <w:proofErr w:type="spellStart"/>
            <w:r>
              <w:rPr>
                <w:rFonts w:ascii="Courier New" w:hAnsi="Courier New"/>
              </w:rPr>
              <w:t>шоппер</w:t>
            </w:r>
            <w:proofErr w:type="spellEnd"/>
            <w:r>
              <w:rPr>
                <w:rFonts w:ascii="Courier New" w:hAnsi="Courier New"/>
              </w:rPr>
              <w:t>, лен 400*350 мм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550,00</w:t>
            </w:r>
          </w:p>
        </w:tc>
      </w:tr>
      <w:tr w:rsidR="005626C3">
        <w:trPr>
          <w:jc w:val="center"/>
        </w:trPr>
        <w:tc>
          <w:tcPr>
            <w:tcW w:w="910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5.45.</w:t>
            </w:r>
          </w:p>
        </w:tc>
        <w:tc>
          <w:tcPr>
            <w:tcW w:w="3514" w:type="dxa"/>
          </w:tcPr>
          <w:p w:rsidR="005626C3" w:rsidRDefault="000A6300">
            <w:pPr>
              <w:widowControl w:val="0"/>
              <w:spacing w:after="0"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Сумка-</w:t>
            </w:r>
            <w:proofErr w:type="spellStart"/>
            <w:r>
              <w:rPr>
                <w:rFonts w:ascii="Courier New" w:hAnsi="Courier New"/>
              </w:rPr>
              <w:t>шоппер</w:t>
            </w:r>
            <w:proofErr w:type="spellEnd"/>
            <w:r>
              <w:rPr>
                <w:rFonts w:ascii="Courier New" w:hAnsi="Courier New"/>
              </w:rPr>
              <w:t>, габардин 400*380 мм</w:t>
            </w:r>
          </w:p>
        </w:tc>
        <w:tc>
          <w:tcPr>
            <w:tcW w:w="2644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 штука</w:t>
            </w:r>
          </w:p>
        </w:tc>
        <w:tc>
          <w:tcPr>
            <w:tcW w:w="2502" w:type="dxa"/>
          </w:tcPr>
          <w:p w:rsidR="005626C3" w:rsidRDefault="000A6300">
            <w:pPr>
              <w:widowControl w:val="0"/>
              <w:spacing w:after="0" w:line="240" w:lineRule="auto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450,00</w:t>
            </w:r>
          </w:p>
        </w:tc>
      </w:tr>
    </w:tbl>
    <w:p w:rsidR="005626C3" w:rsidRDefault="000A6300" w:rsidP="001B267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Примечание: </w:t>
      </w:r>
    </w:p>
    <w:p w:rsidR="005626C3" w:rsidRDefault="000A6300" w:rsidP="001B267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В стоимость услуги 2.2 не входит стоимость расходного материала.</w:t>
      </w:r>
    </w:p>
    <w:p w:rsidR="005626C3" w:rsidRDefault="000A6300" w:rsidP="001B267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В стоимость услуги 2.3 входит стоимость расходного материала</w:t>
      </w:r>
      <w:proofErr w:type="gramStart"/>
      <w:r>
        <w:rPr>
          <w:rFonts w:ascii="Courier New" w:hAnsi="Courier New" w:cs="Courier New"/>
        </w:rPr>
        <w:t>.»</w:t>
      </w:r>
      <w:r w:rsidR="001B267E">
        <w:rPr>
          <w:rFonts w:ascii="Courier New" w:hAnsi="Courier New" w:cs="Courier New"/>
        </w:rPr>
        <w:t>.</w:t>
      </w:r>
      <w:proofErr w:type="gramEnd"/>
    </w:p>
    <w:p w:rsidR="005626C3" w:rsidRDefault="005626C3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D0AE5" w:rsidRDefault="000D0AE5">
      <w:pPr>
        <w:rPr>
          <w:rFonts w:ascii="Courier New" w:hAnsi="Courier New" w:cs="Courier New"/>
        </w:rPr>
      </w:pPr>
    </w:p>
    <w:p w:rsidR="000D0AE5" w:rsidRDefault="000D0AE5">
      <w:pPr>
        <w:rPr>
          <w:rFonts w:ascii="Courier New" w:hAnsi="Courier New" w:cs="Courier New"/>
        </w:rPr>
      </w:pPr>
    </w:p>
    <w:p w:rsidR="000D0AE5" w:rsidRDefault="000D0AE5">
      <w:pPr>
        <w:rPr>
          <w:rFonts w:ascii="Courier New" w:hAnsi="Courier New" w:cs="Courier New"/>
        </w:rPr>
      </w:pPr>
    </w:p>
    <w:p w:rsidR="000D0AE5" w:rsidRDefault="000D0AE5">
      <w:pPr>
        <w:rPr>
          <w:rFonts w:ascii="Courier New" w:hAnsi="Courier New" w:cs="Courier New"/>
        </w:rPr>
      </w:pPr>
    </w:p>
    <w:p w:rsidR="000D0AE5" w:rsidRDefault="000D0AE5">
      <w:pPr>
        <w:rPr>
          <w:rFonts w:ascii="Courier New" w:hAnsi="Courier New" w:cs="Courier New"/>
        </w:rPr>
      </w:pPr>
    </w:p>
    <w:p w:rsidR="000D0AE5" w:rsidRDefault="000D0AE5">
      <w:pPr>
        <w:rPr>
          <w:rFonts w:ascii="Courier New" w:hAnsi="Courier New" w:cs="Courier New"/>
        </w:rPr>
      </w:pPr>
    </w:p>
    <w:p w:rsidR="000D0AE5" w:rsidRDefault="000D0AE5">
      <w:pPr>
        <w:rPr>
          <w:rFonts w:ascii="Courier New" w:hAnsi="Courier New" w:cs="Courier New"/>
        </w:rPr>
      </w:pPr>
    </w:p>
    <w:p w:rsidR="000D0AE5" w:rsidRDefault="000D0AE5">
      <w:pPr>
        <w:rPr>
          <w:rFonts w:ascii="Courier New" w:hAnsi="Courier New" w:cs="Courier New"/>
        </w:rPr>
      </w:pPr>
      <w:bookmarkStart w:id="2" w:name="_GoBack"/>
      <w:bookmarkEnd w:id="2"/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1B267E" w:rsidRDefault="001B267E">
      <w:pPr>
        <w:rPr>
          <w:rFonts w:ascii="Courier New" w:hAnsi="Courier New" w:cs="Courier New"/>
        </w:rPr>
      </w:pPr>
    </w:p>
    <w:p w:rsidR="001B267E" w:rsidRDefault="001B267E">
      <w:pPr>
        <w:rPr>
          <w:rFonts w:ascii="Courier New" w:hAnsi="Courier New" w:cs="Courier New"/>
        </w:rPr>
      </w:pPr>
    </w:p>
    <w:p w:rsidR="000A6300" w:rsidRDefault="000A6300">
      <w:pPr>
        <w:rPr>
          <w:rFonts w:ascii="Courier New" w:hAnsi="Courier New" w:cs="Courier New"/>
        </w:rPr>
      </w:pPr>
    </w:p>
    <w:p w:rsidR="000A6300" w:rsidRDefault="000A6300" w:rsidP="000A6300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Подготовил: 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Мохосоева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О.В.</w:t>
      </w:r>
    </w:p>
    <w:p w:rsidR="000A6300" w:rsidRDefault="000A6300" w:rsidP="000A6300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0A6300" w:rsidRDefault="000A6300" w:rsidP="000A6300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0A6300" w:rsidRDefault="000A6300" w:rsidP="000A6300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Согласовано: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Сагадарова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В.В.</w:t>
      </w:r>
    </w:p>
    <w:p w:rsidR="000A6300" w:rsidRDefault="000A6300" w:rsidP="000A6300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</w:t>
      </w:r>
    </w:p>
    <w:p w:rsidR="000A6300" w:rsidRDefault="000A6300" w:rsidP="000A6300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Радова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М.В.</w:t>
      </w:r>
    </w:p>
    <w:p w:rsidR="000A6300" w:rsidRDefault="000A6300" w:rsidP="000A6300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0A6300" w:rsidRDefault="000A6300" w:rsidP="000A6300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Саргсян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О.Н.</w:t>
      </w:r>
    </w:p>
    <w:p w:rsidR="000A6300" w:rsidRDefault="000A6300" w:rsidP="000A6300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0A6300" w:rsidRDefault="000A6300" w:rsidP="000A6300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Arial" w:eastAsia="TimesNewRomanPSMT" w:hAnsi="Arial" w:cs="Arial"/>
          <w:sz w:val="24"/>
          <w:szCs w:val="24"/>
        </w:rPr>
        <w:t>Острикова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Т.В.</w:t>
      </w:r>
    </w:p>
    <w:p w:rsidR="000A6300" w:rsidRDefault="000A6300" w:rsidP="000A6300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0A6300" w:rsidRDefault="000A6300" w:rsidP="000A6300">
      <w:pPr>
        <w:autoSpaceDE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                                                                 Павлова А.Г.</w:t>
      </w:r>
    </w:p>
    <w:p w:rsidR="000A6300" w:rsidRDefault="000A6300" w:rsidP="000A6300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0A6300" w:rsidRDefault="000A6300">
      <w:pPr>
        <w:rPr>
          <w:rFonts w:ascii="Courier New" w:hAnsi="Courier New" w:cs="Courier New"/>
        </w:rPr>
      </w:pPr>
    </w:p>
    <w:sectPr w:rsidR="000A630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26C3"/>
    <w:rsid w:val="000A6300"/>
    <w:rsid w:val="000D0AE5"/>
    <w:rsid w:val="001B267E"/>
    <w:rsid w:val="005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C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qFormat/>
    <w:rsid w:val="00480EC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480EC3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qFormat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link w:val="2"/>
    <w:uiPriority w:val="99"/>
    <w:qFormat/>
    <w:rsid w:val="00480E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qFormat/>
    <w:rsid w:val="00480EC3"/>
    <w:rPr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link w:val="4"/>
    <w:uiPriority w:val="99"/>
    <w:qFormat/>
    <w:rsid w:val="00480EC3"/>
    <w:rPr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qFormat/>
    <w:rsid w:val="00480EC3"/>
    <w:rPr>
      <w:b/>
      <w:bCs/>
      <w:shd w:val="clear" w:color="auto" w:fill="FFFFFF"/>
    </w:rPr>
  </w:style>
  <w:style w:type="character" w:customStyle="1" w:styleId="11">
    <w:name w:val="Основной текст + 11"/>
    <w:basedOn w:val="1"/>
    <w:uiPriority w:val="99"/>
    <w:qFormat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basedOn w:val="1"/>
    <w:uiPriority w:val="99"/>
    <w:qFormat/>
    <w:rsid w:val="00480EC3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C10853"/>
    <w:rPr>
      <w:rFonts w:ascii="Segoe UI" w:eastAsia="Calibri" w:hAnsi="Segoe UI" w:cs="Segoe UI"/>
      <w:sz w:val="18"/>
      <w:szCs w:val="18"/>
    </w:r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link w:val="1"/>
    <w:uiPriority w:val="99"/>
    <w:rsid w:val="00480EC3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/>
      <w:sz w:val="27"/>
      <w:szCs w:val="27"/>
    </w:rPr>
  </w:style>
  <w:style w:type="paragraph" w:styleId="a7">
    <w:name w:val="List"/>
    <w:basedOn w:val="a3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Normal (Web)"/>
    <w:basedOn w:val="a"/>
    <w:unhideWhenUsed/>
    <w:qFormat/>
    <w:rsid w:val="00480EC3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qFormat/>
    <w:rsid w:val="00480EC3"/>
    <w:pPr>
      <w:widowControl w:val="0"/>
      <w:shd w:val="clear" w:color="auto" w:fill="FFFFFF"/>
      <w:spacing w:after="0" w:line="442" w:lineRule="exact"/>
    </w:pPr>
    <w:rPr>
      <w:rFonts w:ascii="Times New Roman" w:hAnsi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uiPriority w:val="99"/>
    <w:qFormat/>
    <w:rsid w:val="00480EC3"/>
    <w:pPr>
      <w:widowControl w:val="0"/>
      <w:shd w:val="clear" w:color="auto" w:fill="FFFFFF"/>
      <w:spacing w:after="0" w:line="240" w:lineRule="atLeast"/>
      <w:jc w:val="right"/>
    </w:pPr>
    <w:rPr>
      <w:rFonts w:cstheme="minorBidi"/>
      <w:sz w:val="23"/>
      <w:szCs w:val="23"/>
    </w:rPr>
  </w:style>
  <w:style w:type="paragraph" w:customStyle="1" w:styleId="91">
    <w:name w:val="Основной текст (9)1"/>
    <w:basedOn w:val="a"/>
    <w:link w:val="9"/>
    <w:uiPriority w:val="99"/>
    <w:qFormat/>
    <w:rsid w:val="00480EC3"/>
    <w:pPr>
      <w:widowControl w:val="0"/>
      <w:shd w:val="clear" w:color="auto" w:fill="FFFFFF"/>
      <w:spacing w:before="600" w:after="0" w:line="274" w:lineRule="exact"/>
      <w:jc w:val="center"/>
    </w:pPr>
    <w:rPr>
      <w:rFonts w:cstheme="minorBidi"/>
      <w:b/>
      <w:bCs/>
    </w:rPr>
  </w:style>
  <w:style w:type="paragraph" w:styleId="ab">
    <w:name w:val="Balloon Text"/>
    <w:basedOn w:val="a"/>
    <w:uiPriority w:val="99"/>
    <w:semiHidden/>
    <w:unhideWhenUsed/>
    <w:qFormat/>
    <w:rsid w:val="00C108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302138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8373-41BE-4B55-89DA-DFB03107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3365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user</cp:lastModifiedBy>
  <cp:revision>25</cp:revision>
  <cp:lastPrinted>2022-12-27T07:57:00Z</cp:lastPrinted>
  <dcterms:created xsi:type="dcterms:W3CDTF">2020-12-18T01:11:00Z</dcterms:created>
  <dcterms:modified xsi:type="dcterms:W3CDTF">2023-01-09T01:51:00Z</dcterms:modified>
  <dc:language>ru-RU</dc:language>
</cp:coreProperties>
</file>