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EC" w:rsidRPr="007E2BF7" w:rsidRDefault="00AD4980" w:rsidP="00D034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</w:t>
      </w:r>
      <w:r w:rsidR="00D034FA">
        <w:rPr>
          <w:rFonts w:ascii="Arial" w:hAnsi="Arial" w:cs="Arial"/>
          <w:b/>
          <w:sz w:val="32"/>
          <w:szCs w:val="32"/>
        </w:rPr>
        <w:t>.2018г№</w:t>
      </w:r>
      <w:r>
        <w:rPr>
          <w:rFonts w:ascii="Arial" w:hAnsi="Arial" w:cs="Arial"/>
          <w:b/>
          <w:sz w:val="32"/>
          <w:szCs w:val="32"/>
        </w:rPr>
        <w:t>18</w:t>
      </w:r>
      <w:r w:rsidR="00964CEC" w:rsidRPr="007E2BF7">
        <w:rPr>
          <w:rFonts w:ascii="Arial" w:hAnsi="Arial" w:cs="Arial"/>
          <w:b/>
          <w:sz w:val="32"/>
          <w:szCs w:val="32"/>
        </w:rPr>
        <w:t>-п</w:t>
      </w:r>
    </w:p>
    <w:p w:rsidR="00964CEC" w:rsidRPr="007E2BF7" w:rsidRDefault="00964CEC" w:rsidP="00964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B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4CEC" w:rsidRPr="007E2BF7" w:rsidRDefault="00964CEC" w:rsidP="00964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BF7">
        <w:rPr>
          <w:rFonts w:ascii="Arial" w:hAnsi="Arial" w:cs="Arial"/>
          <w:b/>
          <w:sz w:val="32"/>
          <w:szCs w:val="32"/>
        </w:rPr>
        <w:t>ИРКУТСКАЯ ОБЛАСТЬ</w:t>
      </w:r>
    </w:p>
    <w:p w:rsidR="00964CEC" w:rsidRPr="007E2BF7" w:rsidRDefault="00964CEC" w:rsidP="00964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BF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64CEC" w:rsidRPr="007E2BF7" w:rsidRDefault="00D034FA" w:rsidP="00964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64CEC" w:rsidRDefault="00964CEC" w:rsidP="00964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BF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034FA" w:rsidRPr="007E2BF7" w:rsidRDefault="00AD4980" w:rsidP="00AD4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64CEC" w:rsidRPr="00BE24C5" w:rsidRDefault="00964CEC" w:rsidP="00AD498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64CEC" w:rsidRDefault="00964CEC" w:rsidP="00964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BF7">
        <w:rPr>
          <w:rFonts w:ascii="Arial" w:hAnsi="Arial" w:cs="Arial"/>
          <w:b/>
          <w:sz w:val="32"/>
          <w:szCs w:val="32"/>
        </w:rPr>
        <w:t>«</w:t>
      </w:r>
      <w:r w:rsidR="004F21D0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</w:t>
      </w:r>
      <w:r w:rsidR="008926DA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9039C7">
        <w:rPr>
          <w:rFonts w:ascii="Arial" w:hAnsi="Arial" w:cs="Arial"/>
          <w:b/>
          <w:sz w:val="32"/>
          <w:szCs w:val="32"/>
        </w:rPr>
        <w:t>МУНИЦИПАЛЬ</w:t>
      </w:r>
      <w:r w:rsidR="005E4DB7">
        <w:rPr>
          <w:rFonts w:ascii="Arial" w:hAnsi="Arial" w:cs="Arial"/>
          <w:b/>
          <w:sz w:val="32"/>
          <w:szCs w:val="32"/>
        </w:rPr>
        <w:t>Н</w:t>
      </w:r>
      <w:r w:rsidR="009039C7">
        <w:rPr>
          <w:rFonts w:ascii="Arial" w:hAnsi="Arial" w:cs="Arial"/>
          <w:b/>
          <w:sz w:val="32"/>
          <w:szCs w:val="32"/>
        </w:rPr>
        <w:t xml:space="preserve">ОГО ОБРАЗОВАНИЯ «АЛЕКСАНДРОВСК» </w:t>
      </w:r>
      <w:r w:rsidR="00BE24C5">
        <w:rPr>
          <w:rFonts w:ascii="Arial" w:hAnsi="Arial" w:cs="Arial"/>
          <w:b/>
          <w:sz w:val="32"/>
          <w:szCs w:val="32"/>
        </w:rPr>
        <w:t>ОТ 10.11</w:t>
      </w:r>
      <w:r w:rsidR="004F21D0">
        <w:rPr>
          <w:rFonts w:ascii="Arial" w:hAnsi="Arial" w:cs="Arial"/>
          <w:b/>
          <w:sz w:val="32"/>
          <w:szCs w:val="32"/>
        </w:rPr>
        <w:t>.2016Г №</w:t>
      </w:r>
      <w:r w:rsidR="00BE24C5">
        <w:rPr>
          <w:rFonts w:ascii="Arial" w:hAnsi="Arial" w:cs="Arial"/>
          <w:b/>
          <w:sz w:val="32"/>
          <w:szCs w:val="32"/>
        </w:rPr>
        <w:t>62-П «ОБ УТВЕРЖДЕНИИ ПОЛОЖЕНИЯ О ПОРЯДКЕ ОПРЕДЕЛЕНИЯ РАЗМЕРА АРЕНДНОЙ ПЛАТЫ, УСЛОВИЯХ И СРОКАХ ВНЕСЕНИЯ АРЕНДНОЙ ПЛАТЫ В ОТНОШЕНИИ ЗЕМЕЛЬНЫХ УЧАСТКОВ</w:t>
      </w:r>
      <w:r w:rsidR="008926DA">
        <w:rPr>
          <w:rFonts w:ascii="Arial" w:hAnsi="Arial" w:cs="Arial"/>
          <w:b/>
          <w:sz w:val="32"/>
          <w:szCs w:val="32"/>
        </w:rPr>
        <w:t>, НАХОДЯЩИХСЯ В СОБСТВЕННОСТИ МУНИЦИПАЛЬНОГО ОБРАЗОВАНИЯ</w:t>
      </w:r>
      <w:r w:rsidR="00BE24C5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E24C5" w:rsidRPr="007E2BF7" w:rsidRDefault="00BE24C5" w:rsidP="00964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4CEC" w:rsidRPr="007E2BF7" w:rsidRDefault="00964CEC" w:rsidP="00964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BF7">
        <w:rPr>
          <w:rFonts w:ascii="Arial" w:hAnsi="Arial" w:cs="Arial"/>
          <w:sz w:val="24"/>
          <w:szCs w:val="24"/>
        </w:rPr>
        <w:t xml:space="preserve">        В соответствии  со статьями 39.2 и 39.7 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 со  статьёй 14 Федерального закона № 131-ФЗ от 6 октября 2003 года «Об общих принципах организации органов местного самоупра</w:t>
      </w:r>
      <w:r w:rsidR="0063511E">
        <w:rPr>
          <w:rFonts w:ascii="Arial" w:hAnsi="Arial" w:cs="Arial"/>
          <w:sz w:val="24"/>
          <w:szCs w:val="24"/>
        </w:rPr>
        <w:t xml:space="preserve">влении в Российской Федерации», постановлением Правительства </w:t>
      </w:r>
      <w:r w:rsidRPr="007E2BF7">
        <w:rPr>
          <w:rFonts w:ascii="Arial" w:hAnsi="Arial" w:cs="Arial"/>
          <w:sz w:val="24"/>
          <w:szCs w:val="24"/>
        </w:rPr>
        <w:t> </w:t>
      </w:r>
      <w:r w:rsidR="0063511E">
        <w:rPr>
          <w:rFonts w:ascii="Arial" w:hAnsi="Arial" w:cs="Arial"/>
          <w:sz w:val="24"/>
          <w:szCs w:val="24"/>
        </w:rPr>
        <w:t>РФ от 16.07.2009 года №582 «Об основных принципах определения арендной платы при аренде земельных участков, находящихся в государственной или в муниципальной собственности, и о Правилах определения размера арендной платы,</w:t>
      </w:r>
      <w:r w:rsidR="0083449C">
        <w:rPr>
          <w:rFonts w:ascii="Arial" w:hAnsi="Arial" w:cs="Arial"/>
          <w:sz w:val="24"/>
          <w:szCs w:val="24"/>
        </w:rPr>
        <w:t xml:space="preserve"> а также порядка, условий и сроков внесения арендной платы за земли, находящиеся в собственности  Российской Федерации,</w:t>
      </w:r>
      <w:r w:rsidR="008926DA">
        <w:rPr>
          <w:rFonts w:ascii="Arial" w:hAnsi="Arial" w:cs="Arial"/>
          <w:sz w:val="24"/>
          <w:szCs w:val="24"/>
        </w:rPr>
        <w:t xml:space="preserve"> руководствуясь Уставом  муниципального образования</w:t>
      </w:r>
      <w:r w:rsidRPr="007E2BF7">
        <w:rPr>
          <w:rFonts w:ascii="Arial" w:hAnsi="Arial" w:cs="Arial"/>
          <w:sz w:val="24"/>
          <w:szCs w:val="24"/>
        </w:rPr>
        <w:t xml:space="preserve"> «Александровск»</w:t>
      </w:r>
    </w:p>
    <w:p w:rsidR="00964CEC" w:rsidRPr="007E2BF7" w:rsidRDefault="00964CEC" w:rsidP="00964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CEC" w:rsidRPr="00D034FA" w:rsidRDefault="00D034FA" w:rsidP="00964CE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34FA">
        <w:rPr>
          <w:rFonts w:ascii="Arial" w:hAnsi="Arial" w:cs="Arial"/>
          <w:b/>
          <w:sz w:val="30"/>
          <w:szCs w:val="30"/>
        </w:rPr>
        <w:t>ПОСТАНОВЛЯЕТ</w:t>
      </w:r>
      <w:r w:rsidR="00964CEC" w:rsidRPr="00D034FA">
        <w:rPr>
          <w:rFonts w:ascii="Arial" w:hAnsi="Arial" w:cs="Arial"/>
          <w:b/>
          <w:sz w:val="30"/>
          <w:szCs w:val="30"/>
        </w:rPr>
        <w:t>:</w:t>
      </w:r>
    </w:p>
    <w:p w:rsidR="00964CEC" w:rsidRPr="007E2BF7" w:rsidRDefault="00964CEC" w:rsidP="00964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BF7">
        <w:rPr>
          <w:rFonts w:ascii="Arial" w:hAnsi="Arial" w:cs="Arial"/>
          <w:sz w:val="24"/>
          <w:szCs w:val="24"/>
        </w:rPr>
        <w:t> </w:t>
      </w:r>
    </w:p>
    <w:p w:rsidR="00BE24C5" w:rsidRDefault="00964CEC" w:rsidP="00964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BF7">
        <w:rPr>
          <w:rFonts w:ascii="Arial" w:hAnsi="Arial" w:cs="Arial"/>
          <w:sz w:val="24"/>
          <w:szCs w:val="24"/>
        </w:rPr>
        <w:t xml:space="preserve">1. </w:t>
      </w:r>
      <w:r w:rsidR="004F21D0">
        <w:rPr>
          <w:rFonts w:ascii="Arial" w:hAnsi="Arial" w:cs="Arial"/>
          <w:sz w:val="24"/>
          <w:szCs w:val="24"/>
        </w:rPr>
        <w:t>Признать утратившим силу постановление</w:t>
      </w:r>
      <w:r w:rsidR="00BE24C5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от 10.11.2016г №62-п «Об утверждении Положения о порядке определения размера арендной платы, условиях и сроках внесения арендной платы в отношении земельных участков</w:t>
      </w:r>
      <w:r w:rsidR="008926DA">
        <w:rPr>
          <w:rFonts w:ascii="Arial" w:hAnsi="Arial" w:cs="Arial"/>
          <w:sz w:val="24"/>
          <w:szCs w:val="24"/>
        </w:rPr>
        <w:t>, находящихся в собственности муниципального образования</w:t>
      </w:r>
      <w:r w:rsidR="00BE24C5">
        <w:rPr>
          <w:rFonts w:ascii="Arial" w:hAnsi="Arial" w:cs="Arial"/>
          <w:sz w:val="24"/>
          <w:szCs w:val="24"/>
        </w:rPr>
        <w:t xml:space="preserve"> «Алек</w:t>
      </w:r>
      <w:r w:rsidR="004F21D0">
        <w:rPr>
          <w:rFonts w:ascii="Arial" w:hAnsi="Arial" w:cs="Arial"/>
          <w:sz w:val="24"/>
          <w:szCs w:val="24"/>
        </w:rPr>
        <w:t>сандровск».</w:t>
      </w:r>
    </w:p>
    <w:p w:rsidR="00964CEC" w:rsidRDefault="004F21D0" w:rsidP="00964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 Опубликовать данное</w:t>
      </w:r>
      <w:r w:rsidR="00964CEC" w:rsidRPr="007E2BF7">
        <w:rPr>
          <w:rFonts w:ascii="Arial" w:hAnsi="Arial" w:cs="Arial"/>
          <w:sz w:val="24"/>
          <w:szCs w:val="24"/>
        </w:rPr>
        <w:t xml:space="preserve"> постанов</w:t>
      </w:r>
      <w:r>
        <w:rPr>
          <w:rFonts w:ascii="Arial" w:hAnsi="Arial" w:cs="Arial"/>
          <w:sz w:val="24"/>
          <w:szCs w:val="24"/>
        </w:rPr>
        <w:t>ление в печатном средстве массовой информации</w:t>
      </w:r>
      <w:r w:rsidR="00964CEC" w:rsidRPr="007E2BF7">
        <w:rPr>
          <w:rFonts w:ascii="Arial" w:hAnsi="Arial" w:cs="Arial"/>
          <w:sz w:val="24"/>
          <w:szCs w:val="24"/>
        </w:rPr>
        <w:t xml:space="preserve"> «Александровский вестник»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="00964CEC" w:rsidRPr="007E2BF7">
        <w:rPr>
          <w:rFonts w:ascii="Arial" w:hAnsi="Arial" w:cs="Arial"/>
          <w:sz w:val="24"/>
          <w:szCs w:val="24"/>
        </w:rPr>
        <w:t>на официальном сайте адм</w:t>
      </w:r>
      <w:r>
        <w:rPr>
          <w:rFonts w:ascii="Arial" w:hAnsi="Arial" w:cs="Arial"/>
          <w:sz w:val="24"/>
          <w:szCs w:val="24"/>
        </w:rPr>
        <w:t>инистрации муниципального образования</w:t>
      </w:r>
      <w:r w:rsidR="00A06239">
        <w:rPr>
          <w:rFonts w:ascii="Arial" w:hAnsi="Arial" w:cs="Arial"/>
          <w:sz w:val="24"/>
          <w:szCs w:val="24"/>
        </w:rPr>
        <w:t xml:space="preserve">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8926DA" w:rsidRPr="007E2BF7" w:rsidRDefault="008926DA" w:rsidP="00964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3.Настоящее 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вступает в силу после его официального опубликования.</w:t>
      </w:r>
    </w:p>
    <w:p w:rsidR="00AD4980" w:rsidRDefault="00AD4980" w:rsidP="00AD498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64CEC" w:rsidRPr="007E2BF7">
        <w:rPr>
          <w:rFonts w:ascii="Arial" w:hAnsi="Arial" w:cs="Arial"/>
          <w:sz w:val="24"/>
          <w:szCs w:val="24"/>
        </w:rPr>
        <w:t>.  Контроль за исполнением настоящего</w:t>
      </w:r>
      <w:r w:rsidR="008926DA"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«Александровск» Т.В. </w:t>
      </w:r>
      <w:proofErr w:type="gramStart"/>
      <w:r w:rsidR="008926DA">
        <w:rPr>
          <w:rFonts w:ascii="Arial" w:hAnsi="Arial" w:cs="Arial"/>
          <w:sz w:val="24"/>
          <w:szCs w:val="24"/>
        </w:rPr>
        <w:t>Мелещенко</w:t>
      </w:r>
      <w:r w:rsidR="00964CEC" w:rsidRPr="007E2BF7">
        <w:rPr>
          <w:rFonts w:ascii="Arial" w:hAnsi="Arial" w:cs="Arial"/>
          <w:sz w:val="24"/>
          <w:szCs w:val="24"/>
        </w:rPr>
        <w:t>.   </w:t>
      </w:r>
      <w:proofErr w:type="gramEnd"/>
      <w:r w:rsidR="00964CEC" w:rsidRPr="007E2BF7">
        <w:rPr>
          <w:rFonts w:ascii="Arial" w:hAnsi="Arial" w:cs="Arial"/>
          <w:sz w:val="24"/>
          <w:szCs w:val="24"/>
        </w:rPr>
        <w:t xml:space="preserve"> </w:t>
      </w:r>
      <w:r w:rsidR="00964CEC" w:rsidRPr="007E2BF7">
        <w:rPr>
          <w:rFonts w:ascii="Arial" w:hAnsi="Arial" w:cs="Arial"/>
          <w:sz w:val="24"/>
          <w:szCs w:val="24"/>
        </w:rPr>
        <w:br/>
      </w:r>
    </w:p>
    <w:p w:rsidR="00AD4980" w:rsidRDefault="00AD4980" w:rsidP="00AD49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 w:rsidR="00964CEC" w:rsidRPr="007E2BF7">
        <w:rPr>
          <w:rFonts w:ascii="Arial" w:hAnsi="Arial" w:cs="Arial"/>
          <w:sz w:val="24"/>
          <w:szCs w:val="24"/>
        </w:rPr>
        <w:t> </w:t>
      </w:r>
      <w:r w:rsidR="008926DA">
        <w:rPr>
          <w:rFonts w:ascii="Arial" w:hAnsi="Arial" w:cs="Arial"/>
          <w:sz w:val="24"/>
          <w:szCs w:val="24"/>
        </w:rPr>
        <w:t xml:space="preserve">Глава  муниципального </w:t>
      </w:r>
    </w:p>
    <w:p w:rsidR="00AD4980" w:rsidRDefault="008926DA" w:rsidP="00AD498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4976D1">
        <w:rPr>
          <w:rFonts w:ascii="Arial" w:hAnsi="Arial" w:cs="Arial"/>
          <w:sz w:val="24"/>
          <w:szCs w:val="24"/>
        </w:rPr>
        <w:t xml:space="preserve"> «Александровск» </w:t>
      </w:r>
      <w:r w:rsidR="004F21D0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64CEC" w:rsidRPr="007E2BF7" w:rsidRDefault="00964CEC" w:rsidP="00AD498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E2BF7">
        <w:rPr>
          <w:rFonts w:ascii="Arial" w:hAnsi="Arial" w:cs="Arial"/>
          <w:sz w:val="24"/>
          <w:szCs w:val="24"/>
        </w:rPr>
        <w:t>Т.В. Мелещенко</w:t>
      </w:r>
    </w:p>
    <w:p w:rsidR="00964CEC" w:rsidRPr="007E2BF7" w:rsidRDefault="00964CEC" w:rsidP="00964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2BF7">
        <w:rPr>
          <w:rFonts w:ascii="Arial" w:hAnsi="Arial" w:cs="Arial"/>
          <w:sz w:val="24"/>
          <w:szCs w:val="24"/>
        </w:rPr>
        <w:t> </w:t>
      </w:r>
    </w:p>
    <w:p w:rsidR="008926DA" w:rsidRPr="00933651" w:rsidRDefault="008926DA" w:rsidP="009336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6DA" w:rsidRDefault="008926DA" w:rsidP="00964CEC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926DA" w:rsidSect="007E2B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2"/>
    <w:rsid w:val="0028706B"/>
    <w:rsid w:val="00330ECF"/>
    <w:rsid w:val="00476790"/>
    <w:rsid w:val="004976D1"/>
    <w:rsid w:val="004F21D0"/>
    <w:rsid w:val="005510B0"/>
    <w:rsid w:val="005E4DB7"/>
    <w:rsid w:val="0063511E"/>
    <w:rsid w:val="0083449C"/>
    <w:rsid w:val="00882CED"/>
    <w:rsid w:val="008926DA"/>
    <w:rsid w:val="009039C7"/>
    <w:rsid w:val="00912652"/>
    <w:rsid w:val="00933651"/>
    <w:rsid w:val="00964CEC"/>
    <w:rsid w:val="00A06239"/>
    <w:rsid w:val="00AD4980"/>
    <w:rsid w:val="00BE24C5"/>
    <w:rsid w:val="00D034FA"/>
    <w:rsid w:val="00DF5481"/>
    <w:rsid w:val="00ED1AAB"/>
    <w:rsid w:val="00E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0131-DFF8-4A19-A4B2-BE04113A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E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E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2018-04-19T06:39:00Z</cp:lastPrinted>
  <dcterms:created xsi:type="dcterms:W3CDTF">2018-03-15T04:35:00Z</dcterms:created>
  <dcterms:modified xsi:type="dcterms:W3CDTF">2018-04-19T06:47:00Z</dcterms:modified>
</cp:coreProperties>
</file>