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C2" w:rsidRDefault="00226C50" w:rsidP="0097696A">
      <w:pPr>
        <w:ind w:firstLine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15.05.2018 №3/156</w:t>
      </w:r>
      <w:r w:rsidR="009E4DC2">
        <w:rPr>
          <w:rFonts w:cs="Arial"/>
          <w:b/>
          <w:sz w:val="32"/>
          <w:szCs w:val="32"/>
        </w:rPr>
        <w:t>-ДМО</w:t>
      </w:r>
    </w:p>
    <w:p w:rsidR="009E4DC2" w:rsidRDefault="009E4DC2" w:rsidP="0097696A">
      <w:pPr>
        <w:ind w:firstLine="0"/>
        <w:jc w:val="center"/>
        <w:rPr>
          <w:rFonts w:cs="Arial"/>
          <w:b/>
          <w:color w:val="000000"/>
          <w:spacing w:val="28"/>
          <w:sz w:val="32"/>
          <w:szCs w:val="32"/>
          <w:lang w:eastAsia="zh-CN"/>
        </w:rPr>
      </w:pPr>
      <w:r>
        <w:rPr>
          <w:rFonts w:cs="Arial"/>
          <w:b/>
          <w:sz w:val="32"/>
          <w:szCs w:val="32"/>
        </w:rPr>
        <w:t>РОССИЙСКАЯ ФЕДЕРАЦИЯ</w:t>
      </w:r>
    </w:p>
    <w:p w:rsidR="009E4DC2" w:rsidRDefault="009E4DC2" w:rsidP="0097696A">
      <w:pPr>
        <w:ind w:firstLine="0"/>
        <w:jc w:val="center"/>
        <w:rPr>
          <w:rFonts w:cs="Arial"/>
          <w:b/>
          <w:sz w:val="32"/>
          <w:szCs w:val="32"/>
          <w:lang w:eastAsia="x-none"/>
        </w:rPr>
      </w:pPr>
      <w:r>
        <w:rPr>
          <w:rFonts w:cs="Arial"/>
          <w:b/>
          <w:sz w:val="32"/>
          <w:szCs w:val="32"/>
        </w:rPr>
        <w:t>ИРКУТСКАЯ ОБЛАСТЬ</w:t>
      </w:r>
    </w:p>
    <w:p w:rsidR="009E4DC2" w:rsidRDefault="009E4DC2" w:rsidP="0097696A">
      <w:pPr>
        <w:ind w:firstLine="0"/>
        <w:jc w:val="center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</w:rPr>
        <w:t>АЛАРСКИЙ МУНИЦИПАЛЬНЫЙ РАЙОН</w:t>
      </w:r>
    </w:p>
    <w:p w:rsidR="009E4DC2" w:rsidRDefault="009E4DC2" w:rsidP="0097696A">
      <w:pPr>
        <w:pStyle w:val="2"/>
        <w:tabs>
          <w:tab w:val="left" w:pos="2040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«АНГАРСКИЙ»</w:t>
      </w:r>
    </w:p>
    <w:p w:rsidR="00CA617A" w:rsidRPr="009E4DC2" w:rsidRDefault="009E4DC2" w:rsidP="0097696A">
      <w:pPr>
        <w:pStyle w:val="2"/>
        <w:tabs>
          <w:tab w:val="left" w:pos="2040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>ДУМА</w:t>
      </w:r>
    </w:p>
    <w:p w:rsidR="00CA617A" w:rsidRDefault="00CA617A" w:rsidP="0097696A">
      <w:pPr>
        <w:ind w:firstLine="0"/>
        <w:jc w:val="center"/>
        <w:rPr>
          <w:rFonts w:cs="Arial"/>
          <w:b/>
          <w:bCs/>
          <w:sz w:val="32"/>
          <w:szCs w:val="32"/>
        </w:rPr>
      </w:pPr>
    </w:p>
    <w:p w:rsidR="00CA617A" w:rsidRDefault="00CA617A" w:rsidP="0097696A">
      <w:pPr>
        <w:ind w:firstLine="0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ОБ</w:t>
      </w:r>
      <w:r w:rsidR="00517423">
        <w:rPr>
          <w:rFonts w:cs="Arial"/>
          <w:b/>
          <w:bCs/>
          <w:sz w:val="32"/>
          <w:szCs w:val="32"/>
        </w:rPr>
        <w:t xml:space="preserve"> </w:t>
      </w:r>
      <w:r>
        <w:rPr>
          <w:rFonts w:cs="Arial"/>
          <w:b/>
          <w:bCs/>
          <w:sz w:val="32"/>
          <w:szCs w:val="32"/>
        </w:rPr>
        <w:t>УТВЕРЖДЕНИИ</w:t>
      </w:r>
      <w:r w:rsidR="00517423">
        <w:rPr>
          <w:rFonts w:cs="Arial"/>
          <w:b/>
          <w:bCs/>
          <w:sz w:val="32"/>
          <w:szCs w:val="32"/>
        </w:rPr>
        <w:t xml:space="preserve"> </w:t>
      </w:r>
      <w:r>
        <w:rPr>
          <w:rFonts w:cs="Arial"/>
          <w:b/>
          <w:bCs/>
          <w:sz w:val="32"/>
          <w:szCs w:val="32"/>
        </w:rPr>
        <w:t>ПОЛОЖЕНИЯ</w:t>
      </w:r>
      <w:r w:rsidR="00517423">
        <w:rPr>
          <w:rFonts w:cs="Arial"/>
          <w:b/>
          <w:bCs/>
          <w:sz w:val="32"/>
          <w:szCs w:val="32"/>
        </w:rPr>
        <w:t xml:space="preserve"> </w:t>
      </w:r>
      <w:r>
        <w:rPr>
          <w:rFonts w:cs="Arial"/>
          <w:b/>
          <w:bCs/>
          <w:sz w:val="32"/>
          <w:szCs w:val="32"/>
        </w:rPr>
        <w:t>О</w:t>
      </w:r>
      <w:r w:rsidR="00517423">
        <w:rPr>
          <w:rFonts w:cs="Arial"/>
          <w:b/>
          <w:bCs/>
          <w:sz w:val="32"/>
          <w:szCs w:val="32"/>
        </w:rPr>
        <w:t xml:space="preserve"> </w:t>
      </w:r>
      <w:r>
        <w:rPr>
          <w:rFonts w:cs="Arial"/>
          <w:b/>
          <w:bCs/>
          <w:sz w:val="32"/>
          <w:szCs w:val="32"/>
        </w:rPr>
        <w:t>ПОРЯДКЕ</w:t>
      </w:r>
      <w:r w:rsidR="00517423">
        <w:rPr>
          <w:rFonts w:cs="Arial"/>
          <w:b/>
          <w:bCs/>
          <w:sz w:val="32"/>
          <w:szCs w:val="32"/>
        </w:rPr>
        <w:t xml:space="preserve"> </w:t>
      </w:r>
      <w:r>
        <w:rPr>
          <w:rFonts w:cs="Arial"/>
          <w:b/>
          <w:bCs/>
          <w:sz w:val="32"/>
          <w:szCs w:val="32"/>
        </w:rPr>
        <w:t>ПРИВАТИЗАЦИИ</w:t>
      </w:r>
      <w:r w:rsidR="00517423">
        <w:rPr>
          <w:rFonts w:cs="Arial"/>
          <w:b/>
          <w:bCs/>
          <w:sz w:val="32"/>
          <w:szCs w:val="32"/>
        </w:rPr>
        <w:t xml:space="preserve"> </w:t>
      </w:r>
      <w:r>
        <w:rPr>
          <w:rFonts w:cs="Arial"/>
          <w:b/>
          <w:bCs/>
          <w:sz w:val="32"/>
          <w:szCs w:val="32"/>
        </w:rPr>
        <w:t>МУНИЦИПАЛЬНОГО</w:t>
      </w:r>
      <w:r w:rsidR="00517423">
        <w:rPr>
          <w:rFonts w:cs="Arial"/>
          <w:b/>
          <w:bCs/>
          <w:sz w:val="32"/>
          <w:szCs w:val="32"/>
        </w:rPr>
        <w:t xml:space="preserve"> </w:t>
      </w:r>
      <w:r>
        <w:rPr>
          <w:rFonts w:cs="Arial"/>
          <w:b/>
          <w:bCs/>
          <w:sz w:val="32"/>
          <w:szCs w:val="32"/>
        </w:rPr>
        <w:t>ИМУЩЕСТВА</w:t>
      </w:r>
      <w:r w:rsidR="00517423">
        <w:rPr>
          <w:rFonts w:cs="Arial"/>
          <w:b/>
          <w:bCs/>
          <w:sz w:val="32"/>
          <w:szCs w:val="32"/>
        </w:rPr>
        <w:t xml:space="preserve"> </w:t>
      </w:r>
      <w:r>
        <w:rPr>
          <w:rFonts w:cs="Arial"/>
          <w:b/>
          <w:bCs/>
          <w:sz w:val="32"/>
          <w:szCs w:val="32"/>
        </w:rPr>
        <w:t>МУНИЦИПАЛЬНОГО</w:t>
      </w:r>
      <w:r w:rsidR="00517423">
        <w:rPr>
          <w:rFonts w:cs="Arial"/>
          <w:b/>
          <w:bCs/>
          <w:sz w:val="32"/>
          <w:szCs w:val="32"/>
        </w:rPr>
        <w:t xml:space="preserve"> </w:t>
      </w:r>
      <w:r>
        <w:rPr>
          <w:rFonts w:cs="Arial"/>
          <w:b/>
          <w:bCs/>
          <w:sz w:val="32"/>
          <w:szCs w:val="32"/>
        </w:rPr>
        <w:t>ОБРАЗОВАНИЯ</w:t>
      </w:r>
      <w:r w:rsidR="009E4DC2">
        <w:rPr>
          <w:rFonts w:cs="Arial"/>
          <w:b/>
          <w:bCs/>
          <w:sz w:val="32"/>
          <w:szCs w:val="32"/>
        </w:rPr>
        <w:t xml:space="preserve"> «АНГАРСКИЙ»</w:t>
      </w:r>
    </w:p>
    <w:p w:rsidR="00707393" w:rsidRDefault="00707393" w:rsidP="00CA61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3231" w:rsidRPr="00CA617A" w:rsidRDefault="00727686" w:rsidP="00CA617A">
      <w:pPr>
        <w:pStyle w:val="a9"/>
        <w:shd w:val="clear" w:color="auto" w:fill="auto"/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CA617A">
        <w:rPr>
          <w:rFonts w:cs="Arial"/>
          <w:sz w:val="24"/>
          <w:szCs w:val="24"/>
        </w:rPr>
        <w:t>Р</w:t>
      </w:r>
      <w:r w:rsidR="00A4672D" w:rsidRPr="00CA617A">
        <w:rPr>
          <w:rFonts w:cs="Arial"/>
          <w:sz w:val="24"/>
          <w:szCs w:val="24"/>
        </w:rPr>
        <w:t>уко</w:t>
      </w:r>
      <w:r w:rsidR="00DC7831" w:rsidRPr="00CA617A">
        <w:rPr>
          <w:rFonts w:cs="Arial"/>
          <w:sz w:val="24"/>
          <w:szCs w:val="24"/>
        </w:rPr>
        <w:t>водствуясь</w:t>
      </w:r>
      <w:r w:rsidR="00517423">
        <w:rPr>
          <w:rFonts w:cs="Arial"/>
          <w:sz w:val="24"/>
          <w:szCs w:val="24"/>
        </w:rPr>
        <w:t xml:space="preserve"> </w:t>
      </w:r>
      <w:r w:rsidR="00BE5B31" w:rsidRPr="00CA617A">
        <w:rPr>
          <w:rFonts w:cs="Arial"/>
          <w:sz w:val="24"/>
          <w:szCs w:val="24"/>
        </w:rPr>
        <w:t>Федеральным</w:t>
      </w:r>
      <w:r w:rsidR="00517423">
        <w:rPr>
          <w:rFonts w:cs="Arial"/>
          <w:sz w:val="24"/>
          <w:szCs w:val="24"/>
        </w:rPr>
        <w:t xml:space="preserve"> </w:t>
      </w:r>
      <w:r w:rsidR="00BE5B31" w:rsidRPr="00CA617A">
        <w:rPr>
          <w:rFonts w:cs="Arial"/>
          <w:sz w:val="24"/>
          <w:szCs w:val="24"/>
        </w:rPr>
        <w:t>законом</w:t>
      </w:r>
      <w:r w:rsidR="00517423">
        <w:rPr>
          <w:rFonts w:cs="Arial"/>
          <w:sz w:val="24"/>
          <w:szCs w:val="24"/>
        </w:rPr>
        <w:t xml:space="preserve"> </w:t>
      </w:r>
      <w:r w:rsidR="00BE5B31" w:rsidRPr="00CA617A">
        <w:rPr>
          <w:rFonts w:cs="Arial"/>
          <w:sz w:val="24"/>
          <w:szCs w:val="24"/>
        </w:rPr>
        <w:t>от</w:t>
      </w:r>
      <w:r w:rsidR="00517423">
        <w:rPr>
          <w:rFonts w:cs="Arial"/>
          <w:sz w:val="24"/>
          <w:szCs w:val="24"/>
        </w:rPr>
        <w:t xml:space="preserve"> </w:t>
      </w:r>
      <w:r w:rsidR="00BE5B31" w:rsidRPr="00CA617A">
        <w:rPr>
          <w:rFonts w:cs="Arial"/>
          <w:sz w:val="24"/>
          <w:szCs w:val="24"/>
        </w:rPr>
        <w:t>21</w:t>
      </w:r>
      <w:r w:rsidR="00517423">
        <w:rPr>
          <w:rFonts w:cs="Arial"/>
          <w:sz w:val="24"/>
          <w:szCs w:val="24"/>
        </w:rPr>
        <w:t xml:space="preserve"> </w:t>
      </w:r>
      <w:r w:rsidR="00BE5B31" w:rsidRPr="00CA617A">
        <w:rPr>
          <w:rFonts w:cs="Arial"/>
          <w:sz w:val="24"/>
          <w:szCs w:val="24"/>
        </w:rPr>
        <w:t>декабря</w:t>
      </w:r>
      <w:r w:rsidR="00517423">
        <w:rPr>
          <w:rFonts w:cs="Arial"/>
          <w:sz w:val="24"/>
          <w:szCs w:val="24"/>
        </w:rPr>
        <w:t xml:space="preserve"> </w:t>
      </w:r>
      <w:r w:rsidR="00BE5B31" w:rsidRPr="00CA617A">
        <w:rPr>
          <w:rFonts w:cs="Arial"/>
          <w:sz w:val="24"/>
          <w:szCs w:val="24"/>
        </w:rPr>
        <w:t>2001</w:t>
      </w:r>
      <w:r w:rsidR="00517423">
        <w:rPr>
          <w:rFonts w:cs="Arial"/>
          <w:sz w:val="24"/>
          <w:szCs w:val="24"/>
        </w:rPr>
        <w:t xml:space="preserve"> </w:t>
      </w:r>
      <w:r w:rsidR="00BE5B31" w:rsidRPr="00CA617A">
        <w:rPr>
          <w:rFonts w:cs="Arial"/>
          <w:sz w:val="24"/>
          <w:szCs w:val="24"/>
        </w:rPr>
        <w:t>года</w:t>
      </w:r>
      <w:r w:rsidR="00517423">
        <w:rPr>
          <w:rFonts w:cs="Arial"/>
          <w:sz w:val="24"/>
          <w:szCs w:val="24"/>
        </w:rPr>
        <w:t xml:space="preserve"> </w:t>
      </w:r>
      <w:r w:rsidR="00BE5B31" w:rsidRPr="00CA617A">
        <w:rPr>
          <w:rFonts w:cs="Arial"/>
          <w:sz w:val="24"/>
          <w:szCs w:val="24"/>
        </w:rPr>
        <w:t>№178-ФЗ</w:t>
      </w:r>
      <w:r w:rsidR="00517423">
        <w:rPr>
          <w:rFonts w:cs="Arial"/>
          <w:sz w:val="24"/>
          <w:szCs w:val="24"/>
        </w:rPr>
        <w:t xml:space="preserve"> </w:t>
      </w:r>
      <w:r w:rsidR="00BE5B31" w:rsidRPr="00CA617A">
        <w:rPr>
          <w:rFonts w:cs="Arial"/>
          <w:sz w:val="24"/>
          <w:szCs w:val="24"/>
        </w:rPr>
        <w:t>«О</w:t>
      </w:r>
      <w:r w:rsidR="00517423">
        <w:rPr>
          <w:rFonts w:cs="Arial"/>
          <w:sz w:val="24"/>
          <w:szCs w:val="24"/>
        </w:rPr>
        <w:t xml:space="preserve"> </w:t>
      </w:r>
      <w:r w:rsidR="00BE5B31" w:rsidRPr="00CA617A">
        <w:rPr>
          <w:rFonts w:cs="Arial"/>
          <w:sz w:val="24"/>
          <w:szCs w:val="24"/>
        </w:rPr>
        <w:t>приватизации</w:t>
      </w:r>
      <w:r w:rsidR="00517423">
        <w:rPr>
          <w:rFonts w:cs="Arial"/>
          <w:sz w:val="24"/>
          <w:szCs w:val="24"/>
        </w:rPr>
        <w:t xml:space="preserve"> </w:t>
      </w:r>
      <w:r w:rsidR="00BE5B31" w:rsidRPr="00CA617A">
        <w:rPr>
          <w:rFonts w:cs="Arial"/>
          <w:sz w:val="24"/>
          <w:szCs w:val="24"/>
        </w:rPr>
        <w:t>государственного</w:t>
      </w:r>
      <w:r w:rsidR="00517423">
        <w:rPr>
          <w:rFonts w:cs="Arial"/>
          <w:sz w:val="24"/>
          <w:szCs w:val="24"/>
        </w:rPr>
        <w:t xml:space="preserve"> </w:t>
      </w:r>
      <w:r w:rsidR="00BE5B31" w:rsidRPr="00CA617A">
        <w:rPr>
          <w:rFonts w:cs="Arial"/>
          <w:sz w:val="24"/>
          <w:szCs w:val="24"/>
        </w:rPr>
        <w:t>и</w:t>
      </w:r>
      <w:r w:rsidR="00517423">
        <w:rPr>
          <w:rFonts w:cs="Arial"/>
          <w:sz w:val="24"/>
          <w:szCs w:val="24"/>
        </w:rPr>
        <w:t xml:space="preserve"> </w:t>
      </w:r>
      <w:r w:rsidR="00BE5B31" w:rsidRPr="00CA617A">
        <w:rPr>
          <w:rFonts w:cs="Arial"/>
          <w:sz w:val="24"/>
          <w:szCs w:val="24"/>
        </w:rPr>
        <w:t>муниципального</w:t>
      </w:r>
      <w:r w:rsidR="00517423">
        <w:rPr>
          <w:rFonts w:cs="Arial"/>
          <w:sz w:val="24"/>
          <w:szCs w:val="24"/>
        </w:rPr>
        <w:t xml:space="preserve"> </w:t>
      </w:r>
      <w:r w:rsidR="00BE5B31" w:rsidRPr="00CA617A">
        <w:rPr>
          <w:rFonts w:cs="Arial"/>
          <w:sz w:val="24"/>
          <w:szCs w:val="24"/>
        </w:rPr>
        <w:t>имущества»,</w:t>
      </w:r>
      <w:r w:rsidR="00517423">
        <w:rPr>
          <w:rFonts w:cs="Arial"/>
          <w:sz w:val="24"/>
          <w:szCs w:val="24"/>
        </w:rPr>
        <w:t xml:space="preserve"> </w:t>
      </w:r>
      <w:r w:rsidR="00BE5B31" w:rsidRPr="00CA617A">
        <w:rPr>
          <w:rFonts w:cs="Arial"/>
          <w:sz w:val="24"/>
          <w:szCs w:val="24"/>
        </w:rPr>
        <w:t>статьями</w:t>
      </w:r>
      <w:r w:rsidR="00517423">
        <w:rPr>
          <w:rFonts w:cs="Arial"/>
          <w:sz w:val="24"/>
          <w:szCs w:val="24"/>
        </w:rPr>
        <w:t xml:space="preserve"> </w:t>
      </w:r>
      <w:r w:rsidR="00BE5B31" w:rsidRPr="00CA617A">
        <w:rPr>
          <w:rFonts w:cs="Arial"/>
          <w:sz w:val="24"/>
          <w:szCs w:val="24"/>
        </w:rPr>
        <w:t>6,</w:t>
      </w:r>
      <w:r w:rsidR="00517423">
        <w:rPr>
          <w:rFonts w:cs="Arial"/>
          <w:sz w:val="24"/>
          <w:szCs w:val="24"/>
        </w:rPr>
        <w:t xml:space="preserve"> </w:t>
      </w:r>
      <w:r w:rsidR="00BE5B31" w:rsidRPr="00CA617A">
        <w:rPr>
          <w:rFonts w:cs="Arial"/>
          <w:sz w:val="24"/>
          <w:szCs w:val="24"/>
        </w:rPr>
        <w:t>14</w:t>
      </w:r>
      <w:r w:rsidR="00517423">
        <w:rPr>
          <w:rFonts w:cs="Arial"/>
          <w:sz w:val="24"/>
          <w:szCs w:val="24"/>
        </w:rPr>
        <w:t xml:space="preserve"> </w:t>
      </w:r>
      <w:r w:rsidR="00EC3B7A" w:rsidRPr="00CA617A">
        <w:rPr>
          <w:rFonts w:cs="Arial"/>
          <w:sz w:val="24"/>
          <w:szCs w:val="24"/>
        </w:rPr>
        <w:t>Федерального</w:t>
      </w:r>
      <w:r w:rsidR="00517423">
        <w:rPr>
          <w:rFonts w:cs="Arial"/>
          <w:sz w:val="24"/>
          <w:szCs w:val="24"/>
        </w:rPr>
        <w:t xml:space="preserve"> </w:t>
      </w:r>
      <w:r w:rsidR="00EC3B7A" w:rsidRPr="00CA617A">
        <w:rPr>
          <w:rFonts w:cs="Arial"/>
          <w:sz w:val="24"/>
          <w:szCs w:val="24"/>
        </w:rPr>
        <w:t>закона</w:t>
      </w:r>
      <w:r w:rsidR="00517423">
        <w:rPr>
          <w:rFonts w:cs="Arial"/>
          <w:sz w:val="24"/>
          <w:szCs w:val="24"/>
        </w:rPr>
        <w:t xml:space="preserve"> </w:t>
      </w:r>
      <w:r w:rsidRPr="00CA617A">
        <w:rPr>
          <w:rFonts w:cs="Arial"/>
          <w:sz w:val="24"/>
          <w:szCs w:val="24"/>
        </w:rPr>
        <w:t>от</w:t>
      </w:r>
      <w:r w:rsidR="00517423">
        <w:rPr>
          <w:rFonts w:cs="Arial"/>
          <w:sz w:val="24"/>
          <w:szCs w:val="24"/>
        </w:rPr>
        <w:t xml:space="preserve"> </w:t>
      </w:r>
      <w:r w:rsidRPr="00CA617A">
        <w:rPr>
          <w:rFonts w:cs="Arial"/>
          <w:sz w:val="24"/>
          <w:szCs w:val="24"/>
        </w:rPr>
        <w:t>06.10.2003</w:t>
      </w:r>
      <w:r w:rsidR="00517423">
        <w:rPr>
          <w:rFonts w:cs="Arial"/>
          <w:sz w:val="24"/>
          <w:szCs w:val="24"/>
        </w:rPr>
        <w:t xml:space="preserve"> </w:t>
      </w:r>
      <w:r w:rsidRPr="00CA617A">
        <w:rPr>
          <w:rFonts w:cs="Arial"/>
          <w:sz w:val="24"/>
          <w:szCs w:val="24"/>
        </w:rPr>
        <w:t>года</w:t>
      </w:r>
      <w:r w:rsidR="00517423">
        <w:rPr>
          <w:rFonts w:cs="Arial"/>
          <w:sz w:val="24"/>
          <w:szCs w:val="24"/>
        </w:rPr>
        <w:t xml:space="preserve"> </w:t>
      </w:r>
      <w:r w:rsidRPr="00CA617A">
        <w:rPr>
          <w:rFonts w:cs="Arial"/>
          <w:sz w:val="24"/>
          <w:szCs w:val="24"/>
        </w:rPr>
        <w:t>№131-ФЗ</w:t>
      </w:r>
      <w:r w:rsidR="00517423">
        <w:rPr>
          <w:rFonts w:cs="Arial"/>
          <w:sz w:val="24"/>
          <w:szCs w:val="24"/>
        </w:rPr>
        <w:t xml:space="preserve"> </w:t>
      </w:r>
      <w:r w:rsidRPr="00CA617A">
        <w:rPr>
          <w:rFonts w:cs="Arial"/>
          <w:sz w:val="24"/>
          <w:szCs w:val="24"/>
        </w:rPr>
        <w:t>«Об</w:t>
      </w:r>
      <w:r w:rsidR="00517423">
        <w:rPr>
          <w:rFonts w:cs="Arial"/>
          <w:sz w:val="24"/>
          <w:szCs w:val="24"/>
        </w:rPr>
        <w:t xml:space="preserve"> </w:t>
      </w:r>
      <w:r w:rsidRPr="00CA617A">
        <w:rPr>
          <w:rFonts w:cs="Arial"/>
          <w:sz w:val="24"/>
          <w:szCs w:val="24"/>
        </w:rPr>
        <w:t>общих</w:t>
      </w:r>
      <w:r w:rsidR="00517423">
        <w:rPr>
          <w:rFonts w:cs="Arial"/>
          <w:sz w:val="24"/>
          <w:szCs w:val="24"/>
        </w:rPr>
        <w:t xml:space="preserve"> </w:t>
      </w:r>
      <w:r w:rsidRPr="00CA617A">
        <w:rPr>
          <w:rFonts w:cs="Arial"/>
          <w:sz w:val="24"/>
          <w:szCs w:val="24"/>
        </w:rPr>
        <w:t>принципах</w:t>
      </w:r>
      <w:r w:rsidR="00517423">
        <w:rPr>
          <w:rFonts w:cs="Arial"/>
          <w:sz w:val="24"/>
          <w:szCs w:val="24"/>
        </w:rPr>
        <w:t xml:space="preserve"> </w:t>
      </w:r>
      <w:r w:rsidRPr="00CA617A">
        <w:rPr>
          <w:rFonts w:cs="Arial"/>
          <w:sz w:val="24"/>
          <w:szCs w:val="24"/>
        </w:rPr>
        <w:t>организации</w:t>
      </w:r>
      <w:r w:rsidR="00517423">
        <w:rPr>
          <w:rFonts w:cs="Arial"/>
          <w:sz w:val="24"/>
          <w:szCs w:val="24"/>
        </w:rPr>
        <w:t xml:space="preserve"> </w:t>
      </w:r>
      <w:r w:rsidRPr="00CA617A">
        <w:rPr>
          <w:rFonts w:cs="Arial"/>
          <w:sz w:val="24"/>
          <w:szCs w:val="24"/>
        </w:rPr>
        <w:t>местного</w:t>
      </w:r>
      <w:r w:rsidR="00517423">
        <w:rPr>
          <w:rFonts w:cs="Arial"/>
          <w:sz w:val="24"/>
          <w:szCs w:val="24"/>
        </w:rPr>
        <w:t xml:space="preserve"> </w:t>
      </w:r>
      <w:r w:rsidRPr="00CA617A">
        <w:rPr>
          <w:rFonts w:cs="Arial"/>
          <w:sz w:val="24"/>
          <w:szCs w:val="24"/>
        </w:rPr>
        <w:t>самоуправления</w:t>
      </w:r>
      <w:r w:rsidR="00517423">
        <w:rPr>
          <w:rFonts w:cs="Arial"/>
          <w:sz w:val="24"/>
          <w:szCs w:val="24"/>
        </w:rPr>
        <w:t xml:space="preserve"> </w:t>
      </w:r>
      <w:r w:rsidRPr="00CA617A">
        <w:rPr>
          <w:rFonts w:cs="Arial"/>
          <w:sz w:val="24"/>
          <w:szCs w:val="24"/>
        </w:rPr>
        <w:t>в</w:t>
      </w:r>
      <w:r w:rsidR="00517423">
        <w:rPr>
          <w:rFonts w:cs="Arial"/>
          <w:sz w:val="24"/>
          <w:szCs w:val="24"/>
        </w:rPr>
        <w:t xml:space="preserve"> </w:t>
      </w:r>
      <w:r w:rsidRPr="00CA617A">
        <w:rPr>
          <w:rFonts w:cs="Arial"/>
          <w:sz w:val="24"/>
          <w:szCs w:val="24"/>
        </w:rPr>
        <w:t>Российско</w:t>
      </w:r>
      <w:bookmarkStart w:id="0" w:name="_GoBack"/>
      <w:bookmarkEnd w:id="0"/>
      <w:r w:rsidRPr="00CA617A">
        <w:rPr>
          <w:rFonts w:cs="Arial"/>
          <w:sz w:val="24"/>
          <w:szCs w:val="24"/>
        </w:rPr>
        <w:t>й</w:t>
      </w:r>
      <w:r w:rsidR="00517423">
        <w:rPr>
          <w:rFonts w:cs="Arial"/>
          <w:sz w:val="24"/>
          <w:szCs w:val="24"/>
        </w:rPr>
        <w:t xml:space="preserve"> </w:t>
      </w:r>
      <w:r w:rsidRPr="00CA617A">
        <w:rPr>
          <w:rFonts w:cs="Arial"/>
          <w:sz w:val="24"/>
          <w:szCs w:val="24"/>
        </w:rPr>
        <w:t>Федерации»,</w:t>
      </w:r>
      <w:r w:rsidR="00517423">
        <w:rPr>
          <w:rFonts w:cs="Arial"/>
          <w:sz w:val="24"/>
          <w:szCs w:val="24"/>
        </w:rPr>
        <w:t xml:space="preserve"> </w:t>
      </w:r>
      <w:r w:rsidR="005F64D3" w:rsidRPr="00CA617A">
        <w:rPr>
          <w:rFonts w:cs="Arial"/>
          <w:sz w:val="24"/>
          <w:szCs w:val="24"/>
        </w:rPr>
        <w:t>статьей</w:t>
      </w:r>
      <w:r w:rsidR="00517423">
        <w:rPr>
          <w:rFonts w:cs="Arial"/>
          <w:sz w:val="24"/>
          <w:szCs w:val="24"/>
        </w:rPr>
        <w:t xml:space="preserve"> </w:t>
      </w:r>
      <w:r w:rsidR="009E4DC2">
        <w:rPr>
          <w:rFonts w:cs="Arial"/>
          <w:sz w:val="24"/>
          <w:szCs w:val="24"/>
        </w:rPr>
        <w:t>6</w:t>
      </w:r>
      <w:r w:rsidR="00517423">
        <w:rPr>
          <w:rFonts w:cs="Arial"/>
          <w:sz w:val="24"/>
          <w:szCs w:val="24"/>
        </w:rPr>
        <w:t xml:space="preserve"> </w:t>
      </w:r>
      <w:r w:rsidR="00517BB9" w:rsidRPr="00CA617A">
        <w:rPr>
          <w:rFonts w:cs="Arial"/>
          <w:sz w:val="24"/>
          <w:szCs w:val="24"/>
        </w:rPr>
        <w:t>Устава</w:t>
      </w:r>
      <w:r w:rsidR="00517423">
        <w:rPr>
          <w:rFonts w:cs="Arial"/>
          <w:sz w:val="24"/>
          <w:szCs w:val="24"/>
        </w:rPr>
        <w:t xml:space="preserve"> </w:t>
      </w:r>
      <w:r w:rsidR="00B71706" w:rsidRPr="00CA617A">
        <w:rPr>
          <w:rFonts w:cs="Arial"/>
          <w:sz w:val="24"/>
          <w:szCs w:val="24"/>
        </w:rPr>
        <w:t>муниципального</w:t>
      </w:r>
      <w:r w:rsidR="00517423">
        <w:rPr>
          <w:rFonts w:cs="Arial"/>
          <w:sz w:val="24"/>
          <w:szCs w:val="24"/>
        </w:rPr>
        <w:t xml:space="preserve"> </w:t>
      </w:r>
      <w:r w:rsidR="00B71706" w:rsidRPr="00CA617A">
        <w:rPr>
          <w:rFonts w:cs="Arial"/>
          <w:sz w:val="24"/>
          <w:szCs w:val="24"/>
        </w:rPr>
        <w:t>образования</w:t>
      </w:r>
      <w:r w:rsidR="009E4DC2">
        <w:rPr>
          <w:rFonts w:cs="Arial"/>
          <w:sz w:val="24"/>
          <w:szCs w:val="24"/>
        </w:rPr>
        <w:t xml:space="preserve"> «Ангарский»</w:t>
      </w:r>
      <w:r w:rsidR="00B71706" w:rsidRPr="00CA617A">
        <w:rPr>
          <w:rFonts w:cs="Arial"/>
          <w:sz w:val="24"/>
          <w:szCs w:val="24"/>
        </w:rPr>
        <w:t>,</w:t>
      </w:r>
      <w:r w:rsidR="00517423">
        <w:rPr>
          <w:rFonts w:cs="Arial"/>
          <w:sz w:val="24"/>
          <w:szCs w:val="24"/>
        </w:rPr>
        <w:t xml:space="preserve"> </w:t>
      </w:r>
      <w:r w:rsidR="000F0632" w:rsidRPr="00CA617A">
        <w:rPr>
          <w:rFonts w:cs="Arial"/>
          <w:sz w:val="24"/>
          <w:szCs w:val="24"/>
        </w:rPr>
        <w:t>Дума</w:t>
      </w:r>
      <w:r w:rsidR="00517423">
        <w:rPr>
          <w:rFonts w:cs="Arial"/>
          <w:sz w:val="24"/>
          <w:szCs w:val="24"/>
        </w:rPr>
        <w:t xml:space="preserve"> </w:t>
      </w:r>
      <w:r w:rsidR="000F0632" w:rsidRPr="00CA617A">
        <w:rPr>
          <w:rFonts w:cs="Arial"/>
          <w:sz w:val="24"/>
          <w:szCs w:val="24"/>
        </w:rPr>
        <w:t>муниципального</w:t>
      </w:r>
      <w:r w:rsidR="00517423">
        <w:rPr>
          <w:rFonts w:cs="Arial"/>
          <w:sz w:val="24"/>
          <w:szCs w:val="24"/>
        </w:rPr>
        <w:t xml:space="preserve"> </w:t>
      </w:r>
      <w:r w:rsidR="000F0632" w:rsidRPr="00CA617A">
        <w:rPr>
          <w:rFonts w:cs="Arial"/>
          <w:sz w:val="24"/>
          <w:szCs w:val="24"/>
        </w:rPr>
        <w:t>образования</w:t>
      </w:r>
      <w:r w:rsidR="00517423">
        <w:rPr>
          <w:rFonts w:cs="Arial"/>
          <w:sz w:val="24"/>
          <w:szCs w:val="24"/>
        </w:rPr>
        <w:t xml:space="preserve"> </w:t>
      </w:r>
      <w:r w:rsidR="009E4DC2">
        <w:rPr>
          <w:rFonts w:cs="Arial"/>
          <w:sz w:val="24"/>
          <w:szCs w:val="24"/>
        </w:rPr>
        <w:t>«Ангарский»</w:t>
      </w:r>
    </w:p>
    <w:p w:rsidR="00CA617A" w:rsidRPr="00CA617A" w:rsidRDefault="00CA617A" w:rsidP="00CA617A">
      <w:pPr>
        <w:pStyle w:val="a9"/>
        <w:shd w:val="clear" w:color="auto" w:fill="auto"/>
        <w:spacing w:after="0" w:line="240" w:lineRule="auto"/>
        <w:ind w:firstLine="709"/>
        <w:jc w:val="both"/>
        <w:rPr>
          <w:rFonts w:cs="Arial"/>
          <w:sz w:val="24"/>
          <w:szCs w:val="24"/>
        </w:rPr>
      </w:pPr>
    </w:p>
    <w:p w:rsidR="00763231" w:rsidRPr="00EB45F8" w:rsidRDefault="00707393" w:rsidP="00CA617A">
      <w:pPr>
        <w:ind w:firstLine="709"/>
        <w:jc w:val="center"/>
        <w:rPr>
          <w:rFonts w:cs="Arial"/>
          <w:b/>
          <w:sz w:val="32"/>
          <w:szCs w:val="32"/>
        </w:rPr>
      </w:pPr>
      <w:r w:rsidRPr="00EB45F8">
        <w:rPr>
          <w:rFonts w:cs="Arial"/>
          <w:b/>
          <w:sz w:val="32"/>
          <w:szCs w:val="32"/>
        </w:rPr>
        <w:t>РЕШИЛА:</w:t>
      </w:r>
    </w:p>
    <w:p w:rsidR="00CA617A" w:rsidRPr="00CA617A" w:rsidRDefault="00CA617A" w:rsidP="00CA617A">
      <w:pPr>
        <w:ind w:firstLine="709"/>
        <w:rPr>
          <w:rFonts w:cs="Arial"/>
        </w:rPr>
      </w:pPr>
    </w:p>
    <w:p w:rsidR="002465A0" w:rsidRPr="0097696A" w:rsidRDefault="0097696A" w:rsidP="001A7347">
      <w:pPr>
        <w:ind w:firstLine="851"/>
        <w:rPr>
          <w:rFonts w:cs="Arial"/>
        </w:rPr>
      </w:pPr>
      <w:r>
        <w:rPr>
          <w:rFonts w:cs="Arial"/>
        </w:rPr>
        <w:t>1.</w:t>
      </w:r>
      <w:r w:rsidR="00BE5B31" w:rsidRPr="0097696A">
        <w:rPr>
          <w:rFonts w:cs="Arial"/>
        </w:rPr>
        <w:t>Утвердить</w:t>
      </w:r>
      <w:r w:rsidR="00517423" w:rsidRPr="0097696A">
        <w:rPr>
          <w:rFonts w:cs="Arial"/>
        </w:rPr>
        <w:t xml:space="preserve"> </w:t>
      </w:r>
      <w:r w:rsidR="00BE5B31" w:rsidRPr="0097696A">
        <w:rPr>
          <w:rFonts w:cs="Arial"/>
        </w:rPr>
        <w:t>Положение</w:t>
      </w:r>
      <w:r w:rsidR="00517423" w:rsidRPr="0097696A">
        <w:rPr>
          <w:rFonts w:cs="Arial"/>
        </w:rPr>
        <w:t xml:space="preserve"> </w:t>
      </w:r>
      <w:r w:rsidR="00BE5B31" w:rsidRPr="0097696A">
        <w:rPr>
          <w:rFonts w:cs="Arial"/>
        </w:rPr>
        <w:t>о</w:t>
      </w:r>
      <w:r w:rsidR="00517423" w:rsidRPr="0097696A">
        <w:rPr>
          <w:rFonts w:cs="Arial"/>
        </w:rPr>
        <w:t xml:space="preserve"> </w:t>
      </w:r>
      <w:r w:rsidR="00BE5B31" w:rsidRPr="0097696A">
        <w:rPr>
          <w:rFonts w:cs="Arial"/>
        </w:rPr>
        <w:t>порядке</w:t>
      </w:r>
      <w:r w:rsidR="00517423" w:rsidRPr="0097696A">
        <w:rPr>
          <w:rFonts w:cs="Arial"/>
        </w:rPr>
        <w:t xml:space="preserve"> </w:t>
      </w:r>
      <w:r w:rsidR="00BE5B31" w:rsidRPr="0097696A">
        <w:rPr>
          <w:rFonts w:cs="Arial"/>
        </w:rPr>
        <w:t>приватизации</w:t>
      </w:r>
      <w:r w:rsidR="00517423" w:rsidRPr="0097696A">
        <w:rPr>
          <w:rFonts w:cs="Arial"/>
        </w:rPr>
        <w:t xml:space="preserve"> </w:t>
      </w:r>
      <w:r w:rsidR="00BE5B31" w:rsidRPr="0097696A">
        <w:rPr>
          <w:rFonts w:cs="Arial"/>
        </w:rPr>
        <w:t>муниципального</w:t>
      </w:r>
      <w:r w:rsidR="00517423" w:rsidRPr="0097696A">
        <w:rPr>
          <w:rFonts w:cs="Arial"/>
        </w:rPr>
        <w:t xml:space="preserve"> </w:t>
      </w:r>
      <w:r w:rsidR="00BE5B31" w:rsidRPr="0097696A">
        <w:rPr>
          <w:rFonts w:cs="Arial"/>
        </w:rPr>
        <w:t>имущества</w:t>
      </w:r>
      <w:r w:rsidR="00517423" w:rsidRPr="0097696A">
        <w:rPr>
          <w:rFonts w:cs="Arial"/>
        </w:rPr>
        <w:t xml:space="preserve"> </w:t>
      </w:r>
      <w:r w:rsidR="00BE5B31" w:rsidRPr="0097696A">
        <w:rPr>
          <w:rFonts w:cs="Arial"/>
        </w:rPr>
        <w:t>муниципального</w:t>
      </w:r>
      <w:r w:rsidR="00517423" w:rsidRPr="0097696A">
        <w:rPr>
          <w:rFonts w:cs="Arial"/>
        </w:rPr>
        <w:t xml:space="preserve"> </w:t>
      </w:r>
      <w:r w:rsidR="00BE5B31" w:rsidRPr="0097696A">
        <w:rPr>
          <w:rFonts w:cs="Arial"/>
        </w:rPr>
        <w:t>образования</w:t>
      </w:r>
      <w:r w:rsidR="009E4DC2" w:rsidRPr="0097696A">
        <w:rPr>
          <w:rFonts w:cs="Arial"/>
        </w:rPr>
        <w:t xml:space="preserve"> «Ангарский»</w:t>
      </w:r>
      <w:r w:rsidR="00517423" w:rsidRPr="0097696A">
        <w:rPr>
          <w:rFonts w:cs="Arial"/>
        </w:rPr>
        <w:t xml:space="preserve"> </w:t>
      </w:r>
      <w:r w:rsidR="00BE5B31" w:rsidRPr="0097696A">
        <w:rPr>
          <w:rFonts w:cs="Arial"/>
        </w:rPr>
        <w:t>(Приложение</w:t>
      </w:r>
      <w:r w:rsidR="00517423" w:rsidRPr="0097696A">
        <w:rPr>
          <w:rFonts w:cs="Arial"/>
        </w:rPr>
        <w:t xml:space="preserve"> </w:t>
      </w:r>
      <w:r w:rsidR="00BE5B31" w:rsidRPr="0097696A">
        <w:rPr>
          <w:rFonts w:cs="Arial"/>
        </w:rPr>
        <w:t>№1).</w:t>
      </w:r>
    </w:p>
    <w:p w:rsidR="009E4DC2" w:rsidRPr="0097696A" w:rsidRDefault="0097696A" w:rsidP="001A7347">
      <w:pPr>
        <w:widowControl w:val="0"/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>2.</w:t>
      </w:r>
      <w:r w:rsidR="009E4DC2" w:rsidRPr="0097696A">
        <w:rPr>
          <w:rFonts w:cs="Arial"/>
        </w:rPr>
        <w:t>Признать утратившим силу Решение Думы муниципального образования «Ангарский» от 03.10.2017 №3/121-дмо «Об утверждении Положения о порядке приватизации муниципального имущества муниципального образования «Ангарский»».</w:t>
      </w:r>
    </w:p>
    <w:p w:rsidR="0097696A" w:rsidRDefault="0097696A" w:rsidP="001A7347">
      <w:pPr>
        <w:ind w:firstLine="851"/>
        <w:rPr>
          <w:rFonts w:cs="Arial"/>
        </w:rPr>
      </w:pPr>
      <w:r>
        <w:t>3.</w:t>
      </w:r>
      <w:r w:rsidR="009E4DC2" w:rsidRPr="00295518">
        <w:t xml:space="preserve">Опубликовать данное решение в периодическом печатном средстве массовой информации «Ангарский вестник» и разместить на </w:t>
      </w:r>
      <w:r w:rsidR="009E4DC2">
        <w:t xml:space="preserve">официальном </w:t>
      </w:r>
      <w:r w:rsidR="009E4DC2" w:rsidRPr="00295518">
        <w:t xml:space="preserve">сайте </w:t>
      </w:r>
      <w:r w:rsidR="009E4DC2">
        <w:t xml:space="preserve">администрации </w:t>
      </w:r>
      <w:r w:rsidR="009E4DC2" w:rsidRPr="00295518">
        <w:t>муниципального образован</w:t>
      </w:r>
      <w:r w:rsidR="009E4DC2">
        <w:t>ия «</w:t>
      </w:r>
      <w:proofErr w:type="spellStart"/>
      <w:r w:rsidR="009E4DC2">
        <w:t>Аларский</w:t>
      </w:r>
      <w:proofErr w:type="spellEnd"/>
      <w:r w:rsidR="009E4DC2">
        <w:t xml:space="preserve"> район» во вкладке муниципального образования</w:t>
      </w:r>
      <w:r w:rsidR="009E4DC2" w:rsidRPr="00295518">
        <w:t xml:space="preserve"> «Ангарский» в </w:t>
      </w:r>
      <w:r w:rsidR="009E4DC2">
        <w:t xml:space="preserve">информационно-телекоммуникационной </w:t>
      </w:r>
      <w:r w:rsidR="009E4DC2" w:rsidRPr="00295518">
        <w:t xml:space="preserve">сети </w:t>
      </w:r>
      <w:r w:rsidR="009E4DC2">
        <w:t>«</w:t>
      </w:r>
      <w:r w:rsidR="009E4DC2" w:rsidRPr="00295518">
        <w:t>Интернет</w:t>
      </w:r>
      <w:r w:rsidR="009E4DC2">
        <w:t>»</w:t>
      </w:r>
      <w:r w:rsidR="009E4DC2" w:rsidRPr="00295518">
        <w:t>.</w:t>
      </w:r>
    </w:p>
    <w:p w:rsidR="002465A0" w:rsidRPr="00CA617A" w:rsidRDefault="0097696A" w:rsidP="001A7347">
      <w:pPr>
        <w:ind w:firstLine="851"/>
        <w:rPr>
          <w:rFonts w:cs="Arial"/>
        </w:rPr>
      </w:pPr>
      <w:r>
        <w:rPr>
          <w:rFonts w:cs="Arial"/>
        </w:rPr>
        <w:t>4.</w:t>
      </w:r>
      <w:r w:rsidR="009E4DC2" w:rsidRPr="00B94449">
        <w:rPr>
          <w:rFonts w:cs="Arial"/>
          <w:bCs/>
        </w:rPr>
        <w:t xml:space="preserve">Настоящее решение </w:t>
      </w:r>
      <w:r w:rsidR="009E4DC2">
        <w:rPr>
          <w:rFonts w:cs="Arial"/>
        </w:rPr>
        <w:t>вступает в силу после</w:t>
      </w:r>
      <w:r w:rsidR="009E4DC2" w:rsidRPr="00B94449">
        <w:rPr>
          <w:rFonts w:cs="Arial"/>
        </w:rPr>
        <w:t xml:space="preserve"> его официального опубликования.</w:t>
      </w:r>
    </w:p>
    <w:p w:rsidR="00BE5B31" w:rsidRPr="00CA617A" w:rsidRDefault="00BE5B31" w:rsidP="00BE32E4">
      <w:pPr>
        <w:rPr>
          <w:rFonts w:cs="Arial"/>
        </w:rPr>
      </w:pPr>
    </w:p>
    <w:p w:rsidR="00CA617A" w:rsidRPr="00CA617A" w:rsidRDefault="00CA617A" w:rsidP="00BE32E4">
      <w:pPr>
        <w:rPr>
          <w:rFonts w:cs="Arial"/>
        </w:rPr>
      </w:pPr>
    </w:p>
    <w:p w:rsidR="009E4DC2" w:rsidRPr="00CA617A" w:rsidRDefault="009E4DC2" w:rsidP="0097696A">
      <w:pPr>
        <w:ind w:firstLine="0"/>
        <w:rPr>
          <w:rFonts w:cs="Arial"/>
        </w:rPr>
      </w:pPr>
      <w:r w:rsidRPr="00CA617A">
        <w:rPr>
          <w:rFonts w:cs="Arial"/>
        </w:rPr>
        <w:t>Председатель</w:t>
      </w:r>
      <w:r>
        <w:rPr>
          <w:rFonts w:cs="Arial"/>
        </w:rPr>
        <w:t xml:space="preserve"> </w:t>
      </w:r>
      <w:r w:rsidRPr="00CA617A">
        <w:rPr>
          <w:rFonts w:cs="Arial"/>
        </w:rPr>
        <w:t>Думы</w:t>
      </w:r>
      <w:r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>
        <w:rPr>
          <w:rFonts w:cs="Arial"/>
        </w:rPr>
        <w:t xml:space="preserve"> </w:t>
      </w:r>
      <w:r w:rsidRPr="00CA617A">
        <w:rPr>
          <w:rFonts w:cs="Arial"/>
        </w:rPr>
        <w:t>образования</w:t>
      </w:r>
      <w:r>
        <w:rPr>
          <w:rFonts w:cs="Arial"/>
        </w:rPr>
        <w:t xml:space="preserve"> «Ангарский»,</w:t>
      </w:r>
    </w:p>
    <w:p w:rsidR="00CA617A" w:rsidRPr="00CA617A" w:rsidRDefault="00CA617A" w:rsidP="0097696A">
      <w:pPr>
        <w:ind w:firstLine="0"/>
        <w:rPr>
          <w:rFonts w:cs="Arial"/>
        </w:rPr>
      </w:pPr>
      <w:r w:rsidRPr="00CA617A">
        <w:rPr>
          <w:rFonts w:cs="Arial"/>
        </w:rPr>
        <w:t>Глава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образования</w:t>
      </w:r>
      <w:r w:rsidR="009E4DC2">
        <w:rPr>
          <w:rFonts w:cs="Arial"/>
        </w:rPr>
        <w:t xml:space="preserve"> «Ангарский»:</w:t>
      </w:r>
    </w:p>
    <w:p w:rsidR="00CA617A" w:rsidRPr="0097696A" w:rsidRDefault="009E4DC2" w:rsidP="0097696A">
      <w:pPr>
        <w:ind w:firstLine="0"/>
        <w:rPr>
          <w:rFonts w:cs="Arial"/>
        </w:rPr>
      </w:pPr>
      <w:r>
        <w:rPr>
          <w:rFonts w:cs="Arial"/>
        </w:rPr>
        <w:t>Середкина Т.М.</w:t>
      </w:r>
    </w:p>
    <w:p w:rsidR="002969C4" w:rsidRDefault="002969C4" w:rsidP="00BE5B31">
      <w:pPr>
        <w:jc w:val="right"/>
        <w:rPr>
          <w:rFonts w:ascii="Courier New" w:hAnsi="Courier New" w:cs="Courier New"/>
        </w:rPr>
      </w:pPr>
    </w:p>
    <w:p w:rsidR="00CA617A" w:rsidRPr="001A7347" w:rsidRDefault="00BE5B31" w:rsidP="001A7347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1A7347">
        <w:rPr>
          <w:rFonts w:ascii="Courier New" w:hAnsi="Courier New" w:cs="Courier New"/>
          <w:sz w:val="22"/>
          <w:szCs w:val="22"/>
        </w:rPr>
        <w:t>Приложение</w:t>
      </w:r>
      <w:r w:rsidR="00517423" w:rsidRPr="001A7347">
        <w:rPr>
          <w:rFonts w:ascii="Courier New" w:hAnsi="Courier New" w:cs="Courier New"/>
          <w:sz w:val="22"/>
          <w:szCs w:val="22"/>
        </w:rPr>
        <w:t xml:space="preserve"> </w:t>
      </w:r>
      <w:r w:rsidRPr="001A7347">
        <w:rPr>
          <w:rFonts w:ascii="Courier New" w:hAnsi="Courier New" w:cs="Courier New"/>
          <w:sz w:val="22"/>
          <w:szCs w:val="22"/>
        </w:rPr>
        <w:t>№1</w:t>
      </w:r>
    </w:p>
    <w:p w:rsidR="00CA617A" w:rsidRPr="001A7347" w:rsidRDefault="00BE5B31" w:rsidP="001A7347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1A7347">
        <w:rPr>
          <w:rFonts w:ascii="Courier New" w:hAnsi="Courier New" w:cs="Courier New"/>
          <w:sz w:val="22"/>
          <w:szCs w:val="22"/>
        </w:rPr>
        <w:t>к</w:t>
      </w:r>
      <w:r w:rsidR="00517423" w:rsidRPr="001A7347">
        <w:rPr>
          <w:rFonts w:ascii="Courier New" w:hAnsi="Courier New" w:cs="Courier New"/>
          <w:sz w:val="22"/>
          <w:szCs w:val="22"/>
        </w:rPr>
        <w:t xml:space="preserve"> </w:t>
      </w:r>
      <w:r w:rsidRPr="001A7347">
        <w:rPr>
          <w:rFonts w:ascii="Courier New" w:hAnsi="Courier New" w:cs="Courier New"/>
          <w:sz w:val="22"/>
          <w:szCs w:val="22"/>
        </w:rPr>
        <w:t>решению</w:t>
      </w:r>
      <w:r w:rsidR="00517423" w:rsidRPr="001A7347">
        <w:rPr>
          <w:rFonts w:ascii="Courier New" w:hAnsi="Courier New" w:cs="Courier New"/>
          <w:sz w:val="22"/>
          <w:szCs w:val="22"/>
        </w:rPr>
        <w:t xml:space="preserve"> </w:t>
      </w:r>
      <w:r w:rsidRPr="001A7347">
        <w:rPr>
          <w:rFonts w:ascii="Courier New" w:hAnsi="Courier New" w:cs="Courier New"/>
          <w:sz w:val="22"/>
          <w:szCs w:val="22"/>
        </w:rPr>
        <w:t>Думы</w:t>
      </w:r>
      <w:r w:rsidR="002969C4" w:rsidRPr="001A7347">
        <w:rPr>
          <w:rFonts w:ascii="Courier New" w:hAnsi="Courier New" w:cs="Courier New"/>
          <w:sz w:val="22"/>
          <w:szCs w:val="22"/>
        </w:rPr>
        <w:t xml:space="preserve"> муниципального образования «Ангарский»</w:t>
      </w:r>
    </w:p>
    <w:p w:rsidR="00BE5B31" w:rsidRPr="001A7347" w:rsidRDefault="00774756" w:rsidP="001A7347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1A7347">
        <w:rPr>
          <w:rFonts w:ascii="Courier New" w:hAnsi="Courier New" w:cs="Courier New"/>
          <w:sz w:val="22"/>
          <w:szCs w:val="22"/>
        </w:rPr>
        <w:t>от</w:t>
      </w:r>
      <w:r w:rsidR="00517423" w:rsidRPr="001A7347">
        <w:rPr>
          <w:rFonts w:ascii="Courier New" w:hAnsi="Courier New" w:cs="Courier New"/>
          <w:sz w:val="22"/>
          <w:szCs w:val="22"/>
        </w:rPr>
        <w:t xml:space="preserve"> </w:t>
      </w:r>
      <w:r w:rsidR="00226C50" w:rsidRPr="001A7347">
        <w:rPr>
          <w:rFonts w:ascii="Courier New" w:hAnsi="Courier New" w:cs="Courier New"/>
          <w:sz w:val="22"/>
          <w:szCs w:val="22"/>
        </w:rPr>
        <w:t>15.05.2018</w:t>
      </w:r>
      <w:r w:rsidR="00517423" w:rsidRPr="001A7347">
        <w:rPr>
          <w:rFonts w:ascii="Courier New" w:hAnsi="Courier New" w:cs="Courier New"/>
          <w:sz w:val="22"/>
          <w:szCs w:val="22"/>
        </w:rPr>
        <w:t xml:space="preserve"> </w:t>
      </w:r>
      <w:r w:rsidRPr="001A7347">
        <w:rPr>
          <w:rFonts w:ascii="Courier New" w:hAnsi="Courier New" w:cs="Courier New"/>
          <w:sz w:val="22"/>
          <w:szCs w:val="22"/>
        </w:rPr>
        <w:t>№</w:t>
      </w:r>
      <w:r w:rsidR="00226C50" w:rsidRPr="001A7347">
        <w:rPr>
          <w:rFonts w:ascii="Courier New" w:hAnsi="Courier New" w:cs="Courier New"/>
          <w:sz w:val="22"/>
          <w:szCs w:val="22"/>
        </w:rPr>
        <w:t>3/156</w:t>
      </w:r>
      <w:r w:rsidR="002969C4" w:rsidRPr="001A7347">
        <w:rPr>
          <w:rFonts w:ascii="Courier New" w:hAnsi="Courier New" w:cs="Courier New"/>
          <w:sz w:val="22"/>
          <w:szCs w:val="22"/>
        </w:rPr>
        <w:t>-дмо</w:t>
      </w:r>
    </w:p>
    <w:p w:rsidR="00BE5B31" w:rsidRDefault="00BE5B31" w:rsidP="00BE5B31">
      <w:pPr>
        <w:jc w:val="right"/>
        <w:rPr>
          <w:rFonts w:ascii="Times New Roman" w:hAnsi="Times New Roman"/>
          <w:sz w:val="28"/>
          <w:szCs w:val="28"/>
        </w:rPr>
      </w:pPr>
    </w:p>
    <w:p w:rsidR="00CA617A" w:rsidRPr="00CA617A" w:rsidRDefault="00CA617A" w:rsidP="001A7347">
      <w:pPr>
        <w:ind w:firstLine="0"/>
        <w:jc w:val="center"/>
        <w:rPr>
          <w:rFonts w:cs="Arial"/>
          <w:b/>
        </w:rPr>
      </w:pPr>
      <w:r w:rsidRPr="00CA617A">
        <w:rPr>
          <w:rFonts w:cs="Arial"/>
          <w:b/>
        </w:rPr>
        <w:t>ПОЛОЖЕНИЕ</w:t>
      </w:r>
      <w:r w:rsidR="00517423">
        <w:rPr>
          <w:rFonts w:cs="Arial"/>
          <w:b/>
        </w:rPr>
        <w:t xml:space="preserve"> </w:t>
      </w:r>
      <w:r>
        <w:rPr>
          <w:rFonts w:cs="Arial"/>
          <w:b/>
        </w:rPr>
        <w:t>О</w:t>
      </w:r>
      <w:r w:rsidR="00517423">
        <w:rPr>
          <w:rFonts w:cs="Arial"/>
          <w:b/>
        </w:rPr>
        <w:t xml:space="preserve"> </w:t>
      </w:r>
      <w:r w:rsidRPr="00CA617A">
        <w:rPr>
          <w:rFonts w:cs="Arial"/>
          <w:b/>
        </w:rPr>
        <w:t>ПОРЯДКЕ</w:t>
      </w:r>
      <w:r w:rsidR="00517423">
        <w:rPr>
          <w:rFonts w:cs="Arial"/>
          <w:b/>
        </w:rPr>
        <w:t xml:space="preserve"> </w:t>
      </w:r>
      <w:r w:rsidRPr="00CA617A">
        <w:rPr>
          <w:rFonts w:cs="Arial"/>
          <w:b/>
        </w:rPr>
        <w:t>ПРИВАТИЗАЦИИ</w:t>
      </w:r>
      <w:r w:rsidR="00517423">
        <w:rPr>
          <w:rFonts w:cs="Arial"/>
          <w:b/>
        </w:rPr>
        <w:t xml:space="preserve"> </w:t>
      </w:r>
      <w:r w:rsidRPr="00CA617A">
        <w:rPr>
          <w:rFonts w:cs="Arial"/>
          <w:b/>
        </w:rPr>
        <w:t>МУНИЦИПАЛЬНОГО</w:t>
      </w:r>
      <w:r w:rsidR="00517423">
        <w:rPr>
          <w:rFonts w:cs="Arial"/>
          <w:b/>
        </w:rPr>
        <w:t xml:space="preserve"> </w:t>
      </w:r>
      <w:r w:rsidRPr="00CA617A">
        <w:rPr>
          <w:rFonts w:cs="Arial"/>
          <w:b/>
        </w:rPr>
        <w:t>ИМУЩЕСТВА</w:t>
      </w:r>
      <w:r w:rsidR="001A7347">
        <w:rPr>
          <w:rFonts w:cs="Arial"/>
          <w:b/>
        </w:rPr>
        <w:t xml:space="preserve"> </w:t>
      </w:r>
      <w:r w:rsidRPr="00CA617A">
        <w:rPr>
          <w:rFonts w:cs="Arial"/>
          <w:b/>
        </w:rPr>
        <w:t>МУНИЦИПАЛЬНОГО</w:t>
      </w:r>
      <w:r w:rsidR="00517423">
        <w:rPr>
          <w:rFonts w:cs="Arial"/>
          <w:b/>
        </w:rPr>
        <w:t xml:space="preserve"> </w:t>
      </w:r>
      <w:r w:rsidRPr="00CA617A">
        <w:rPr>
          <w:rFonts w:cs="Arial"/>
          <w:b/>
        </w:rPr>
        <w:t>ОБРАЗОВАНИЯ</w:t>
      </w:r>
      <w:r w:rsidR="002969C4">
        <w:rPr>
          <w:rFonts w:cs="Arial"/>
          <w:b/>
        </w:rPr>
        <w:t xml:space="preserve"> «АНГАРСКИЙ»</w:t>
      </w:r>
    </w:p>
    <w:p w:rsidR="00CA617A" w:rsidRPr="00CA617A" w:rsidRDefault="00CA617A" w:rsidP="00BE5B31">
      <w:pPr>
        <w:jc w:val="center"/>
        <w:rPr>
          <w:rFonts w:cs="Arial"/>
          <w:b/>
        </w:rPr>
      </w:pPr>
    </w:p>
    <w:p w:rsidR="001A7347" w:rsidRDefault="001A7347" w:rsidP="001A7347">
      <w:pPr>
        <w:pStyle w:val="aa"/>
        <w:ind w:firstLine="0"/>
        <w:jc w:val="center"/>
        <w:rPr>
          <w:rFonts w:cs="Arial"/>
        </w:rPr>
      </w:pPr>
      <w:r>
        <w:rPr>
          <w:rFonts w:cs="Arial"/>
        </w:rPr>
        <w:t>1.</w:t>
      </w:r>
      <w:r w:rsidR="00BE5B31" w:rsidRPr="001A7347">
        <w:rPr>
          <w:rFonts w:cs="Arial"/>
        </w:rPr>
        <w:t>Общие</w:t>
      </w:r>
      <w:r w:rsidR="00517423" w:rsidRPr="001A7347">
        <w:rPr>
          <w:rFonts w:cs="Arial"/>
        </w:rPr>
        <w:t xml:space="preserve"> </w:t>
      </w:r>
      <w:r w:rsidR="00BE5B31" w:rsidRPr="001A7347">
        <w:rPr>
          <w:rFonts w:cs="Arial"/>
        </w:rPr>
        <w:t>положения</w:t>
      </w:r>
    </w:p>
    <w:p w:rsidR="001A7347" w:rsidRPr="001A7347" w:rsidRDefault="001A7347" w:rsidP="001A7347">
      <w:pPr>
        <w:pStyle w:val="aa"/>
        <w:ind w:firstLine="0"/>
        <w:rPr>
          <w:rFonts w:cs="Arial"/>
        </w:rPr>
      </w:pPr>
    </w:p>
    <w:p w:rsidR="00BE5B31" w:rsidRPr="00CA617A" w:rsidRDefault="00BE5B31" w:rsidP="00817538">
      <w:pPr>
        <w:ind w:firstLine="709"/>
        <w:rPr>
          <w:rFonts w:cs="Arial"/>
        </w:rPr>
      </w:pPr>
      <w:r w:rsidRPr="00CA617A">
        <w:rPr>
          <w:rFonts w:cs="Arial"/>
        </w:rPr>
        <w:lastRenderedPageBreak/>
        <w:t>1.1.</w:t>
      </w:r>
      <w:r w:rsidR="00517423">
        <w:rPr>
          <w:rFonts w:cs="Arial"/>
        </w:rPr>
        <w:t xml:space="preserve"> </w:t>
      </w:r>
      <w:proofErr w:type="gramStart"/>
      <w:r w:rsidRPr="00CA617A">
        <w:rPr>
          <w:rFonts w:cs="Arial"/>
        </w:rPr>
        <w:t>Положение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порядке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образования</w:t>
      </w:r>
      <w:r w:rsidR="002B5AFE">
        <w:rPr>
          <w:rFonts w:cs="Arial"/>
        </w:rPr>
        <w:t xml:space="preserve"> «Ангарский»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(далее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тексту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–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Положение)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разработано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соответствии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Федеральным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законом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21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декабря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2001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года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3178-ФЗ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«О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государственного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имущества»,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Федеральным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законом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06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октября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2003г.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№131-ФЗ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«Об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общих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принципах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организации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местного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самоуправления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Российской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Федерации»,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Уставом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образования</w:t>
      </w:r>
      <w:r w:rsidR="002B5AFE">
        <w:rPr>
          <w:rFonts w:cs="Arial"/>
        </w:rPr>
        <w:t xml:space="preserve"> «Ангарский»</w:t>
      </w:r>
      <w:r w:rsidRPr="00CA617A">
        <w:rPr>
          <w:rFonts w:cs="Arial"/>
        </w:rPr>
        <w:t>.</w:t>
      </w:r>
      <w:proofErr w:type="gramEnd"/>
    </w:p>
    <w:p w:rsidR="00550CE1" w:rsidRPr="00CA617A" w:rsidRDefault="00BE5B31" w:rsidP="00817538">
      <w:pPr>
        <w:ind w:firstLine="709"/>
        <w:rPr>
          <w:rFonts w:cs="Arial"/>
        </w:rPr>
      </w:pPr>
      <w:r w:rsidRPr="00CA617A">
        <w:rPr>
          <w:rFonts w:cs="Arial"/>
        </w:rPr>
        <w:t>1.2.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Положение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устанавливает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цели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задачи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регулирует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отношения</w:t>
      </w:r>
      <w:r w:rsidR="00550CE1" w:rsidRPr="00CA617A">
        <w:rPr>
          <w:rFonts w:cs="Arial"/>
        </w:rPr>
        <w:t>,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отнесенные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к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ведению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образования</w:t>
      </w:r>
      <w:r w:rsidR="002B5AFE">
        <w:rPr>
          <w:rFonts w:cs="Arial"/>
        </w:rPr>
        <w:t xml:space="preserve"> «Ангарский»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возникающие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при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имущества,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определяет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порядок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планирования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приватизации,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порядок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принятия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решений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об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условиях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приватизации,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порядок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проведения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подготовки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к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продаже.</w:t>
      </w:r>
    </w:p>
    <w:p w:rsidR="00550CE1" w:rsidRPr="00CA617A" w:rsidRDefault="00550CE1" w:rsidP="00817538">
      <w:pPr>
        <w:ind w:firstLine="709"/>
        <w:rPr>
          <w:rFonts w:cs="Arial"/>
        </w:rPr>
      </w:pPr>
      <w:r w:rsidRPr="00CA617A">
        <w:rPr>
          <w:rFonts w:cs="Arial"/>
        </w:rPr>
        <w:t>1.3.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Под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приватизацией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понимается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возмездное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отчуждение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находящегося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собственности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образования</w:t>
      </w:r>
      <w:r w:rsidR="002B5AFE">
        <w:rPr>
          <w:rFonts w:cs="Arial"/>
        </w:rPr>
        <w:t xml:space="preserve"> «Ангарский»</w:t>
      </w:r>
      <w:r w:rsidRPr="00CA617A">
        <w:rPr>
          <w:rFonts w:cs="Arial"/>
        </w:rPr>
        <w:t>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собственность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юридических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или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(и)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физических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лиц.</w:t>
      </w:r>
    </w:p>
    <w:p w:rsidR="00BE5B31" w:rsidRPr="00CA617A" w:rsidRDefault="00550CE1" w:rsidP="00817538">
      <w:pPr>
        <w:ind w:firstLine="709"/>
        <w:rPr>
          <w:rFonts w:cs="Arial"/>
        </w:rPr>
      </w:pPr>
      <w:r w:rsidRPr="00CA617A">
        <w:rPr>
          <w:rFonts w:cs="Arial"/>
        </w:rPr>
        <w:t>1.4.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Под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муниципальным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имуществом,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подлежащим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понимается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иные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виды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объектов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гражданских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прав,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принадлежащие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муниципальному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образованию</w:t>
      </w:r>
      <w:r w:rsidR="002B5AFE">
        <w:rPr>
          <w:rFonts w:cs="Arial"/>
        </w:rPr>
        <w:t xml:space="preserve"> «Ангарский»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праве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собственности.</w:t>
      </w:r>
    </w:p>
    <w:p w:rsidR="003604EB" w:rsidRPr="00CA617A" w:rsidRDefault="00550CE1" w:rsidP="00817538">
      <w:pPr>
        <w:ind w:firstLine="709"/>
        <w:rPr>
          <w:rFonts w:cs="Arial"/>
        </w:rPr>
      </w:pPr>
      <w:r w:rsidRPr="00CA617A">
        <w:rPr>
          <w:rFonts w:cs="Arial"/>
        </w:rPr>
        <w:t>1.5.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отчуждается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собственность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физических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(или)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юридических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лиц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исключительно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возмездной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основе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(за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плату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либо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посредством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передачи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муниципальную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собственность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акций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акционерных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обществ,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уставный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капитал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которых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вносится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муниципальное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имущество,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либо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акций,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долей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уставном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капитале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хозяйственных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обществ,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созданных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путем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преобразования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муниципальных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унитарных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предприятий).</w:t>
      </w:r>
    </w:p>
    <w:p w:rsidR="003604EB" w:rsidRPr="00CA617A" w:rsidRDefault="003604EB" w:rsidP="00817538">
      <w:pPr>
        <w:ind w:firstLine="709"/>
        <w:rPr>
          <w:rFonts w:cs="Arial"/>
        </w:rPr>
      </w:pPr>
      <w:r w:rsidRPr="00CA617A">
        <w:rPr>
          <w:rFonts w:cs="Arial"/>
        </w:rPr>
        <w:t>1.6.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основывается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признании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равенства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покупателей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открытости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деятельности</w:t>
      </w:r>
      <w:r w:rsidR="00517423">
        <w:rPr>
          <w:rFonts w:cs="Arial"/>
        </w:rPr>
        <w:t xml:space="preserve"> </w:t>
      </w:r>
      <w:r w:rsidR="002B5AFE">
        <w:rPr>
          <w:rFonts w:cs="Arial"/>
        </w:rPr>
        <w:t>органа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местного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самоуправления.</w:t>
      </w:r>
    </w:p>
    <w:p w:rsidR="003604EB" w:rsidRPr="00CA617A" w:rsidRDefault="003604EB" w:rsidP="00817538">
      <w:pPr>
        <w:ind w:firstLine="709"/>
        <w:rPr>
          <w:rFonts w:cs="Arial"/>
        </w:rPr>
      </w:pPr>
      <w:r w:rsidRPr="00CA617A">
        <w:rPr>
          <w:rFonts w:cs="Arial"/>
        </w:rPr>
        <w:t>1.7.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Цели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задачи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образования</w:t>
      </w:r>
      <w:r w:rsidR="002B5AFE">
        <w:rPr>
          <w:rFonts w:cs="Arial"/>
        </w:rPr>
        <w:t xml:space="preserve"> «Ангарский»</w:t>
      </w:r>
      <w:r w:rsidRPr="00CA617A">
        <w:rPr>
          <w:rFonts w:cs="Arial"/>
        </w:rPr>
        <w:t>:</w:t>
      </w:r>
    </w:p>
    <w:p w:rsidR="003604EB" w:rsidRPr="00CA617A" w:rsidRDefault="003604EB" w:rsidP="00817538">
      <w:pPr>
        <w:ind w:firstLine="709"/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изменение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структуры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собственности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территории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образования</w:t>
      </w:r>
      <w:r w:rsidR="00517423">
        <w:rPr>
          <w:rFonts w:cs="Arial"/>
        </w:rPr>
        <w:t xml:space="preserve"> </w:t>
      </w:r>
      <w:r w:rsidR="002B5AFE">
        <w:rPr>
          <w:rFonts w:cs="Arial"/>
        </w:rPr>
        <w:t>«Ангарский»</w:t>
      </w:r>
      <w:r w:rsidR="00817538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соответствии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частью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5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статьи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50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Федерального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закона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06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октября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2003г.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№131-ФЗ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«Об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общих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принципах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организации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местного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самоуправления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Российской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Федерации»;</w:t>
      </w:r>
    </w:p>
    <w:p w:rsidR="003604EB" w:rsidRPr="00CA617A" w:rsidRDefault="003604EB" w:rsidP="00817538">
      <w:pPr>
        <w:ind w:firstLine="709"/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вовлечение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гражданско-правовой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оборот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невостребованного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имущества;</w:t>
      </w:r>
    </w:p>
    <w:p w:rsidR="003604EB" w:rsidRPr="00CA617A" w:rsidRDefault="003604EB" w:rsidP="00817538">
      <w:pPr>
        <w:ind w:firstLine="709"/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формирование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условий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для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развития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малого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среднего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предпринимательства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территории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образования</w:t>
      </w:r>
      <w:r w:rsidR="002B5AFE">
        <w:rPr>
          <w:rFonts w:cs="Arial"/>
        </w:rPr>
        <w:t xml:space="preserve"> «Ангарский»</w:t>
      </w:r>
      <w:r w:rsidRPr="00CA617A">
        <w:rPr>
          <w:rFonts w:cs="Arial"/>
        </w:rPr>
        <w:t>;</w:t>
      </w:r>
    </w:p>
    <w:p w:rsidR="003604EB" w:rsidRPr="00CA617A" w:rsidRDefault="003604EB" w:rsidP="00817538">
      <w:pPr>
        <w:ind w:firstLine="709"/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уменьшение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бюджетных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расходов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управление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муниципальным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имуществом;</w:t>
      </w:r>
    </w:p>
    <w:p w:rsidR="003604EB" w:rsidRPr="00CA617A" w:rsidRDefault="003604EB" w:rsidP="00817538">
      <w:pPr>
        <w:ind w:firstLine="709"/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увеличение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неналоговых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поступлений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бюджет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имущества.</w:t>
      </w:r>
    </w:p>
    <w:p w:rsidR="00DB0095" w:rsidRPr="00CA617A" w:rsidRDefault="003604EB" w:rsidP="00817538">
      <w:pPr>
        <w:ind w:firstLine="709"/>
        <w:rPr>
          <w:rFonts w:cs="Arial"/>
        </w:rPr>
      </w:pPr>
      <w:r w:rsidRPr="00CA617A">
        <w:rPr>
          <w:rFonts w:cs="Arial"/>
        </w:rPr>
        <w:t>1.8.</w:t>
      </w:r>
      <w:r w:rsidR="00517423">
        <w:rPr>
          <w:rFonts w:cs="Arial"/>
        </w:rPr>
        <w:t xml:space="preserve"> </w:t>
      </w:r>
      <w:r w:rsidR="00DB0095" w:rsidRPr="00CA617A">
        <w:rPr>
          <w:rFonts w:cs="Arial"/>
        </w:rPr>
        <w:t>Муниципальным</w:t>
      </w:r>
      <w:r w:rsidR="00517423">
        <w:rPr>
          <w:rFonts w:cs="Arial"/>
        </w:rPr>
        <w:t xml:space="preserve"> </w:t>
      </w:r>
      <w:r w:rsidR="00DB0095" w:rsidRPr="00CA617A">
        <w:rPr>
          <w:rFonts w:cs="Arial"/>
        </w:rPr>
        <w:t>имуществом,</w:t>
      </w:r>
      <w:r w:rsidR="00517423">
        <w:rPr>
          <w:rFonts w:cs="Arial"/>
        </w:rPr>
        <w:t xml:space="preserve"> </w:t>
      </w:r>
      <w:r w:rsidR="00DB0095" w:rsidRPr="00CA617A">
        <w:rPr>
          <w:rFonts w:cs="Arial"/>
        </w:rPr>
        <w:t>подлежащим</w:t>
      </w:r>
      <w:r w:rsidR="00517423">
        <w:rPr>
          <w:rFonts w:cs="Arial"/>
        </w:rPr>
        <w:t xml:space="preserve"> </w:t>
      </w:r>
      <w:r w:rsidR="00DB0095" w:rsidRPr="00CA617A">
        <w:rPr>
          <w:rFonts w:cs="Arial"/>
        </w:rPr>
        <w:t>приватизации</w:t>
      </w:r>
      <w:r w:rsidR="002B5AFE">
        <w:rPr>
          <w:rFonts w:cs="Arial"/>
        </w:rPr>
        <w:t>,</w:t>
      </w:r>
      <w:r w:rsidR="00517423">
        <w:rPr>
          <w:rFonts w:cs="Arial"/>
        </w:rPr>
        <w:t xml:space="preserve"> </w:t>
      </w:r>
      <w:r w:rsidR="00DB0095" w:rsidRPr="00CA617A">
        <w:rPr>
          <w:rFonts w:cs="Arial"/>
        </w:rPr>
        <w:t>являются</w:t>
      </w:r>
      <w:r w:rsidR="00517423">
        <w:rPr>
          <w:rFonts w:cs="Arial"/>
        </w:rPr>
        <w:t xml:space="preserve"> </w:t>
      </w:r>
      <w:r w:rsidR="00DB0095" w:rsidRPr="00CA617A">
        <w:rPr>
          <w:rFonts w:cs="Arial"/>
        </w:rPr>
        <w:t>движимое</w:t>
      </w:r>
      <w:r w:rsidR="00517423">
        <w:rPr>
          <w:rFonts w:cs="Arial"/>
        </w:rPr>
        <w:t xml:space="preserve"> </w:t>
      </w:r>
      <w:r w:rsidR="00DB0095" w:rsidRPr="00CA617A">
        <w:rPr>
          <w:rFonts w:cs="Arial"/>
        </w:rPr>
        <w:t>имущество,</w:t>
      </w:r>
      <w:r w:rsidR="00517423">
        <w:rPr>
          <w:rFonts w:cs="Arial"/>
        </w:rPr>
        <w:t xml:space="preserve"> </w:t>
      </w:r>
      <w:r w:rsidR="00DB0095" w:rsidRPr="00CA617A">
        <w:rPr>
          <w:rFonts w:cs="Arial"/>
        </w:rPr>
        <w:t>недвижимое</w:t>
      </w:r>
      <w:r w:rsidR="00517423">
        <w:rPr>
          <w:rFonts w:cs="Arial"/>
        </w:rPr>
        <w:t xml:space="preserve"> </w:t>
      </w:r>
      <w:r w:rsidR="00DB0095" w:rsidRPr="00CA617A">
        <w:rPr>
          <w:rFonts w:cs="Arial"/>
        </w:rPr>
        <w:t>имущество,</w:t>
      </w:r>
      <w:r w:rsidR="00517423">
        <w:rPr>
          <w:rFonts w:cs="Arial"/>
        </w:rPr>
        <w:t xml:space="preserve"> </w:t>
      </w:r>
      <w:r w:rsidR="00DB0095" w:rsidRPr="00CA617A">
        <w:rPr>
          <w:rFonts w:cs="Arial"/>
        </w:rPr>
        <w:t>объекты</w:t>
      </w:r>
      <w:r w:rsidR="00517423">
        <w:rPr>
          <w:rFonts w:cs="Arial"/>
        </w:rPr>
        <w:t xml:space="preserve"> </w:t>
      </w:r>
      <w:r w:rsidR="00DB0095" w:rsidRPr="00CA617A">
        <w:rPr>
          <w:rFonts w:cs="Arial"/>
        </w:rPr>
        <w:t>незаверенного</w:t>
      </w:r>
      <w:r w:rsidR="00517423">
        <w:rPr>
          <w:rFonts w:cs="Arial"/>
        </w:rPr>
        <w:t xml:space="preserve"> </w:t>
      </w:r>
      <w:r w:rsidR="00DB0095" w:rsidRPr="00CA617A">
        <w:rPr>
          <w:rFonts w:cs="Arial"/>
        </w:rPr>
        <w:t>строительства.</w:t>
      </w:r>
    </w:p>
    <w:p w:rsidR="00DB0095" w:rsidRPr="00CA617A" w:rsidRDefault="00DB0095" w:rsidP="00817538">
      <w:pPr>
        <w:ind w:firstLine="709"/>
        <w:rPr>
          <w:rFonts w:cs="Arial"/>
        </w:rPr>
      </w:pPr>
      <w:r w:rsidRPr="00CA617A">
        <w:rPr>
          <w:rFonts w:cs="Arial"/>
        </w:rPr>
        <w:t>1.9.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Положение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распространяется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отношения,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возникающие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отчуждении:</w:t>
      </w:r>
    </w:p>
    <w:p w:rsidR="00DB0095" w:rsidRPr="00CA617A" w:rsidRDefault="00DB0095" w:rsidP="00817538">
      <w:pPr>
        <w:ind w:firstLine="709"/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земли,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исключением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земельных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участков,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которых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расположены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объекты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недвижимости,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числе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имущественные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комплексы;</w:t>
      </w:r>
    </w:p>
    <w:p w:rsidR="00DB0095" w:rsidRPr="00CA617A" w:rsidRDefault="00DB0095" w:rsidP="00817538">
      <w:pPr>
        <w:ind w:firstLine="709"/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природных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ресурсов;</w:t>
      </w:r>
    </w:p>
    <w:p w:rsidR="00DB0095" w:rsidRPr="00CA617A" w:rsidRDefault="00DB0095" w:rsidP="00817538">
      <w:pPr>
        <w:ind w:firstLine="709"/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жилищного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фонда;</w:t>
      </w:r>
    </w:p>
    <w:p w:rsidR="00DB0095" w:rsidRPr="00CA617A" w:rsidRDefault="00DB0095" w:rsidP="00817538">
      <w:pPr>
        <w:ind w:firstLine="709"/>
        <w:rPr>
          <w:rFonts w:cs="Arial"/>
        </w:rPr>
      </w:pPr>
      <w:r w:rsidRPr="00CA617A">
        <w:rPr>
          <w:rFonts w:cs="Arial"/>
        </w:rPr>
        <w:lastRenderedPageBreak/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находящегося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пределами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Российской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Федерации;</w:t>
      </w:r>
    </w:p>
    <w:p w:rsidR="00DB0095" w:rsidRPr="00CA617A" w:rsidRDefault="00DB0095" w:rsidP="00817538">
      <w:pPr>
        <w:ind w:firstLine="709"/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случаях,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предусмотренных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международными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договорами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Российской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Федерации;</w:t>
      </w:r>
    </w:p>
    <w:p w:rsidR="00DC5076" w:rsidRPr="00CA617A" w:rsidRDefault="00DB0095" w:rsidP="00817538">
      <w:pPr>
        <w:ind w:firstLine="709"/>
        <w:rPr>
          <w:rFonts w:cs="Arial"/>
        </w:rPr>
      </w:pPr>
      <w:proofErr w:type="gramStart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безвозмездно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собственность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религиозных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организаций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для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использования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соответствующих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целях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культовых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зданий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сооружений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относящимися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ним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земельными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участками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находящегося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собственности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религиозного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назначения,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также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безвозмездно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собственность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общероссийских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общественных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организаций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инвалидов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организаций,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единственными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учредителями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которых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являются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общероссийские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общественные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организации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инвалидов,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земельных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участков,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которые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находятся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собственности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которых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расположены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здания</w:t>
      </w:r>
      <w:proofErr w:type="gramEnd"/>
      <w:r w:rsidRPr="00CA617A">
        <w:rPr>
          <w:rFonts w:cs="Arial"/>
        </w:rPr>
        <w:t>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строения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сооружения,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находящиеся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собственности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указанных</w:t>
      </w:r>
      <w:r w:rsidR="00517423">
        <w:rPr>
          <w:rFonts w:cs="Arial"/>
        </w:rPr>
        <w:t xml:space="preserve"> </w:t>
      </w:r>
      <w:r w:rsidR="00DC5076" w:rsidRPr="00CA617A">
        <w:rPr>
          <w:rFonts w:cs="Arial"/>
        </w:rPr>
        <w:t>организаций;</w:t>
      </w:r>
    </w:p>
    <w:p w:rsidR="00DC5076" w:rsidRPr="00CA617A" w:rsidRDefault="00DC5076" w:rsidP="00817538">
      <w:pPr>
        <w:ind w:firstLine="709"/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собственность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некоммерческих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организаций,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созданных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преобразовании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унитарных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предприятий,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передаваемого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государственным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корпорациям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иным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некоммерческим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организациям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качестве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имущественного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взноса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образования;</w:t>
      </w:r>
    </w:p>
    <w:p w:rsidR="00DC5076" w:rsidRPr="00CA617A" w:rsidRDefault="00DC5076" w:rsidP="00817538">
      <w:pPr>
        <w:ind w:firstLine="709"/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муниципальными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унитарными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предприятиями,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муниципальными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учреждениями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закрепленного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ними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хозяйственном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ведении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или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оперативном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управлении;</w:t>
      </w:r>
    </w:p>
    <w:p w:rsidR="00DC5076" w:rsidRPr="00CA617A" w:rsidRDefault="00DC5076" w:rsidP="00817538">
      <w:pPr>
        <w:ind w:firstLine="709"/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основании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судебного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решения;</w:t>
      </w:r>
    </w:p>
    <w:p w:rsidR="00DC5076" w:rsidRPr="00CA617A" w:rsidRDefault="00DC5076" w:rsidP="00817538">
      <w:pPr>
        <w:ind w:firstLine="709"/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акций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предусмотренных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федеральными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законами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случаях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возникновения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образования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права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требовать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выкупа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акционерным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обществом.</w:t>
      </w:r>
    </w:p>
    <w:p w:rsidR="00DC5076" w:rsidRPr="00CA617A" w:rsidRDefault="00DC5076" w:rsidP="00817538">
      <w:pPr>
        <w:ind w:firstLine="709"/>
        <w:rPr>
          <w:rFonts w:cs="Arial"/>
        </w:rPr>
      </w:pPr>
      <w:r w:rsidRPr="00CA617A">
        <w:rPr>
          <w:rFonts w:cs="Arial"/>
        </w:rPr>
        <w:t>Отчуждение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указанного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настоящем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пункте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регулируется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федеральными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законами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(или)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иными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нормативными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правовыми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актами.</w:t>
      </w:r>
    </w:p>
    <w:p w:rsidR="00DC5076" w:rsidRPr="00CA617A" w:rsidRDefault="00DC5076" w:rsidP="00817538">
      <w:pPr>
        <w:ind w:firstLine="709"/>
        <w:rPr>
          <w:rFonts w:cs="Arial"/>
        </w:rPr>
      </w:pPr>
      <w:r w:rsidRPr="00CA617A">
        <w:rPr>
          <w:rFonts w:cs="Arial"/>
        </w:rPr>
        <w:t>1.10.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не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подлежит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имущество,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отнесенное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федеральными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законами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к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объектам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гражданских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прав,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оборот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которых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не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допускается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(объектам,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изъятым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из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оборота),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а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также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имущество,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которое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порядке,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устан</w:t>
      </w:r>
      <w:r w:rsidR="00592CDF" w:rsidRPr="00CA617A">
        <w:rPr>
          <w:rFonts w:cs="Arial"/>
        </w:rPr>
        <w:t>овленном</w:t>
      </w:r>
      <w:r w:rsidR="00517423">
        <w:rPr>
          <w:rFonts w:cs="Arial"/>
        </w:rPr>
        <w:t xml:space="preserve"> </w:t>
      </w:r>
      <w:r w:rsidR="00592CDF" w:rsidRPr="00CA617A">
        <w:rPr>
          <w:rFonts w:cs="Arial"/>
        </w:rPr>
        <w:t>федеральными</w:t>
      </w:r>
      <w:r w:rsidR="00517423">
        <w:rPr>
          <w:rFonts w:cs="Arial"/>
        </w:rPr>
        <w:t xml:space="preserve"> </w:t>
      </w:r>
      <w:r w:rsidR="00592CDF" w:rsidRPr="00CA617A">
        <w:rPr>
          <w:rFonts w:cs="Arial"/>
        </w:rPr>
        <w:t>законами,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может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находиться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только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муниципальной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собственности.</w:t>
      </w:r>
    </w:p>
    <w:p w:rsidR="00090A68" w:rsidRPr="00CA617A" w:rsidRDefault="00090A68" w:rsidP="00817538">
      <w:pPr>
        <w:ind w:firstLine="709"/>
        <w:rPr>
          <w:rFonts w:cs="Arial"/>
        </w:rPr>
      </w:pPr>
      <w:r w:rsidRPr="00CA617A">
        <w:rPr>
          <w:rFonts w:cs="Arial"/>
        </w:rPr>
        <w:t>1.11.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отношениям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отчуждению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урегулированным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настоящим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Положением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Федеральным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законом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21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декабря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2001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года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3178-ФЗ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«О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государственного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имущества»,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применяются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нормы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гражданского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законодательства.</w:t>
      </w:r>
    </w:p>
    <w:p w:rsidR="00090A68" w:rsidRPr="00CA617A" w:rsidRDefault="00090A68" w:rsidP="001A7347">
      <w:pPr>
        <w:ind w:firstLine="709"/>
        <w:rPr>
          <w:rFonts w:cs="Arial"/>
        </w:rPr>
      </w:pPr>
    </w:p>
    <w:p w:rsidR="00090A68" w:rsidRPr="00817538" w:rsidRDefault="00090A68" w:rsidP="00817538">
      <w:pPr>
        <w:ind w:firstLine="0"/>
        <w:jc w:val="center"/>
        <w:rPr>
          <w:rFonts w:cs="Arial"/>
        </w:rPr>
      </w:pPr>
      <w:r w:rsidRPr="00817538">
        <w:rPr>
          <w:rFonts w:cs="Arial"/>
        </w:rPr>
        <w:t>2.</w:t>
      </w:r>
      <w:r w:rsidR="00517423" w:rsidRPr="00817538">
        <w:rPr>
          <w:rFonts w:cs="Arial"/>
        </w:rPr>
        <w:t xml:space="preserve"> </w:t>
      </w:r>
      <w:r w:rsidRPr="00817538">
        <w:rPr>
          <w:rFonts w:cs="Arial"/>
        </w:rPr>
        <w:t>Компетенция</w:t>
      </w:r>
      <w:r w:rsidR="00517423" w:rsidRPr="00817538">
        <w:rPr>
          <w:rFonts w:cs="Arial"/>
        </w:rPr>
        <w:t xml:space="preserve"> </w:t>
      </w:r>
      <w:r w:rsidRPr="00817538">
        <w:rPr>
          <w:rFonts w:cs="Arial"/>
        </w:rPr>
        <w:t>органов</w:t>
      </w:r>
      <w:r w:rsidR="00517423" w:rsidRPr="00817538">
        <w:rPr>
          <w:rFonts w:cs="Arial"/>
        </w:rPr>
        <w:t xml:space="preserve"> </w:t>
      </w:r>
      <w:r w:rsidRPr="00817538">
        <w:rPr>
          <w:rFonts w:cs="Arial"/>
        </w:rPr>
        <w:t>местного</w:t>
      </w:r>
      <w:r w:rsidR="00517423" w:rsidRPr="00817538">
        <w:rPr>
          <w:rFonts w:cs="Arial"/>
        </w:rPr>
        <w:t xml:space="preserve"> </w:t>
      </w:r>
      <w:r w:rsidRPr="00817538">
        <w:rPr>
          <w:rFonts w:cs="Arial"/>
        </w:rPr>
        <w:t>самоуправления</w:t>
      </w:r>
      <w:r w:rsidR="00517423" w:rsidRPr="00817538">
        <w:rPr>
          <w:rFonts w:cs="Arial"/>
        </w:rPr>
        <w:t xml:space="preserve"> </w:t>
      </w:r>
      <w:r w:rsidRPr="00817538">
        <w:rPr>
          <w:rFonts w:cs="Arial"/>
        </w:rPr>
        <w:t>муниципального</w:t>
      </w:r>
      <w:r w:rsidR="00517423" w:rsidRPr="00817538">
        <w:rPr>
          <w:rFonts w:cs="Arial"/>
        </w:rPr>
        <w:t xml:space="preserve"> </w:t>
      </w:r>
      <w:r w:rsidRPr="00817538">
        <w:rPr>
          <w:rFonts w:cs="Arial"/>
        </w:rPr>
        <w:t>образования</w:t>
      </w:r>
      <w:r w:rsidR="002B5AFE" w:rsidRPr="00817538">
        <w:rPr>
          <w:rFonts w:cs="Arial"/>
        </w:rPr>
        <w:t xml:space="preserve"> «Ангарский»</w:t>
      </w:r>
    </w:p>
    <w:p w:rsidR="00CA617A" w:rsidRPr="00CA617A" w:rsidRDefault="00CA617A" w:rsidP="00090A68">
      <w:pPr>
        <w:jc w:val="center"/>
        <w:rPr>
          <w:rFonts w:cs="Arial"/>
          <w:b/>
        </w:rPr>
      </w:pPr>
    </w:p>
    <w:p w:rsidR="00090A68" w:rsidRPr="00CA617A" w:rsidRDefault="00090A68" w:rsidP="00817538">
      <w:pPr>
        <w:ind w:firstLine="709"/>
        <w:rPr>
          <w:rFonts w:cs="Arial"/>
        </w:rPr>
      </w:pPr>
      <w:r w:rsidRPr="00CA617A">
        <w:rPr>
          <w:rFonts w:cs="Arial"/>
        </w:rPr>
        <w:t>2.1.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компетенции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Думы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образования</w:t>
      </w:r>
      <w:r w:rsidR="002B5AFE">
        <w:rPr>
          <w:rFonts w:cs="Arial"/>
        </w:rPr>
        <w:t xml:space="preserve"> «Ангарский»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относится:</w:t>
      </w:r>
    </w:p>
    <w:p w:rsidR="00090A68" w:rsidRPr="00CA617A" w:rsidRDefault="00090A68" w:rsidP="00817538">
      <w:pPr>
        <w:ind w:firstLine="709"/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утверждение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Положения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порядке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образования</w:t>
      </w:r>
      <w:r w:rsidR="002B5AFE">
        <w:rPr>
          <w:rFonts w:cs="Arial"/>
        </w:rPr>
        <w:t xml:space="preserve"> «Ангарский»</w:t>
      </w:r>
      <w:r w:rsidRPr="00CA617A">
        <w:rPr>
          <w:rFonts w:cs="Arial"/>
        </w:rPr>
        <w:t>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внесение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него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изменений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дополнений;</w:t>
      </w:r>
    </w:p>
    <w:p w:rsidR="00090A68" w:rsidRPr="00CA617A" w:rsidRDefault="00090A68" w:rsidP="00817538">
      <w:pPr>
        <w:ind w:firstLine="709"/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ежегодное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утверждение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прогнозного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плана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очередной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финансовый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год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перечни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объектов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изменение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дополнение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плана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приватизации;</w:t>
      </w:r>
    </w:p>
    <w:p w:rsidR="00090A68" w:rsidRPr="00CA617A" w:rsidRDefault="00090A68" w:rsidP="00817538">
      <w:pPr>
        <w:ind w:firstLine="709"/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утверждение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отчета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выполнении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пла</w:t>
      </w:r>
      <w:r w:rsidR="005B3DC2"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="005B3DC2" w:rsidRPr="00CA617A">
        <w:rPr>
          <w:rFonts w:cs="Arial"/>
        </w:rPr>
        <w:t>прива</w:t>
      </w:r>
      <w:r w:rsidR="005E504F" w:rsidRPr="00CA617A">
        <w:rPr>
          <w:rFonts w:cs="Arial"/>
        </w:rPr>
        <w:t>тизации</w:t>
      </w:r>
      <w:r w:rsidR="00517423">
        <w:rPr>
          <w:rFonts w:cs="Arial"/>
        </w:rPr>
        <w:t xml:space="preserve"> </w:t>
      </w:r>
      <w:r w:rsidR="005E504F" w:rsidRPr="00CA617A">
        <w:rPr>
          <w:rFonts w:cs="Arial"/>
        </w:rPr>
        <w:t>за</w:t>
      </w:r>
      <w:r w:rsidR="00517423">
        <w:rPr>
          <w:rFonts w:cs="Arial"/>
        </w:rPr>
        <w:t xml:space="preserve"> </w:t>
      </w:r>
      <w:r w:rsidR="005E504F" w:rsidRPr="00CA617A">
        <w:rPr>
          <w:rFonts w:cs="Arial"/>
        </w:rPr>
        <w:t>отчетный</w:t>
      </w:r>
      <w:r w:rsidR="00517423">
        <w:rPr>
          <w:rFonts w:cs="Arial"/>
        </w:rPr>
        <w:t xml:space="preserve"> </w:t>
      </w:r>
      <w:r w:rsidR="005E504F" w:rsidRPr="00CA617A">
        <w:rPr>
          <w:rFonts w:cs="Arial"/>
        </w:rPr>
        <w:t>год.</w:t>
      </w:r>
    </w:p>
    <w:p w:rsidR="00EF1A75" w:rsidRPr="00CA617A" w:rsidRDefault="00EF1A75" w:rsidP="00817538">
      <w:pPr>
        <w:ind w:firstLine="709"/>
        <w:rPr>
          <w:rFonts w:cs="Arial"/>
        </w:rPr>
      </w:pPr>
      <w:r w:rsidRPr="00CA617A">
        <w:rPr>
          <w:rFonts w:cs="Arial"/>
        </w:rPr>
        <w:lastRenderedPageBreak/>
        <w:t>2.2.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компетенции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Главы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образования</w:t>
      </w:r>
      <w:r w:rsidR="002B5AFE">
        <w:rPr>
          <w:rFonts w:cs="Arial"/>
        </w:rPr>
        <w:t xml:space="preserve"> «Ангарский»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относится:</w:t>
      </w:r>
    </w:p>
    <w:p w:rsidR="00EF1A75" w:rsidRPr="00CA617A" w:rsidRDefault="00EF1A75" w:rsidP="00817538">
      <w:pPr>
        <w:ind w:firstLine="709"/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ежегодное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представление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Думу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образования</w:t>
      </w:r>
      <w:r w:rsidR="002B5AFE">
        <w:rPr>
          <w:rFonts w:cs="Arial"/>
        </w:rPr>
        <w:t xml:space="preserve"> «Ангарский»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проекта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плана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проекта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решения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Думы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внесении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изменений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дополнений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план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приватизации;</w:t>
      </w:r>
    </w:p>
    <w:p w:rsidR="00EF1A75" w:rsidRPr="00CA617A" w:rsidRDefault="00EF1A75" w:rsidP="00817538">
      <w:pPr>
        <w:ind w:firstLine="709"/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представление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ежегодного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отчета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результатах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отчетный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год;</w:t>
      </w:r>
    </w:p>
    <w:p w:rsidR="00EF1A75" w:rsidRPr="00CA617A" w:rsidRDefault="00EF1A75" w:rsidP="00817538">
      <w:pPr>
        <w:ind w:firstLine="709"/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утверждение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формы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документов,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сопровождающих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процесс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имущества;</w:t>
      </w:r>
    </w:p>
    <w:p w:rsidR="00EF1A75" w:rsidRPr="00CA617A" w:rsidRDefault="00EF1A75" w:rsidP="00817538">
      <w:pPr>
        <w:ind w:firstLine="709"/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подписание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договоров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купли-продажи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</w:t>
      </w:r>
      <w:r w:rsidR="008067F5" w:rsidRPr="00CA617A">
        <w:rPr>
          <w:rFonts w:cs="Arial"/>
        </w:rPr>
        <w:t>ого</w:t>
      </w:r>
      <w:r w:rsidR="00517423">
        <w:rPr>
          <w:rFonts w:cs="Arial"/>
        </w:rPr>
        <w:t xml:space="preserve"> </w:t>
      </w:r>
      <w:r w:rsidR="008067F5" w:rsidRPr="00CA617A">
        <w:rPr>
          <w:rFonts w:cs="Arial"/>
        </w:rPr>
        <w:t>имущества,</w:t>
      </w:r>
      <w:r w:rsidR="00517423">
        <w:rPr>
          <w:rFonts w:cs="Arial"/>
        </w:rPr>
        <w:t xml:space="preserve"> </w:t>
      </w:r>
      <w:r w:rsidR="008067F5" w:rsidRPr="00CA617A">
        <w:rPr>
          <w:rFonts w:cs="Arial"/>
        </w:rPr>
        <w:t>договора</w:t>
      </w:r>
      <w:r w:rsidR="00517423">
        <w:rPr>
          <w:rFonts w:cs="Arial"/>
        </w:rPr>
        <w:t xml:space="preserve"> </w:t>
      </w:r>
      <w:r w:rsidR="008067F5" w:rsidRPr="00CA617A">
        <w:rPr>
          <w:rFonts w:cs="Arial"/>
        </w:rPr>
        <w:t>задатка.</w:t>
      </w:r>
      <w:r w:rsidR="00517423">
        <w:rPr>
          <w:rFonts w:cs="Arial"/>
        </w:rPr>
        <w:t xml:space="preserve"> </w:t>
      </w:r>
    </w:p>
    <w:p w:rsidR="009A3084" w:rsidRPr="00CA617A" w:rsidRDefault="009A3084" w:rsidP="00817538">
      <w:pPr>
        <w:ind w:firstLine="709"/>
        <w:rPr>
          <w:rFonts w:cs="Arial"/>
        </w:rPr>
      </w:pPr>
      <w:r w:rsidRPr="00CA617A">
        <w:rPr>
          <w:rFonts w:cs="Arial"/>
        </w:rPr>
        <w:t>2.3.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компетенции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администрации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образования</w:t>
      </w:r>
      <w:r w:rsidR="002B5AFE">
        <w:rPr>
          <w:rFonts w:cs="Arial"/>
        </w:rPr>
        <w:t xml:space="preserve"> «Ангарский»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относится:</w:t>
      </w:r>
    </w:p>
    <w:p w:rsidR="009A3084" w:rsidRPr="00CA617A" w:rsidRDefault="009A3084" w:rsidP="00817538">
      <w:pPr>
        <w:ind w:firstLine="709"/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формирование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проекта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прогнозного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плана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очередной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финансовый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год;</w:t>
      </w:r>
    </w:p>
    <w:p w:rsidR="009A3084" w:rsidRPr="00CA617A" w:rsidRDefault="009A3084" w:rsidP="00817538">
      <w:pPr>
        <w:ind w:firstLine="709"/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организация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предпродажной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подготовки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объектов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приватизации;</w:t>
      </w:r>
    </w:p>
    <w:p w:rsidR="0096623B" w:rsidRPr="00CA617A" w:rsidRDefault="009A3084" w:rsidP="00817538">
      <w:pPr>
        <w:ind w:firstLine="709"/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="0096623B" w:rsidRPr="00CA617A">
        <w:rPr>
          <w:rFonts w:cs="Arial"/>
        </w:rPr>
        <w:t>определение</w:t>
      </w:r>
      <w:r w:rsidR="00517423">
        <w:rPr>
          <w:rFonts w:cs="Arial"/>
        </w:rPr>
        <w:t xml:space="preserve"> </w:t>
      </w:r>
      <w:r w:rsidR="0096623B" w:rsidRPr="00CA617A">
        <w:rPr>
          <w:rFonts w:cs="Arial"/>
        </w:rPr>
        <w:t>состава</w:t>
      </w:r>
      <w:r w:rsidR="00517423">
        <w:rPr>
          <w:rFonts w:cs="Arial"/>
        </w:rPr>
        <w:t xml:space="preserve"> </w:t>
      </w:r>
      <w:r w:rsidR="0096623B" w:rsidRPr="00CA617A">
        <w:rPr>
          <w:rFonts w:cs="Arial"/>
        </w:rPr>
        <w:t>подлежащего</w:t>
      </w:r>
      <w:r w:rsidR="00517423">
        <w:rPr>
          <w:rFonts w:cs="Arial"/>
        </w:rPr>
        <w:t xml:space="preserve"> </w:t>
      </w:r>
      <w:r w:rsidR="0096623B"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="0096623B" w:rsidRPr="00CA617A">
        <w:rPr>
          <w:rFonts w:cs="Arial"/>
        </w:rPr>
        <w:t>имущественного</w:t>
      </w:r>
      <w:r w:rsidR="00517423">
        <w:rPr>
          <w:rFonts w:cs="Arial"/>
        </w:rPr>
        <w:t xml:space="preserve"> </w:t>
      </w:r>
      <w:r w:rsidR="0096623B" w:rsidRPr="00CA617A">
        <w:rPr>
          <w:rFonts w:cs="Arial"/>
        </w:rPr>
        <w:t>комплекса</w:t>
      </w:r>
      <w:r w:rsidR="00517423">
        <w:rPr>
          <w:rFonts w:cs="Arial"/>
        </w:rPr>
        <w:t xml:space="preserve"> </w:t>
      </w:r>
      <w:r w:rsidR="0096623B"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="0096623B" w:rsidRPr="00CA617A">
        <w:rPr>
          <w:rFonts w:cs="Arial"/>
        </w:rPr>
        <w:t>унитарного</w:t>
      </w:r>
      <w:r w:rsidR="00517423">
        <w:rPr>
          <w:rFonts w:cs="Arial"/>
        </w:rPr>
        <w:t xml:space="preserve"> </w:t>
      </w:r>
      <w:r w:rsidR="0096623B" w:rsidRPr="00CA617A">
        <w:rPr>
          <w:rFonts w:cs="Arial"/>
        </w:rPr>
        <w:t>предприятия;</w:t>
      </w:r>
    </w:p>
    <w:p w:rsidR="0096623B" w:rsidRPr="00CA617A" w:rsidRDefault="0096623B" w:rsidP="00817538">
      <w:pPr>
        <w:ind w:firstLine="709"/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определение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основании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отчета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оценке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составленного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соответствии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законодательством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Российской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Федерации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оценочной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деятельности,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начальную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(минимальную)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цену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приватизируемого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имущества;</w:t>
      </w:r>
    </w:p>
    <w:p w:rsidR="005E504F" w:rsidRPr="00CA617A" w:rsidRDefault="005E504F" w:rsidP="00817538">
      <w:pPr>
        <w:ind w:firstLine="709"/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принятие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решения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условиях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имущества;</w:t>
      </w:r>
    </w:p>
    <w:p w:rsidR="0096623B" w:rsidRPr="00CA617A" w:rsidRDefault="0096623B" w:rsidP="00817538">
      <w:pPr>
        <w:ind w:firstLine="709"/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определение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размер</w:t>
      </w:r>
      <w:r w:rsidR="002B5AFE">
        <w:rPr>
          <w:rFonts w:cs="Arial"/>
        </w:rPr>
        <w:t>а</w:t>
      </w:r>
      <w:r w:rsidRPr="00CA617A">
        <w:rPr>
          <w:rFonts w:cs="Arial"/>
        </w:rPr>
        <w:t>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сроки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условия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внесения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задатка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продаже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аукциона;</w:t>
      </w:r>
    </w:p>
    <w:p w:rsidR="0096623B" w:rsidRPr="00CA617A" w:rsidRDefault="0096623B" w:rsidP="00817538">
      <w:pPr>
        <w:ind w:firstLine="709"/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определение</w:t>
      </w:r>
      <w:r w:rsidR="00517423">
        <w:rPr>
          <w:rFonts w:cs="Arial"/>
        </w:rPr>
        <w:t xml:space="preserve"> </w:t>
      </w:r>
      <w:r w:rsidR="002B5AFE">
        <w:rPr>
          <w:rFonts w:cs="Arial"/>
        </w:rPr>
        <w:t>места</w:t>
      </w:r>
      <w:r w:rsidRPr="00CA617A">
        <w:rPr>
          <w:rFonts w:cs="Arial"/>
        </w:rPr>
        <w:t>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даты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начала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окончания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приема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заявок;</w:t>
      </w:r>
    </w:p>
    <w:p w:rsidR="0096623B" w:rsidRPr="00CA617A" w:rsidRDefault="0096623B" w:rsidP="00817538">
      <w:pPr>
        <w:ind w:firstLine="709"/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организация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подготовки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публикации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информационного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сообщения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официальном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печатном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издании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размещение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официальном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сайте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="002B5AFE">
        <w:rPr>
          <w:rFonts w:cs="Arial"/>
        </w:rPr>
        <w:t xml:space="preserve">информационно-телекоммуникационной </w:t>
      </w:r>
      <w:r w:rsidRPr="00CA617A">
        <w:rPr>
          <w:rFonts w:cs="Arial"/>
        </w:rPr>
        <w:t>сети</w:t>
      </w:r>
      <w:r w:rsidR="00517423">
        <w:rPr>
          <w:rFonts w:cs="Arial"/>
        </w:rPr>
        <w:t xml:space="preserve"> </w:t>
      </w:r>
      <w:r w:rsidR="002B5AFE">
        <w:rPr>
          <w:rFonts w:cs="Arial"/>
        </w:rPr>
        <w:t>«</w:t>
      </w:r>
      <w:r w:rsidRPr="00CA617A">
        <w:rPr>
          <w:rFonts w:cs="Arial"/>
        </w:rPr>
        <w:t>Интернет</w:t>
      </w:r>
      <w:r w:rsidR="002B5AFE">
        <w:rPr>
          <w:rFonts w:cs="Arial"/>
        </w:rPr>
        <w:t>»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проведен</w:t>
      </w:r>
      <w:proofErr w:type="gramStart"/>
      <w:r w:rsidRPr="00CA617A">
        <w:rPr>
          <w:rFonts w:cs="Arial"/>
        </w:rPr>
        <w:t>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ау</w:t>
      </w:r>
      <w:proofErr w:type="gramEnd"/>
      <w:r w:rsidRPr="00CA617A">
        <w:rPr>
          <w:rFonts w:cs="Arial"/>
        </w:rPr>
        <w:t>кциона,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конкурса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т.д.;</w:t>
      </w:r>
    </w:p>
    <w:p w:rsidR="0096623B" w:rsidRPr="00CA617A" w:rsidRDefault="0096623B" w:rsidP="00817538">
      <w:pPr>
        <w:ind w:firstLine="709"/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прием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заявок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претендентов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участие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аукционе,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конкурсе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т.д.</w:t>
      </w:r>
    </w:p>
    <w:p w:rsidR="00AF0B4D" w:rsidRPr="00CA617A" w:rsidRDefault="00AF0B4D" w:rsidP="0096623B">
      <w:pPr>
        <w:rPr>
          <w:rFonts w:cs="Arial"/>
        </w:rPr>
      </w:pPr>
    </w:p>
    <w:p w:rsidR="00592CDF" w:rsidRPr="00817538" w:rsidRDefault="00592CDF" w:rsidP="00817538">
      <w:pPr>
        <w:ind w:firstLine="0"/>
        <w:jc w:val="center"/>
        <w:rPr>
          <w:rFonts w:cs="Arial"/>
        </w:rPr>
      </w:pPr>
      <w:r w:rsidRPr="00817538">
        <w:rPr>
          <w:rFonts w:cs="Arial"/>
        </w:rPr>
        <w:t>3.</w:t>
      </w:r>
      <w:r w:rsidR="00517423" w:rsidRPr="00817538">
        <w:rPr>
          <w:rFonts w:cs="Arial"/>
        </w:rPr>
        <w:t xml:space="preserve"> </w:t>
      </w:r>
      <w:r w:rsidRPr="00817538">
        <w:rPr>
          <w:rFonts w:cs="Arial"/>
        </w:rPr>
        <w:t>Информационное</w:t>
      </w:r>
      <w:r w:rsidR="00517423" w:rsidRPr="00817538">
        <w:rPr>
          <w:rFonts w:cs="Arial"/>
        </w:rPr>
        <w:t xml:space="preserve"> </w:t>
      </w:r>
      <w:r w:rsidRPr="00817538">
        <w:rPr>
          <w:rFonts w:cs="Arial"/>
        </w:rPr>
        <w:t>обеспечение</w:t>
      </w:r>
      <w:r w:rsidR="00517423" w:rsidRPr="00817538">
        <w:rPr>
          <w:rFonts w:cs="Arial"/>
        </w:rPr>
        <w:t xml:space="preserve"> </w:t>
      </w:r>
      <w:r w:rsidRPr="00817538">
        <w:rPr>
          <w:rFonts w:cs="Arial"/>
        </w:rPr>
        <w:t>приватизации</w:t>
      </w:r>
      <w:r w:rsidR="00517423" w:rsidRPr="00817538">
        <w:rPr>
          <w:rFonts w:cs="Arial"/>
        </w:rPr>
        <w:t xml:space="preserve"> </w:t>
      </w:r>
      <w:r w:rsidRPr="00817538">
        <w:rPr>
          <w:rFonts w:cs="Arial"/>
        </w:rPr>
        <w:t>муниципального</w:t>
      </w:r>
      <w:r w:rsidR="00517423" w:rsidRPr="00817538">
        <w:rPr>
          <w:rFonts w:cs="Arial"/>
        </w:rPr>
        <w:t xml:space="preserve"> </w:t>
      </w:r>
      <w:r w:rsidRPr="00817538">
        <w:rPr>
          <w:rFonts w:cs="Arial"/>
        </w:rPr>
        <w:t>имущества</w:t>
      </w:r>
    </w:p>
    <w:p w:rsidR="00CA617A" w:rsidRPr="00CA617A" w:rsidRDefault="00CA617A" w:rsidP="00592CDF">
      <w:pPr>
        <w:jc w:val="center"/>
        <w:rPr>
          <w:rFonts w:cs="Arial"/>
          <w:b/>
        </w:rPr>
      </w:pPr>
    </w:p>
    <w:p w:rsidR="00AF0B4D" w:rsidRPr="00CA617A" w:rsidRDefault="00592CDF" w:rsidP="00817538">
      <w:pPr>
        <w:ind w:firstLine="709"/>
        <w:rPr>
          <w:rFonts w:cs="Arial"/>
        </w:rPr>
      </w:pPr>
      <w:r w:rsidRPr="00CA617A">
        <w:rPr>
          <w:rFonts w:cs="Arial"/>
        </w:rPr>
        <w:t>3.1</w:t>
      </w:r>
      <w:r w:rsidR="00AF0B4D" w:rsidRPr="00CA617A">
        <w:rPr>
          <w:rFonts w:cs="Arial"/>
        </w:rPr>
        <w:t>.</w:t>
      </w:r>
      <w:r w:rsidR="00517423">
        <w:rPr>
          <w:rFonts w:cs="Arial"/>
        </w:rPr>
        <w:t xml:space="preserve"> </w:t>
      </w:r>
      <w:bookmarkStart w:id="1" w:name="dst552"/>
      <w:bookmarkEnd w:id="1"/>
      <w:r w:rsidR="00AF0B4D" w:rsidRPr="00CA617A">
        <w:rPr>
          <w:rFonts w:cs="Arial"/>
        </w:rPr>
        <w:t>Официальным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сайтом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сети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«Интернет»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для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размещения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информации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является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официальный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сайт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Российской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Федерации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сети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«Интернет»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для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размещения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информации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проведении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торгов,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определенный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Правительством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Российской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Федерации.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Информация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дополнительно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размещается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официальном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сайте</w:t>
      </w:r>
      <w:r w:rsidR="00517423">
        <w:rPr>
          <w:rFonts w:cs="Arial"/>
        </w:rPr>
        <w:t xml:space="preserve"> </w:t>
      </w:r>
      <w:r w:rsidR="002B5AFE">
        <w:rPr>
          <w:rFonts w:cs="Arial"/>
        </w:rPr>
        <w:t>администрации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образования</w:t>
      </w:r>
      <w:r w:rsidR="002B5AFE">
        <w:rPr>
          <w:rFonts w:cs="Arial"/>
        </w:rPr>
        <w:t xml:space="preserve"> «</w:t>
      </w:r>
      <w:proofErr w:type="spellStart"/>
      <w:r w:rsidR="002B5AFE">
        <w:rPr>
          <w:rFonts w:cs="Arial"/>
        </w:rPr>
        <w:t>Аларский</w:t>
      </w:r>
      <w:proofErr w:type="spellEnd"/>
      <w:r w:rsidR="002B5AFE">
        <w:rPr>
          <w:rFonts w:cs="Arial"/>
        </w:rPr>
        <w:t xml:space="preserve"> район» во вкладке муниципального образования «Ангарский»</w:t>
      </w:r>
      <w:r w:rsidR="00AF0B4D" w:rsidRPr="00CA617A">
        <w:rPr>
          <w:rFonts w:cs="Arial"/>
        </w:rPr>
        <w:t>.</w:t>
      </w:r>
    </w:p>
    <w:p w:rsidR="00AF0B4D" w:rsidRPr="00CA617A" w:rsidRDefault="00AF0B4D" w:rsidP="00817538">
      <w:pPr>
        <w:ind w:firstLine="709"/>
        <w:rPr>
          <w:rFonts w:cs="Arial"/>
        </w:rPr>
      </w:pPr>
      <w:bookmarkStart w:id="2" w:name="dst378"/>
      <w:bookmarkEnd w:id="2"/>
      <w:r w:rsidRPr="00CA617A">
        <w:rPr>
          <w:rFonts w:cs="Arial"/>
        </w:rPr>
        <w:t>3.2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Информационное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сообщение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продаже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итогах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его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продажи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размещается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официальном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сайте</w:t>
      </w:r>
      <w:r w:rsidR="00517423">
        <w:rPr>
          <w:rFonts w:cs="Arial"/>
        </w:rPr>
        <w:t xml:space="preserve"> </w:t>
      </w:r>
      <w:r w:rsidR="00810080">
        <w:rPr>
          <w:rFonts w:cs="Arial"/>
        </w:rPr>
        <w:t xml:space="preserve">администрации </w:t>
      </w:r>
      <w:r w:rsidR="00810080" w:rsidRPr="00CA617A">
        <w:rPr>
          <w:rFonts w:cs="Arial"/>
        </w:rPr>
        <w:t>муниципального</w:t>
      </w:r>
      <w:r w:rsidR="00810080">
        <w:rPr>
          <w:rFonts w:cs="Arial"/>
        </w:rPr>
        <w:t xml:space="preserve"> </w:t>
      </w:r>
      <w:r w:rsidR="00810080" w:rsidRPr="00CA617A">
        <w:rPr>
          <w:rFonts w:cs="Arial"/>
        </w:rPr>
        <w:t>образования</w:t>
      </w:r>
      <w:r w:rsidR="00810080">
        <w:rPr>
          <w:rFonts w:cs="Arial"/>
        </w:rPr>
        <w:t xml:space="preserve"> «</w:t>
      </w:r>
      <w:proofErr w:type="spellStart"/>
      <w:r w:rsidR="00810080">
        <w:rPr>
          <w:rFonts w:cs="Arial"/>
        </w:rPr>
        <w:t>Аларский</w:t>
      </w:r>
      <w:proofErr w:type="spellEnd"/>
      <w:r w:rsidR="00810080">
        <w:rPr>
          <w:rFonts w:cs="Arial"/>
        </w:rPr>
        <w:t xml:space="preserve"> район» во вкладке муниципального образования «Ангарский»</w:t>
      </w:r>
      <w:r w:rsidRPr="00CA617A">
        <w:rPr>
          <w:rFonts w:cs="Arial"/>
        </w:rPr>
        <w:t>.</w:t>
      </w:r>
    </w:p>
    <w:p w:rsidR="00AF0B4D" w:rsidRPr="00CA617A" w:rsidRDefault="00AF0B4D" w:rsidP="00817538">
      <w:pPr>
        <w:ind w:firstLine="709"/>
        <w:rPr>
          <w:rFonts w:cs="Arial"/>
          <w:bCs/>
        </w:rPr>
      </w:pPr>
      <w:bookmarkStart w:id="3" w:name="dst553"/>
      <w:bookmarkEnd w:id="3"/>
      <w:r w:rsidRPr="00CA617A">
        <w:rPr>
          <w:rFonts w:cs="Arial"/>
        </w:rPr>
        <w:t>3.3.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Информационное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сообщение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продаже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подлежит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размещению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официальном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сайте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сети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«Интернет»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менее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чем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тридцать</w:t>
      </w:r>
      <w:r w:rsidR="00517423">
        <w:rPr>
          <w:rFonts w:cs="Arial"/>
        </w:rPr>
        <w:t xml:space="preserve"> </w:t>
      </w:r>
      <w:r w:rsidR="005C690A">
        <w:rPr>
          <w:rFonts w:cs="Arial"/>
        </w:rPr>
        <w:t xml:space="preserve">календарных </w:t>
      </w:r>
      <w:r w:rsidRPr="00CA617A">
        <w:rPr>
          <w:rFonts w:cs="Arial"/>
        </w:rPr>
        <w:t>дней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дня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осуществления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продажи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указанного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если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иное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предусмотрено</w:t>
      </w:r>
      <w:r w:rsidR="00517423">
        <w:rPr>
          <w:rFonts w:cs="Arial"/>
        </w:rPr>
        <w:t xml:space="preserve"> </w:t>
      </w:r>
      <w:r w:rsidRPr="00CA617A">
        <w:rPr>
          <w:rFonts w:cs="Arial"/>
          <w:bCs/>
        </w:rPr>
        <w:t>Федеральным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законом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от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21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декабря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2001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года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№178-ФЗ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«О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приватизации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государственного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и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муниципального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имущества».</w:t>
      </w:r>
      <w:bookmarkStart w:id="4" w:name="dst554"/>
      <w:bookmarkEnd w:id="4"/>
      <w:r w:rsidR="00517423">
        <w:rPr>
          <w:rFonts w:cs="Arial"/>
          <w:bCs/>
        </w:rPr>
        <w:t xml:space="preserve"> </w:t>
      </w:r>
      <w:r w:rsidRPr="00CA617A">
        <w:rPr>
          <w:rFonts w:cs="Arial"/>
        </w:rPr>
        <w:t>Решение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условиях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lastRenderedPageBreak/>
        <w:t>размещается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открытом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доступе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официальном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сайте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сети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«Интернет»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течение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десяти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дней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дня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принятия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этого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решения.</w:t>
      </w:r>
    </w:p>
    <w:p w:rsidR="00AF0B4D" w:rsidRPr="00CA617A" w:rsidRDefault="00AF0B4D" w:rsidP="00817538">
      <w:pPr>
        <w:ind w:firstLine="709"/>
        <w:rPr>
          <w:rFonts w:cs="Arial"/>
        </w:rPr>
      </w:pPr>
      <w:bookmarkStart w:id="5" w:name="dst381"/>
      <w:bookmarkEnd w:id="5"/>
      <w:r w:rsidRPr="00CA617A">
        <w:rPr>
          <w:rFonts w:cs="Arial"/>
        </w:rPr>
        <w:t>3.4.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Информационное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сообщение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продаже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должно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содержать,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исключением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случаев,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предусмотренных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Федеральным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законом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от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21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декабря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2001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года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№178-ФЗ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«О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приватизации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государственного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и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муниципального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имущества»</w:t>
      </w:r>
      <w:r w:rsidRPr="00CA617A">
        <w:rPr>
          <w:rFonts w:cs="Arial"/>
        </w:rPr>
        <w:t>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следующие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сведения:</w:t>
      </w:r>
    </w:p>
    <w:p w:rsidR="00AF0B4D" w:rsidRPr="00CA617A" w:rsidRDefault="00AF0B4D" w:rsidP="00817538">
      <w:pPr>
        <w:ind w:firstLine="709"/>
        <w:rPr>
          <w:rFonts w:cs="Arial"/>
        </w:rPr>
      </w:pPr>
      <w:bookmarkStart w:id="6" w:name="dst45"/>
      <w:bookmarkEnd w:id="6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наименование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органа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местного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самоуправления,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принявшего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решение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условиях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такого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реквизиты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указанного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решения;</w:t>
      </w:r>
    </w:p>
    <w:p w:rsidR="00AF0B4D" w:rsidRPr="00CA617A" w:rsidRDefault="00AF0B4D" w:rsidP="00817538">
      <w:pPr>
        <w:ind w:firstLine="709"/>
        <w:rPr>
          <w:rFonts w:cs="Arial"/>
        </w:rPr>
      </w:pPr>
      <w:bookmarkStart w:id="7" w:name="dst46"/>
      <w:bookmarkEnd w:id="7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наименование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такого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иные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позволяющие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его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индивидуализировать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сведения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(характеристика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имущества);</w:t>
      </w:r>
    </w:p>
    <w:p w:rsidR="00AF0B4D" w:rsidRPr="00CA617A" w:rsidRDefault="00AF0B4D" w:rsidP="00817538">
      <w:pPr>
        <w:ind w:firstLine="709"/>
        <w:rPr>
          <w:rFonts w:cs="Arial"/>
        </w:rPr>
      </w:pPr>
      <w:bookmarkStart w:id="8" w:name="dst47"/>
      <w:bookmarkEnd w:id="8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способ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такого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имущества;</w:t>
      </w:r>
    </w:p>
    <w:p w:rsidR="00AF0B4D" w:rsidRPr="00CA617A" w:rsidRDefault="00AF0B4D" w:rsidP="00817538">
      <w:pPr>
        <w:ind w:firstLine="709"/>
        <w:rPr>
          <w:rFonts w:cs="Arial"/>
        </w:rPr>
      </w:pPr>
      <w:bookmarkStart w:id="9" w:name="dst48"/>
      <w:bookmarkEnd w:id="9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начальная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цена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продажи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такого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имущества;</w:t>
      </w:r>
    </w:p>
    <w:p w:rsidR="00AF0B4D" w:rsidRPr="00CA617A" w:rsidRDefault="00AF0B4D" w:rsidP="00817538">
      <w:pPr>
        <w:ind w:firstLine="709"/>
        <w:rPr>
          <w:rFonts w:cs="Arial"/>
        </w:rPr>
      </w:pPr>
      <w:bookmarkStart w:id="10" w:name="dst49"/>
      <w:bookmarkEnd w:id="10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форма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подачи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предложений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цене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такого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имущества;</w:t>
      </w:r>
    </w:p>
    <w:p w:rsidR="00AF0B4D" w:rsidRPr="00CA617A" w:rsidRDefault="00C17728" w:rsidP="00817538">
      <w:pPr>
        <w:ind w:firstLine="709"/>
        <w:rPr>
          <w:rFonts w:cs="Arial"/>
        </w:rPr>
      </w:pPr>
      <w:bookmarkStart w:id="11" w:name="dst50"/>
      <w:bookmarkEnd w:id="11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условия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сроки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платежа,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необходимые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реквизиты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счетов;</w:t>
      </w:r>
    </w:p>
    <w:p w:rsidR="00AF0B4D" w:rsidRPr="00CA617A" w:rsidRDefault="00C17728" w:rsidP="00817538">
      <w:pPr>
        <w:ind w:firstLine="709"/>
        <w:rPr>
          <w:rFonts w:cs="Arial"/>
        </w:rPr>
      </w:pPr>
      <w:bookmarkStart w:id="12" w:name="dst51"/>
      <w:bookmarkEnd w:id="12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размер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задатка,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срок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порядок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его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внесения,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необходимые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реквизиты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счетов;</w:t>
      </w:r>
    </w:p>
    <w:p w:rsidR="00AF0B4D" w:rsidRPr="00CA617A" w:rsidRDefault="00C17728" w:rsidP="00817538">
      <w:pPr>
        <w:ind w:firstLine="709"/>
        <w:rPr>
          <w:rFonts w:cs="Arial"/>
        </w:rPr>
      </w:pPr>
      <w:bookmarkStart w:id="13" w:name="dst52"/>
      <w:bookmarkEnd w:id="13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порядок,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место,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даты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начала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окончания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подачи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заявок,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предложений;</w:t>
      </w:r>
    </w:p>
    <w:p w:rsidR="00AF0B4D" w:rsidRPr="00CA617A" w:rsidRDefault="00C17728" w:rsidP="00817538">
      <w:pPr>
        <w:ind w:firstLine="709"/>
        <w:rPr>
          <w:rFonts w:cs="Arial"/>
        </w:rPr>
      </w:pPr>
      <w:bookmarkStart w:id="14" w:name="dst382"/>
      <w:bookmarkEnd w:id="14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исчерпывающий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перечень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представляемых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участниками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торгов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документов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требования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к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их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оформлению;</w:t>
      </w:r>
    </w:p>
    <w:p w:rsidR="00AF0B4D" w:rsidRPr="00CA617A" w:rsidRDefault="00C17728" w:rsidP="00817538">
      <w:pPr>
        <w:ind w:firstLine="709"/>
        <w:rPr>
          <w:rFonts w:cs="Arial"/>
        </w:rPr>
      </w:pPr>
      <w:bookmarkStart w:id="15" w:name="dst54"/>
      <w:bookmarkEnd w:id="15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срок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заключения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договора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купли-продажи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такого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имущества;</w:t>
      </w:r>
    </w:p>
    <w:p w:rsidR="00AF0B4D" w:rsidRPr="00CA617A" w:rsidRDefault="00C17728" w:rsidP="00817538">
      <w:pPr>
        <w:ind w:firstLine="709"/>
        <w:rPr>
          <w:rFonts w:cs="Arial"/>
        </w:rPr>
      </w:pPr>
      <w:bookmarkStart w:id="16" w:name="dst55"/>
      <w:bookmarkEnd w:id="16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порядок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ознакомления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покупателей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с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иной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информацией,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условиями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договора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купли-продажи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такого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имущества;</w:t>
      </w:r>
    </w:p>
    <w:p w:rsidR="00AF0B4D" w:rsidRPr="00CA617A" w:rsidRDefault="00C17728" w:rsidP="00817538">
      <w:pPr>
        <w:ind w:firstLine="709"/>
        <w:rPr>
          <w:rFonts w:cs="Arial"/>
        </w:rPr>
      </w:pPr>
      <w:bookmarkStart w:id="17" w:name="dst56"/>
      <w:bookmarkEnd w:id="17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ограничения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участия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отдельных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категорий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физических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лиц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юридических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лиц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такого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имущества;</w:t>
      </w:r>
    </w:p>
    <w:p w:rsidR="00AF0B4D" w:rsidRPr="00CA617A" w:rsidRDefault="00C17728" w:rsidP="00817538">
      <w:pPr>
        <w:ind w:firstLine="709"/>
        <w:rPr>
          <w:rFonts w:cs="Arial"/>
        </w:rPr>
      </w:pPr>
      <w:bookmarkStart w:id="18" w:name="dst57"/>
      <w:bookmarkEnd w:id="18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порядок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определения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победителей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(при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проведен</w:t>
      </w:r>
      <w:proofErr w:type="gramStart"/>
      <w:r w:rsidR="00AF0B4D" w:rsidRPr="00CA617A">
        <w:rPr>
          <w:rFonts w:cs="Arial"/>
        </w:rPr>
        <w:t>ии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ау</w:t>
      </w:r>
      <w:proofErr w:type="gramEnd"/>
      <w:r w:rsidR="00AF0B4D" w:rsidRPr="00CA617A">
        <w:rPr>
          <w:rFonts w:cs="Arial"/>
        </w:rPr>
        <w:t>кциона,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специализированного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аукциона,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конкурса)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либо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лиц,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им</w:t>
      </w:r>
      <w:r w:rsidRPr="00CA617A">
        <w:rPr>
          <w:rFonts w:cs="Arial"/>
        </w:rPr>
        <w:t>еющих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право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приобретения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(при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проведении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его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продажи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посредством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публичного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предложения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без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объявления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цены);</w:t>
      </w:r>
    </w:p>
    <w:p w:rsidR="00AF0B4D" w:rsidRPr="00CA617A" w:rsidRDefault="00C17728" w:rsidP="00817538">
      <w:pPr>
        <w:ind w:firstLine="709"/>
        <w:rPr>
          <w:rFonts w:cs="Arial"/>
        </w:rPr>
      </w:pPr>
      <w:bookmarkStart w:id="19" w:name="dst58"/>
      <w:bookmarkEnd w:id="19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место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срок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подведения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итог</w:t>
      </w:r>
      <w:r w:rsidRPr="00CA617A">
        <w:rPr>
          <w:rFonts w:cs="Arial"/>
        </w:rPr>
        <w:t>ов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продажи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имущества;</w:t>
      </w:r>
    </w:p>
    <w:p w:rsidR="00AF0B4D" w:rsidRPr="00CA617A" w:rsidRDefault="00C17728" w:rsidP="00817538">
      <w:pPr>
        <w:ind w:firstLine="709"/>
        <w:rPr>
          <w:rFonts w:cs="Arial"/>
        </w:rPr>
      </w:pPr>
      <w:bookmarkStart w:id="20" w:name="dst383"/>
      <w:bookmarkEnd w:id="20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сведения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обо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всех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предыдущих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торгах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продаже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такого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имущества,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объявленных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течение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года,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предшествующего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его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продаже,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об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итогах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тор</w:t>
      </w:r>
      <w:r w:rsidRPr="00CA617A">
        <w:rPr>
          <w:rFonts w:cs="Arial"/>
        </w:rPr>
        <w:t>гов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продаже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такого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имущества.</w:t>
      </w:r>
    </w:p>
    <w:p w:rsidR="00AF0B4D" w:rsidRPr="00CA617A" w:rsidRDefault="00C17728" w:rsidP="00817538">
      <w:pPr>
        <w:ind w:firstLine="709"/>
        <w:rPr>
          <w:rFonts w:cs="Arial"/>
        </w:rPr>
      </w:pPr>
      <w:bookmarkStart w:id="21" w:name="dst555"/>
      <w:bookmarkStart w:id="22" w:name="dst384"/>
      <w:bookmarkStart w:id="23" w:name="dst72"/>
      <w:bookmarkEnd w:id="21"/>
      <w:bookmarkEnd w:id="22"/>
      <w:bookmarkEnd w:id="23"/>
      <w:r w:rsidRPr="00CA617A">
        <w:rPr>
          <w:rFonts w:cs="Arial"/>
        </w:rPr>
        <w:t>3.5.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решению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администрации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образования</w:t>
      </w:r>
      <w:r w:rsidR="00810080">
        <w:rPr>
          <w:rFonts w:cs="Arial"/>
        </w:rPr>
        <w:t xml:space="preserve"> «Ангарский»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информационном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сообщении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продаже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указываются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дополнительные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сведения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подлежащем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имуществе.</w:t>
      </w:r>
      <w:bookmarkStart w:id="24" w:name="dst73"/>
      <w:bookmarkStart w:id="25" w:name="dst75"/>
      <w:bookmarkEnd w:id="24"/>
      <w:bookmarkEnd w:id="25"/>
    </w:p>
    <w:p w:rsidR="00AF0B4D" w:rsidRPr="00CA617A" w:rsidRDefault="00C17728" w:rsidP="00817538">
      <w:pPr>
        <w:ind w:firstLine="709"/>
        <w:rPr>
          <w:rFonts w:cs="Arial"/>
        </w:rPr>
      </w:pPr>
      <w:bookmarkStart w:id="26" w:name="dst556"/>
      <w:bookmarkEnd w:id="26"/>
      <w:r w:rsidRPr="00CA617A">
        <w:rPr>
          <w:rFonts w:cs="Arial"/>
        </w:rPr>
        <w:t>3.6.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Информация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результатах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сделок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подлежит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размещен</w:t>
      </w:r>
      <w:r w:rsidRPr="00CA617A">
        <w:rPr>
          <w:rFonts w:cs="Arial"/>
        </w:rPr>
        <w:t>ию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официальном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сайте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сети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«Интернет»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течение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десяти</w:t>
      </w:r>
      <w:r w:rsidR="00517423">
        <w:rPr>
          <w:rFonts w:cs="Arial"/>
        </w:rPr>
        <w:t xml:space="preserve"> </w:t>
      </w:r>
      <w:r w:rsidR="005C690A">
        <w:rPr>
          <w:rFonts w:cs="Arial"/>
        </w:rPr>
        <w:t xml:space="preserve">рабочих </w:t>
      </w:r>
      <w:r w:rsidR="00AF0B4D" w:rsidRPr="00CA617A">
        <w:rPr>
          <w:rFonts w:cs="Arial"/>
        </w:rPr>
        <w:t>дней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со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дня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совершения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указанных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сделок.</w:t>
      </w:r>
    </w:p>
    <w:p w:rsidR="00AF0B4D" w:rsidRPr="00CA617A" w:rsidRDefault="00C17728" w:rsidP="00817538">
      <w:pPr>
        <w:ind w:firstLine="709"/>
        <w:rPr>
          <w:rFonts w:cs="Arial"/>
        </w:rPr>
      </w:pPr>
      <w:bookmarkStart w:id="27" w:name="dst557"/>
      <w:bookmarkEnd w:id="27"/>
      <w:r w:rsidRPr="00CA617A">
        <w:rPr>
          <w:rFonts w:cs="Arial"/>
        </w:rPr>
        <w:t>3.7.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К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информации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результатах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сделок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имущества,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подлежащей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размещению,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относятся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следующие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сведения:</w:t>
      </w:r>
    </w:p>
    <w:p w:rsidR="00AF0B4D" w:rsidRPr="00CA617A" w:rsidRDefault="00C17728" w:rsidP="00817538">
      <w:pPr>
        <w:ind w:firstLine="709"/>
        <w:rPr>
          <w:rFonts w:cs="Arial"/>
        </w:rPr>
      </w:pPr>
      <w:bookmarkStart w:id="28" w:name="dst398"/>
      <w:bookmarkEnd w:id="28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наименование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продавца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такого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имущества;</w:t>
      </w:r>
    </w:p>
    <w:p w:rsidR="00AF0B4D" w:rsidRPr="00CA617A" w:rsidRDefault="00C17728" w:rsidP="00817538">
      <w:pPr>
        <w:ind w:firstLine="709"/>
        <w:rPr>
          <w:rFonts w:cs="Arial"/>
        </w:rPr>
      </w:pPr>
      <w:bookmarkStart w:id="29" w:name="dst399"/>
      <w:bookmarkEnd w:id="29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наименование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такого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иные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позволяющие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его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индивидуализировать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сведения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(характеристика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имущества);</w:t>
      </w:r>
    </w:p>
    <w:p w:rsidR="00AF0B4D" w:rsidRPr="00CA617A" w:rsidRDefault="00C17728" w:rsidP="00817538">
      <w:pPr>
        <w:ind w:firstLine="709"/>
        <w:rPr>
          <w:rFonts w:cs="Arial"/>
        </w:rPr>
      </w:pPr>
      <w:bookmarkStart w:id="30" w:name="dst400"/>
      <w:bookmarkEnd w:id="30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дата,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время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место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проведения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торгов;</w:t>
      </w:r>
    </w:p>
    <w:p w:rsidR="00AF0B4D" w:rsidRPr="00CA617A" w:rsidRDefault="00C17728" w:rsidP="00817538">
      <w:pPr>
        <w:ind w:firstLine="709"/>
        <w:rPr>
          <w:rFonts w:cs="Arial"/>
        </w:rPr>
      </w:pPr>
      <w:bookmarkStart w:id="31" w:name="dst401"/>
      <w:bookmarkEnd w:id="31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цена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сделки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приватизации;</w:t>
      </w:r>
    </w:p>
    <w:p w:rsidR="00AF0B4D" w:rsidRPr="00CA617A" w:rsidRDefault="005E504F" w:rsidP="00817538">
      <w:pPr>
        <w:ind w:firstLine="709"/>
        <w:rPr>
          <w:rFonts w:cs="Arial"/>
        </w:rPr>
      </w:pPr>
      <w:bookmarkStart w:id="32" w:name="dst402"/>
      <w:bookmarkEnd w:id="32"/>
      <w:proofErr w:type="gramStart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имя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физического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лица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или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наименование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юридического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лица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участника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продажи,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который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предложил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наиболее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высокую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цену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за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такое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имущество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сравнению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с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предложениями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других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участников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продажи,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за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исключением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предложения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победителя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продажи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(в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случае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использования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закрытой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формы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подачи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предложений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цене),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или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участника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продажи,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который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сделал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предпоследнее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предложение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цене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такого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ходе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продажи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(в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случае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использования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открытой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формы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подачи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предложений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о</w:t>
      </w:r>
      <w:proofErr w:type="gramEnd"/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цене);</w:t>
      </w:r>
    </w:p>
    <w:p w:rsidR="00AF0B4D" w:rsidRPr="00CA617A" w:rsidRDefault="005E504F" w:rsidP="00817538">
      <w:pPr>
        <w:ind w:firstLine="709"/>
        <w:rPr>
          <w:rFonts w:cs="Arial"/>
        </w:rPr>
      </w:pPr>
      <w:bookmarkStart w:id="33" w:name="dst403"/>
      <w:bookmarkEnd w:id="33"/>
      <w:r w:rsidRPr="00CA617A">
        <w:rPr>
          <w:rFonts w:cs="Arial"/>
        </w:rPr>
        <w:lastRenderedPageBreak/>
        <w:t>-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имя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физического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лица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или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наименование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юридического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лица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победителя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торгов.</w:t>
      </w:r>
    </w:p>
    <w:p w:rsidR="00592CDF" w:rsidRPr="00CA617A" w:rsidRDefault="00592CDF" w:rsidP="00592CDF">
      <w:pPr>
        <w:rPr>
          <w:rFonts w:cs="Arial"/>
        </w:rPr>
      </w:pPr>
    </w:p>
    <w:p w:rsidR="00592CDF" w:rsidRPr="00817538" w:rsidRDefault="00592CDF" w:rsidP="00817538">
      <w:pPr>
        <w:ind w:firstLine="0"/>
        <w:jc w:val="center"/>
        <w:rPr>
          <w:rFonts w:cs="Arial"/>
        </w:rPr>
      </w:pPr>
      <w:r w:rsidRPr="00817538">
        <w:rPr>
          <w:rFonts w:cs="Arial"/>
        </w:rPr>
        <w:t>4.</w:t>
      </w:r>
      <w:r w:rsidR="00517423" w:rsidRPr="00817538">
        <w:rPr>
          <w:rFonts w:cs="Arial"/>
        </w:rPr>
        <w:t xml:space="preserve"> </w:t>
      </w:r>
      <w:r w:rsidRPr="00817538">
        <w:rPr>
          <w:rFonts w:cs="Arial"/>
        </w:rPr>
        <w:t>Способы</w:t>
      </w:r>
      <w:r w:rsidR="00517423" w:rsidRPr="00817538">
        <w:rPr>
          <w:rFonts w:cs="Arial"/>
        </w:rPr>
        <w:t xml:space="preserve"> </w:t>
      </w:r>
      <w:r w:rsidRPr="00817538">
        <w:rPr>
          <w:rFonts w:cs="Arial"/>
        </w:rPr>
        <w:t>приватизации</w:t>
      </w:r>
      <w:r w:rsidR="00517423" w:rsidRPr="00817538">
        <w:rPr>
          <w:rFonts w:cs="Arial"/>
        </w:rPr>
        <w:t xml:space="preserve"> </w:t>
      </w:r>
      <w:r w:rsidRPr="00817538">
        <w:rPr>
          <w:rFonts w:cs="Arial"/>
        </w:rPr>
        <w:t>муниципального</w:t>
      </w:r>
      <w:r w:rsidR="00517423" w:rsidRPr="00817538">
        <w:rPr>
          <w:rFonts w:cs="Arial"/>
        </w:rPr>
        <w:t xml:space="preserve"> </w:t>
      </w:r>
      <w:r w:rsidRPr="00817538">
        <w:rPr>
          <w:rFonts w:cs="Arial"/>
        </w:rPr>
        <w:t>имущества</w:t>
      </w:r>
    </w:p>
    <w:p w:rsidR="00CA617A" w:rsidRPr="00CA617A" w:rsidRDefault="00CA617A" w:rsidP="00592CDF">
      <w:pPr>
        <w:jc w:val="center"/>
        <w:rPr>
          <w:rFonts w:cs="Arial"/>
          <w:b/>
        </w:rPr>
      </w:pPr>
    </w:p>
    <w:p w:rsidR="005B3DC2" w:rsidRPr="00CA617A" w:rsidRDefault="005B3DC2" w:rsidP="00817538">
      <w:pPr>
        <w:ind w:firstLine="709"/>
        <w:rPr>
          <w:rFonts w:cs="Arial"/>
        </w:rPr>
      </w:pPr>
      <w:r w:rsidRPr="00CA617A">
        <w:rPr>
          <w:rFonts w:cs="Arial"/>
        </w:rPr>
        <w:t>4.1.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Используются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следующие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способы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имущества:</w:t>
      </w:r>
    </w:p>
    <w:p w:rsidR="005B3DC2" w:rsidRPr="00CA617A" w:rsidRDefault="005B3DC2" w:rsidP="00817538">
      <w:pPr>
        <w:ind w:firstLine="709"/>
        <w:rPr>
          <w:rFonts w:cs="Arial"/>
        </w:rPr>
      </w:pPr>
      <w:bookmarkStart w:id="34" w:name="dst366"/>
      <w:bookmarkEnd w:id="34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преобразование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унитарного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предприятия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акционерное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общество;</w:t>
      </w:r>
    </w:p>
    <w:p w:rsidR="005B3DC2" w:rsidRPr="00CA617A" w:rsidRDefault="005B3DC2" w:rsidP="00817538">
      <w:pPr>
        <w:ind w:firstLine="709"/>
        <w:rPr>
          <w:rFonts w:cs="Arial"/>
        </w:rPr>
      </w:pPr>
      <w:bookmarkStart w:id="35" w:name="dst168"/>
      <w:bookmarkEnd w:id="35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преобразование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унитарного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предприятия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общество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ограниченной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ответственностью;</w:t>
      </w:r>
    </w:p>
    <w:p w:rsidR="005B3DC2" w:rsidRPr="00CA617A" w:rsidRDefault="005B3DC2" w:rsidP="00817538">
      <w:pPr>
        <w:ind w:firstLine="709"/>
        <w:rPr>
          <w:rFonts w:cs="Arial"/>
        </w:rPr>
      </w:pPr>
      <w:bookmarkStart w:id="36" w:name="dst100096"/>
      <w:bookmarkEnd w:id="36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продажа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аукционе;</w:t>
      </w:r>
    </w:p>
    <w:p w:rsidR="005B3DC2" w:rsidRPr="00CA617A" w:rsidRDefault="005B3DC2" w:rsidP="00817538">
      <w:pPr>
        <w:ind w:firstLine="709"/>
        <w:rPr>
          <w:rFonts w:cs="Arial"/>
        </w:rPr>
      </w:pPr>
      <w:bookmarkStart w:id="37" w:name="dst367"/>
      <w:bookmarkEnd w:id="37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продажа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акций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акционерных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обществ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специализированном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аукционе;</w:t>
      </w:r>
    </w:p>
    <w:p w:rsidR="005B3DC2" w:rsidRPr="00CA617A" w:rsidRDefault="005B3DC2" w:rsidP="00817538">
      <w:pPr>
        <w:ind w:firstLine="709"/>
        <w:rPr>
          <w:rFonts w:cs="Arial"/>
        </w:rPr>
      </w:pPr>
      <w:bookmarkStart w:id="38" w:name="dst100098"/>
      <w:bookmarkEnd w:id="38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продажа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конкурсе;</w:t>
      </w:r>
    </w:p>
    <w:p w:rsidR="005B3DC2" w:rsidRPr="00CA617A" w:rsidRDefault="005B3DC2" w:rsidP="00817538">
      <w:pPr>
        <w:ind w:firstLine="709"/>
        <w:rPr>
          <w:rFonts w:cs="Arial"/>
        </w:rPr>
      </w:pPr>
      <w:bookmarkStart w:id="39" w:name="dst368"/>
      <w:bookmarkStart w:id="40" w:name="dst100101"/>
      <w:bookmarkEnd w:id="39"/>
      <w:bookmarkEnd w:id="40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посредством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публичного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предложения;</w:t>
      </w:r>
    </w:p>
    <w:p w:rsidR="005B3DC2" w:rsidRPr="00CA617A" w:rsidRDefault="005B3DC2" w:rsidP="00817538">
      <w:pPr>
        <w:ind w:firstLine="709"/>
        <w:rPr>
          <w:rFonts w:cs="Arial"/>
        </w:rPr>
      </w:pPr>
      <w:bookmarkStart w:id="41" w:name="dst100102"/>
      <w:bookmarkEnd w:id="41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без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объявления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цены;</w:t>
      </w:r>
    </w:p>
    <w:p w:rsidR="005B3DC2" w:rsidRPr="00CA617A" w:rsidRDefault="005B3DC2" w:rsidP="00817538">
      <w:pPr>
        <w:ind w:firstLine="709"/>
        <w:rPr>
          <w:rFonts w:cs="Arial"/>
        </w:rPr>
      </w:pPr>
      <w:bookmarkStart w:id="42" w:name="dst370"/>
      <w:bookmarkEnd w:id="42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внесение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качестве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вклада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уставные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капиталы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акционерных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обществ;</w:t>
      </w:r>
      <w:bookmarkStart w:id="43" w:name="dst371"/>
      <w:bookmarkEnd w:id="43"/>
    </w:p>
    <w:p w:rsidR="005B3DC2" w:rsidRPr="00CA617A" w:rsidRDefault="005B3DC2" w:rsidP="00817538">
      <w:pPr>
        <w:ind w:firstLine="709"/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продажа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акций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акционерных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обществ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результатам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доверительного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управления.</w:t>
      </w:r>
    </w:p>
    <w:p w:rsidR="005B3DC2" w:rsidRPr="00CA617A" w:rsidRDefault="005B3DC2" w:rsidP="00817538">
      <w:pPr>
        <w:ind w:firstLine="709"/>
        <w:rPr>
          <w:rFonts w:cs="Arial"/>
        </w:rPr>
      </w:pPr>
      <w:bookmarkStart w:id="44" w:name="dst169"/>
      <w:bookmarkEnd w:id="44"/>
      <w:r w:rsidRPr="00CA617A">
        <w:rPr>
          <w:rFonts w:cs="Arial"/>
        </w:rPr>
        <w:t>4.2.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имущественных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комплексов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унитарных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предприятий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осуществляется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путем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преобразования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хозяйственные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общества.</w:t>
      </w:r>
    </w:p>
    <w:p w:rsidR="005B3DC2" w:rsidRPr="00CA617A" w:rsidRDefault="005B3DC2" w:rsidP="005B3DC2">
      <w:pPr>
        <w:rPr>
          <w:rFonts w:cs="Arial"/>
        </w:rPr>
      </w:pPr>
    </w:p>
    <w:p w:rsidR="005B3DC2" w:rsidRPr="00817538" w:rsidRDefault="005B3DC2" w:rsidP="00817538">
      <w:pPr>
        <w:ind w:firstLine="0"/>
        <w:jc w:val="center"/>
        <w:rPr>
          <w:rFonts w:cs="Arial"/>
        </w:rPr>
      </w:pPr>
      <w:r w:rsidRPr="00817538">
        <w:rPr>
          <w:rFonts w:cs="Arial"/>
        </w:rPr>
        <w:t>5.</w:t>
      </w:r>
      <w:r w:rsidR="00517423" w:rsidRPr="00817538">
        <w:rPr>
          <w:rFonts w:cs="Arial"/>
        </w:rPr>
        <w:t xml:space="preserve"> </w:t>
      </w:r>
      <w:r w:rsidRPr="00817538">
        <w:rPr>
          <w:rFonts w:cs="Arial"/>
        </w:rPr>
        <w:t>Решение</w:t>
      </w:r>
      <w:r w:rsidR="00517423" w:rsidRPr="00817538">
        <w:rPr>
          <w:rFonts w:cs="Arial"/>
        </w:rPr>
        <w:t xml:space="preserve"> </w:t>
      </w:r>
      <w:r w:rsidRPr="00817538">
        <w:rPr>
          <w:rFonts w:cs="Arial"/>
        </w:rPr>
        <w:t>об</w:t>
      </w:r>
      <w:r w:rsidR="00517423" w:rsidRPr="00817538">
        <w:rPr>
          <w:rFonts w:cs="Arial"/>
        </w:rPr>
        <w:t xml:space="preserve"> </w:t>
      </w:r>
      <w:r w:rsidRPr="00817538">
        <w:rPr>
          <w:rFonts w:cs="Arial"/>
        </w:rPr>
        <w:t>условиях</w:t>
      </w:r>
      <w:r w:rsidR="00517423" w:rsidRPr="00817538">
        <w:rPr>
          <w:rFonts w:cs="Arial"/>
        </w:rPr>
        <w:t xml:space="preserve"> </w:t>
      </w:r>
      <w:r w:rsidRPr="00817538">
        <w:rPr>
          <w:rFonts w:cs="Arial"/>
        </w:rPr>
        <w:t>приватизации</w:t>
      </w:r>
      <w:r w:rsidR="00517423" w:rsidRPr="00817538">
        <w:rPr>
          <w:rFonts w:cs="Arial"/>
        </w:rPr>
        <w:t xml:space="preserve"> </w:t>
      </w:r>
      <w:r w:rsidRPr="00817538">
        <w:rPr>
          <w:rFonts w:cs="Arial"/>
        </w:rPr>
        <w:t>муниципального</w:t>
      </w:r>
      <w:r w:rsidR="00517423" w:rsidRPr="00817538">
        <w:rPr>
          <w:rFonts w:cs="Arial"/>
        </w:rPr>
        <w:t xml:space="preserve"> </w:t>
      </w:r>
      <w:r w:rsidRPr="00817538">
        <w:rPr>
          <w:rFonts w:cs="Arial"/>
        </w:rPr>
        <w:t>имущества</w:t>
      </w:r>
    </w:p>
    <w:p w:rsidR="00CA617A" w:rsidRPr="00CA617A" w:rsidRDefault="00CA617A" w:rsidP="005B3DC2">
      <w:pPr>
        <w:jc w:val="center"/>
        <w:rPr>
          <w:rFonts w:cs="Arial"/>
          <w:b/>
        </w:rPr>
      </w:pPr>
    </w:p>
    <w:p w:rsidR="00495A05" w:rsidRPr="00CA617A" w:rsidRDefault="005B3DC2" w:rsidP="00817538">
      <w:pPr>
        <w:ind w:firstLine="709"/>
        <w:rPr>
          <w:rFonts w:cs="Arial"/>
        </w:rPr>
      </w:pPr>
      <w:r w:rsidRPr="00CA617A">
        <w:rPr>
          <w:rFonts w:cs="Arial"/>
        </w:rPr>
        <w:t>5.1.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Решение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об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условиях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принимается</w:t>
      </w:r>
      <w:r w:rsidR="00517423">
        <w:rPr>
          <w:rFonts w:cs="Arial"/>
        </w:rPr>
        <w:t xml:space="preserve"> </w:t>
      </w:r>
      <w:r w:rsidR="005E504F" w:rsidRPr="00CA617A">
        <w:rPr>
          <w:rFonts w:cs="Arial"/>
        </w:rPr>
        <w:t>администрацией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образования</w:t>
      </w:r>
      <w:r w:rsidR="00810080">
        <w:rPr>
          <w:rFonts w:cs="Arial"/>
        </w:rPr>
        <w:t xml:space="preserve"> «Ангарский»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соответствии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с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прогнозным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планом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имущества.</w:t>
      </w:r>
    </w:p>
    <w:p w:rsidR="00495A05" w:rsidRPr="00CA617A" w:rsidRDefault="00495A05" w:rsidP="00817538">
      <w:pPr>
        <w:ind w:firstLine="709"/>
        <w:rPr>
          <w:rFonts w:cs="Arial"/>
        </w:rPr>
      </w:pPr>
      <w:bookmarkStart w:id="45" w:name="dst100123"/>
      <w:bookmarkEnd w:id="45"/>
      <w:r w:rsidRPr="00CA617A">
        <w:rPr>
          <w:rFonts w:cs="Arial"/>
        </w:rPr>
        <w:t>5.2.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решении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условиях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должны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содержаться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следующие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сведения:</w:t>
      </w:r>
    </w:p>
    <w:p w:rsidR="00495A05" w:rsidRPr="00CA617A" w:rsidRDefault="00495A05" w:rsidP="00817538">
      <w:pPr>
        <w:ind w:firstLine="709"/>
        <w:rPr>
          <w:rFonts w:cs="Arial"/>
        </w:rPr>
      </w:pPr>
      <w:bookmarkStart w:id="46" w:name="dst100124"/>
      <w:bookmarkEnd w:id="46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наименование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иные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позволяющие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его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индивидуализировать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данные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(характеристика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имущества);</w:t>
      </w:r>
    </w:p>
    <w:p w:rsidR="00495A05" w:rsidRPr="00CA617A" w:rsidRDefault="00495A05" w:rsidP="00817538">
      <w:pPr>
        <w:ind w:firstLine="709"/>
        <w:rPr>
          <w:rFonts w:cs="Arial"/>
        </w:rPr>
      </w:pPr>
      <w:bookmarkStart w:id="47" w:name="dst100125"/>
      <w:bookmarkEnd w:id="47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способ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имущества;</w:t>
      </w:r>
    </w:p>
    <w:p w:rsidR="00495A05" w:rsidRPr="00CA617A" w:rsidRDefault="00495A05" w:rsidP="00817538">
      <w:pPr>
        <w:ind w:firstLine="709"/>
        <w:rPr>
          <w:rFonts w:cs="Arial"/>
        </w:rPr>
      </w:pPr>
      <w:bookmarkStart w:id="48" w:name="dst39"/>
      <w:bookmarkEnd w:id="48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начальная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(минимальная)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цена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имущества;</w:t>
      </w:r>
    </w:p>
    <w:p w:rsidR="00495A05" w:rsidRPr="00CA617A" w:rsidRDefault="00495A05" w:rsidP="00817538">
      <w:pPr>
        <w:ind w:firstLine="709"/>
        <w:rPr>
          <w:rFonts w:cs="Arial"/>
        </w:rPr>
      </w:pPr>
      <w:bookmarkStart w:id="49" w:name="dst100127"/>
      <w:bookmarkEnd w:id="49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срок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рассрочки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платежа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(в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случае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ее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предоставления);</w:t>
      </w:r>
    </w:p>
    <w:p w:rsidR="00495A05" w:rsidRPr="00CA617A" w:rsidRDefault="00495A05" w:rsidP="00817538">
      <w:pPr>
        <w:ind w:firstLine="709"/>
        <w:rPr>
          <w:rFonts w:cs="Arial"/>
        </w:rPr>
      </w:pPr>
      <w:bookmarkStart w:id="50" w:name="dst100128"/>
      <w:bookmarkEnd w:id="50"/>
      <w:r w:rsidRPr="00CA617A">
        <w:rPr>
          <w:rFonts w:cs="Arial"/>
        </w:rPr>
        <w:t>-иные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необходимые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для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сведения.</w:t>
      </w:r>
    </w:p>
    <w:p w:rsidR="00495A05" w:rsidRPr="00CA617A" w:rsidRDefault="00495A05" w:rsidP="00817538">
      <w:pPr>
        <w:ind w:firstLine="709"/>
        <w:rPr>
          <w:rFonts w:cs="Arial"/>
        </w:rPr>
      </w:pPr>
      <w:bookmarkStart w:id="51" w:name="dst100129"/>
      <w:bookmarkEnd w:id="51"/>
      <w:r w:rsidRPr="00CA617A">
        <w:rPr>
          <w:rFonts w:cs="Arial"/>
        </w:rPr>
        <w:t>5.3.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случае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имущественного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комплекса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унитарного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предприятия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решением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условиях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также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утверждается:</w:t>
      </w:r>
    </w:p>
    <w:p w:rsidR="00495A05" w:rsidRPr="00CA617A" w:rsidRDefault="00495A05" w:rsidP="00817538">
      <w:pPr>
        <w:ind w:firstLine="709"/>
        <w:rPr>
          <w:rFonts w:cs="Arial"/>
        </w:rPr>
      </w:pPr>
      <w:bookmarkStart w:id="52" w:name="dst100130"/>
      <w:bookmarkEnd w:id="52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состав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подлежащего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имущественного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комплекса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унитарного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предприятия;</w:t>
      </w:r>
    </w:p>
    <w:p w:rsidR="00495A05" w:rsidRPr="00CA617A" w:rsidRDefault="00495A05" w:rsidP="00817538">
      <w:pPr>
        <w:ind w:firstLine="709"/>
        <w:rPr>
          <w:rFonts w:cs="Arial"/>
        </w:rPr>
      </w:pPr>
      <w:bookmarkStart w:id="53" w:name="dst100131"/>
      <w:bookmarkEnd w:id="53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перечень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объектов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(в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числе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исключительных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прав),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подлежащих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составе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имущественного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комплекса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унитарного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предприятия;</w:t>
      </w:r>
    </w:p>
    <w:p w:rsidR="00495A05" w:rsidRPr="00CA617A" w:rsidRDefault="00495A05" w:rsidP="00817538">
      <w:pPr>
        <w:ind w:firstLine="709"/>
        <w:rPr>
          <w:rFonts w:cs="Arial"/>
        </w:rPr>
      </w:pPr>
      <w:bookmarkStart w:id="54" w:name="dst374"/>
      <w:bookmarkEnd w:id="54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размер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уставного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капитала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акционерного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или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ограниченной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ответственностью,</w:t>
      </w:r>
      <w:r w:rsidR="00517423">
        <w:rPr>
          <w:rFonts w:cs="Arial"/>
        </w:rPr>
        <w:t xml:space="preserve"> </w:t>
      </w:r>
      <w:proofErr w:type="gramStart"/>
      <w:r w:rsidRPr="00CA617A">
        <w:rPr>
          <w:rFonts w:cs="Arial"/>
        </w:rPr>
        <w:t>создаваемых</w:t>
      </w:r>
      <w:proofErr w:type="gramEnd"/>
      <w:r w:rsidR="00517423">
        <w:rPr>
          <w:rFonts w:cs="Arial"/>
        </w:rPr>
        <w:t xml:space="preserve"> </w:t>
      </w:r>
      <w:r w:rsidRPr="00CA617A">
        <w:rPr>
          <w:rFonts w:cs="Arial"/>
        </w:rPr>
        <w:t>посредством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преобразования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унитарного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предприятия;</w:t>
      </w:r>
    </w:p>
    <w:p w:rsidR="00495A05" w:rsidRPr="00CA617A" w:rsidRDefault="00495A05" w:rsidP="00817538">
      <w:pPr>
        <w:ind w:firstLine="709"/>
        <w:rPr>
          <w:rFonts w:cs="Arial"/>
        </w:rPr>
      </w:pPr>
      <w:bookmarkStart w:id="55" w:name="dst375"/>
      <w:bookmarkEnd w:id="55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количество,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категории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номинальная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стоимость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акций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акционерного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или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номинальная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стоимость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доли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участника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ограниченной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ответственностью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образования.</w:t>
      </w:r>
      <w:bookmarkStart w:id="56" w:name="dst175"/>
      <w:bookmarkEnd w:id="56"/>
    </w:p>
    <w:p w:rsidR="00495A05" w:rsidRPr="00CA617A" w:rsidRDefault="00495A05" w:rsidP="00817538">
      <w:pPr>
        <w:ind w:firstLine="709"/>
        <w:rPr>
          <w:rFonts w:cs="Arial"/>
        </w:rPr>
      </w:pPr>
      <w:r w:rsidRPr="00CA617A">
        <w:rPr>
          <w:rFonts w:cs="Arial"/>
        </w:rPr>
        <w:t>Со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дня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утверждения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прогнозного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плана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дня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государственной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регистрации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созданного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хозяйственного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унитарное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предприятие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без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согласия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собственника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его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вправе:</w:t>
      </w:r>
    </w:p>
    <w:p w:rsidR="00495A05" w:rsidRPr="00CA617A" w:rsidRDefault="00495A05" w:rsidP="00817538">
      <w:pPr>
        <w:ind w:firstLine="709"/>
        <w:rPr>
          <w:rFonts w:cs="Arial"/>
        </w:rPr>
      </w:pPr>
      <w:bookmarkStart w:id="57" w:name="dst100133"/>
      <w:bookmarkEnd w:id="57"/>
      <w:r w:rsidRPr="00CA617A">
        <w:rPr>
          <w:rFonts w:cs="Arial"/>
        </w:rPr>
        <w:lastRenderedPageBreak/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сокращать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численность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работников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указанного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унитарного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предприятия;</w:t>
      </w:r>
    </w:p>
    <w:p w:rsidR="00495A05" w:rsidRPr="00CA617A" w:rsidRDefault="00495A05" w:rsidP="00817538">
      <w:pPr>
        <w:ind w:firstLine="709"/>
        <w:rPr>
          <w:rFonts w:cs="Arial"/>
        </w:rPr>
      </w:pPr>
      <w:bookmarkStart w:id="58" w:name="dst100134"/>
      <w:bookmarkEnd w:id="58"/>
      <w:proofErr w:type="gramStart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совершать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сделки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(несколько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взаимосвязанных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сделок),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цена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которых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превышает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5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процентов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балансовой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стоимости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активов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указанного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унитарного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предприятия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дату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утверждения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его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последнего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балансового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отчета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или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более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чем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пятьдесят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тысяч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раз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превышает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установленный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федеральным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законом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минимальный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размер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оплаты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труда,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также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сделки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(несколько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взаимосвязанных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сделок),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связанные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возможностью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отчуждения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прямо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или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косвенно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стоимость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которого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превышает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5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процентов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балансовой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стоимости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активов</w:t>
      </w:r>
      <w:proofErr w:type="gramEnd"/>
      <w:r w:rsidR="00517423">
        <w:rPr>
          <w:rFonts w:cs="Arial"/>
        </w:rPr>
        <w:t xml:space="preserve"> </w:t>
      </w:r>
      <w:r w:rsidRPr="00CA617A">
        <w:rPr>
          <w:rFonts w:cs="Arial"/>
        </w:rPr>
        <w:t>указанного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унитарного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предприятия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дату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утверждения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его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последнего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балансового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отчета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или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более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чем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пятьдесят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тысяч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раз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превышает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установленный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федеральным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законом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минимальный</w:t>
      </w:r>
      <w:r w:rsidR="00517423">
        <w:rPr>
          <w:rFonts w:cs="Arial"/>
        </w:rPr>
        <w:t xml:space="preserve"> </w:t>
      </w:r>
      <w:proofErr w:type="gramStart"/>
      <w:r w:rsidRPr="00CA617A">
        <w:rPr>
          <w:rFonts w:cs="Arial"/>
        </w:rPr>
        <w:t>размер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оплаты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труда</w:t>
      </w:r>
      <w:proofErr w:type="gramEnd"/>
      <w:r w:rsidRPr="00CA617A">
        <w:rPr>
          <w:rFonts w:cs="Arial"/>
        </w:rPr>
        <w:t>;</w:t>
      </w:r>
    </w:p>
    <w:p w:rsidR="00495A05" w:rsidRPr="00CA617A" w:rsidRDefault="00495A05" w:rsidP="00817538">
      <w:pPr>
        <w:ind w:firstLine="709"/>
        <w:rPr>
          <w:rFonts w:cs="Arial"/>
        </w:rPr>
      </w:pPr>
      <w:bookmarkStart w:id="59" w:name="dst100135"/>
      <w:bookmarkEnd w:id="59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получать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кредиты;</w:t>
      </w:r>
    </w:p>
    <w:p w:rsidR="00495A05" w:rsidRPr="00CA617A" w:rsidRDefault="00495A05" w:rsidP="00817538">
      <w:pPr>
        <w:ind w:firstLine="709"/>
        <w:rPr>
          <w:rFonts w:cs="Arial"/>
        </w:rPr>
      </w:pPr>
      <w:bookmarkStart w:id="60" w:name="dst100136"/>
      <w:bookmarkEnd w:id="60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осуществлять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выпуск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ценных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бумаг;</w:t>
      </w:r>
    </w:p>
    <w:p w:rsidR="00495A05" w:rsidRPr="00CA617A" w:rsidRDefault="00495A05" w:rsidP="00817538">
      <w:pPr>
        <w:ind w:firstLine="709"/>
        <w:rPr>
          <w:rFonts w:cs="Arial"/>
        </w:rPr>
      </w:pPr>
      <w:bookmarkStart w:id="61" w:name="dst100137"/>
      <w:bookmarkEnd w:id="61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выступать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учредителем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хозяйственных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товариществ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или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обществ,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также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приобретать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отчуждать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акции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(доли)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уставном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(складочном)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капитале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хозяйственных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товариществ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или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обществ.</w:t>
      </w:r>
    </w:p>
    <w:p w:rsidR="00495A05" w:rsidRPr="00CA617A" w:rsidRDefault="00495A05" w:rsidP="00495A05">
      <w:pPr>
        <w:rPr>
          <w:rFonts w:cs="Arial"/>
        </w:rPr>
      </w:pPr>
      <w:bookmarkStart w:id="62" w:name="dst100138"/>
      <w:bookmarkEnd w:id="62"/>
    </w:p>
    <w:p w:rsidR="00495A05" w:rsidRPr="00817538" w:rsidRDefault="00495A05" w:rsidP="00817538">
      <w:pPr>
        <w:ind w:firstLine="0"/>
        <w:jc w:val="center"/>
        <w:rPr>
          <w:rFonts w:cs="Arial"/>
        </w:rPr>
      </w:pPr>
      <w:r w:rsidRPr="00817538">
        <w:rPr>
          <w:rFonts w:cs="Arial"/>
        </w:rPr>
        <w:t>6.</w:t>
      </w:r>
      <w:r w:rsidR="00517423" w:rsidRPr="00817538">
        <w:rPr>
          <w:rFonts w:cs="Arial"/>
        </w:rPr>
        <w:t xml:space="preserve"> </w:t>
      </w:r>
      <w:r w:rsidRPr="00817538">
        <w:rPr>
          <w:rFonts w:cs="Arial"/>
        </w:rPr>
        <w:t>Документы,</w:t>
      </w:r>
      <w:r w:rsidR="00517423" w:rsidRPr="00817538">
        <w:rPr>
          <w:rFonts w:cs="Arial"/>
        </w:rPr>
        <w:t xml:space="preserve"> </w:t>
      </w:r>
      <w:r w:rsidRPr="00817538">
        <w:rPr>
          <w:rFonts w:cs="Arial"/>
        </w:rPr>
        <w:t>предоставляемые</w:t>
      </w:r>
      <w:r w:rsidR="00517423" w:rsidRPr="00817538">
        <w:rPr>
          <w:rFonts w:cs="Arial"/>
        </w:rPr>
        <w:t xml:space="preserve"> </w:t>
      </w:r>
      <w:r w:rsidRPr="00817538">
        <w:rPr>
          <w:rFonts w:cs="Arial"/>
        </w:rPr>
        <w:t>покупателями</w:t>
      </w:r>
      <w:r w:rsidR="00517423" w:rsidRPr="00817538">
        <w:rPr>
          <w:rFonts w:cs="Arial"/>
        </w:rPr>
        <w:t xml:space="preserve"> </w:t>
      </w:r>
      <w:r w:rsidRPr="00817538">
        <w:rPr>
          <w:rFonts w:cs="Arial"/>
        </w:rPr>
        <w:t>муниципального</w:t>
      </w:r>
      <w:r w:rsidR="00517423" w:rsidRPr="00817538">
        <w:rPr>
          <w:rFonts w:cs="Arial"/>
        </w:rPr>
        <w:t xml:space="preserve"> </w:t>
      </w:r>
      <w:r w:rsidRPr="00817538">
        <w:rPr>
          <w:rFonts w:cs="Arial"/>
        </w:rPr>
        <w:t>имущества</w:t>
      </w:r>
    </w:p>
    <w:p w:rsidR="00CA617A" w:rsidRPr="00CA617A" w:rsidRDefault="00CA617A" w:rsidP="00495A05">
      <w:pPr>
        <w:jc w:val="center"/>
        <w:rPr>
          <w:rFonts w:cs="Arial"/>
          <w:b/>
        </w:rPr>
      </w:pPr>
    </w:p>
    <w:p w:rsidR="00495A05" w:rsidRPr="00CA617A" w:rsidRDefault="00495A05" w:rsidP="00B55FEA">
      <w:pPr>
        <w:ind w:firstLine="709"/>
        <w:rPr>
          <w:rFonts w:cs="Arial"/>
        </w:rPr>
      </w:pPr>
      <w:r w:rsidRPr="00CA617A">
        <w:rPr>
          <w:rFonts w:cs="Arial"/>
        </w:rPr>
        <w:t>6.1.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Одновременно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заявкой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претенденты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представляют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следующие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документы:</w:t>
      </w:r>
    </w:p>
    <w:p w:rsidR="00495A05" w:rsidRPr="00CA617A" w:rsidRDefault="00495A05" w:rsidP="00B55FEA">
      <w:pPr>
        <w:ind w:firstLine="709"/>
        <w:rPr>
          <w:rFonts w:cs="Arial"/>
        </w:rPr>
      </w:pPr>
      <w:bookmarkStart w:id="63" w:name="dst189"/>
      <w:bookmarkEnd w:id="63"/>
      <w:r w:rsidRPr="00CA617A">
        <w:rPr>
          <w:rFonts w:cs="Arial"/>
        </w:rPr>
        <w:t>6.1.1.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юридические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лица:</w:t>
      </w:r>
    </w:p>
    <w:p w:rsidR="00495A05" w:rsidRPr="00CA617A" w:rsidRDefault="00495A05" w:rsidP="00B55FEA">
      <w:pPr>
        <w:ind w:firstLine="709"/>
        <w:rPr>
          <w:rFonts w:cs="Arial"/>
        </w:rPr>
      </w:pPr>
      <w:bookmarkStart w:id="64" w:name="dst190"/>
      <w:bookmarkEnd w:id="64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заверенные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копии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учредительных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документов;</w:t>
      </w:r>
    </w:p>
    <w:p w:rsidR="00495A05" w:rsidRPr="00CA617A" w:rsidRDefault="00495A05" w:rsidP="00B55FEA">
      <w:pPr>
        <w:ind w:firstLine="709"/>
        <w:rPr>
          <w:rFonts w:cs="Arial"/>
        </w:rPr>
      </w:pPr>
      <w:bookmarkStart w:id="65" w:name="dst100655"/>
      <w:bookmarkEnd w:id="65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документ,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содержащий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сведения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доле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образования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уставном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капитале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юридического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лица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(реестр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владельцев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акций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либо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выписка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из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него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или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заверенное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печатью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юридического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лица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(при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наличии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печати)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подписанное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его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руководителем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письмо);</w:t>
      </w:r>
    </w:p>
    <w:p w:rsidR="00495A05" w:rsidRPr="00CA617A" w:rsidRDefault="00495A05" w:rsidP="00B55FEA">
      <w:pPr>
        <w:ind w:firstLine="709"/>
        <w:rPr>
          <w:rFonts w:cs="Arial"/>
        </w:rPr>
      </w:pPr>
      <w:bookmarkStart w:id="66" w:name="dst192"/>
      <w:bookmarkEnd w:id="66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документ,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который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подтверждает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полномочия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руководителя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юридического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лица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осуществление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действий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имени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юридического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лица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(копия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решения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назначении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этого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лица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или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его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избрании)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соответствии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которым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руководитель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юридического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лица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обладает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правом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действовать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имени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юридического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лица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без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доверенности;</w:t>
      </w:r>
    </w:p>
    <w:p w:rsidR="00495A05" w:rsidRPr="00CA617A" w:rsidRDefault="00495A05" w:rsidP="00B55FEA">
      <w:pPr>
        <w:ind w:firstLine="709"/>
        <w:rPr>
          <w:rFonts w:cs="Arial"/>
        </w:rPr>
      </w:pPr>
      <w:bookmarkStart w:id="67" w:name="dst193"/>
      <w:bookmarkEnd w:id="67"/>
      <w:r w:rsidRPr="00CA617A">
        <w:rPr>
          <w:rFonts w:cs="Arial"/>
        </w:rPr>
        <w:t>6.1.2.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физические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лица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предъявляют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документ,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удостоверяющий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личность,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или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представляют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копии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всех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его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листов.</w:t>
      </w:r>
    </w:p>
    <w:p w:rsidR="00495A05" w:rsidRPr="00CA617A" w:rsidRDefault="00495A05" w:rsidP="00B55FEA">
      <w:pPr>
        <w:ind w:firstLine="709"/>
        <w:rPr>
          <w:rFonts w:cs="Arial"/>
        </w:rPr>
      </w:pPr>
      <w:bookmarkStart w:id="68" w:name="dst194"/>
      <w:bookmarkEnd w:id="68"/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случае</w:t>
      </w:r>
      <w:proofErr w:type="gramStart"/>
      <w:r w:rsidRPr="00CA617A">
        <w:rPr>
          <w:rFonts w:cs="Arial"/>
        </w:rPr>
        <w:t>,</w:t>
      </w:r>
      <w:proofErr w:type="gramEnd"/>
      <w:r w:rsidR="00517423">
        <w:rPr>
          <w:rFonts w:cs="Arial"/>
        </w:rPr>
        <w:t xml:space="preserve"> </w:t>
      </w:r>
      <w:r w:rsidRPr="00CA617A">
        <w:rPr>
          <w:rFonts w:cs="Arial"/>
        </w:rPr>
        <w:t>если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имени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претендента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действует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его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представитель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доверенности,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заявке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должна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быть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приложена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доверенность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осуществление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действий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имени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претендента,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оформленная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установленном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порядке,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или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нотариально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заверенная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копия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такой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доверенности.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случае</w:t>
      </w:r>
      <w:proofErr w:type="gramStart"/>
      <w:r w:rsidRPr="00CA617A">
        <w:rPr>
          <w:rFonts w:cs="Arial"/>
        </w:rPr>
        <w:t>,</w:t>
      </w:r>
      <w:proofErr w:type="gramEnd"/>
      <w:r w:rsidR="00517423">
        <w:rPr>
          <w:rFonts w:cs="Arial"/>
        </w:rPr>
        <w:t xml:space="preserve"> </w:t>
      </w:r>
      <w:r w:rsidRPr="00CA617A">
        <w:rPr>
          <w:rFonts w:cs="Arial"/>
        </w:rPr>
        <w:t>если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доверенность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осуществление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действий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имени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претендента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подписана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лицом,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уполномоченным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руководителем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юридического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лица,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заявка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должна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содержать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также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документ,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подтверждающий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полномочия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этого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лица.</w:t>
      </w:r>
    </w:p>
    <w:p w:rsidR="00495A05" w:rsidRPr="00CA617A" w:rsidRDefault="00495A05" w:rsidP="00B55FEA">
      <w:pPr>
        <w:ind w:firstLine="709"/>
        <w:rPr>
          <w:rFonts w:cs="Arial"/>
        </w:rPr>
      </w:pPr>
      <w:bookmarkStart w:id="69" w:name="dst100656"/>
      <w:bookmarkEnd w:id="69"/>
      <w:r w:rsidRPr="00CA617A">
        <w:rPr>
          <w:rFonts w:cs="Arial"/>
        </w:rPr>
        <w:t>6.2.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Все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листы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документов,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представляемых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одновременно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заявкой,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либо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отдельные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тома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данных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документов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должны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быть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прошиты,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пронумерованы,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скреплены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печатью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претендента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(при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наличии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печати)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(для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юридического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лица)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подписаны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претендентом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или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его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представителем.</w:t>
      </w:r>
      <w:bookmarkStart w:id="70" w:name="dst196"/>
      <w:bookmarkEnd w:id="70"/>
      <w:r w:rsidR="00517423">
        <w:rPr>
          <w:rFonts w:cs="Arial"/>
        </w:rPr>
        <w:t xml:space="preserve"> </w:t>
      </w:r>
      <w:r w:rsidRPr="00CA617A">
        <w:rPr>
          <w:rFonts w:cs="Arial"/>
        </w:rPr>
        <w:t>К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данным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документам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(в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числе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каждому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тому)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также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прилагается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опись.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Заявка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такая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опись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составляются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двух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экземплярах,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один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из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которых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остается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продавца,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другой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претендента.</w:t>
      </w:r>
      <w:bookmarkStart w:id="71" w:name="dst197"/>
      <w:bookmarkEnd w:id="71"/>
      <w:r w:rsidR="00517423">
        <w:rPr>
          <w:rFonts w:cs="Arial"/>
        </w:rPr>
        <w:t xml:space="preserve"> </w:t>
      </w:r>
      <w:r w:rsidRPr="00CA617A">
        <w:rPr>
          <w:rFonts w:cs="Arial"/>
        </w:rPr>
        <w:t>Соблюдение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претендентом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указанных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требований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означает,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что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заявка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документы,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представляемые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одновременно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заявкой,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поданы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имени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претендента.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этом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ненадлежащее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исполнение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претендентом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требования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том,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что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все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листы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документов,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представляемых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одновременно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заявкой,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или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lastRenderedPageBreak/>
        <w:t>отдельные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тома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документов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должны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быть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пронумерованы,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является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основанием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для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отказа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претенденту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участии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продаже.</w:t>
      </w:r>
    </w:p>
    <w:p w:rsidR="00495A05" w:rsidRPr="00CA617A" w:rsidRDefault="00F4554B" w:rsidP="00B55FEA">
      <w:pPr>
        <w:ind w:firstLine="709"/>
        <w:rPr>
          <w:rFonts w:cs="Arial"/>
        </w:rPr>
      </w:pPr>
      <w:bookmarkStart w:id="72" w:name="dst198"/>
      <w:bookmarkStart w:id="73" w:name="dst199"/>
      <w:bookmarkEnd w:id="72"/>
      <w:bookmarkEnd w:id="73"/>
      <w:r w:rsidRPr="00CA617A">
        <w:rPr>
          <w:rFonts w:cs="Arial"/>
        </w:rPr>
        <w:t>6.3.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случае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проведения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продажи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электронной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форме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заявка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иные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представленные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одновременно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с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ней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документы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подаются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форме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электронных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документов.</w:t>
      </w:r>
    </w:p>
    <w:p w:rsidR="00F4554B" w:rsidRPr="00CA617A" w:rsidRDefault="00F4554B" w:rsidP="00495A05">
      <w:pPr>
        <w:rPr>
          <w:rFonts w:cs="Arial"/>
        </w:rPr>
      </w:pPr>
    </w:p>
    <w:p w:rsidR="00F4554B" w:rsidRPr="0090122C" w:rsidRDefault="00F4554B" w:rsidP="0090122C">
      <w:pPr>
        <w:ind w:firstLine="0"/>
        <w:jc w:val="center"/>
        <w:rPr>
          <w:rFonts w:cs="Arial"/>
          <w:bCs/>
        </w:rPr>
      </w:pPr>
      <w:r w:rsidRPr="0090122C">
        <w:rPr>
          <w:rFonts w:cs="Arial"/>
        </w:rPr>
        <w:t>7.</w:t>
      </w:r>
      <w:r w:rsidR="00517423" w:rsidRPr="0090122C">
        <w:rPr>
          <w:rFonts w:cs="Arial"/>
        </w:rPr>
        <w:t xml:space="preserve"> </w:t>
      </w:r>
      <w:r w:rsidRPr="0090122C">
        <w:rPr>
          <w:rFonts w:cs="Arial"/>
          <w:bCs/>
        </w:rPr>
        <w:t>Гарантии</w:t>
      </w:r>
      <w:r w:rsidR="00517423" w:rsidRPr="0090122C">
        <w:rPr>
          <w:rFonts w:cs="Arial"/>
          <w:bCs/>
        </w:rPr>
        <w:t xml:space="preserve"> </w:t>
      </w:r>
      <w:r w:rsidRPr="0090122C">
        <w:rPr>
          <w:rFonts w:cs="Arial"/>
          <w:bCs/>
        </w:rPr>
        <w:t>трудовых</w:t>
      </w:r>
      <w:r w:rsidR="00517423" w:rsidRPr="0090122C">
        <w:rPr>
          <w:rFonts w:cs="Arial"/>
          <w:bCs/>
        </w:rPr>
        <w:t xml:space="preserve"> </w:t>
      </w:r>
      <w:r w:rsidRPr="0090122C">
        <w:rPr>
          <w:rFonts w:cs="Arial"/>
          <w:bCs/>
        </w:rPr>
        <w:t>прав</w:t>
      </w:r>
      <w:r w:rsidR="00517423" w:rsidRPr="0090122C">
        <w:rPr>
          <w:rFonts w:cs="Arial"/>
          <w:bCs/>
        </w:rPr>
        <w:t xml:space="preserve"> </w:t>
      </w:r>
      <w:r w:rsidRPr="0090122C">
        <w:rPr>
          <w:rFonts w:cs="Arial"/>
          <w:bCs/>
        </w:rPr>
        <w:t>работников</w:t>
      </w:r>
      <w:r w:rsidR="00517423" w:rsidRPr="0090122C">
        <w:rPr>
          <w:rFonts w:cs="Arial"/>
          <w:bCs/>
        </w:rPr>
        <w:t xml:space="preserve"> </w:t>
      </w:r>
      <w:r w:rsidRPr="0090122C">
        <w:rPr>
          <w:rFonts w:cs="Arial"/>
          <w:bCs/>
        </w:rPr>
        <w:t>акционерных</w:t>
      </w:r>
      <w:r w:rsidR="00517423" w:rsidRPr="0090122C">
        <w:rPr>
          <w:rFonts w:cs="Arial"/>
          <w:bCs/>
        </w:rPr>
        <w:t xml:space="preserve"> </w:t>
      </w:r>
      <w:r w:rsidRPr="0090122C">
        <w:rPr>
          <w:rFonts w:cs="Arial"/>
          <w:bCs/>
        </w:rPr>
        <w:t>обществ,</w:t>
      </w:r>
      <w:r w:rsidR="00517423" w:rsidRPr="0090122C">
        <w:rPr>
          <w:rFonts w:cs="Arial"/>
          <w:bCs/>
        </w:rPr>
        <w:t xml:space="preserve"> </w:t>
      </w:r>
      <w:r w:rsidRPr="0090122C">
        <w:rPr>
          <w:rFonts w:cs="Arial"/>
          <w:bCs/>
        </w:rPr>
        <w:t>обществ</w:t>
      </w:r>
      <w:r w:rsidR="00517423" w:rsidRPr="0090122C">
        <w:rPr>
          <w:rFonts w:cs="Arial"/>
          <w:bCs/>
        </w:rPr>
        <w:t xml:space="preserve"> </w:t>
      </w:r>
      <w:r w:rsidRPr="0090122C">
        <w:rPr>
          <w:rFonts w:cs="Arial"/>
          <w:bCs/>
        </w:rPr>
        <w:t>с</w:t>
      </w:r>
      <w:r w:rsidR="00517423" w:rsidRPr="0090122C">
        <w:rPr>
          <w:rFonts w:cs="Arial"/>
          <w:bCs/>
        </w:rPr>
        <w:t xml:space="preserve"> </w:t>
      </w:r>
      <w:r w:rsidRPr="0090122C">
        <w:rPr>
          <w:rFonts w:cs="Arial"/>
          <w:bCs/>
        </w:rPr>
        <w:t>ограниченной</w:t>
      </w:r>
      <w:r w:rsidR="00517423" w:rsidRPr="0090122C">
        <w:rPr>
          <w:rFonts w:cs="Arial"/>
          <w:bCs/>
        </w:rPr>
        <w:t xml:space="preserve"> </w:t>
      </w:r>
      <w:r w:rsidRPr="0090122C">
        <w:rPr>
          <w:rFonts w:cs="Arial"/>
          <w:bCs/>
        </w:rPr>
        <w:t>ответственностью,</w:t>
      </w:r>
      <w:r w:rsidR="00517423" w:rsidRPr="0090122C">
        <w:rPr>
          <w:rFonts w:cs="Arial"/>
          <w:bCs/>
        </w:rPr>
        <w:t xml:space="preserve"> </w:t>
      </w:r>
      <w:r w:rsidRPr="0090122C">
        <w:rPr>
          <w:rFonts w:cs="Arial"/>
          <w:bCs/>
        </w:rPr>
        <w:t>созданных</w:t>
      </w:r>
      <w:r w:rsidR="00517423" w:rsidRPr="0090122C">
        <w:rPr>
          <w:rFonts w:cs="Arial"/>
          <w:bCs/>
        </w:rPr>
        <w:t xml:space="preserve"> </w:t>
      </w:r>
      <w:r w:rsidRPr="0090122C">
        <w:rPr>
          <w:rFonts w:cs="Arial"/>
          <w:bCs/>
        </w:rPr>
        <w:t>в</w:t>
      </w:r>
      <w:r w:rsidR="00517423" w:rsidRPr="0090122C">
        <w:rPr>
          <w:rFonts w:cs="Arial"/>
          <w:bCs/>
        </w:rPr>
        <w:t xml:space="preserve"> </w:t>
      </w:r>
      <w:r w:rsidRPr="0090122C">
        <w:rPr>
          <w:rFonts w:cs="Arial"/>
          <w:bCs/>
        </w:rPr>
        <w:t>процессе</w:t>
      </w:r>
      <w:r w:rsidR="00517423" w:rsidRPr="0090122C">
        <w:rPr>
          <w:rFonts w:cs="Arial"/>
          <w:bCs/>
        </w:rPr>
        <w:t xml:space="preserve"> </w:t>
      </w:r>
      <w:r w:rsidRPr="0090122C">
        <w:rPr>
          <w:rFonts w:cs="Arial"/>
          <w:bCs/>
        </w:rPr>
        <w:t>приватизации</w:t>
      </w:r>
    </w:p>
    <w:p w:rsidR="00CA617A" w:rsidRPr="00CA617A" w:rsidRDefault="00CA617A" w:rsidP="00F4554B">
      <w:pPr>
        <w:jc w:val="center"/>
        <w:rPr>
          <w:rFonts w:cs="Arial"/>
          <w:b/>
          <w:bCs/>
        </w:rPr>
      </w:pPr>
    </w:p>
    <w:p w:rsidR="00F4554B" w:rsidRPr="00CA617A" w:rsidRDefault="00F4554B" w:rsidP="0090122C">
      <w:pPr>
        <w:ind w:firstLine="709"/>
        <w:rPr>
          <w:rFonts w:cs="Arial"/>
          <w:bCs/>
        </w:rPr>
      </w:pPr>
      <w:r w:rsidRPr="00CA617A">
        <w:rPr>
          <w:rFonts w:cs="Arial"/>
          <w:bCs/>
        </w:rPr>
        <w:t>7.1.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Акционерные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общества,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общества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с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ограниченной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ответственностью,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созданные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в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процессе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приватизации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имущественных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комплексов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унитарных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предприятий,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соблюдают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условия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и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отвечают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по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обязательствам,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которые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содержатся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в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коллективных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договорах,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действовавших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до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приватизации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имущественных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комплексов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унитарных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предприятий.</w:t>
      </w:r>
    </w:p>
    <w:p w:rsidR="00F4554B" w:rsidRPr="00CA617A" w:rsidRDefault="00F4554B" w:rsidP="0090122C">
      <w:pPr>
        <w:ind w:firstLine="709"/>
        <w:rPr>
          <w:rFonts w:cs="Arial"/>
          <w:bCs/>
        </w:rPr>
      </w:pPr>
      <w:bookmarkStart w:id="74" w:name="dst406"/>
      <w:bookmarkEnd w:id="74"/>
      <w:r w:rsidRPr="00CA617A">
        <w:rPr>
          <w:rFonts w:cs="Arial"/>
          <w:bCs/>
        </w:rPr>
        <w:t>7.2.</w:t>
      </w:r>
      <w:r w:rsidR="00517423">
        <w:rPr>
          <w:rFonts w:cs="Arial"/>
          <w:bCs/>
        </w:rPr>
        <w:t xml:space="preserve"> </w:t>
      </w:r>
      <w:proofErr w:type="gramStart"/>
      <w:r w:rsidRPr="00CA617A">
        <w:rPr>
          <w:rFonts w:cs="Arial"/>
          <w:bCs/>
        </w:rPr>
        <w:t>По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истечении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трех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месяцев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со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дня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государственной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регистрации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акционерного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общества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или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общества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с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ограниченной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ответственностью,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созданных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в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процессе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приватизации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имущественного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комплекса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унитарного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предприятия,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их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работники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(представители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работников),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совет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директоров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(наблюдательный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совет),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исполнительный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орган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акционерного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общества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или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общества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с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ограниченной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ответственностью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могут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предложить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заключить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новый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коллективный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договор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или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продлить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на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срок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до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трех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лет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действие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прежнего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договора.</w:t>
      </w:r>
      <w:proofErr w:type="gramEnd"/>
    </w:p>
    <w:p w:rsidR="00F4554B" w:rsidRPr="00CA617A" w:rsidRDefault="00F4554B" w:rsidP="0090122C">
      <w:pPr>
        <w:ind w:firstLine="709"/>
        <w:rPr>
          <w:rFonts w:cs="Arial"/>
          <w:bCs/>
        </w:rPr>
      </w:pPr>
      <w:bookmarkStart w:id="75" w:name="dst203"/>
      <w:bookmarkEnd w:id="75"/>
      <w:r w:rsidRPr="00CA617A">
        <w:rPr>
          <w:rFonts w:cs="Arial"/>
          <w:bCs/>
        </w:rPr>
        <w:t>7.3.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После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приватизации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имущественных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комплексов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унитарных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предприятий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трудовые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отношения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работников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этих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унитарных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предприятий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продолжаются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и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могут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быть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изменены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или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прекращены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не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иначе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как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в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соответствии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с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трудовым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законодательством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Российской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Федерации.</w:t>
      </w:r>
    </w:p>
    <w:p w:rsidR="00F4554B" w:rsidRPr="00CA617A" w:rsidRDefault="00F4554B" w:rsidP="0090122C">
      <w:pPr>
        <w:ind w:firstLine="709"/>
        <w:rPr>
          <w:rFonts w:cs="Arial"/>
          <w:bCs/>
        </w:rPr>
      </w:pPr>
      <w:bookmarkStart w:id="76" w:name="dst204"/>
      <w:bookmarkEnd w:id="76"/>
      <w:r w:rsidRPr="00CA617A">
        <w:rPr>
          <w:rFonts w:cs="Arial"/>
          <w:bCs/>
        </w:rPr>
        <w:t>7.4.</w:t>
      </w:r>
      <w:r w:rsidR="00517423">
        <w:rPr>
          <w:rFonts w:cs="Arial"/>
          <w:bCs/>
        </w:rPr>
        <w:t xml:space="preserve"> </w:t>
      </w:r>
      <w:r w:rsidR="00AF0B4D" w:rsidRPr="00CA617A">
        <w:rPr>
          <w:rFonts w:cs="Arial"/>
          <w:bCs/>
        </w:rPr>
        <w:t>В</w:t>
      </w:r>
      <w:r w:rsidR="00517423">
        <w:rPr>
          <w:rFonts w:cs="Arial"/>
          <w:bCs/>
        </w:rPr>
        <w:t xml:space="preserve"> </w:t>
      </w:r>
      <w:r w:rsidR="00AF0B4D" w:rsidRPr="00CA617A">
        <w:rPr>
          <w:rFonts w:cs="Arial"/>
          <w:bCs/>
        </w:rPr>
        <w:t>случае</w:t>
      </w:r>
      <w:proofErr w:type="gramStart"/>
      <w:r w:rsidR="00AF0B4D" w:rsidRPr="00CA617A">
        <w:rPr>
          <w:rFonts w:cs="Arial"/>
          <w:bCs/>
        </w:rPr>
        <w:t>,</w:t>
      </w:r>
      <w:proofErr w:type="gramEnd"/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если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руководитель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унитарного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предприятия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осуществлял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свою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деятельность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на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основе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гражданско-правового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договора,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отношения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с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ним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регулируются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в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соответствии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с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гражданским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законодательством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и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указанным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договором.</w:t>
      </w:r>
    </w:p>
    <w:p w:rsidR="00F4554B" w:rsidRPr="00CA617A" w:rsidRDefault="00F4554B" w:rsidP="0090122C">
      <w:pPr>
        <w:ind w:firstLine="709"/>
        <w:rPr>
          <w:rFonts w:cs="Arial"/>
          <w:bCs/>
        </w:rPr>
      </w:pPr>
    </w:p>
    <w:p w:rsidR="00F4554B" w:rsidRPr="0090122C" w:rsidRDefault="00F4554B" w:rsidP="0090122C">
      <w:pPr>
        <w:ind w:firstLine="0"/>
        <w:jc w:val="center"/>
        <w:rPr>
          <w:rFonts w:cs="Arial"/>
          <w:bCs/>
        </w:rPr>
      </w:pPr>
      <w:r w:rsidRPr="0090122C">
        <w:rPr>
          <w:rFonts w:cs="Arial"/>
          <w:bCs/>
        </w:rPr>
        <w:t>8.</w:t>
      </w:r>
      <w:r w:rsidR="00517423" w:rsidRPr="0090122C">
        <w:rPr>
          <w:rFonts w:cs="Arial"/>
          <w:bCs/>
        </w:rPr>
        <w:t xml:space="preserve"> </w:t>
      </w:r>
      <w:r w:rsidRPr="0090122C">
        <w:rPr>
          <w:rFonts w:cs="Arial"/>
          <w:bCs/>
        </w:rPr>
        <w:t>Осуществление</w:t>
      </w:r>
      <w:r w:rsidR="00517423" w:rsidRPr="0090122C">
        <w:rPr>
          <w:rFonts w:cs="Arial"/>
          <w:bCs/>
        </w:rPr>
        <w:t xml:space="preserve"> </w:t>
      </w:r>
      <w:r w:rsidRPr="0090122C">
        <w:rPr>
          <w:rFonts w:cs="Arial"/>
          <w:bCs/>
        </w:rPr>
        <w:t>приватизации</w:t>
      </w:r>
      <w:r w:rsidR="00517423" w:rsidRPr="0090122C">
        <w:rPr>
          <w:rFonts w:cs="Arial"/>
          <w:bCs/>
        </w:rPr>
        <w:t xml:space="preserve"> </w:t>
      </w:r>
      <w:r w:rsidRPr="0090122C">
        <w:rPr>
          <w:rFonts w:cs="Arial"/>
          <w:bCs/>
        </w:rPr>
        <w:t>муниципального</w:t>
      </w:r>
      <w:r w:rsidR="00517423" w:rsidRPr="0090122C">
        <w:rPr>
          <w:rFonts w:cs="Arial"/>
          <w:bCs/>
        </w:rPr>
        <w:t xml:space="preserve"> </w:t>
      </w:r>
      <w:r w:rsidRPr="0090122C">
        <w:rPr>
          <w:rFonts w:cs="Arial"/>
          <w:bCs/>
        </w:rPr>
        <w:t>имущества</w:t>
      </w:r>
    </w:p>
    <w:p w:rsidR="00CA617A" w:rsidRPr="00CA617A" w:rsidRDefault="00CA617A" w:rsidP="00F4554B">
      <w:pPr>
        <w:jc w:val="center"/>
        <w:rPr>
          <w:rFonts w:cs="Arial"/>
          <w:b/>
          <w:bCs/>
        </w:rPr>
      </w:pPr>
    </w:p>
    <w:p w:rsidR="00550CE1" w:rsidRPr="0090122C" w:rsidRDefault="00F4554B" w:rsidP="0090122C">
      <w:pPr>
        <w:ind w:firstLine="709"/>
        <w:rPr>
          <w:rFonts w:cs="Arial"/>
          <w:bCs/>
        </w:rPr>
      </w:pPr>
      <w:r w:rsidRPr="00CA617A">
        <w:rPr>
          <w:rFonts w:cs="Arial"/>
          <w:bCs/>
        </w:rPr>
        <w:t>8.1.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Продажа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муниципального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имущества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способами,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указанными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в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п.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4.1.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Положения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осуществляется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в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соответствии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с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главой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4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Федерального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закона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от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21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декабря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2001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года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№178-ФЗ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«О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приватизации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государственного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и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муниципального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имущества»</w:t>
      </w:r>
      <w:r w:rsidR="00AF0B4D" w:rsidRPr="00CA617A">
        <w:rPr>
          <w:rFonts w:cs="Arial"/>
          <w:bCs/>
        </w:rPr>
        <w:t>.</w:t>
      </w:r>
      <w:bookmarkStart w:id="77" w:name="dst372"/>
      <w:bookmarkEnd w:id="77"/>
    </w:p>
    <w:sectPr w:rsidR="00550CE1" w:rsidRPr="0090122C" w:rsidSect="008175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64AA"/>
    <w:multiLevelType w:val="hybridMultilevel"/>
    <w:tmpl w:val="3DFA1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42E89"/>
    <w:multiLevelType w:val="hybridMultilevel"/>
    <w:tmpl w:val="EE06055C"/>
    <w:lvl w:ilvl="0" w:tplc="7626177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2142A35"/>
    <w:multiLevelType w:val="hybridMultilevel"/>
    <w:tmpl w:val="41A6DA2A"/>
    <w:lvl w:ilvl="0" w:tplc="30BCFB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1B66BD"/>
    <w:multiLevelType w:val="hybridMultilevel"/>
    <w:tmpl w:val="2FA6528C"/>
    <w:lvl w:ilvl="0" w:tplc="C644C7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EC4787"/>
    <w:multiLevelType w:val="hybridMultilevel"/>
    <w:tmpl w:val="6EBE045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cs="Times New Roman"/>
      </w:rPr>
    </w:lvl>
  </w:abstractNum>
  <w:abstractNum w:abstractNumId="5">
    <w:nsid w:val="22206CD5"/>
    <w:multiLevelType w:val="multilevel"/>
    <w:tmpl w:val="99F86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24173E66"/>
    <w:multiLevelType w:val="hybridMultilevel"/>
    <w:tmpl w:val="5336A0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26177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253DC4"/>
    <w:multiLevelType w:val="multilevel"/>
    <w:tmpl w:val="3A1EE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311F26D0"/>
    <w:multiLevelType w:val="hybridMultilevel"/>
    <w:tmpl w:val="D772DB16"/>
    <w:lvl w:ilvl="0" w:tplc="4C4A11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3A256DBE"/>
    <w:multiLevelType w:val="hybridMultilevel"/>
    <w:tmpl w:val="D72C550A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3E365542"/>
    <w:multiLevelType w:val="hybridMultilevel"/>
    <w:tmpl w:val="F8DA7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D773A2"/>
    <w:multiLevelType w:val="hybridMultilevel"/>
    <w:tmpl w:val="52D2AC38"/>
    <w:lvl w:ilvl="0" w:tplc="8B640FB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19E03D9"/>
    <w:multiLevelType w:val="hybridMultilevel"/>
    <w:tmpl w:val="ACA0E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82C3F"/>
    <w:multiLevelType w:val="hybridMultilevel"/>
    <w:tmpl w:val="4CB2D5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6946716B"/>
    <w:multiLevelType w:val="hybridMultilevel"/>
    <w:tmpl w:val="8DD8FF0A"/>
    <w:lvl w:ilvl="0" w:tplc="5BFC5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3"/>
  </w:num>
  <w:num w:numId="5">
    <w:abstractNumId w:val="1"/>
  </w:num>
  <w:num w:numId="6">
    <w:abstractNumId w:val="0"/>
  </w:num>
  <w:num w:numId="7">
    <w:abstractNumId w:val="10"/>
  </w:num>
  <w:num w:numId="8">
    <w:abstractNumId w:val="6"/>
  </w:num>
  <w:num w:numId="9">
    <w:abstractNumId w:val="8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4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15"/>
    <w:rsid w:val="00004337"/>
    <w:rsid w:val="00007B19"/>
    <w:rsid w:val="00024709"/>
    <w:rsid w:val="0003294A"/>
    <w:rsid w:val="0004041E"/>
    <w:rsid w:val="00042744"/>
    <w:rsid w:val="0004343D"/>
    <w:rsid w:val="000665FE"/>
    <w:rsid w:val="00086A1D"/>
    <w:rsid w:val="00090A68"/>
    <w:rsid w:val="000A598E"/>
    <w:rsid w:val="000B092C"/>
    <w:rsid w:val="000B43DF"/>
    <w:rsid w:val="000E0546"/>
    <w:rsid w:val="000F0632"/>
    <w:rsid w:val="0010059C"/>
    <w:rsid w:val="001128F2"/>
    <w:rsid w:val="00124DEA"/>
    <w:rsid w:val="00162920"/>
    <w:rsid w:val="00166C09"/>
    <w:rsid w:val="001A49ED"/>
    <w:rsid w:val="001A7347"/>
    <w:rsid w:val="001A7634"/>
    <w:rsid w:val="001C1BEC"/>
    <w:rsid w:val="001D21A6"/>
    <w:rsid w:val="001D5B99"/>
    <w:rsid w:val="001E4545"/>
    <w:rsid w:val="001E6BF5"/>
    <w:rsid w:val="001F151A"/>
    <w:rsid w:val="00226C50"/>
    <w:rsid w:val="00231DED"/>
    <w:rsid w:val="00237DD2"/>
    <w:rsid w:val="002465A0"/>
    <w:rsid w:val="00264239"/>
    <w:rsid w:val="002760FA"/>
    <w:rsid w:val="002861FF"/>
    <w:rsid w:val="002969C4"/>
    <w:rsid w:val="002A102F"/>
    <w:rsid w:val="002A346D"/>
    <w:rsid w:val="002B213D"/>
    <w:rsid w:val="002B5AFE"/>
    <w:rsid w:val="002D0C48"/>
    <w:rsid w:val="002E2E46"/>
    <w:rsid w:val="002F328A"/>
    <w:rsid w:val="002F4262"/>
    <w:rsid w:val="003069EA"/>
    <w:rsid w:val="00357904"/>
    <w:rsid w:val="003604EB"/>
    <w:rsid w:val="00360C07"/>
    <w:rsid w:val="0037476B"/>
    <w:rsid w:val="0038695B"/>
    <w:rsid w:val="00390F49"/>
    <w:rsid w:val="003A35AF"/>
    <w:rsid w:val="00406D61"/>
    <w:rsid w:val="00411C37"/>
    <w:rsid w:val="004332FD"/>
    <w:rsid w:val="00445C42"/>
    <w:rsid w:val="00445CA1"/>
    <w:rsid w:val="00451226"/>
    <w:rsid w:val="00454814"/>
    <w:rsid w:val="00467F96"/>
    <w:rsid w:val="00472569"/>
    <w:rsid w:val="0048029E"/>
    <w:rsid w:val="004834E1"/>
    <w:rsid w:val="004873E3"/>
    <w:rsid w:val="00495A05"/>
    <w:rsid w:val="004A4240"/>
    <w:rsid w:val="004B728C"/>
    <w:rsid w:val="004C3763"/>
    <w:rsid w:val="004D7914"/>
    <w:rsid w:val="00517423"/>
    <w:rsid w:val="00517970"/>
    <w:rsid w:val="00517BB9"/>
    <w:rsid w:val="00522FED"/>
    <w:rsid w:val="0053073C"/>
    <w:rsid w:val="00534B57"/>
    <w:rsid w:val="005422E8"/>
    <w:rsid w:val="00550CE1"/>
    <w:rsid w:val="0056680E"/>
    <w:rsid w:val="00572E9B"/>
    <w:rsid w:val="00592CDF"/>
    <w:rsid w:val="005957CF"/>
    <w:rsid w:val="005A1B15"/>
    <w:rsid w:val="005B3DC2"/>
    <w:rsid w:val="005C561D"/>
    <w:rsid w:val="005C690A"/>
    <w:rsid w:val="005E504F"/>
    <w:rsid w:val="005F64D3"/>
    <w:rsid w:val="00600402"/>
    <w:rsid w:val="0060686B"/>
    <w:rsid w:val="00654086"/>
    <w:rsid w:val="00661932"/>
    <w:rsid w:val="006742A0"/>
    <w:rsid w:val="006A37AA"/>
    <w:rsid w:val="006B0F8C"/>
    <w:rsid w:val="006C2E22"/>
    <w:rsid w:val="006D6DC4"/>
    <w:rsid w:val="006E218D"/>
    <w:rsid w:val="006E7368"/>
    <w:rsid w:val="00707393"/>
    <w:rsid w:val="00712FAF"/>
    <w:rsid w:val="00727686"/>
    <w:rsid w:val="007326B8"/>
    <w:rsid w:val="00733688"/>
    <w:rsid w:val="00763231"/>
    <w:rsid w:val="0076723E"/>
    <w:rsid w:val="00774756"/>
    <w:rsid w:val="00775DE5"/>
    <w:rsid w:val="00781603"/>
    <w:rsid w:val="00783351"/>
    <w:rsid w:val="00784415"/>
    <w:rsid w:val="00790039"/>
    <w:rsid w:val="007B3B3E"/>
    <w:rsid w:val="007C5F45"/>
    <w:rsid w:val="007D14D4"/>
    <w:rsid w:val="007F7D63"/>
    <w:rsid w:val="0080077E"/>
    <w:rsid w:val="008067F5"/>
    <w:rsid w:val="00807DB3"/>
    <w:rsid w:val="00810080"/>
    <w:rsid w:val="00817538"/>
    <w:rsid w:val="00833E9E"/>
    <w:rsid w:val="00854884"/>
    <w:rsid w:val="0085518A"/>
    <w:rsid w:val="008766F8"/>
    <w:rsid w:val="00882312"/>
    <w:rsid w:val="00885E29"/>
    <w:rsid w:val="00893741"/>
    <w:rsid w:val="008A6802"/>
    <w:rsid w:val="008D1C5C"/>
    <w:rsid w:val="008D7E24"/>
    <w:rsid w:val="008E6BB2"/>
    <w:rsid w:val="008F45D5"/>
    <w:rsid w:val="008F6006"/>
    <w:rsid w:val="009006FA"/>
    <w:rsid w:val="0090122C"/>
    <w:rsid w:val="00903FFC"/>
    <w:rsid w:val="00922A35"/>
    <w:rsid w:val="0093597D"/>
    <w:rsid w:val="00937254"/>
    <w:rsid w:val="00942607"/>
    <w:rsid w:val="00944F13"/>
    <w:rsid w:val="009469DA"/>
    <w:rsid w:val="009634CE"/>
    <w:rsid w:val="0096623B"/>
    <w:rsid w:val="0097696A"/>
    <w:rsid w:val="009824EF"/>
    <w:rsid w:val="0098547A"/>
    <w:rsid w:val="00991C79"/>
    <w:rsid w:val="00996B93"/>
    <w:rsid w:val="009973E1"/>
    <w:rsid w:val="009A3084"/>
    <w:rsid w:val="009A372E"/>
    <w:rsid w:val="009A66E7"/>
    <w:rsid w:val="009B4C05"/>
    <w:rsid w:val="009C121B"/>
    <w:rsid w:val="009C7FDF"/>
    <w:rsid w:val="009E2378"/>
    <w:rsid w:val="009E4DC2"/>
    <w:rsid w:val="009E6C9C"/>
    <w:rsid w:val="009F2A80"/>
    <w:rsid w:val="00A0147D"/>
    <w:rsid w:val="00A253A6"/>
    <w:rsid w:val="00A27274"/>
    <w:rsid w:val="00A45BCB"/>
    <w:rsid w:val="00A45E21"/>
    <w:rsid w:val="00A4672D"/>
    <w:rsid w:val="00A611E7"/>
    <w:rsid w:val="00A76F66"/>
    <w:rsid w:val="00A87854"/>
    <w:rsid w:val="00A92B80"/>
    <w:rsid w:val="00AA6399"/>
    <w:rsid w:val="00AB17FD"/>
    <w:rsid w:val="00AB4AEA"/>
    <w:rsid w:val="00AF0B4D"/>
    <w:rsid w:val="00B136FB"/>
    <w:rsid w:val="00B1451A"/>
    <w:rsid w:val="00B31D06"/>
    <w:rsid w:val="00B54E05"/>
    <w:rsid w:val="00B55FEA"/>
    <w:rsid w:val="00B6440E"/>
    <w:rsid w:val="00B660CE"/>
    <w:rsid w:val="00B71706"/>
    <w:rsid w:val="00B71E7C"/>
    <w:rsid w:val="00B81EC9"/>
    <w:rsid w:val="00B93065"/>
    <w:rsid w:val="00BA5708"/>
    <w:rsid w:val="00BB254E"/>
    <w:rsid w:val="00BB2B38"/>
    <w:rsid w:val="00BB5430"/>
    <w:rsid w:val="00BC5EFB"/>
    <w:rsid w:val="00BC7E7A"/>
    <w:rsid w:val="00BE2BDD"/>
    <w:rsid w:val="00BE32E4"/>
    <w:rsid w:val="00BE5B31"/>
    <w:rsid w:val="00BF5482"/>
    <w:rsid w:val="00C14C13"/>
    <w:rsid w:val="00C17728"/>
    <w:rsid w:val="00C25559"/>
    <w:rsid w:val="00C65360"/>
    <w:rsid w:val="00C700DC"/>
    <w:rsid w:val="00C73731"/>
    <w:rsid w:val="00C82C0E"/>
    <w:rsid w:val="00C908DB"/>
    <w:rsid w:val="00C91C1C"/>
    <w:rsid w:val="00C92A2E"/>
    <w:rsid w:val="00C93901"/>
    <w:rsid w:val="00C95435"/>
    <w:rsid w:val="00CA617A"/>
    <w:rsid w:val="00CB3028"/>
    <w:rsid w:val="00CF19B3"/>
    <w:rsid w:val="00CF7BA0"/>
    <w:rsid w:val="00D075DC"/>
    <w:rsid w:val="00D112C8"/>
    <w:rsid w:val="00D136D9"/>
    <w:rsid w:val="00D46A1B"/>
    <w:rsid w:val="00D74BF3"/>
    <w:rsid w:val="00D76EB2"/>
    <w:rsid w:val="00D7794F"/>
    <w:rsid w:val="00D9250F"/>
    <w:rsid w:val="00D95FA7"/>
    <w:rsid w:val="00DB0095"/>
    <w:rsid w:val="00DB3923"/>
    <w:rsid w:val="00DB406C"/>
    <w:rsid w:val="00DB714A"/>
    <w:rsid w:val="00DC3A87"/>
    <w:rsid w:val="00DC5076"/>
    <w:rsid w:val="00DC7831"/>
    <w:rsid w:val="00DD5073"/>
    <w:rsid w:val="00DE61E1"/>
    <w:rsid w:val="00DF72D1"/>
    <w:rsid w:val="00DF7EDC"/>
    <w:rsid w:val="00E02802"/>
    <w:rsid w:val="00E22E10"/>
    <w:rsid w:val="00E40390"/>
    <w:rsid w:val="00E552E5"/>
    <w:rsid w:val="00E752AF"/>
    <w:rsid w:val="00E93856"/>
    <w:rsid w:val="00EA57E4"/>
    <w:rsid w:val="00EB45F8"/>
    <w:rsid w:val="00EC3B7A"/>
    <w:rsid w:val="00EE6626"/>
    <w:rsid w:val="00EF1A75"/>
    <w:rsid w:val="00EF2C13"/>
    <w:rsid w:val="00EF5E2F"/>
    <w:rsid w:val="00F4554B"/>
    <w:rsid w:val="00F5119D"/>
    <w:rsid w:val="00F67242"/>
    <w:rsid w:val="00F72DF3"/>
    <w:rsid w:val="00F97F67"/>
    <w:rsid w:val="00F97FB7"/>
    <w:rsid w:val="00FA1B23"/>
    <w:rsid w:val="00FB35E5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C561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C561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C561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C561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C561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C1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62920"/>
    <w:pPr>
      <w:spacing w:before="100" w:beforeAutospacing="1" w:after="100" w:afterAutospacing="1"/>
    </w:pPr>
    <w:rPr>
      <w:rFonts w:ascii="Times New Roman" w:hAnsi="Times New Roman"/>
    </w:rPr>
  </w:style>
  <w:style w:type="character" w:styleId="a5">
    <w:name w:val="Strong"/>
    <w:qFormat/>
    <w:rsid w:val="00162920"/>
    <w:rPr>
      <w:b/>
      <w:bCs/>
    </w:rPr>
  </w:style>
  <w:style w:type="paragraph" w:customStyle="1" w:styleId="ConsNormal">
    <w:name w:val="ConsNormal"/>
    <w:rsid w:val="00162920"/>
    <w:pPr>
      <w:ind w:firstLine="720"/>
    </w:pPr>
    <w:rPr>
      <w:rFonts w:ascii="Arial" w:eastAsia="Times New Roman" w:hAnsi="Arial"/>
      <w:snapToGrid w:val="0"/>
    </w:rPr>
  </w:style>
  <w:style w:type="paragraph" w:customStyle="1" w:styleId="ConsPlusNormal">
    <w:name w:val="ConsPlusNormal"/>
    <w:rsid w:val="0016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6D6D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6DC4"/>
    <w:rPr>
      <w:rFonts w:ascii="Tahoma" w:hAnsi="Tahoma" w:cs="Tahoma"/>
      <w:sz w:val="16"/>
      <w:szCs w:val="16"/>
      <w:lang w:eastAsia="en-US"/>
    </w:rPr>
  </w:style>
  <w:style w:type="character" w:customStyle="1" w:styleId="a8">
    <w:name w:val="Основной текст_ Знак"/>
    <w:link w:val="a9"/>
    <w:rsid w:val="00A4672D"/>
    <w:rPr>
      <w:color w:val="000000"/>
      <w:sz w:val="28"/>
      <w:szCs w:val="28"/>
      <w:shd w:val="clear" w:color="auto" w:fill="FFFFFF"/>
    </w:rPr>
  </w:style>
  <w:style w:type="paragraph" w:customStyle="1" w:styleId="a9">
    <w:name w:val="Основной текст_"/>
    <w:basedOn w:val="a"/>
    <w:link w:val="a8"/>
    <w:rsid w:val="00A4672D"/>
    <w:pPr>
      <w:widowControl w:val="0"/>
      <w:shd w:val="clear" w:color="auto" w:fill="FFFFFF"/>
      <w:spacing w:after="600" w:line="320" w:lineRule="exact"/>
      <w:ind w:hanging="1540"/>
      <w:jc w:val="right"/>
    </w:pPr>
    <w:rPr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2F328A"/>
    <w:pPr>
      <w:ind w:left="720"/>
      <w:contextualSpacing/>
    </w:pPr>
  </w:style>
  <w:style w:type="character" w:styleId="ab">
    <w:name w:val="Hyperlink"/>
    <w:rsid w:val="005C561D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D5B9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D5B9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D5B9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D5B9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5C561D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5C561D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1D5B9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5C56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C561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C561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C561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C561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C561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C561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C561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C561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C561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C1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62920"/>
    <w:pPr>
      <w:spacing w:before="100" w:beforeAutospacing="1" w:after="100" w:afterAutospacing="1"/>
    </w:pPr>
    <w:rPr>
      <w:rFonts w:ascii="Times New Roman" w:hAnsi="Times New Roman"/>
    </w:rPr>
  </w:style>
  <w:style w:type="character" w:styleId="a5">
    <w:name w:val="Strong"/>
    <w:qFormat/>
    <w:rsid w:val="00162920"/>
    <w:rPr>
      <w:b/>
      <w:bCs/>
    </w:rPr>
  </w:style>
  <w:style w:type="paragraph" w:customStyle="1" w:styleId="ConsNormal">
    <w:name w:val="ConsNormal"/>
    <w:rsid w:val="00162920"/>
    <w:pPr>
      <w:ind w:firstLine="720"/>
    </w:pPr>
    <w:rPr>
      <w:rFonts w:ascii="Arial" w:eastAsia="Times New Roman" w:hAnsi="Arial"/>
      <w:snapToGrid w:val="0"/>
    </w:rPr>
  </w:style>
  <w:style w:type="paragraph" w:customStyle="1" w:styleId="ConsPlusNormal">
    <w:name w:val="ConsPlusNormal"/>
    <w:rsid w:val="0016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6D6D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6DC4"/>
    <w:rPr>
      <w:rFonts w:ascii="Tahoma" w:hAnsi="Tahoma" w:cs="Tahoma"/>
      <w:sz w:val="16"/>
      <w:szCs w:val="16"/>
      <w:lang w:eastAsia="en-US"/>
    </w:rPr>
  </w:style>
  <w:style w:type="character" w:customStyle="1" w:styleId="a8">
    <w:name w:val="Основной текст_ Знак"/>
    <w:link w:val="a9"/>
    <w:rsid w:val="00A4672D"/>
    <w:rPr>
      <w:color w:val="000000"/>
      <w:sz w:val="28"/>
      <w:szCs w:val="28"/>
      <w:shd w:val="clear" w:color="auto" w:fill="FFFFFF"/>
    </w:rPr>
  </w:style>
  <w:style w:type="paragraph" w:customStyle="1" w:styleId="a9">
    <w:name w:val="Основной текст_"/>
    <w:basedOn w:val="a"/>
    <w:link w:val="a8"/>
    <w:rsid w:val="00A4672D"/>
    <w:pPr>
      <w:widowControl w:val="0"/>
      <w:shd w:val="clear" w:color="auto" w:fill="FFFFFF"/>
      <w:spacing w:after="600" w:line="320" w:lineRule="exact"/>
      <w:ind w:hanging="1540"/>
      <w:jc w:val="right"/>
    </w:pPr>
    <w:rPr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2F328A"/>
    <w:pPr>
      <w:ind w:left="720"/>
      <w:contextualSpacing/>
    </w:pPr>
  </w:style>
  <w:style w:type="character" w:styleId="ab">
    <w:name w:val="Hyperlink"/>
    <w:rsid w:val="005C561D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D5B9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D5B9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D5B9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D5B9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5C561D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5C561D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1D5B9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5C56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C561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C561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C561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C561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4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2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6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5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8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8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3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5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9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26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8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4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9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6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0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09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0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8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2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1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3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8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1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1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6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4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2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3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4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76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7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0024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4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2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7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0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1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2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2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3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9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5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2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2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4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8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9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5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1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7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0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5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9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5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42603-EF9D-4E96-8B6F-75CCCA0C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188</TotalTime>
  <Pages>8</Pages>
  <Words>3116</Words>
  <Characters>17766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DNA Project</Company>
  <LinksUpToDate>false</LinksUpToDate>
  <CharactersWithSpaces>20841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12</cp:revision>
  <cp:lastPrinted>2017-06-27T06:48:00Z</cp:lastPrinted>
  <dcterms:created xsi:type="dcterms:W3CDTF">2017-12-11T09:10:00Z</dcterms:created>
  <dcterms:modified xsi:type="dcterms:W3CDTF">2018-05-30T06:31:00Z</dcterms:modified>
</cp:coreProperties>
</file>