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C7" w:rsidRDefault="002C531E" w:rsidP="00AE3BC7">
      <w:pPr>
        <w:pStyle w:val="a5"/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06</w:t>
      </w:r>
      <w:r w:rsidR="00AE3BC7">
        <w:rPr>
          <w:rFonts w:ascii="Arial" w:hAnsi="Arial" w:cs="Arial"/>
          <w:b/>
          <w:sz w:val="32"/>
          <w:szCs w:val="24"/>
        </w:rPr>
        <w:t>.0</w:t>
      </w:r>
      <w:r w:rsidR="007A03CB">
        <w:rPr>
          <w:rFonts w:ascii="Arial" w:hAnsi="Arial" w:cs="Arial"/>
          <w:b/>
          <w:sz w:val="32"/>
          <w:szCs w:val="24"/>
        </w:rPr>
        <w:t>5.2019г.</w:t>
      </w:r>
      <w:r>
        <w:rPr>
          <w:rFonts w:ascii="Arial" w:hAnsi="Arial" w:cs="Arial"/>
          <w:b/>
          <w:sz w:val="32"/>
          <w:szCs w:val="24"/>
        </w:rPr>
        <w:t>№</w:t>
      </w:r>
      <w:r w:rsidR="008B79E1">
        <w:rPr>
          <w:rFonts w:ascii="Arial" w:hAnsi="Arial" w:cs="Arial"/>
          <w:b/>
          <w:sz w:val="32"/>
          <w:szCs w:val="24"/>
        </w:rPr>
        <w:t>3</w:t>
      </w:r>
      <w:r w:rsidR="007A03CB">
        <w:rPr>
          <w:rFonts w:ascii="Arial" w:hAnsi="Arial" w:cs="Arial"/>
          <w:b/>
          <w:sz w:val="32"/>
          <w:szCs w:val="24"/>
        </w:rPr>
        <w:t>8</w:t>
      </w:r>
    </w:p>
    <w:p w:rsidR="00AE3BC7" w:rsidRPr="0077483F" w:rsidRDefault="00AE3BC7" w:rsidP="00AE3BC7">
      <w:pPr>
        <w:pStyle w:val="a5"/>
        <w:spacing w:line="240" w:lineRule="auto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AE3BC7" w:rsidRPr="0077483F" w:rsidRDefault="00AE3BC7" w:rsidP="00AE3BC7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24"/>
        </w:rPr>
        <w:t xml:space="preserve">ИРКУТСКАЯ </w:t>
      </w:r>
      <w:r w:rsidRPr="0077483F">
        <w:rPr>
          <w:rFonts w:ascii="Arial" w:hAnsi="Arial" w:cs="Arial"/>
          <w:b/>
          <w:bCs/>
          <w:color w:val="000000"/>
          <w:sz w:val="32"/>
          <w:szCs w:val="24"/>
        </w:rPr>
        <w:t>ОБЛАСТЬ</w:t>
      </w:r>
    </w:p>
    <w:p w:rsidR="00AE3BC7" w:rsidRPr="0077483F" w:rsidRDefault="00AE3BC7" w:rsidP="00AE3BC7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77483F">
        <w:rPr>
          <w:rFonts w:ascii="Arial" w:hAnsi="Arial" w:cs="Arial"/>
          <w:b/>
          <w:bCs/>
          <w:color w:val="000000"/>
          <w:sz w:val="32"/>
          <w:szCs w:val="24"/>
        </w:rPr>
        <w:t>АЛАРСКИЙ МУНИЦИПАЛЬНЫЙ РАЙОН</w:t>
      </w:r>
    </w:p>
    <w:p w:rsidR="00AE3BC7" w:rsidRPr="0077483F" w:rsidRDefault="00AE3BC7" w:rsidP="00AE3BC7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color w:val="000000"/>
          <w:sz w:val="32"/>
          <w:szCs w:val="24"/>
        </w:rPr>
        <w:t>МУНИЦИПАЛЬНОЕ ОБРАЗОВАНИЕ «</w:t>
      </w:r>
      <w:r>
        <w:rPr>
          <w:rFonts w:ascii="Arial" w:hAnsi="Arial" w:cs="Arial"/>
          <w:b/>
          <w:color w:val="000000"/>
          <w:sz w:val="32"/>
          <w:szCs w:val="24"/>
        </w:rPr>
        <w:t>БАХТАЙ</w:t>
      </w:r>
      <w:r w:rsidRPr="0077483F">
        <w:rPr>
          <w:rFonts w:ascii="Arial" w:hAnsi="Arial" w:cs="Arial"/>
          <w:b/>
          <w:color w:val="000000"/>
          <w:sz w:val="32"/>
          <w:szCs w:val="24"/>
        </w:rPr>
        <w:t>»</w:t>
      </w:r>
    </w:p>
    <w:p w:rsidR="00AE3BC7" w:rsidRDefault="00AE3BC7" w:rsidP="00AE3BC7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АДМИНИСТРАЦИЯ</w:t>
      </w:r>
    </w:p>
    <w:p w:rsidR="00AE3BC7" w:rsidRDefault="00AE3BC7" w:rsidP="00AE3BC7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ПОСТАНОВЛЕНИЕ</w:t>
      </w:r>
    </w:p>
    <w:p w:rsidR="00AE3BC7" w:rsidRDefault="00AE3BC7" w:rsidP="00AE3BC7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</w:p>
    <w:p w:rsidR="00AE3BC7" w:rsidRPr="00BF1691" w:rsidRDefault="00AE3BC7" w:rsidP="00AE3BC7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>
        <w:rPr>
          <w:rFonts w:ascii="Arial" w:hAnsi="Arial" w:cs="Arial"/>
          <w:b/>
          <w:spacing w:val="-2"/>
          <w:sz w:val="32"/>
          <w:szCs w:val="32"/>
        </w:rPr>
        <w:t xml:space="preserve"> О СОЗДАНИИ МЕСТ (ПЛОЩАДОК) </w:t>
      </w:r>
      <w:r w:rsidRPr="00BF1691">
        <w:rPr>
          <w:rFonts w:ascii="Arial" w:hAnsi="Arial" w:cs="Arial"/>
          <w:b/>
          <w:spacing w:val="-2"/>
          <w:sz w:val="32"/>
          <w:szCs w:val="32"/>
        </w:rPr>
        <w:t>НАКОПЛЕНИЯ ТВЕРДЫХ</w:t>
      </w:r>
      <w:r>
        <w:rPr>
          <w:rFonts w:ascii="Arial" w:hAnsi="Arial" w:cs="Arial"/>
          <w:b/>
          <w:spacing w:val="-2"/>
          <w:sz w:val="32"/>
          <w:szCs w:val="32"/>
        </w:rPr>
        <w:t xml:space="preserve"> КОММУНАЛЬНЫХ ОТХОДОВ НА ТЕРРИТОРИИ МУНИЦИПАЛЬНОГО ОБРАЗОВАНИЯ «БАХТАЙ</w:t>
      </w:r>
      <w:r w:rsidRPr="00BF1691">
        <w:rPr>
          <w:rFonts w:ascii="Arial" w:hAnsi="Arial" w:cs="Arial"/>
          <w:b/>
          <w:spacing w:val="-2"/>
          <w:sz w:val="32"/>
          <w:szCs w:val="32"/>
        </w:rPr>
        <w:t>»</w:t>
      </w:r>
    </w:p>
    <w:p w:rsidR="00AE3BC7" w:rsidRPr="00BF1691" w:rsidRDefault="00AE3BC7" w:rsidP="00AE3BC7">
      <w:pPr>
        <w:overflowPunct/>
        <w:autoSpaceDE/>
        <w:autoSpaceDN/>
        <w:adjustRightInd/>
        <w:jc w:val="both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:rsidR="00AE3BC7" w:rsidRDefault="00AE3BC7" w:rsidP="00C3239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Pr="00232692">
        <w:rPr>
          <w:rFonts w:ascii="Arial" w:hAnsi="Arial" w:cs="Arial"/>
          <w:sz w:val="24"/>
          <w:szCs w:val="24"/>
        </w:rPr>
        <w:t xml:space="preserve"> Федеральным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Pr="00232692">
        <w:rPr>
          <w:rFonts w:ascii="Arial" w:hAnsi="Arial" w:cs="Arial"/>
          <w:sz w:val="24"/>
          <w:szCs w:val="24"/>
        </w:rPr>
        <w:t>№ 131-ФЗ</w:t>
      </w:r>
      <w:r>
        <w:rPr>
          <w:rFonts w:ascii="Arial" w:hAnsi="Arial" w:cs="Arial"/>
          <w:sz w:val="24"/>
          <w:szCs w:val="24"/>
        </w:rPr>
        <w:t xml:space="preserve"> </w:t>
      </w:r>
      <w:r w:rsidRPr="00232692">
        <w:rPr>
          <w:rFonts w:ascii="Arial" w:hAnsi="Arial" w:cs="Arial"/>
          <w:sz w:val="24"/>
          <w:szCs w:val="24"/>
        </w:rPr>
        <w:t>от 06.10.2003 г. «Об общих принципах организации местного самоуправления в Российской Федерации», Федеральным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Pr="00232692">
        <w:rPr>
          <w:rFonts w:ascii="Arial" w:hAnsi="Arial" w:cs="Arial"/>
          <w:sz w:val="24"/>
          <w:szCs w:val="24"/>
        </w:rPr>
        <w:t xml:space="preserve">№ 89-ФЗ от 24.06.1998 г. «Об отходах производства и потребления», </w:t>
      </w:r>
      <w:r w:rsidRPr="00F9714C">
        <w:rPr>
          <w:rFonts w:ascii="Arial" w:hAnsi="Arial" w:cs="Arial"/>
          <w:sz w:val="24"/>
        </w:rPr>
        <w:t>руководствуясь Уставом муниципального образования «</w:t>
      </w:r>
      <w:r>
        <w:rPr>
          <w:rFonts w:ascii="Arial" w:hAnsi="Arial" w:cs="Arial"/>
          <w:sz w:val="24"/>
        </w:rPr>
        <w:t>Бахтай</w:t>
      </w:r>
      <w:r w:rsidRPr="00F9714C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,</w:t>
      </w:r>
      <w:r w:rsidRPr="00F9714C">
        <w:rPr>
          <w:rFonts w:ascii="Arial" w:hAnsi="Arial" w:cs="Arial"/>
          <w:sz w:val="24"/>
        </w:rPr>
        <w:t xml:space="preserve"> администрация муниципального образования «</w:t>
      </w:r>
      <w:r>
        <w:rPr>
          <w:rFonts w:ascii="Arial" w:hAnsi="Arial" w:cs="Arial"/>
          <w:sz w:val="24"/>
        </w:rPr>
        <w:t>Бахтай</w:t>
      </w:r>
      <w:r w:rsidRPr="00F9714C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,</w:t>
      </w:r>
    </w:p>
    <w:p w:rsidR="00AE3BC7" w:rsidRPr="00BF1691" w:rsidRDefault="00AE3BC7" w:rsidP="00AE3BC7">
      <w:pPr>
        <w:overflowPunct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:rsidR="00AE3BC7" w:rsidRPr="00BF1691" w:rsidRDefault="00AE3BC7" w:rsidP="00AE3BC7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F1691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AE3BC7" w:rsidRPr="00BF1691" w:rsidRDefault="00AE3BC7" w:rsidP="00AE3BC7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E3BC7" w:rsidRDefault="00C32394" w:rsidP="00AE3BC7">
      <w:pPr>
        <w:shd w:val="clear" w:color="auto" w:fill="FFFFFF"/>
        <w:tabs>
          <w:tab w:val="left" w:pos="851"/>
        </w:tabs>
        <w:overflowPunct/>
        <w:autoSpaceDE/>
        <w:autoSpaceDN/>
        <w:adjustRightInd/>
        <w:jc w:val="both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          1.</w:t>
      </w:r>
      <w:r w:rsidR="00AE3BC7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Создать места (площадки) накопления твердых коммунальных отходов на территории муниципального образования «Бахтай» согласно прилагаемому реестру. </w:t>
      </w:r>
    </w:p>
    <w:p w:rsidR="00AE3BC7" w:rsidRPr="00705F99" w:rsidRDefault="00C32394" w:rsidP="00AE3BC7">
      <w:pPr>
        <w:shd w:val="clear" w:color="auto" w:fill="FFFFFF"/>
        <w:tabs>
          <w:tab w:val="left" w:pos="851"/>
        </w:tabs>
        <w:overflowPunct/>
        <w:autoSpaceDE/>
        <w:autoSpaceDN/>
        <w:adjustRightInd/>
        <w:jc w:val="both"/>
        <w:rPr>
          <w:rFonts w:ascii="Arial" w:eastAsia="Calibri" w:hAnsi="Arial" w:cs="Arial"/>
          <w:spacing w:val="-1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           2.</w:t>
      </w:r>
      <w:r w:rsidR="00AE3BC7">
        <w:rPr>
          <w:rFonts w:ascii="Arial" w:eastAsia="Calibri" w:hAnsi="Arial" w:cs="Arial"/>
          <w:spacing w:val="-2"/>
          <w:sz w:val="24"/>
          <w:szCs w:val="24"/>
          <w:lang w:eastAsia="en-US"/>
        </w:rPr>
        <w:t>Ответственными за содержание контейнерных площадок назначить лиц, пользующихся контейнерными площадками;</w:t>
      </w:r>
    </w:p>
    <w:p w:rsidR="00AE3BC7" w:rsidRPr="00C32394" w:rsidRDefault="00C32394" w:rsidP="00C32394">
      <w:pPr>
        <w:shd w:val="clear" w:color="auto" w:fill="FFFFFF"/>
        <w:overflowPunct/>
        <w:autoSpaceDE/>
        <w:autoSpaceDN/>
        <w:adjustRightInd/>
        <w:ind w:firstLine="709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>3.</w:t>
      </w:r>
      <w:r w:rsidR="00AE3BC7">
        <w:rPr>
          <w:rFonts w:ascii="Arial" w:eastAsia="Calibri" w:hAnsi="Arial" w:cs="Arial"/>
          <w:spacing w:val="-2"/>
          <w:sz w:val="24"/>
          <w:szCs w:val="24"/>
          <w:lang w:eastAsia="en-US"/>
        </w:rPr>
        <w:t>Настоящее постановление вступает в силу после официального</w:t>
      </w: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 опубликования и распространяет свое действие на правоотношение, возникшее с 01 января 2019 года.</w:t>
      </w:r>
    </w:p>
    <w:p w:rsidR="00AE3BC7" w:rsidRPr="009D049A" w:rsidRDefault="00C32394" w:rsidP="00AE3BC7">
      <w:pPr>
        <w:pStyle w:val="a6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E3BC7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proofErr w:type="gramStart"/>
      <w:r w:rsidR="00AE3BC7" w:rsidRPr="009D049A">
        <w:rPr>
          <w:rFonts w:ascii="Arial" w:hAnsi="Arial" w:cs="Arial"/>
        </w:rPr>
        <w:t>Контроль за</w:t>
      </w:r>
      <w:proofErr w:type="gramEnd"/>
      <w:r w:rsidR="00AE3BC7" w:rsidRPr="009D049A">
        <w:rPr>
          <w:rFonts w:ascii="Arial" w:hAnsi="Arial" w:cs="Arial"/>
        </w:rPr>
        <w:t xml:space="preserve"> исполнением настоящего постановления возложить </w:t>
      </w:r>
      <w:r w:rsidR="00AE3BC7">
        <w:rPr>
          <w:rFonts w:ascii="Arial" w:hAnsi="Arial" w:cs="Arial"/>
        </w:rPr>
        <w:t>на</w:t>
      </w:r>
      <w:r w:rsidR="00AE3BC7" w:rsidRPr="009D049A">
        <w:rPr>
          <w:rFonts w:ascii="Arial" w:hAnsi="Arial" w:cs="Arial"/>
        </w:rPr>
        <w:t xml:space="preserve"> глав</w:t>
      </w:r>
      <w:r w:rsidR="00AE3BC7">
        <w:rPr>
          <w:rFonts w:ascii="Arial" w:hAnsi="Arial" w:cs="Arial"/>
        </w:rPr>
        <w:t>у</w:t>
      </w:r>
      <w:r w:rsidR="00AE3BC7" w:rsidRPr="009D049A">
        <w:rPr>
          <w:rFonts w:ascii="Arial" w:hAnsi="Arial" w:cs="Arial"/>
        </w:rPr>
        <w:t xml:space="preserve"> муниципального образования «</w:t>
      </w:r>
      <w:r w:rsidR="00AE3BC7">
        <w:rPr>
          <w:rFonts w:ascii="Arial" w:hAnsi="Arial" w:cs="Arial"/>
        </w:rPr>
        <w:t>Бахтай</w:t>
      </w:r>
      <w:r w:rsidR="00AE3BC7" w:rsidRPr="009D049A">
        <w:rPr>
          <w:rFonts w:ascii="Arial" w:hAnsi="Arial" w:cs="Arial"/>
        </w:rPr>
        <w:t xml:space="preserve">» </w:t>
      </w:r>
      <w:proofErr w:type="spellStart"/>
      <w:r w:rsidR="00AE3BC7">
        <w:rPr>
          <w:rFonts w:ascii="Arial" w:hAnsi="Arial" w:cs="Arial"/>
        </w:rPr>
        <w:t>Бальбуров</w:t>
      </w:r>
      <w:r>
        <w:rPr>
          <w:rFonts w:ascii="Arial" w:hAnsi="Arial" w:cs="Arial"/>
        </w:rPr>
        <w:t>у</w:t>
      </w:r>
      <w:proofErr w:type="spellEnd"/>
      <w:r w:rsidR="00AE3BC7">
        <w:rPr>
          <w:rFonts w:ascii="Arial" w:hAnsi="Arial" w:cs="Arial"/>
        </w:rPr>
        <w:t xml:space="preserve"> В</w:t>
      </w:r>
      <w:r w:rsidR="00AE3BC7" w:rsidRPr="009D049A">
        <w:rPr>
          <w:rFonts w:ascii="Arial" w:hAnsi="Arial" w:cs="Arial"/>
        </w:rPr>
        <w:t>.</w:t>
      </w:r>
      <w:r w:rsidR="00AE3BC7">
        <w:rPr>
          <w:rFonts w:ascii="Arial" w:hAnsi="Arial" w:cs="Arial"/>
        </w:rPr>
        <w:t>П</w:t>
      </w:r>
      <w:r w:rsidR="00AE3BC7" w:rsidRPr="009D049A">
        <w:rPr>
          <w:rFonts w:ascii="Arial" w:hAnsi="Arial" w:cs="Arial"/>
        </w:rPr>
        <w:t>.</w:t>
      </w:r>
    </w:p>
    <w:p w:rsidR="00AE3BC7" w:rsidRPr="009D049A" w:rsidRDefault="00AE3BC7" w:rsidP="00AE3BC7">
      <w:pPr>
        <w:pStyle w:val="a6"/>
        <w:jc w:val="both"/>
        <w:rPr>
          <w:rFonts w:ascii="Arial" w:hAnsi="Arial" w:cs="Arial"/>
        </w:rPr>
      </w:pPr>
    </w:p>
    <w:p w:rsidR="00C32394" w:rsidRDefault="00AE3BC7" w:rsidP="00AE3BC7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9D049A">
        <w:rPr>
          <w:rFonts w:ascii="Arial" w:hAnsi="Arial" w:cs="Arial"/>
        </w:rPr>
        <w:t xml:space="preserve"> </w:t>
      </w:r>
    </w:p>
    <w:p w:rsidR="00AE3BC7" w:rsidRPr="009D049A" w:rsidRDefault="00AE3BC7" w:rsidP="00AE3BC7">
      <w:pPr>
        <w:pStyle w:val="a6"/>
        <w:jc w:val="both"/>
        <w:rPr>
          <w:rFonts w:ascii="Arial" w:hAnsi="Arial" w:cs="Arial"/>
        </w:rPr>
      </w:pPr>
      <w:r w:rsidRPr="009D049A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Бахтай</w:t>
      </w:r>
      <w:r w:rsidRPr="009D049A">
        <w:rPr>
          <w:rFonts w:ascii="Arial" w:hAnsi="Arial" w:cs="Arial"/>
        </w:rPr>
        <w:t>»</w:t>
      </w:r>
    </w:p>
    <w:p w:rsidR="00AE3BC7" w:rsidRDefault="00AE3BC7" w:rsidP="00AE3BC7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2474D">
        <w:rPr>
          <w:rFonts w:ascii="Arial" w:hAnsi="Arial" w:cs="Arial"/>
          <w:color w:val="000000"/>
          <w:sz w:val="24"/>
          <w:szCs w:val="24"/>
        </w:rPr>
        <w:t>Бальбурова В.П.</w:t>
      </w:r>
    </w:p>
    <w:p w:rsidR="001B08EC" w:rsidRDefault="001B08EC" w:rsidP="00AE3BC7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2642D7" w:rsidRPr="00B2474D" w:rsidRDefault="002642D7" w:rsidP="00AE3BC7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AE3BC7" w:rsidRPr="00F5623B" w:rsidRDefault="00AE3BC7" w:rsidP="00AE3BC7">
      <w:pPr>
        <w:pStyle w:val="a6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623B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</w:p>
    <w:p w:rsidR="00AE3BC7" w:rsidRPr="00F5623B" w:rsidRDefault="00AE3BC7" w:rsidP="00AE3BC7">
      <w:pPr>
        <w:pStyle w:val="a6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623B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</w:t>
      </w:r>
    </w:p>
    <w:p w:rsidR="00AE3BC7" w:rsidRPr="00F5623B" w:rsidRDefault="00AE3BC7" w:rsidP="00AE3BC7">
      <w:pPr>
        <w:pStyle w:val="a6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 «Бахтай»</w:t>
      </w:r>
    </w:p>
    <w:p w:rsidR="00AE3BC7" w:rsidRPr="00D87E31" w:rsidRDefault="00AE3BC7" w:rsidP="00AE3BC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color w:val="000000"/>
          <w:szCs w:val="22"/>
        </w:rPr>
        <w:t xml:space="preserve">от </w:t>
      </w:r>
      <w:r w:rsidR="002642D7">
        <w:rPr>
          <w:rFonts w:ascii="Courier New" w:hAnsi="Courier New" w:cs="Courier New"/>
          <w:color w:val="000000"/>
          <w:szCs w:val="22"/>
        </w:rPr>
        <w:t>06</w:t>
      </w:r>
      <w:r>
        <w:rPr>
          <w:rFonts w:ascii="Courier New" w:hAnsi="Courier New" w:cs="Courier New"/>
          <w:color w:val="000000"/>
          <w:szCs w:val="22"/>
        </w:rPr>
        <w:t>.0</w:t>
      </w:r>
      <w:r w:rsidR="002642D7">
        <w:rPr>
          <w:rFonts w:ascii="Courier New" w:hAnsi="Courier New" w:cs="Courier New"/>
          <w:color w:val="000000"/>
          <w:szCs w:val="22"/>
        </w:rPr>
        <w:t>5.2019 г.</w:t>
      </w:r>
      <w:r>
        <w:rPr>
          <w:rFonts w:ascii="Courier New" w:hAnsi="Courier New" w:cs="Courier New"/>
          <w:color w:val="000000"/>
          <w:szCs w:val="22"/>
        </w:rPr>
        <w:t>№</w:t>
      </w:r>
      <w:r w:rsidR="002642D7">
        <w:rPr>
          <w:rFonts w:ascii="Courier New" w:hAnsi="Courier New" w:cs="Courier New"/>
          <w:color w:val="000000"/>
          <w:szCs w:val="22"/>
        </w:rPr>
        <w:t>38</w:t>
      </w:r>
    </w:p>
    <w:p w:rsidR="00AE3BC7" w:rsidRPr="007116A6" w:rsidRDefault="00AE3BC7" w:rsidP="00AE3BC7">
      <w:pPr>
        <w:shd w:val="clear" w:color="auto" w:fill="FFFFFF"/>
        <w:overflowPunct/>
        <w:autoSpaceDE/>
        <w:autoSpaceDN/>
        <w:adjustRightInd/>
        <w:ind w:left="98"/>
        <w:rPr>
          <w:rFonts w:eastAsia="Calibri"/>
          <w:spacing w:val="-1"/>
          <w:sz w:val="22"/>
          <w:szCs w:val="22"/>
          <w:lang w:eastAsia="en-US"/>
        </w:rPr>
      </w:pPr>
    </w:p>
    <w:p w:rsidR="002642D7" w:rsidRPr="002642D7" w:rsidRDefault="002642D7" w:rsidP="002642D7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2642D7">
        <w:rPr>
          <w:rFonts w:ascii="Arial" w:hAnsi="Arial" w:cs="Arial"/>
          <w:b/>
          <w:sz w:val="24"/>
          <w:szCs w:val="24"/>
          <w:lang w:eastAsia="ar-SA"/>
        </w:rPr>
        <w:t>РЕЕСТР</w:t>
      </w:r>
    </w:p>
    <w:p w:rsidR="002642D7" w:rsidRPr="002642D7" w:rsidRDefault="002642D7" w:rsidP="002642D7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2642D7">
        <w:rPr>
          <w:rFonts w:ascii="Arial" w:hAnsi="Arial" w:cs="Arial"/>
          <w:b/>
          <w:sz w:val="24"/>
          <w:szCs w:val="24"/>
          <w:lang w:eastAsia="ar-SA"/>
        </w:rPr>
        <w:t>МЕСТ (ПЛОЩАДОК) НАКОПЛЕНИЯ ТВЕРДЫХ КОММУНАЛЬНЫХ ОТХОДОВ НА ТЕРРИТОРИИ МУНИЦИПАЛЬНОГО ОБРАЗОВАНИЯ «БАХТАЙ»</w:t>
      </w:r>
    </w:p>
    <w:p w:rsidR="002642D7" w:rsidRPr="002642D7" w:rsidRDefault="002642D7" w:rsidP="002642D7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2642D7" w:rsidRPr="002642D7" w:rsidRDefault="002642D7" w:rsidP="002642D7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2642D7">
        <w:rPr>
          <w:rFonts w:ascii="Arial" w:hAnsi="Arial" w:cs="Arial"/>
          <w:b/>
          <w:sz w:val="24"/>
          <w:szCs w:val="24"/>
          <w:lang w:eastAsia="ar-SA"/>
        </w:rPr>
        <w:t>РАЗДЕЛ</w:t>
      </w:r>
      <w:proofErr w:type="gramStart"/>
      <w:r w:rsidRPr="002642D7">
        <w:rPr>
          <w:rFonts w:ascii="Arial" w:hAnsi="Arial" w:cs="Arial"/>
          <w:b/>
          <w:sz w:val="24"/>
          <w:szCs w:val="24"/>
          <w:lang w:val="en-US" w:eastAsia="ar-SA"/>
        </w:rPr>
        <w:t>I</w:t>
      </w:r>
      <w:proofErr w:type="gramEnd"/>
    </w:p>
    <w:p w:rsidR="002642D7" w:rsidRPr="002642D7" w:rsidRDefault="002642D7" w:rsidP="002642D7">
      <w:pPr>
        <w:overflowPunct/>
        <w:ind w:left="360"/>
        <w:jc w:val="center"/>
        <w:rPr>
          <w:rFonts w:ascii="ArialMT" w:eastAsiaTheme="minorHAnsi" w:hAnsi="ArialMT" w:cs="ArialMT"/>
          <w:b/>
          <w:sz w:val="24"/>
          <w:szCs w:val="24"/>
          <w:lang w:eastAsia="en-US"/>
        </w:rPr>
      </w:pPr>
      <w:r w:rsidRPr="002642D7">
        <w:rPr>
          <w:rFonts w:ascii="ArialMT" w:eastAsiaTheme="minorHAnsi" w:hAnsi="ArialMT" w:cs="ArialMT"/>
          <w:b/>
          <w:sz w:val="24"/>
          <w:szCs w:val="24"/>
          <w:lang w:eastAsia="en-US"/>
        </w:rPr>
        <w:t>Данные о нахождении мест (площадок) накопления твердых коммунальных отходов</w:t>
      </w:r>
    </w:p>
    <w:p w:rsidR="002642D7" w:rsidRPr="002642D7" w:rsidRDefault="002642D7" w:rsidP="002642D7">
      <w:pPr>
        <w:overflowPunct/>
        <w:ind w:left="360"/>
        <w:rPr>
          <w:rFonts w:ascii="ArialMT" w:eastAsiaTheme="minorHAnsi" w:hAnsi="ArialMT" w:cs="ArialMT"/>
          <w:sz w:val="24"/>
          <w:szCs w:val="24"/>
          <w:lang w:eastAsia="en-US"/>
        </w:rPr>
      </w:pPr>
    </w:p>
    <w:p w:rsidR="002642D7" w:rsidRPr="002642D7" w:rsidRDefault="002642D7" w:rsidP="002642D7">
      <w:pPr>
        <w:overflowPunct/>
        <w:ind w:left="360"/>
        <w:jc w:val="center"/>
        <w:rPr>
          <w:rFonts w:ascii="ArialMT" w:eastAsiaTheme="minorHAnsi" w:hAnsi="ArialMT" w:cs="ArialMT"/>
          <w:sz w:val="24"/>
          <w:szCs w:val="24"/>
          <w:lang w:eastAsia="en-US"/>
        </w:rPr>
      </w:pPr>
      <w:r w:rsidRPr="002642D7">
        <w:rPr>
          <w:rFonts w:ascii="ArialMT" w:eastAsiaTheme="minorHAnsi" w:hAnsi="ArialMT" w:cs="ArialMT"/>
          <w:sz w:val="24"/>
          <w:szCs w:val="24"/>
          <w:lang w:eastAsia="en-US"/>
        </w:rPr>
        <w:lastRenderedPageBreak/>
        <w:t>Сведения</w:t>
      </w:r>
    </w:p>
    <w:p w:rsidR="002642D7" w:rsidRPr="002642D7" w:rsidRDefault="002642D7" w:rsidP="002642D7">
      <w:pPr>
        <w:overflowPunct/>
        <w:ind w:left="360"/>
        <w:jc w:val="center"/>
        <w:rPr>
          <w:rFonts w:ascii="ArialMT" w:eastAsiaTheme="minorHAnsi" w:hAnsi="ArialMT" w:cs="ArialMT"/>
          <w:sz w:val="24"/>
          <w:szCs w:val="24"/>
          <w:lang w:eastAsia="en-US"/>
        </w:rPr>
      </w:pPr>
      <w:r w:rsidRPr="002642D7">
        <w:rPr>
          <w:rFonts w:ascii="ArialMT" w:eastAsiaTheme="minorHAnsi" w:hAnsi="ArialMT" w:cs="ArialMT"/>
          <w:sz w:val="24"/>
          <w:szCs w:val="24"/>
          <w:lang w:eastAsia="en-US"/>
        </w:rPr>
        <w:t>об адресах мест (площадок) накопления твердых коммунальных отходов</w:t>
      </w:r>
    </w:p>
    <w:p w:rsidR="002642D7" w:rsidRPr="002642D7" w:rsidRDefault="002642D7" w:rsidP="002642D7">
      <w:pPr>
        <w:overflowPunct/>
        <w:ind w:left="360"/>
        <w:jc w:val="center"/>
        <w:rPr>
          <w:rFonts w:ascii="ArialMT" w:eastAsiaTheme="minorHAnsi" w:hAnsi="ArialMT" w:cs="ArialMT"/>
          <w:color w:val="333333"/>
          <w:sz w:val="24"/>
          <w:szCs w:val="24"/>
          <w:lang w:eastAsia="en-US"/>
        </w:rPr>
      </w:pP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2D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2642D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2642D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8789" w:type="dxa"/>
            <w:vAlign w:val="bottom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2D7">
              <w:rPr>
                <w:rFonts w:ascii="Arial" w:hAnsi="Arial" w:cs="Arial"/>
                <w:b/>
                <w:sz w:val="24"/>
                <w:szCs w:val="24"/>
              </w:rPr>
              <w:t>Адрес места (площадки)</w:t>
            </w:r>
            <w:r w:rsidRPr="002642D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2642D7">
              <w:rPr>
                <w:rFonts w:ascii="Arial" w:hAnsi="Arial" w:cs="Arial"/>
                <w:b/>
                <w:sz w:val="24"/>
                <w:szCs w:val="24"/>
              </w:rPr>
              <w:t>накопления твердых коммунальных отходов</w:t>
            </w:r>
          </w:p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д. Жлобина, ул. Нагорная, 1А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д. Жлобина, ул. Быкова, 5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д. Жлобина, ул. Быкова, 18Б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д. Жлобина, ул. Быкова, 24А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д. Жлобина, ул. Быкова, 36А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д. Жлобина, ул. Подгорная, 19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Подстанция, 6А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пл. Ербанова, 7А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пл. Ербанова, 19А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Ербанова, д. 2А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Ербанова, д. 15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Ербанова, д. 21Б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Ленина, 13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40 лет Победы, д. 2А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40 лет Победы, д. 11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Русский край, 4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Тугутова, 6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Озерная, 22Б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Озерная, 14Б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Озерная, 14А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Озерная, 8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Озерная, 1А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Школьная, 44А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Школьная, 36А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Школьная, 28А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Школьная, 14А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Школьная, 4А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д. Ундэр – Хуан, ул. Новая, 8А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 xml:space="preserve">Иркутская область, Аларский район, д. Ундэр – Хуан, ул. Новая, 2А </w:t>
            </w:r>
          </w:p>
        </w:tc>
      </w:tr>
      <w:tr w:rsidR="002642D7" w:rsidRPr="002642D7" w:rsidTr="000203DC">
        <w:tc>
          <w:tcPr>
            <w:tcW w:w="70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2642D7" w:rsidRPr="002642D7" w:rsidRDefault="002642D7" w:rsidP="002642D7">
            <w:pPr>
              <w:tabs>
                <w:tab w:val="left" w:pos="690"/>
              </w:tabs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2D7">
              <w:rPr>
                <w:rFonts w:ascii="Arial" w:hAnsi="Arial" w:cs="Arial"/>
                <w:sz w:val="24"/>
                <w:szCs w:val="24"/>
              </w:rPr>
              <w:t>Иркутская область, Аларский район, с. Бахтай, ул. Тугутова, 1А</w:t>
            </w:r>
          </w:p>
        </w:tc>
      </w:tr>
    </w:tbl>
    <w:p w:rsidR="002642D7" w:rsidRPr="002642D7" w:rsidRDefault="002642D7" w:rsidP="002642D7">
      <w:pPr>
        <w:overflowPunct/>
        <w:ind w:left="360"/>
        <w:jc w:val="center"/>
        <w:rPr>
          <w:rFonts w:ascii="ArialMT" w:eastAsiaTheme="minorHAnsi" w:hAnsi="ArialMT" w:cs="ArialMT"/>
          <w:color w:val="333333"/>
          <w:sz w:val="24"/>
          <w:szCs w:val="24"/>
          <w:lang w:eastAsia="en-US"/>
        </w:rPr>
      </w:pPr>
    </w:p>
    <w:p w:rsidR="002C531E" w:rsidRPr="002C531E" w:rsidRDefault="002C531E" w:rsidP="002C531E">
      <w:pPr>
        <w:overflowPunct/>
        <w:autoSpaceDE/>
        <w:autoSpaceDN/>
        <w:adjustRightInd/>
        <w:jc w:val="right"/>
        <w:rPr>
          <w:rFonts w:ascii="Courier New" w:eastAsia="Arial Unicode MS" w:hAnsi="Courier New" w:cs="Courier New"/>
          <w:kern w:val="2"/>
          <w:sz w:val="22"/>
          <w:szCs w:val="24"/>
        </w:rPr>
      </w:pPr>
      <w:bookmarkStart w:id="0" w:name="_GoBack"/>
      <w:bookmarkEnd w:id="0"/>
    </w:p>
    <w:sectPr w:rsidR="002C531E" w:rsidRPr="002C531E" w:rsidSect="00D305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D0"/>
    <w:rsid w:val="000A781E"/>
    <w:rsid w:val="001B08EC"/>
    <w:rsid w:val="002642D7"/>
    <w:rsid w:val="002C531E"/>
    <w:rsid w:val="007A03CB"/>
    <w:rsid w:val="007D4712"/>
    <w:rsid w:val="008B79E1"/>
    <w:rsid w:val="00AE3BC7"/>
    <w:rsid w:val="00BC07D0"/>
    <w:rsid w:val="00C3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E3BC7"/>
  </w:style>
  <w:style w:type="paragraph" w:styleId="a4">
    <w:name w:val="header"/>
    <w:basedOn w:val="a"/>
    <w:link w:val="a3"/>
    <w:rsid w:val="00AE3BC7"/>
    <w:pPr>
      <w:tabs>
        <w:tab w:val="center" w:pos="4153"/>
        <w:tab w:val="right" w:pos="8306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E3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AE3BC7"/>
    <w:pPr>
      <w:overflowPunct/>
      <w:autoSpaceDE/>
      <w:autoSpaceDN/>
      <w:adjustRightInd/>
      <w:spacing w:line="360" w:lineRule="auto"/>
      <w:jc w:val="center"/>
    </w:pPr>
    <w:rPr>
      <w:spacing w:val="20"/>
      <w:sz w:val="24"/>
    </w:rPr>
  </w:style>
  <w:style w:type="paragraph" w:customStyle="1" w:styleId="ConsPlusNormal">
    <w:name w:val="ConsPlusNormal"/>
    <w:rsid w:val="00AE3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E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C5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4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AE3BC7"/>
  </w:style>
  <w:style w:type="paragraph" w:styleId="a4">
    <w:name w:val="header"/>
    <w:basedOn w:val="a"/>
    <w:link w:val="a3"/>
    <w:rsid w:val="00AE3BC7"/>
    <w:pPr>
      <w:tabs>
        <w:tab w:val="center" w:pos="4153"/>
        <w:tab w:val="right" w:pos="8306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E3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AE3BC7"/>
    <w:pPr>
      <w:overflowPunct/>
      <w:autoSpaceDE/>
      <w:autoSpaceDN/>
      <w:adjustRightInd/>
      <w:spacing w:line="360" w:lineRule="auto"/>
      <w:jc w:val="center"/>
    </w:pPr>
    <w:rPr>
      <w:spacing w:val="20"/>
      <w:sz w:val="24"/>
    </w:rPr>
  </w:style>
  <w:style w:type="paragraph" w:customStyle="1" w:styleId="ConsPlusNormal">
    <w:name w:val="ConsPlusNormal"/>
    <w:rsid w:val="00AE3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E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C5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4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МО Бахтай</cp:lastModifiedBy>
  <cp:revision>8</cp:revision>
  <cp:lastPrinted>2019-05-06T08:03:00Z</cp:lastPrinted>
  <dcterms:created xsi:type="dcterms:W3CDTF">2019-04-04T07:52:00Z</dcterms:created>
  <dcterms:modified xsi:type="dcterms:W3CDTF">2019-05-06T09:43:00Z</dcterms:modified>
</cp:coreProperties>
</file>