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6" w:rsidRPr="007D09E6" w:rsidRDefault="00571982" w:rsidP="007D09E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49237E" w:rsidRPr="00B9213D" w:rsidRDefault="00571982" w:rsidP="004923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17.07.2020 г.</w:t>
      </w:r>
      <w:r w:rsidR="000B1B19" w:rsidRPr="00B9213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24/4-дмо</w:t>
      </w:r>
    </w:p>
    <w:p w:rsidR="0049237E" w:rsidRPr="00B9213D" w:rsidRDefault="0049237E" w:rsidP="0049237E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B921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237E" w:rsidRPr="00B9213D" w:rsidRDefault="0049237E" w:rsidP="004923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9213D">
        <w:rPr>
          <w:rFonts w:ascii="Arial" w:hAnsi="Arial" w:cs="Arial"/>
          <w:b/>
          <w:sz w:val="32"/>
          <w:szCs w:val="32"/>
        </w:rPr>
        <w:t>ИРКУТСКАЯ ОБЛАСТЬ</w:t>
      </w:r>
    </w:p>
    <w:p w:rsidR="0049237E" w:rsidRPr="00B9213D" w:rsidRDefault="0049237E" w:rsidP="004923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9213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9237E" w:rsidRPr="00B9213D" w:rsidRDefault="0049237E" w:rsidP="0049237E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B9213D">
        <w:rPr>
          <w:rFonts w:ascii="Arial" w:hAnsi="Arial" w:cs="Arial"/>
          <w:szCs w:val="32"/>
        </w:rPr>
        <w:t>МУНИЦИПАЛЬНОЕ ОБРАЗОВАНИЕ «</w:t>
      </w:r>
      <w:r w:rsidR="0099132F">
        <w:rPr>
          <w:rFonts w:ascii="Arial" w:hAnsi="Arial" w:cs="Arial"/>
          <w:szCs w:val="32"/>
        </w:rPr>
        <w:t>БАХТАЙ</w:t>
      </w:r>
      <w:r w:rsidRPr="00B9213D">
        <w:rPr>
          <w:rFonts w:ascii="Arial" w:hAnsi="Arial" w:cs="Arial"/>
          <w:szCs w:val="32"/>
        </w:rPr>
        <w:t>»</w:t>
      </w:r>
    </w:p>
    <w:p w:rsidR="0049237E" w:rsidRPr="00B9213D" w:rsidRDefault="0049237E" w:rsidP="0049237E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B9213D">
        <w:rPr>
          <w:rFonts w:ascii="Arial" w:hAnsi="Arial" w:cs="Arial"/>
          <w:szCs w:val="32"/>
        </w:rPr>
        <w:t>ДУМА</w:t>
      </w:r>
    </w:p>
    <w:p w:rsidR="0049237E" w:rsidRPr="00B9213D" w:rsidRDefault="0049237E" w:rsidP="004923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213D">
        <w:rPr>
          <w:rFonts w:ascii="Arial" w:hAnsi="Arial" w:cs="Arial"/>
          <w:b/>
          <w:sz w:val="32"/>
          <w:szCs w:val="32"/>
        </w:rPr>
        <w:t>РЕШЕНИЕ</w:t>
      </w:r>
    </w:p>
    <w:p w:rsidR="0049237E" w:rsidRPr="00B9213D" w:rsidRDefault="0049237E" w:rsidP="0049237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9237E" w:rsidRPr="00B9213D" w:rsidRDefault="0049237E" w:rsidP="0049237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213D">
        <w:rPr>
          <w:rFonts w:ascii="Arial" w:hAnsi="Arial" w:cs="Arial"/>
          <w:b/>
          <w:caps/>
          <w:sz w:val="32"/>
          <w:szCs w:val="32"/>
        </w:rPr>
        <w:t>Об утверждении РЕГЛАМЕНТА ДУМЫ МУНИЦИПАЛЬНОГО ОБРАЗОВАНИЯ «</w:t>
      </w:r>
      <w:r w:rsidR="0099132F">
        <w:rPr>
          <w:rFonts w:ascii="Arial" w:hAnsi="Arial" w:cs="Arial"/>
          <w:b/>
          <w:caps/>
          <w:sz w:val="32"/>
          <w:szCs w:val="32"/>
        </w:rPr>
        <w:t>БАХТАЙ</w:t>
      </w:r>
      <w:r w:rsidRPr="00B9213D">
        <w:rPr>
          <w:rFonts w:ascii="Arial" w:hAnsi="Arial" w:cs="Arial"/>
          <w:b/>
          <w:caps/>
          <w:sz w:val="32"/>
          <w:szCs w:val="32"/>
        </w:rPr>
        <w:t>»</w:t>
      </w:r>
    </w:p>
    <w:p w:rsidR="0049237E" w:rsidRPr="00EA6ED8" w:rsidRDefault="0049237E" w:rsidP="0049237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9237E" w:rsidRPr="006B6C21" w:rsidRDefault="00872345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6C21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Pr="006B6C21">
        <w:rPr>
          <w:rFonts w:ascii="Arial" w:hAnsi="Arial" w:cs="Arial"/>
          <w:bCs/>
          <w:sz w:val="24"/>
          <w:szCs w:val="24"/>
        </w:rPr>
        <w:t xml:space="preserve">, руководствуясь </w:t>
      </w:r>
      <w:r w:rsidRPr="00775414">
        <w:rPr>
          <w:rFonts w:ascii="Arial" w:hAnsi="Arial" w:cs="Arial"/>
          <w:bCs/>
          <w:sz w:val="24"/>
          <w:szCs w:val="24"/>
        </w:rPr>
        <w:t>ст.</w:t>
      </w:r>
      <w:r w:rsidR="0049237E" w:rsidRPr="00775414">
        <w:rPr>
          <w:rFonts w:ascii="Arial" w:hAnsi="Arial" w:cs="Arial"/>
          <w:bCs/>
          <w:sz w:val="24"/>
          <w:szCs w:val="24"/>
        </w:rPr>
        <w:t xml:space="preserve"> 29</w:t>
      </w:r>
      <w:r w:rsidRPr="00775414">
        <w:rPr>
          <w:rFonts w:ascii="Arial" w:hAnsi="Arial" w:cs="Arial"/>
          <w:bCs/>
          <w:sz w:val="24"/>
          <w:szCs w:val="24"/>
        </w:rPr>
        <w:t>, 32</w:t>
      </w:r>
      <w:r w:rsidR="0049237E" w:rsidRPr="00775414">
        <w:rPr>
          <w:rFonts w:ascii="Arial" w:hAnsi="Arial" w:cs="Arial"/>
          <w:bCs/>
          <w:sz w:val="24"/>
          <w:szCs w:val="24"/>
        </w:rPr>
        <w:t xml:space="preserve"> </w:t>
      </w:r>
      <w:r w:rsidR="0049237E" w:rsidRPr="006B6C21">
        <w:rPr>
          <w:rFonts w:ascii="Arial" w:hAnsi="Arial" w:cs="Arial"/>
          <w:bCs/>
          <w:sz w:val="24"/>
          <w:szCs w:val="24"/>
        </w:rPr>
        <w:t>Устава</w:t>
      </w:r>
      <w:r w:rsidR="0049237E" w:rsidRPr="006B6C2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9132F">
        <w:rPr>
          <w:rFonts w:ascii="Arial" w:hAnsi="Arial" w:cs="Arial"/>
          <w:sz w:val="24"/>
          <w:szCs w:val="24"/>
        </w:rPr>
        <w:t>Б</w:t>
      </w:r>
      <w:r w:rsidR="007D09E6">
        <w:rPr>
          <w:rFonts w:ascii="Arial" w:hAnsi="Arial" w:cs="Arial"/>
          <w:sz w:val="24"/>
          <w:szCs w:val="24"/>
        </w:rPr>
        <w:t>ахтай</w:t>
      </w:r>
      <w:r w:rsidR="0049237E" w:rsidRPr="006B6C21">
        <w:rPr>
          <w:rFonts w:ascii="Arial" w:hAnsi="Arial" w:cs="Arial"/>
          <w:sz w:val="24"/>
          <w:szCs w:val="24"/>
        </w:rPr>
        <w:t>»</w:t>
      </w:r>
      <w:r w:rsidR="0049237E" w:rsidRPr="006B6C21">
        <w:rPr>
          <w:rFonts w:ascii="Arial" w:hAnsi="Arial" w:cs="Arial"/>
          <w:bCs/>
          <w:sz w:val="24"/>
          <w:szCs w:val="24"/>
        </w:rPr>
        <w:t>,</w:t>
      </w:r>
      <w:r w:rsidR="0049237E" w:rsidRPr="006B6C21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99132F">
        <w:rPr>
          <w:rFonts w:ascii="Arial" w:hAnsi="Arial" w:cs="Arial"/>
          <w:sz w:val="24"/>
          <w:szCs w:val="24"/>
        </w:rPr>
        <w:t>Бахтай</w:t>
      </w:r>
      <w:r w:rsidR="0049237E" w:rsidRPr="006B6C21">
        <w:rPr>
          <w:rFonts w:ascii="Arial" w:hAnsi="Arial" w:cs="Arial"/>
          <w:sz w:val="24"/>
          <w:szCs w:val="24"/>
        </w:rPr>
        <w:t>»</w:t>
      </w:r>
    </w:p>
    <w:p w:rsidR="0049237E" w:rsidRDefault="0049237E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237E" w:rsidRPr="00632C2D" w:rsidRDefault="0049237E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2C2D">
        <w:rPr>
          <w:rFonts w:ascii="Arial" w:hAnsi="Arial" w:cs="Arial"/>
          <w:b/>
          <w:sz w:val="32"/>
          <w:szCs w:val="32"/>
        </w:rPr>
        <w:t>РЕШИЛА:</w:t>
      </w:r>
    </w:p>
    <w:p w:rsidR="0049237E" w:rsidRPr="000A29E3" w:rsidRDefault="0049237E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237E" w:rsidRDefault="0049237E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 xml:space="preserve">1.Утвердить </w:t>
      </w:r>
      <w:r>
        <w:rPr>
          <w:rFonts w:ascii="Arial" w:hAnsi="Arial" w:cs="Arial"/>
          <w:bCs/>
          <w:sz w:val="24"/>
          <w:szCs w:val="24"/>
        </w:rPr>
        <w:t xml:space="preserve">Регламент Думы </w:t>
      </w:r>
      <w:r w:rsidRPr="00B9444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94449">
        <w:rPr>
          <w:rFonts w:ascii="Arial" w:hAnsi="Arial" w:cs="Arial"/>
          <w:sz w:val="24"/>
          <w:szCs w:val="24"/>
        </w:rPr>
        <w:t xml:space="preserve"> «</w:t>
      </w:r>
      <w:r w:rsidR="0099132F">
        <w:rPr>
          <w:rFonts w:ascii="Arial" w:hAnsi="Arial" w:cs="Arial"/>
          <w:sz w:val="24"/>
          <w:szCs w:val="24"/>
        </w:rPr>
        <w:t>Бахтай</w:t>
      </w:r>
      <w:r w:rsidRPr="00B94449">
        <w:rPr>
          <w:rFonts w:ascii="Arial" w:hAnsi="Arial" w:cs="Arial"/>
          <w:sz w:val="24"/>
          <w:szCs w:val="24"/>
        </w:rPr>
        <w:t>»</w:t>
      </w:r>
      <w:r w:rsidRPr="00B94449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D406E" w:rsidRPr="00775414" w:rsidRDefault="00AD406E" w:rsidP="00492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5414">
        <w:rPr>
          <w:rFonts w:ascii="Arial" w:hAnsi="Arial" w:cs="Arial"/>
          <w:sz w:val="24"/>
          <w:szCs w:val="24"/>
        </w:rPr>
        <w:t>2. Признать утратившим силу Решение Думы муниципального образования «</w:t>
      </w:r>
      <w:r w:rsidR="0099132F" w:rsidRPr="00775414">
        <w:rPr>
          <w:rFonts w:ascii="Arial" w:hAnsi="Arial" w:cs="Arial"/>
          <w:sz w:val="24"/>
          <w:szCs w:val="24"/>
        </w:rPr>
        <w:t>Бахтай</w:t>
      </w:r>
      <w:r w:rsidRPr="00775414">
        <w:rPr>
          <w:rFonts w:ascii="Arial" w:hAnsi="Arial" w:cs="Arial"/>
          <w:sz w:val="24"/>
          <w:szCs w:val="24"/>
        </w:rPr>
        <w:t xml:space="preserve">» от </w:t>
      </w:r>
      <w:r w:rsidR="004647BE" w:rsidRPr="00775414">
        <w:rPr>
          <w:rFonts w:ascii="Arial" w:hAnsi="Arial" w:cs="Arial"/>
          <w:sz w:val="24"/>
          <w:szCs w:val="24"/>
        </w:rPr>
        <w:t>08.02.2007 №4-1</w:t>
      </w:r>
      <w:r w:rsidRPr="00775414">
        <w:rPr>
          <w:rFonts w:ascii="Arial" w:hAnsi="Arial" w:cs="Arial"/>
          <w:sz w:val="24"/>
          <w:szCs w:val="24"/>
        </w:rPr>
        <w:t xml:space="preserve"> «</w:t>
      </w:r>
      <w:r w:rsidR="004647BE" w:rsidRPr="00775414">
        <w:rPr>
          <w:rFonts w:ascii="Arial" w:hAnsi="Arial" w:cs="Arial"/>
          <w:sz w:val="24"/>
          <w:szCs w:val="24"/>
        </w:rPr>
        <w:t>О регламенте Думы муниципального образования «</w:t>
      </w:r>
      <w:r w:rsidR="0099132F" w:rsidRPr="00775414">
        <w:rPr>
          <w:rFonts w:ascii="Arial" w:hAnsi="Arial" w:cs="Arial"/>
          <w:sz w:val="24"/>
          <w:szCs w:val="24"/>
        </w:rPr>
        <w:t>Бахтай</w:t>
      </w:r>
      <w:r w:rsidR="004647BE" w:rsidRPr="00775414">
        <w:rPr>
          <w:rFonts w:ascii="Arial" w:hAnsi="Arial" w:cs="Arial"/>
          <w:sz w:val="24"/>
          <w:szCs w:val="24"/>
        </w:rPr>
        <w:t>»</w:t>
      </w:r>
      <w:r w:rsidRPr="00775414">
        <w:rPr>
          <w:rFonts w:ascii="Arial" w:hAnsi="Arial" w:cs="Arial"/>
          <w:sz w:val="24"/>
          <w:szCs w:val="24"/>
        </w:rPr>
        <w:t>».</w:t>
      </w:r>
    </w:p>
    <w:p w:rsidR="0049237E" w:rsidRPr="00B94449" w:rsidRDefault="00AD406E" w:rsidP="0049237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9237E" w:rsidRPr="00B94449">
        <w:rPr>
          <w:rFonts w:ascii="Arial" w:hAnsi="Arial" w:cs="Arial"/>
          <w:szCs w:val="24"/>
        </w:rPr>
        <w:t>.Настоящее Решение опубликовать в информационном печатном издании муниципального образования «</w:t>
      </w:r>
      <w:r w:rsidR="0099132F">
        <w:rPr>
          <w:rFonts w:ascii="Arial" w:hAnsi="Arial" w:cs="Arial"/>
          <w:szCs w:val="24"/>
        </w:rPr>
        <w:t>Бахтай</w:t>
      </w:r>
      <w:r w:rsidR="0049237E" w:rsidRPr="00B94449">
        <w:rPr>
          <w:rFonts w:ascii="Arial" w:hAnsi="Arial" w:cs="Arial"/>
          <w:szCs w:val="24"/>
        </w:rPr>
        <w:t>» «</w:t>
      </w:r>
      <w:r w:rsidR="004647BE">
        <w:rPr>
          <w:rFonts w:ascii="Arial" w:hAnsi="Arial" w:cs="Arial"/>
          <w:szCs w:val="24"/>
        </w:rPr>
        <w:t>Бахтай</w:t>
      </w:r>
      <w:r w:rsidR="0099132F">
        <w:rPr>
          <w:rFonts w:ascii="Arial" w:hAnsi="Arial" w:cs="Arial"/>
          <w:szCs w:val="24"/>
        </w:rPr>
        <w:t xml:space="preserve">ский </w:t>
      </w:r>
      <w:r w:rsidR="0049237E" w:rsidRPr="00B94449">
        <w:rPr>
          <w:rFonts w:ascii="Arial" w:hAnsi="Arial" w:cs="Arial"/>
          <w:szCs w:val="24"/>
        </w:rPr>
        <w:t xml:space="preserve">вестник» и разместить на официальном сайте </w:t>
      </w:r>
      <w:r w:rsidR="001A2A7E">
        <w:rPr>
          <w:rFonts w:ascii="Arial" w:hAnsi="Arial" w:cs="Arial"/>
          <w:szCs w:val="24"/>
        </w:rPr>
        <w:t xml:space="preserve">администрации муниципального образования «Аларский район» во вкладке </w:t>
      </w:r>
      <w:r w:rsidR="0049237E" w:rsidRPr="00B94449">
        <w:rPr>
          <w:rFonts w:ascii="Arial" w:hAnsi="Arial" w:cs="Arial"/>
          <w:szCs w:val="24"/>
        </w:rPr>
        <w:t>муниципального образования «</w:t>
      </w:r>
      <w:r w:rsidR="0099132F">
        <w:rPr>
          <w:rFonts w:ascii="Arial" w:hAnsi="Arial" w:cs="Arial"/>
          <w:szCs w:val="24"/>
        </w:rPr>
        <w:t>Бахтай</w:t>
      </w:r>
      <w:r w:rsidR="0049237E" w:rsidRPr="00B94449">
        <w:rPr>
          <w:rFonts w:ascii="Arial" w:hAnsi="Arial" w:cs="Arial"/>
          <w:szCs w:val="24"/>
        </w:rPr>
        <w:t>» в информационно-телекоммуникационной сети «Интернет».</w:t>
      </w:r>
    </w:p>
    <w:p w:rsidR="0049237E" w:rsidRDefault="00AD406E" w:rsidP="0049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0AD">
        <w:rPr>
          <w:rFonts w:ascii="Arial" w:hAnsi="Arial" w:cs="Arial"/>
          <w:bCs/>
          <w:sz w:val="24"/>
          <w:szCs w:val="24"/>
        </w:rPr>
        <w:t>4</w:t>
      </w:r>
      <w:r w:rsidR="0049237E" w:rsidRPr="00D060AD">
        <w:rPr>
          <w:rFonts w:ascii="Arial" w:hAnsi="Arial" w:cs="Arial"/>
          <w:bCs/>
          <w:sz w:val="24"/>
          <w:szCs w:val="24"/>
        </w:rPr>
        <w:t xml:space="preserve">.Настоящее решение </w:t>
      </w:r>
      <w:r w:rsidR="0049237E" w:rsidRPr="00D060A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="0049237E" w:rsidRPr="00B94449">
        <w:rPr>
          <w:rFonts w:ascii="Arial" w:hAnsi="Arial" w:cs="Arial"/>
          <w:sz w:val="24"/>
          <w:szCs w:val="24"/>
        </w:rPr>
        <w:t>.</w:t>
      </w:r>
    </w:p>
    <w:p w:rsidR="0049237E" w:rsidRDefault="0049237E" w:rsidP="00341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7E" w:rsidRPr="000A29E3" w:rsidRDefault="0049237E" w:rsidP="00341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37E" w:rsidRPr="000A29E3" w:rsidRDefault="00571982" w:rsidP="0049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410CE" w:rsidRDefault="00571982" w:rsidP="0049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237E" w:rsidRPr="000A29E3">
        <w:rPr>
          <w:rFonts w:ascii="Arial" w:hAnsi="Arial" w:cs="Arial"/>
          <w:sz w:val="24"/>
          <w:szCs w:val="24"/>
        </w:rPr>
        <w:t>лава муниципального образования «</w:t>
      </w:r>
      <w:r w:rsidR="0099132F">
        <w:rPr>
          <w:rFonts w:ascii="Arial" w:hAnsi="Arial" w:cs="Arial"/>
          <w:sz w:val="24"/>
          <w:szCs w:val="24"/>
        </w:rPr>
        <w:t>Бахтай</w:t>
      </w:r>
      <w:r w:rsidR="006B5B47">
        <w:rPr>
          <w:rFonts w:ascii="Arial" w:hAnsi="Arial" w:cs="Arial"/>
          <w:sz w:val="24"/>
          <w:szCs w:val="24"/>
        </w:rPr>
        <w:t>»</w:t>
      </w:r>
    </w:p>
    <w:p w:rsidR="0049237E" w:rsidRDefault="006B5B47" w:rsidP="0049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</w:t>
      </w:r>
      <w:bookmarkStart w:id="0" w:name="_GoBack"/>
      <w:bookmarkEnd w:id="0"/>
      <w:r w:rsidR="00344916">
        <w:rPr>
          <w:rFonts w:ascii="Arial" w:hAnsi="Arial" w:cs="Arial"/>
          <w:sz w:val="24"/>
          <w:szCs w:val="24"/>
        </w:rPr>
        <w:t xml:space="preserve">Бальбурова </w:t>
      </w:r>
    </w:p>
    <w:p w:rsidR="00571982" w:rsidRPr="00B94449" w:rsidRDefault="00571982" w:rsidP="0049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69" w:rsidRDefault="00B74569" w:rsidP="00FE29D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4569" w:rsidRPr="00F8784F" w:rsidRDefault="0049237E" w:rsidP="00C42B3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784F">
        <w:rPr>
          <w:rFonts w:ascii="Courier New" w:eastAsia="Times New Roman" w:hAnsi="Courier New" w:cs="Courier New"/>
          <w:lang w:eastAsia="ru-RU"/>
        </w:rPr>
        <w:t>Приложение</w:t>
      </w:r>
    </w:p>
    <w:p w:rsidR="0049237E" w:rsidRPr="00F8784F" w:rsidRDefault="00571982" w:rsidP="00B745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МО</w:t>
      </w:r>
      <w:r w:rsidR="0049237E" w:rsidRPr="00F8784F">
        <w:rPr>
          <w:rFonts w:ascii="Courier New" w:eastAsia="Times New Roman" w:hAnsi="Courier New" w:cs="Courier New"/>
          <w:lang w:eastAsia="ru-RU"/>
        </w:rPr>
        <w:t xml:space="preserve"> «</w:t>
      </w:r>
      <w:r w:rsidR="0099132F">
        <w:rPr>
          <w:rFonts w:ascii="Courier New" w:eastAsia="Times New Roman" w:hAnsi="Courier New" w:cs="Courier New"/>
          <w:lang w:eastAsia="ru-RU"/>
        </w:rPr>
        <w:t>Бахтай</w:t>
      </w:r>
      <w:r w:rsidR="0049237E" w:rsidRPr="00F8784F">
        <w:rPr>
          <w:rFonts w:ascii="Courier New" w:eastAsia="Times New Roman" w:hAnsi="Courier New" w:cs="Courier New"/>
          <w:lang w:eastAsia="ru-RU"/>
        </w:rPr>
        <w:t>»</w:t>
      </w:r>
    </w:p>
    <w:p w:rsidR="00B74569" w:rsidRPr="00F8784F" w:rsidRDefault="000B1B19" w:rsidP="00B745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784F">
        <w:rPr>
          <w:rFonts w:ascii="Courier New" w:eastAsia="Times New Roman" w:hAnsi="Courier New" w:cs="Courier New"/>
          <w:lang w:eastAsia="ru-RU"/>
        </w:rPr>
        <w:t xml:space="preserve">от </w:t>
      </w:r>
      <w:r w:rsidR="00571982">
        <w:rPr>
          <w:rFonts w:ascii="Courier New" w:eastAsia="Times New Roman" w:hAnsi="Courier New" w:cs="Courier New"/>
          <w:lang w:eastAsia="ru-RU"/>
        </w:rPr>
        <w:t>17.07.2020 г. № 24/4</w:t>
      </w:r>
      <w:r w:rsidR="0049237E" w:rsidRPr="00F8784F">
        <w:rPr>
          <w:rFonts w:ascii="Courier New" w:eastAsia="Times New Roman" w:hAnsi="Courier New" w:cs="Courier New"/>
          <w:lang w:eastAsia="ru-RU"/>
        </w:rPr>
        <w:t>-дмо</w:t>
      </w:r>
    </w:p>
    <w:p w:rsidR="00B74569" w:rsidRPr="00B74569" w:rsidRDefault="00B74569" w:rsidP="00B74569">
      <w:pPr>
        <w:spacing w:after="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74569" w:rsidRPr="00114417" w:rsidRDefault="00571982" w:rsidP="00B7456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егламент</w:t>
      </w:r>
    </w:p>
    <w:p w:rsidR="00B74569" w:rsidRPr="00114417" w:rsidRDefault="00571982" w:rsidP="00B74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умы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14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74569" w:rsidRPr="00114417" w:rsidRDefault="00B74569" w:rsidP="00B745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569" w:rsidRPr="00571982" w:rsidRDefault="00B74569" w:rsidP="00B74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571982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</w:p>
    <w:p w:rsidR="00B74569" w:rsidRPr="00114417" w:rsidRDefault="00B74569" w:rsidP="00B74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B74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F8784F" w:rsidP="00B7456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1</w:t>
      </w:r>
    </w:p>
    <w:p w:rsidR="00B74569" w:rsidRPr="00114417" w:rsidRDefault="003E1166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Дума муниципального образования «</w:t>
      </w:r>
      <w:r w:rsidR="0099132F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B74569" w:rsidRPr="00BD36CE"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ru-RU"/>
        </w:rPr>
        <w:t xml:space="preserve"> </w:t>
      </w:r>
      <w:r w:rsidR="00B74569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– представител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ьный орган муниципального образования «</w:t>
      </w:r>
      <w:r w:rsidR="0099132F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7B0EA2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6B6C2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6B6C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6CE" w:rsidRPr="006B6C2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5A5419" w:rsidRPr="006B6C2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D36CE" w:rsidRPr="006B6C21">
        <w:rPr>
          <w:rFonts w:ascii="Arial" w:eastAsia="Times New Roman" w:hAnsi="Arial" w:cs="Arial"/>
          <w:sz w:val="24"/>
          <w:szCs w:val="24"/>
          <w:lang w:eastAsia="ru-RU"/>
        </w:rPr>
        <w:t>Дума поселения)</w:t>
      </w:r>
      <w:r w:rsidR="00BD36CE" w:rsidRPr="006B6C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самостоятельно решает вопросы, отнесённые к её ведению, федеральным, областными з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>аконами, Уставом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, настоящим регламентом.</w:t>
      </w:r>
    </w:p>
    <w:p w:rsidR="00B74569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Дума поселения по вопросам, отнесённым к её ведению, принимает решения</w:t>
      </w:r>
      <w:r w:rsidR="001144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14417" w:rsidRPr="00114417" w:rsidRDefault="00114417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СТАТЬЯ 2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Правовая основа деятельности Думы поселения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деятельности Думы поселения опре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>деляется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3E1166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настоящим регламентом, иными нормативными правовыми актами Думы поселения в соответствии с Конституцией Российской Федерации, федеральными и областными законами.</w:t>
      </w:r>
    </w:p>
    <w:p w:rsidR="00B74569" w:rsidRPr="00114417" w:rsidRDefault="00B74569" w:rsidP="0011441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СТАТЬЯ 3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Принципы деятельности Думы поселения</w:t>
      </w:r>
    </w:p>
    <w:p w:rsidR="00B74569" w:rsidRPr="00114417" w:rsidRDefault="00B74569" w:rsidP="00114417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A900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Деятельность Думы поселения основывается на принципах коллегиального, свободного обсуждения и решения вопросов, отнесённых к компетенции Думы поселения, законности, гласности, учёта мнения населения, соблюдения прав жителей района в осуществлении местного самоуправления, ответственности перед избирателями.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СТАТЬЯ 4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Состав и обеспечение деятельности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В состав Думы </w:t>
      </w:r>
      <w:r w:rsidR="003E11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3E11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входит 10 депутатов, избираемых на муниципальных выборах сроком на 5 лет.</w:t>
      </w:r>
    </w:p>
    <w:p w:rsidR="00B74569" w:rsidRPr="00114417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Дума поселения правомочна, если в ее состав избрано не менее чем две трети от устано</w:t>
      </w:r>
      <w:r w:rsidR="003E11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вленного Уставом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3E11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3E11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числа депутатов.</w:t>
      </w:r>
    </w:p>
    <w:p w:rsidR="00B74569" w:rsidRPr="00114417" w:rsidRDefault="003E1166" w:rsidP="00F8784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napToGrid w:val="0"/>
          <w:sz w:val="24"/>
          <w:szCs w:val="24"/>
        </w:rPr>
        <w:t>Если в Думу муниципального образования «</w:t>
      </w:r>
      <w:r w:rsidR="0099132F">
        <w:rPr>
          <w:rFonts w:cs="Arial"/>
          <w:snapToGrid w:val="0"/>
          <w:sz w:val="24"/>
          <w:szCs w:val="24"/>
        </w:rPr>
        <w:t>Бахтай</w:t>
      </w:r>
      <w:r w:rsidRPr="00114417">
        <w:rPr>
          <w:rFonts w:cs="Arial"/>
          <w:snapToGrid w:val="0"/>
          <w:sz w:val="24"/>
          <w:szCs w:val="24"/>
        </w:rPr>
        <w:t>»</w:t>
      </w:r>
      <w:r w:rsidR="00B74569" w:rsidRPr="00114417">
        <w:rPr>
          <w:rFonts w:cs="Arial"/>
          <w:snapToGrid w:val="0"/>
          <w:sz w:val="24"/>
          <w:szCs w:val="24"/>
        </w:rPr>
        <w:t xml:space="preserve"> избрано менее двух третей от устано</w:t>
      </w:r>
      <w:r w:rsidR="00D6797E" w:rsidRPr="00114417">
        <w:rPr>
          <w:rFonts w:cs="Arial"/>
          <w:snapToGrid w:val="0"/>
          <w:sz w:val="24"/>
          <w:szCs w:val="24"/>
        </w:rPr>
        <w:t>вленного Уставом</w:t>
      </w:r>
      <w:r w:rsidR="00B74569" w:rsidRPr="00114417">
        <w:rPr>
          <w:rFonts w:cs="Arial"/>
          <w:snapToGrid w:val="0"/>
          <w:sz w:val="24"/>
          <w:szCs w:val="24"/>
        </w:rPr>
        <w:t xml:space="preserve"> муниципального образования</w:t>
      </w:r>
      <w:r w:rsidR="00D6797E" w:rsidRPr="00114417">
        <w:rPr>
          <w:rFonts w:cs="Arial"/>
          <w:snapToGrid w:val="0"/>
          <w:sz w:val="24"/>
          <w:szCs w:val="24"/>
        </w:rPr>
        <w:t xml:space="preserve"> «</w:t>
      </w:r>
      <w:r w:rsidR="0099132F">
        <w:rPr>
          <w:rFonts w:cs="Arial"/>
          <w:snapToGrid w:val="0"/>
          <w:sz w:val="24"/>
          <w:szCs w:val="24"/>
        </w:rPr>
        <w:t>Бахтай</w:t>
      </w:r>
      <w:r w:rsidR="00D6797E" w:rsidRPr="00114417">
        <w:rPr>
          <w:rFonts w:cs="Arial"/>
          <w:snapToGrid w:val="0"/>
          <w:sz w:val="24"/>
          <w:szCs w:val="24"/>
        </w:rPr>
        <w:t>»</w:t>
      </w:r>
      <w:r w:rsidR="00B74569" w:rsidRPr="00114417">
        <w:rPr>
          <w:rFonts w:cs="Arial"/>
          <w:snapToGrid w:val="0"/>
          <w:sz w:val="24"/>
          <w:szCs w:val="24"/>
        </w:rPr>
        <w:t xml:space="preserve"> числа депутатов</w:t>
      </w:r>
      <w:r w:rsidR="00D6797E" w:rsidRPr="00114417">
        <w:rPr>
          <w:rFonts w:cs="Arial"/>
          <w:snapToGrid w:val="0"/>
          <w:sz w:val="24"/>
          <w:szCs w:val="24"/>
        </w:rPr>
        <w:t>,</w:t>
      </w:r>
      <w:r w:rsidRPr="00114417">
        <w:rPr>
          <w:rFonts w:cs="Arial"/>
          <w:sz w:val="24"/>
          <w:szCs w:val="24"/>
        </w:rPr>
        <w:t xml:space="preserve"> то заседания вновь избранной Думы Поселения не проводятся, а сохраняются полномочия прежнего состава  Думы Поселения до дня сформирования не менее двух третей от установленного настоящим Устав</w:t>
      </w:r>
      <w:r w:rsidR="006C5D8C">
        <w:rPr>
          <w:rFonts w:cs="Arial"/>
          <w:sz w:val="24"/>
          <w:szCs w:val="24"/>
        </w:rPr>
        <w:t xml:space="preserve">ом </w:t>
      </w:r>
      <w:proofErr w:type="gramStart"/>
      <w:r w:rsidR="006C5D8C">
        <w:rPr>
          <w:rFonts w:cs="Arial"/>
          <w:sz w:val="24"/>
          <w:szCs w:val="24"/>
        </w:rPr>
        <w:t xml:space="preserve">числа депутатов </w:t>
      </w:r>
      <w:r w:rsidRPr="00114417">
        <w:rPr>
          <w:rFonts w:cs="Arial"/>
          <w:sz w:val="24"/>
          <w:szCs w:val="24"/>
        </w:rPr>
        <w:t>Думы Поселения нового созыва</w:t>
      </w:r>
      <w:proofErr w:type="gramEnd"/>
      <w:r w:rsidRPr="00114417">
        <w:rPr>
          <w:rFonts w:cs="Arial"/>
          <w:sz w:val="24"/>
          <w:szCs w:val="24"/>
        </w:rPr>
        <w:t>.</w:t>
      </w:r>
    </w:p>
    <w:p w:rsidR="00B74569" w:rsidRPr="00114417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Дума поселения обладает правами юридического лица.</w:t>
      </w:r>
    </w:p>
    <w:p w:rsidR="00B74569" w:rsidRPr="00114417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Депутаты Думы поселения осуществля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ют свои полномочия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непостоянной основе.</w:t>
      </w:r>
    </w:p>
    <w:p w:rsidR="00B74569" w:rsidRPr="00114417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 Организационное, информационное, правовое, кадровое, материально – техническое обеспечение деятельности Думы поселения, а также иные функции в соответствии с Регламентом Думы поселения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осуществляет Администрация муниципального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B74569" w:rsidRPr="00A900CB" w:rsidRDefault="00B74569" w:rsidP="00F8784F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C14141" w:rsidRDefault="00C14141" w:rsidP="00F878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5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и заместитель председателя Думы поселения, их полномочия.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На основании закона Иркутской области «О внесении изменения в статью 1 закона Иркутской области «О формировании органов местного самоуправления вновь образованных муниципальных образований Иркутской области в 2005 го</w:t>
      </w:r>
      <w:r w:rsidR="0034491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ду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», председателем Думы поселения 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является глава муниципального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На первом заседании Думы тайным голосованием из числа депутатов избирается Заместитель председателя Думы поселения на срок полномочий Думы поселения.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Выдвижение кандидатуры (кандидатур) заместителя председателя Думы поселения производится депутатами Думы поселения (в том числе путем самовыдвижения), или Главой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Избранным заместителем председателя Думы считается тот кандидат, который получил более половины голосов от устано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вленного Уставом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 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D6797E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числа депутатов Думы, который по решению Думы Поселения работает на не постоянной основе.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Если кандидат не набрал требуемого для избрания числа голосов, то выдвигается другая кандидатура (выдвигаются другие кандидатуры), и процедура избрания повторяется.</w:t>
      </w:r>
    </w:p>
    <w:p w:rsidR="00B74569" w:rsidRPr="00114417" w:rsidRDefault="006C5D8C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4. 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Заместитель председателя Думы поселения вправе возглавлять постоянный комитет или комиссию Думы поселения.</w:t>
      </w:r>
    </w:p>
    <w:p w:rsidR="00B74569" w:rsidRPr="00114417" w:rsidRDefault="00B74569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В случае отсутствия Председателя Думы поселения, полномочия председателя Думы поселения исполняет Заместитель председателя Думы поселения по поручению Председателя Думы. В случае отсутствия заместителя председателя Думы поселения, и при временном отсутствии председателя Думы, полномочия заместителя председателя Думы поселения исполняет один из депутатов Думы поселения по поручению заместителя председателя Думы поселения.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74569" w:rsidRPr="00571982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57198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</w:p>
    <w:p w:rsidR="00B74569" w:rsidRPr="00571982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ОР</w:t>
      </w:r>
      <w:r w:rsidR="00571982">
        <w:rPr>
          <w:rFonts w:ascii="Arial" w:eastAsia="Times New Roman" w:hAnsi="Arial" w:cs="Arial"/>
          <w:b/>
          <w:sz w:val="24"/>
          <w:szCs w:val="24"/>
          <w:lang w:eastAsia="ru-RU"/>
        </w:rPr>
        <w:t>ГАНИЗАЦИЯ РАБОТЫ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14417">
        <w:rPr>
          <w:rFonts w:ascii="Arial" w:eastAsiaTheme="minorHAnsi" w:hAnsi="Arial" w:cs="Arial"/>
          <w:b/>
          <w:sz w:val="24"/>
          <w:szCs w:val="24"/>
        </w:rPr>
        <w:t>СТАТЬЯ 6</w:t>
      </w:r>
    </w:p>
    <w:p w:rsidR="00B74569" w:rsidRPr="00114417" w:rsidRDefault="00271A94" w:rsidP="0011441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114417">
        <w:rPr>
          <w:rFonts w:ascii="Arial" w:eastAsiaTheme="minorHAnsi" w:hAnsi="Arial" w:cs="Arial"/>
          <w:b/>
          <w:sz w:val="24"/>
          <w:szCs w:val="24"/>
        </w:rPr>
        <w:t>Полномочия</w:t>
      </w:r>
      <w:r w:rsidR="00B74569" w:rsidRPr="00114417">
        <w:rPr>
          <w:rFonts w:ascii="Arial" w:eastAsiaTheme="minorHAnsi" w:hAnsi="Arial" w:cs="Arial"/>
          <w:b/>
          <w:sz w:val="24"/>
          <w:szCs w:val="24"/>
        </w:rPr>
        <w:t xml:space="preserve">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1. В соответствии с Федеральным законом в исключительной компетенции Думы Поселения находятся: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1) принятие Устава Поселения и внесение в него изменений и дополнений;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2) утверждение местного бюджета по представлению Главы Поселения и отчета о его исполнении;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3) установление, изменение и отмена местных налогов и сборов в соответствии с законодательством о налогах и сборах;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4) утверждение стратегии социально-экономического развития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7</w:t>
      </w:r>
      <w:r w:rsidR="00271A94" w:rsidRPr="00114417">
        <w:rPr>
          <w:rFonts w:cs="Arial"/>
          <w:sz w:val="24"/>
          <w:szCs w:val="24"/>
        </w:rPr>
        <w:t>) определение порядка участия Поселения в организациях межмуниципального сотрудничества;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271A94" w:rsidRPr="00114417">
        <w:rPr>
          <w:rFonts w:cs="Arial"/>
          <w:sz w:val="24"/>
          <w:szCs w:val="24"/>
        </w:rPr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271A94" w:rsidRPr="00114417">
        <w:rPr>
          <w:rFonts w:cs="Arial"/>
          <w:sz w:val="24"/>
          <w:szCs w:val="24"/>
        </w:rPr>
        <w:t xml:space="preserve">) </w:t>
      </w:r>
      <w:proofErr w:type="gramStart"/>
      <w:r w:rsidR="00271A94" w:rsidRPr="00114417">
        <w:rPr>
          <w:rFonts w:cs="Arial"/>
          <w:sz w:val="24"/>
          <w:szCs w:val="24"/>
        </w:rPr>
        <w:t>контроль за</w:t>
      </w:r>
      <w:proofErr w:type="gramEnd"/>
      <w:r w:rsidR="00271A94" w:rsidRPr="00114417">
        <w:rPr>
          <w:rFonts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051FD3">
        <w:rPr>
          <w:rFonts w:cs="Arial"/>
          <w:sz w:val="24"/>
          <w:szCs w:val="24"/>
        </w:rPr>
        <w:t xml:space="preserve">) </w:t>
      </w:r>
      <w:r w:rsidR="00271A94" w:rsidRPr="00114417">
        <w:rPr>
          <w:rFonts w:cs="Arial"/>
          <w:sz w:val="24"/>
          <w:szCs w:val="24"/>
        </w:rPr>
        <w:t>принятие решения об удалении Главы Поселения в отставку;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271A94" w:rsidRPr="00114417">
        <w:rPr>
          <w:rFonts w:cs="Arial"/>
          <w:sz w:val="24"/>
          <w:szCs w:val="24"/>
        </w:rPr>
        <w:t>) утверждение правил благоустройства территории Поселения.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2. К полномочиям Думы Поселения также относятся в соответствии с законодательством и в пределах, установленных законодательством: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1) следующие полномочия по вопросам осуществления местного самоуправления: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а) определение с учетом </w:t>
      </w:r>
      <w:proofErr w:type="gramStart"/>
      <w:r w:rsidRPr="00114417">
        <w:rPr>
          <w:rFonts w:cs="Arial"/>
          <w:sz w:val="24"/>
          <w:szCs w:val="24"/>
        </w:rPr>
        <w:t>положений настоящего Устава порядка осуществления правотворческой инициативы</w:t>
      </w:r>
      <w:proofErr w:type="gramEnd"/>
      <w:r w:rsidRPr="00114417">
        <w:rPr>
          <w:rFonts w:cs="Arial"/>
          <w:sz w:val="24"/>
          <w:szCs w:val="24"/>
        </w:rPr>
        <w:t xml:space="preserve">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б)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2) следующие полномочия по вопросам взаимодействия с органами местного самоуправления и органами государственной власти: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а) по представлению Главы Поселения: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утверждение стр</w:t>
      </w:r>
      <w:r w:rsidR="00EE024F">
        <w:rPr>
          <w:rFonts w:cs="Arial"/>
          <w:sz w:val="24"/>
          <w:szCs w:val="24"/>
        </w:rPr>
        <w:t>уктуры администрации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учреждение органов администрации Поселения, обладающих правами юридического лица;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утверждение положений об органах администрации Поселения, облада</w:t>
      </w:r>
      <w:r w:rsidR="00EE024F">
        <w:rPr>
          <w:rFonts w:cs="Arial"/>
          <w:sz w:val="24"/>
          <w:szCs w:val="24"/>
        </w:rPr>
        <w:t>ющих правами юридического лица;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б)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в) самороспуск Думы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г) определение порядка деятельности и формирование </w:t>
      </w:r>
      <w:r w:rsidR="00646BCE">
        <w:rPr>
          <w:rFonts w:cs="Arial"/>
          <w:sz w:val="24"/>
          <w:szCs w:val="24"/>
        </w:rPr>
        <w:t>ревизионной комиссии Поселения;</w:t>
      </w:r>
    </w:p>
    <w:p w:rsidR="00A900CB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д) формирование Избирательной комиссии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е) реализация права законодательной инициативы в Законодательном Собрании Иркутской области;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ж)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Думой Поселения.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3) следующие полномочия по вопросам внутренней организации своей деятельности: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а)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б) избрание председателей постоянных комитетов и комиссий Думы Поселения; формирование и прекращение органов Думы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lastRenderedPageBreak/>
        <w:t>в) рассмотрение обращений депутатов и принятие по ним соответствующих решений;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4) следующие полномочия по вопросам бюджета: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а) осуществление </w:t>
      </w:r>
      <w:proofErr w:type="gramStart"/>
      <w:r w:rsidRPr="00114417">
        <w:rPr>
          <w:rFonts w:cs="Arial"/>
          <w:sz w:val="24"/>
          <w:szCs w:val="24"/>
        </w:rPr>
        <w:t>контроля за</w:t>
      </w:r>
      <w:proofErr w:type="gramEnd"/>
      <w:r w:rsidRPr="00114417">
        <w:rPr>
          <w:rFonts w:cs="Arial"/>
          <w:sz w:val="24"/>
          <w:szCs w:val="24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б) принятие нормативного правового акта о бюджетном процессе в Поселении;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в) образование целевых бюджетных фондов в соответствии с законодательством;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5) иные полномочия: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а) установление порядка использования официальной символики Поселения;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271A94" w:rsidRPr="00114417">
        <w:rPr>
          <w:rFonts w:cs="Arial"/>
          <w:sz w:val="24"/>
          <w:szCs w:val="24"/>
        </w:rPr>
        <w:t>) участие в принятии решений по вопросам административно-территориального устройства;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271A94" w:rsidRPr="00114417">
        <w:rPr>
          <w:rFonts w:cs="Arial"/>
          <w:sz w:val="24"/>
          <w:szCs w:val="24"/>
        </w:rPr>
        <w:t>) установление порядка назначения на должность и освобождение от нее руководителей муниципальных предприятий и учреждений;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</w:t>
      </w:r>
      <w:r w:rsidR="00271A94" w:rsidRPr="00114417">
        <w:rPr>
          <w:rFonts w:cs="Arial"/>
          <w:sz w:val="24"/>
          <w:szCs w:val="24"/>
        </w:rPr>
        <w:t>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271A94" w:rsidRPr="00114417">
        <w:rPr>
          <w:rFonts w:cs="Arial"/>
          <w:sz w:val="24"/>
          <w:szCs w:val="24"/>
        </w:rPr>
        <w:t>) рассмотрение ежегодной информации Главы Поселения о деятельности администрации Поселения и опубликование ее в средствах массовой информации;</w:t>
      </w:r>
    </w:p>
    <w:p w:rsidR="00271A94" w:rsidRPr="00114417" w:rsidRDefault="00A900CB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</w:t>
      </w:r>
      <w:r w:rsidR="00271A94" w:rsidRPr="00114417">
        <w:rPr>
          <w:rFonts w:cs="Arial"/>
          <w:sz w:val="24"/>
          <w:szCs w:val="24"/>
        </w:rPr>
        <w:t>) определение цели,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271A94" w:rsidRPr="00114417" w:rsidRDefault="00271A94" w:rsidP="00945389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3. Дума Поселения также осуществляет иные полномочия, определенные федеральными законами, региональным законод</w:t>
      </w:r>
      <w:r w:rsidR="00114417">
        <w:rPr>
          <w:rFonts w:cs="Arial"/>
          <w:sz w:val="24"/>
          <w:szCs w:val="24"/>
        </w:rPr>
        <w:t>ательством и настоящим Уставом.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СТАТЬЯ 7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</w:t>
      </w:r>
      <w:r w:rsidR="00C1414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</w:t>
      </w:r>
      <w:r w:rsidR="00DF4E4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ий, а также проект повестки дня.</w:t>
      </w:r>
    </w:p>
    <w:p w:rsidR="00B74569" w:rsidRPr="00114417" w:rsidRDefault="00DF4E43" w:rsidP="00207FA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П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</w:t>
      </w:r>
      <w:r w:rsidR="008414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ости действует от имени Думы муниципального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8414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В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поселения, открывает и закрыв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ает лицевой счет Думы поселения.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 О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 имени Думы поселения подписывает заявле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в суды, выдает доверенности.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П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одписывает протоколы заседаний Думы поселения и другие документы в соответствии с действующим законодате</w:t>
      </w:r>
      <w:r w:rsidR="008414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льством, Уставом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8414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 w:rsidR="00841466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», решениями Думы муницип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Бахтай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6. О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рганизует ра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боту Думы поселения, ее органов.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7. О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рганизует подготовку засе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даний Думы поселения.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8. Ф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ормирует по предложениям депутатов Думы поселения, Главы поселения повестку дня заседания Думы Поселения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подписывает указанный проект.</w:t>
      </w:r>
    </w:p>
    <w:p w:rsidR="00B74569" w:rsidRPr="00114417" w:rsidRDefault="00DF4E43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9. О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рганизует прием Думой поселения гра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ждан, рассмотрение их обращений.</w:t>
      </w:r>
    </w:p>
    <w:p w:rsidR="00B74569" w:rsidRPr="00114417" w:rsidRDefault="00841466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F4E43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существляет иные полномочия в соответств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ии с законодательством, Уставом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, настоящим Регламентом и решениями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СТАТЬЯ 8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деятельности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1. Депутаты Думы Поселения осуществляют свои полномочия </w:t>
      </w:r>
      <w:r w:rsidR="00E17CDC">
        <w:rPr>
          <w:rFonts w:cs="Arial"/>
          <w:sz w:val="24"/>
          <w:szCs w:val="24"/>
        </w:rPr>
        <w:t xml:space="preserve">на не </w:t>
      </w:r>
      <w:r w:rsidRPr="00114417">
        <w:rPr>
          <w:rFonts w:cs="Arial"/>
          <w:sz w:val="24"/>
          <w:szCs w:val="24"/>
        </w:rPr>
        <w:t xml:space="preserve"> постоянной основе.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Организацию деятельности Думы Поселения обеспечивает Глава Поселения.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2.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Основной организационной формой деятельности Думы Поселения являются заседания. Заседания проводятся, как правило, один раз в месяц и не реже одного раза в три месяца.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Заседания Думы созываются Главой Поселения, </w:t>
      </w:r>
      <w:proofErr w:type="gramStart"/>
      <w:r w:rsidRPr="00114417">
        <w:rPr>
          <w:rFonts w:cs="Arial"/>
          <w:sz w:val="24"/>
          <w:szCs w:val="24"/>
        </w:rPr>
        <w:t>исполняющим</w:t>
      </w:r>
      <w:proofErr w:type="gramEnd"/>
      <w:r w:rsidRPr="00114417">
        <w:rPr>
          <w:rFonts w:cs="Arial"/>
          <w:sz w:val="24"/>
          <w:szCs w:val="24"/>
        </w:rPr>
        <w:t xml:space="preserve"> полномочия председателя Думы Поселения.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3. В случае необходимости могут проводиться внеочередные заседания по инициативе: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1) не менее одной трети от установленного настоящим Уставом числа депутатов Думы Поселения;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2) не менее одного процента жителей Поселения, обладающих избирательным правом;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3) главы муниципального образования.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В случае проведения внеочередного заседания Думы Поселения,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4. Заседание Думы Поселения не может считаться правомочным, если на нем присутствует менее 50 процентов от числа избранных депутатов.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5.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Первое заседание вновь избранной Думы Поселения открывает председатель Избирательной комиссии Поселения.</w:t>
      </w:r>
    </w:p>
    <w:p w:rsidR="00841466" w:rsidRPr="00114417" w:rsidRDefault="00114417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="00841466" w:rsidRPr="00114417">
        <w:rPr>
          <w:rFonts w:cs="Arial"/>
          <w:sz w:val="24"/>
          <w:szCs w:val="24"/>
        </w:rPr>
        <w:t xml:space="preserve">Глава Поселения, </w:t>
      </w:r>
      <w:proofErr w:type="gramStart"/>
      <w:r w:rsidR="00841466" w:rsidRPr="00114417">
        <w:rPr>
          <w:rFonts w:cs="Arial"/>
          <w:sz w:val="24"/>
          <w:szCs w:val="24"/>
        </w:rPr>
        <w:t>исполняющий</w:t>
      </w:r>
      <w:proofErr w:type="gramEnd"/>
      <w:r w:rsidR="00841466" w:rsidRPr="00114417">
        <w:rPr>
          <w:rFonts w:cs="Arial"/>
          <w:sz w:val="24"/>
          <w:szCs w:val="24"/>
        </w:rPr>
        <w:t xml:space="preserve"> полномочия председателя Думы Поселения, организует деятельность Думы Поселения, участвует в заседаниях Думы, пользуется иными правами, предусмотренными Регламентом Думы Поселения.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Должностное лицо администрации Поселения по поручению Главы Поселения вправе участвовать в заседаниях  Думы с правом совещательного голоса, вносить предложения и замечания по повестке дня, пользоваться правом внеочередного выступления, пользоваться иными правами, предусмотренными Регламентом Думы Поселения.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Предложения Главы Поселения либо иного лица по его поручению (по повестке и не по повестке дня), предлагаемые им проекты правовых актов, его заявления и обращения соответственно принимаются к обсуждению, рассматриваются, заслушиваются в первоочередном порядке.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lastRenderedPageBreak/>
        <w:t xml:space="preserve">7. Для обеспечения деятельности Думы Поселения может быть образован аппарат Думы Поселения.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Аппарат Думы осуществляет организационное, информационное, правовое, кадровое, материально-техническое обеспечение деятельности Думы Поселения, а также иные функции в соответствии с Регламентом Думы Поселения.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службы).</w:t>
      </w:r>
    </w:p>
    <w:p w:rsidR="00841466" w:rsidRPr="00114417" w:rsidRDefault="00841466" w:rsidP="008B5BB6">
      <w:pPr>
        <w:pStyle w:val="ConsNonformat"/>
        <w:ind w:firstLine="709"/>
        <w:jc w:val="both"/>
        <w:rPr>
          <w:rFonts w:ascii="Arial" w:hAnsi="Arial" w:cs="Arial"/>
          <w:sz w:val="24"/>
          <w:szCs w:val="24"/>
        </w:rPr>
      </w:pPr>
      <w:r w:rsidRPr="00114417">
        <w:rPr>
          <w:rFonts w:ascii="Arial" w:hAnsi="Arial" w:cs="Arial"/>
          <w:sz w:val="24"/>
          <w:szCs w:val="24"/>
        </w:rPr>
        <w:t>8. Организация работы Думы Поселения определяется Регламентом Думы Поселения в соответствии с законодательством и настоящим Уставом.</w:t>
      </w:r>
    </w:p>
    <w:p w:rsidR="00114417" w:rsidRDefault="00114417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4417" w:rsidRDefault="00114417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9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Органы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1. Органами Думы Поселения являются постоянные и временные комитеты и комиссии, временные рабочие группы.</w:t>
      </w:r>
    </w:p>
    <w:p w:rsidR="00841466" w:rsidRPr="00114417" w:rsidRDefault="00AE4DAB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Постоянные </w:t>
      </w:r>
      <w:r w:rsidRPr="00FF29F9">
        <w:rPr>
          <w:rFonts w:cs="Arial"/>
          <w:sz w:val="24"/>
          <w:szCs w:val="24"/>
        </w:rPr>
        <w:t>комиссии</w:t>
      </w:r>
      <w:r w:rsidR="00841466" w:rsidRPr="00FF29F9">
        <w:rPr>
          <w:rFonts w:cs="Arial"/>
          <w:sz w:val="24"/>
          <w:szCs w:val="24"/>
        </w:rPr>
        <w:t xml:space="preserve"> </w:t>
      </w:r>
      <w:r w:rsidR="00841466" w:rsidRPr="00114417">
        <w:rPr>
          <w:rFonts w:cs="Arial"/>
          <w:sz w:val="24"/>
          <w:szCs w:val="24"/>
        </w:rPr>
        <w:t xml:space="preserve">являются основными органами Думы Поселения.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Обязательным является образование п</w:t>
      </w:r>
      <w:r w:rsidR="00AE4DAB">
        <w:rPr>
          <w:rFonts w:cs="Arial"/>
          <w:sz w:val="24"/>
          <w:szCs w:val="24"/>
        </w:rPr>
        <w:t>остоянных комиссий</w:t>
      </w:r>
      <w:r w:rsidRPr="00114417">
        <w:rPr>
          <w:rFonts w:cs="Arial"/>
          <w:sz w:val="24"/>
          <w:szCs w:val="24"/>
        </w:rPr>
        <w:t>, осуществляющих подготовку к рассмотрению Думой Поселения вопросов: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1) местного бюджета;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2) экономики Поселения, хозяйства и муниципальной собственности; 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3) социальной политики. </w:t>
      </w:r>
    </w:p>
    <w:p w:rsidR="00841466" w:rsidRPr="006B6C21" w:rsidRDefault="00095234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6B6C21">
        <w:rPr>
          <w:rFonts w:cs="Arial"/>
          <w:sz w:val="24"/>
          <w:szCs w:val="24"/>
        </w:rPr>
        <w:t>3. Вопросы организации деятельности постоянных комиссий определяются Положением о постоянных комиссиях Думы муниципального образования «</w:t>
      </w:r>
      <w:r w:rsidR="0099132F">
        <w:rPr>
          <w:rFonts w:cs="Arial"/>
          <w:sz w:val="24"/>
          <w:szCs w:val="24"/>
        </w:rPr>
        <w:t>Б</w:t>
      </w:r>
      <w:r w:rsidR="0046235C">
        <w:rPr>
          <w:rFonts w:cs="Arial"/>
          <w:sz w:val="24"/>
          <w:szCs w:val="24"/>
        </w:rPr>
        <w:t>ахтай</w:t>
      </w:r>
      <w:r w:rsidRPr="006B6C21">
        <w:rPr>
          <w:rFonts w:cs="Arial"/>
          <w:sz w:val="24"/>
          <w:szCs w:val="24"/>
        </w:rPr>
        <w:t>»</w:t>
      </w:r>
      <w:r w:rsidR="009264F8" w:rsidRPr="006B6C21">
        <w:rPr>
          <w:rFonts w:cs="Arial"/>
          <w:sz w:val="24"/>
          <w:szCs w:val="24"/>
        </w:rPr>
        <w:t>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4. </w:t>
      </w:r>
      <w:r w:rsidRPr="00FF29F9">
        <w:rPr>
          <w:rFonts w:cs="Arial"/>
          <w:sz w:val="24"/>
          <w:szCs w:val="24"/>
        </w:rPr>
        <w:t>Ком</w:t>
      </w:r>
      <w:r w:rsidR="00AE4DAB" w:rsidRPr="00FF29F9">
        <w:rPr>
          <w:rFonts w:cs="Arial"/>
          <w:sz w:val="24"/>
          <w:szCs w:val="24"/>
        </w:rPr>
        <w:t>иссия по вопросу депутатской этики и регламенту</w:t>
      </w:r>
      <w:r w:rsidRPr="00FF29F9">
        <w:rPr>
          <w:rFonts w:cs="Arial"/>
          <w:sz w:val="24"/>
          <w:szCs w:val="24"/>
        </w:rPr>
        <w:t xml:space="preserve"> </w:t>
      </w:r>
      <w:r w:rsidRPr="00114417">
        <w:rPr>
          <w:rFonts w:cs="Arial"/>
          <w:sz w:val="24"/>
          <w:szCs w:val="24"/>
        </w:rPr>
        <w:t>избирается из числа депутатов на первом заседании Думы Поселения и осуществляет свои полномочия в соответствии с Регламентом Думы Поселения.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5. Депутаты представительного органа Поселения вправе формировать депутатские фракции (группы).</w:t>
      </w:r>
    </w:p>
    <w:p w:rsidR="00841466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 Депутатские фракции и группы - добровольное объединение депутатов, численностью не менее пяти человек. Депутатская фракция – объединение депутатов по признаку принадлежности к избирательным объединениям и партиям. В депутатские группы депутаты объединяются по профессиональным, территориальным и иным признакам. Фракции и группы обладают равными правами.  Депутат одновременно не может состоять в нескольких фракциях и группах.</w:t>
      </w:r>
    </w:p>
    <w:p w:rsidR="00B74569" w:rsidRPr="00114417" w:rsidRDefault="00841466" w:rsidP="008B5BB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 xml:space="preserve">Порядок образования и регистрации фракций и групп определяется положением, утверждаемым Председателем Думы.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B74569" w:rsidRPr="00114417" w:rsidRDefault="00221938" w:rsidP="001144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СТАТЬЯ 10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Временные комиссии и рабочие группы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Дума поселения по отдельным вопросам или направления своей деятельности вправе создавать временные комиссии, которые могут быть образованы по предложению группы депутатов численностью не менее 1/3 от установленного числа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 Количественный и персональный состав комиссий определяется на основании личных заявлений депутатов и утверждается Думой поселения в соответствии с её регламентом.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Комиссии Думы поселения могут разрабатывать, представлять проекты решений Думы, концепции, планы, программы по вопросам местного значения.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СТАТЬЯ 11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План работы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B74569" w:rsidRPr="00114417" w:rsidRDefault="00A92E7A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Работа Думы муниципального образования «</w:t>
      </w:r>
      <w:r w:rsidR="0099132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ахтай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осуществляется по плану, разрабатываемому на полугодие и год на основании предложений депутатов </w:t>
      </w: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Думы, Главы поселения</w:t>
      </w:r>
      <w:r w:rsidR="00B74569"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Депутаты представляют предложения в план работы Думы поселения с учётом мнения избирателей, органов территориального общественного самоуправления, предприятий, учреждений, организаций, общественных объединений.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основании поступивших предложений председатель (заместитель) Думы составляет проект плана работы Думы поселения и представляет его депутатам за 15 дней до начала очередного года.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A92E7A" w:rsidRPr="00114417">
        <w:rPr>
          <w:rFonts w:ascii="Arial" w:eastAsia="Times New Roman" w:hAnsi="Arial" w:cs="Arial"/>
          <w:sz w:val="24"/>
          <w:szCs w:val="24"/>
          <w:lang w:eastAsia="ru-RU"/>
        </w:rPr>
        <w:t>ыполнением плана работы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A92E7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Председатель (заместитель) Думы.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12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Повестка заседания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Проект повестки заседания Думы поселения составляется Председателем (заместителем) Думы в соответствии с планом работы Думы поселения.</w:t>
      </w:r>
    </w:p>
    <w:p w:rsidR="00B74569" w:rsidRPr="00114417" w:rsidRDefault="00B74569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Проект повестки заседания Думы поселения, проекты Решений Думы, а также иные материалы и документы, вносимые на рассмотрение Думы</w:t>
      </w:r>
      <w:r w:rsidR="00321A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доводятся до сведения депутатов не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заседания Думы.</w:t>
      </w:r>
    </w:p>
    <w:p w:rsidR="00B74569" w:rsidRPr="00114417" w:rsidRDefault="00B74569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поступлении предложения о включении в повестку заседания Думы внепланового вопроса о рассмотрении проекта решения, Председателю (заместителю) Думы предоставляется проект решения в соответствии с требованиями настоящего Регламента.</w:t>
      </w:r>
    </w:p>
    <w:p w:rsidR="00B74569" w:rsidRPr="00114417" w:rsidRDefault="00B74569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поступлении предложения о включении в повестку иного внепланового вопроса Председателю (заместителю) Думы предоставляются: обоснование необходимости внепланового рассмотрения вопроса, необходимые материалы и документы, список лиц, которых требуется пригласить на заседание Думы.</w:t>
      </w:r>
    </w:p>
    <w:p w:rsidR="00B74569" w:rsidRPr="00114417" w:rsidRDefault="00A92E7A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Каждое заседание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начинается с утверждения его повестки.</w:t>
      </w:r>
    </w:p>
    <w:p w:rsidR="00B74569" w:rsidRPr="00114417" w:rsidRDefault="00B74569" w:rsidP="00754B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Включен</w:t>
      </w:r>
      <w:r w:rsidR="00A92E7A" w:rsidRPr="00114417">
        <w:rPr>
          <w:rFonts w:ascii="Arial" w:eastAsia="Times New Roman" w:hAnsi="Arial" w:cs="Arial"/>
          <w:sz w:val="24"/>
          <w:szCs w:val="24"/>
          <w:lang w:eastAsia="ru-RU"/>
        </w:rPr>
        <w:t>ие в повестку заседания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A92E7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внеплановых вопросов в нарушении порядка, установленного настоящей статьей не допускается.</w:t>
      </w:r>
    </w:p>
    <w:p w:rsidR="00B74569" w:rsidRPr="00114417" w:rsidRDefault="00B74569" w:rsidP="00754B2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13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созыва заседаний Думы </w:t>
      </w:r>
      <w:r w:rsidR="0001780F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569" w:rsidRPr="00114417" w:rsidRDefault="00B74569" w:rsidP="00A30357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14417">
        <w:rPr>
          <w:rFonts w:cs="Arial"/>
          <w:sz w:val="24"/>
          <w:szCs w:val="24"/>
        </w:rPr>
        <w:t>1. Засед</w:t>
      </w:r>
      <w:r w:rsidR="0001780F" w:rsidRPr="00114417">
        <w:rPr>
          <w:rFonts w:cs="Arial"/>
          <w:sz w:val="24"/>
          <w:szCs w:val="24"/>
        </w:rPr>
        <w:t xml:space="preserve">ания Думы поселения проводятся, как правило, один раз в месяц и не реже одного раза в три месяца </w:t>
      </w:r>
      <w:r w:rsidRPr="00114417">
        <w:rPr>
          <w:rFonts w:cs="Arial"/>
          <w:sz w:val="24"/>
          <w:szCs w:val="24"/>
        </w:rPr>
        <w:t>и созываются Председателем (заместителем) Думы.</w:t>
      </w:r>
    </w:p>
    <w:p w:rsidR="00B74569" w:rsidRPr="00114417" w:rsidRDefault="00B74569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Информация о заседании Думы поселения, проект повестки заседания Думы, а также проекты решений, иные документы и материалы, вносимые на рассмотрение Думы, доводятся до све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дения депутатов Думы не </w:t>
      </w:r>
      <w:proofErr w:type="gramStart"/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заседания Думы.</w:t>
      </w:r>
    </w:p>
    <w:p w:rsidR="00B74569" w:rsidRPr="00114417" w:rsidRDefault="00B74569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В случае необходимости, могут проводит</w:t>
      </w:r>
      <w:r w:rsidR="00552DC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ся внеочередные заседания по инициативе:</w:t>
      </w:r>
    </w:p>
    <w:p w:rsidR="00B74569" w:rsidRPr="00114417" w:rsidRDefault="00A30357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>лавы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4569" w:rsidRPr="00114417" w:rsidRDefault="00B74569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менее 1/3 от устано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>вленного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числа депутатов Думы поселения;</w:t>
      </w:r>
    </w:p>
    <w:p w:rsidR="00B74569" w:rsidRPr="00114417" w:rsidRDefault="00B74569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не менее 1% жителей поселения, обладающих избирательным правом.</w:t>
      </w:r>
    </w:p>
    <w:p w:rsidR="00B74569" w:rsidRPr="00114417" w:rsidRDefault="00B74569" w:rsidP="00A303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Инициатор проведения внеочередного заседания представляет Главе поселения, председателю Думы поселения письменное заявление с перечнем предлагаемых к рассмотрению вопросов и иных необходимых документов.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14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Первое заседание вновь избранной Думы </w:t>
      </w:r>
      <w:r w:rsidR="0001780F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Первое заседание вновь избранной Думы поселения созывается председателем избирательной комиссии поселения не позднее 30 дней со дня избрания не менее 2/3 от установленного числа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15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Правомочность заседаний Думы </w:t>
      </w:r>
      <w:r w:rsidR="0001780F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Заседания Думы поселения правомочны, если на них присутствует не менее 50% от числа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 Думы поселения обязан принимать личное участие в заседаниях Думы поселения. В случае невозможности присутствовать на заседании Думы поселения по уважительной причине, депутат обязан заблаговременно (не позднее, чем за один день до заседания) проинформировать об этом Председателя (заместителя)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 решению Думы поселения фамилии депутатов, отсутствующих на заседании, с указанием причин отсутствия могут доводиться до сведения избирателей через средства массовой информации.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отсутствии кворума необходимого для принятия Решения Думой поселения, заседание Думы поселения переносится на другую дату.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16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Гласнос</w:t>
      </w:r>
      <w:r w:rsidR="0001780F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ть работы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Заседания Думы поселения проводятся открыто и гласно. Почетные граждане поселения, представители средств массовой информации, жители поселения, обладающие активным избирательным правом, иные представители заинтересованных организаций и их должностные лица имеют право присутствовать на заседании Думы поселения.</w:t>
      </w: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Дума поселения вправе принять решение о проведении закрытого заседания. На закрытом заседании Думы поселения, кроме депутатов Думы, вправе присутствовать лица лишь по решению Думы поселения.</w:t>
      </w: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Во время заседания Думы поселения ведется протокол. Протокол подписывается Председателем и секретарем Думы поселения. Депутаты Думы поселения, глава поселения вправе в любое время ознакомиться с содержанием протокола.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Протокол подписывается Председателем Думы поселения в течение 2-х дней после проведения Думы поселения. Протоколы заседаний постоянных комиссий подписываются по окончании заседания.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17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Время проведения заседаний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поселения.</w:t>
      </w:r>
    </w:p>
    <w:p w:rsidR="00B74569" w:rsidRPr="00114417" w:rsidRDefault="00B74569" w:rsidP="001144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Плановые заседания Думы поселения проводятся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, как правило, один раз в месяц </w:t>
      </w:r>
      <w:r w:rsidR="0001780F" w:rsidRPr="00114417">
        <w:rPr>
          <w:rFonts w:ascii="Arial" w:hAnsi="Arial" w:cs="Arial"/>
          <w:sz w:val="24"/>
          <w:szCs w:val="24"/>
        </w:rPr>
        <w:t>и не реже одного раза в три месяца.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День проведения плановых з</w:t>
      </w:r>
      <w:r w:rsidR="0001780F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аседаний Думы – согласно графику. Время начала работы Думы 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>с 12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.00 часов. Через каждые 1,5 часа после начала работы делаются перерывы на 15 минут.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18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Ведение заседания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Заседание Думы поселения открывает Председатель Думы, который оглашает проект повестки заседания.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вопросы включаются в повестку заседания в соответствии со статьей </w:t>
      </w:r>
      <w:r w:rsidRPr="0062659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Регламента. В исключительных случаях, требующих рассмотрения или принятия решения на заседании Думы поселения, в повестку могут включаться внеплановые вопросы. Внеплановый вопрос включается в повестку на заседании, если за него проголосовало более половины от числа участвующих в заседании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повестку заседания Думы поселения могут вноситься изменения, касающиеся порядка рассмотрения вопросов, исключения вопросов из повестки. Положение по внесению изменений в повестку принимается, если за него проголосовало более половины от числа участвующих в заседании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На заседании Думы поселения не могут обсуждаться не предусмотренные повесткой вопросы.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19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Участие Главы поселения в проведении заседаний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Глава поселения либо иное должностное лицо администрации поселения по его поручению вправе участвовать в заседаниях Думы поселения с правом совещательного голоса, вносить предложения и замечания по повестке дня, пользоваться правом внеочередного выступления, пользоваться иными правами, предусмотренными настоящим Регламентом.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главы поселения, либо иного лица по его поручению (по повестке и на повестке дня), предлагаемые им проекты правовых актов принимаются к обсуждению, рассматриваются, заслушиваются в первоочередном порядке.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20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выступления на заседании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Время для выступлений на заседании Думы поселения с докладами устанавливается до 30 минут, с содокладами – до 15 минут, для выступления в прениях – до 10 минут, для выступления по порядку ведения заседания, мотивам голосования, для сообщений, заявлений, предложений, вопросов и ответов на вопросы, справок и т.д. – до 5 минут.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обсуждении сложных проблемных вопросов по решению Думы поселения время для доклада может быть увеличено.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Глава поселения вправе взять слово для выступления и информации в любое время, не более чем на 5 минут по каждому из рассматриваемых вопросов, не считая основного выступления.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случае доведения содержания докладов, проектов решений до сведения депутатов и приглашенных заранее, по решени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ю Думы муниципального 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полный доклад мо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>жет не заслушиваться, а Дума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ограничивается</w:t>
      </w:r>
      <w:r w:rsidR="00CA661E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краткой информацией докладчика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либо содокладом по вопросу.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заседания Думы поселения отводится время для справок, заявлений, сообщений до 30 минут. Прения при этом не открываются.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По одному вопросу в прениях депутат может выступить, как правило, один раз, кроме случаев заявления по мотивам голосования, а также по вопросам, относящимся к Регламенту.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На заседании Думы поселения никто не вправе выступать без разрешения председательствующего</w:t>
      </w:r>
      <w:r w:rsidR="006E7290">
        <w:rPr>
          <w:rFonts w:ascii="Arial" w:eastAsia="Times New Roman" w:hAnsi="Arial" w:cs="Arial"/>
          <w:sz w:val="24"/>
          <w:szCs w:val="24"/>
          <w:lang w:eastAsia="ru-RU"/>
        </w:rPr>
        <w:t xml:space="preserve"> Думы поселения. </w:t>
      </w:r>
      <w:proofErr w:type="gramStart"/>
      <w:r w:rsidR="006E7290">
        <w:rPr>
          <w:rFonts w:ascii="Arial" w:eastAsia="Times New Roman" w:hAnsi="Arial" w:cs="Arial"/>
          <w:sz w:val="24"/>
          <w:szCs w:val="24"/>
          <w:lang w:eastAsia="ru-RU"/>
        </w:rPr>
        <w:t>Нарушивший</w:t>
      </w:r>
      <w:proofErr w:type="gramEnd"/>
      <w:r w:rsidR="006E7290">
        <w:rPr>
          <w:rFonts w:ascii="Arial" w:eastAsia="Times New Roman" w:hAnsi="Arial" w:cs="Arial"/>
          <w:sz w:val="24"/>
          <w:szCs w:val="24"/>
          <w:lang w:eastAsia="ru-RU"/>
        </w:rPr>
        <w:t xml:space="preserve"> это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предупреждается председательствующим Думы поселения, после повторного предупреждения лишается слова.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По истечении времени, отведенного для </w:t>
      </w:r>
      <w:r w:rsidR="007C3D89" w:rsidRPr="00114417">
        <w:rPr>
          <w:rFonts w:ascii="Arial" w:eastAsia="Times New Roman" w:hAnsi="Arial" w:cs="Arial"/>
          <w:sz w:val="24"/>
          <w:szCs w:val="24"/>
          <w:lang w:eastAsia="ru-RU"/>
        </w:rPr>
        <w:t>выступления, председатель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7C3D89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дважды напомнив об этом выступающему, лишает его слова.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Думы поселения вправе удалить из зала заседания Думы посторонних лиц в случае нарушения ими порядка в зале.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4. Выступающий на заседании Думы поселения не должен исполь</w:t>
      </w:r>
      <w:r w:rsidR="007C3D89" w:rsidRPr="00114417">
        <w:rPr>
          <w:rFonts w:ascii="Arial" w:eastAsia="Times New Roman" w:hAnsi="Arial" w:cs="Arial"/>
          <w:sz w:val="24"/>
          <w:szCs w:val="24"/>
          <w:lang w:eastAsia="ru-RU"/>
        </w:rPr>
        <w:t>зовать в своей речи грубые и не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корректные выражения, призывать к незаконным и насильственным действиям.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Выступающий на заседании Думы поселения не должен нарушать правила, предусмотренные абзацем первым настоящего пункта, а также иные правила депутатской этики.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Думы поселения предупреждает о недопустимости высказываний, призывов и иных нарушений, указанных в абзацах первом, втором настоящего пункта. </w:t>
      </w:r>
      <w:r w:rsidR="007602FD">
        <w:rPr>
          <w:rFonts w:ascii="Arial" w:eastAsia="Times New Roman" w:hAnsi="Arial" w:cs="Arial"/>
          <w:sz w:val="24"/>
          <w:szCs w:val="24"/>
          <w:lang w:eastAsia="ru-RU"/>
        </w:rPr>
        <w:t>После повторного предупреждения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выступающий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лишается слова. Подобное поведение депутата, кроме того, может быть рекомендовано к рассмотрению Комиссией по мандатам, регламенту и депутатской этике.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5. Прекращение прений производится по решению Думы поселения, принимаемому простым большинством голосов от числа присутствующих депутатов, или по истечении установленного повесткой заседания времени для рассмотрения этого вопроса. После прекращения прений докладчики и содокладчики имеют право на заключительное слово.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Депутаты, которые не имели возможности выступить в связи с прекращением прений, передают секретарю Думы тексты своих выступлений для включения их в протокол заседания Думы поселения.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21</w:t>
      </w:r>
    </w:p>
    <w:p w:rsidR="00B74569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распространения материалов во время заседания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D89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62659A" w:rsidRPr="00114417" w:rsidRDefault="0062659A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ходе заседаний Думы поселения в зале заседания распространяются только материалы по вопросам, включенным в повестку.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Любой документ или материал, распространяемый депутатом Думы поселения в зале заседания должен иметь подпись (подписи) депутата (депутатов), инициирующего (инициирующих) распространение указанного документа или материала, и визу председателя Думы поселения, разрешающего распространение документов и материалов в зале заседания.</w:t>
      </w:r>
    </w:p>
    <w:p w:rsidR="007C3D89" w:rsidRPr="00114417" w:rsidRDefault="007C3D8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22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голосования в Думе </w:t>
      </w:r>
      <w:r w:rsidR="007C3D89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Решения Думы поселения принимаются на ее заседании открытым или тайным голосованием депутатов Думы поселения.</w:t>
      </w:r>
    </w:p>
    <w:p w:rsidR="00B74569" w:rsidRPr="00114417" w:rsidRDefault="007C3D8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Каждый депутат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голосует лично. Переуступка права голоса не допускается. Депутат, не участвующий в голосовании, не вправе подать свой голос после его завершения. При голосовании по одному вопросу депутат имеет один голос, подавая его «за» или «против» или воздержаться от голосования.</w:t>
      </w:r>
    </w:p>
    <w:p w:rsidR="00B74569" w:rsidRPr="00114417" w:rsidRDefault="00B74569" w:rsidP="00114417">
      <w:pPr>
        <w:tabs>
          <w:tab w:val="left" w:pos="540"/>
          <w:tab w:val="num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Открытое голосование проводится путем поднятия руки.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может быть принято решение.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На открытом голосовании может ставиться несколько предложений, при этом все они голосуются, и принятым считается предложение, набравшее наибольшее число голосов.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Результаты открытого голосования фиксируются в протоколе заседания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Тайное голосование проводится в случаях, установленных нормативными правовыми актами Думы поселения или по требованию более половины от участвующих в заседании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Тайное голосование проводится с использованием бюллетеней для тайного голосования. Тайное голосование организует избираемая на заседании Ду</w:t>
      </w:r>
      <w:r w:rsidR="002D4B22">
        <w:rPr>
          <w:rFonts w:ascii="Arial" w:eastAsia="Times New Roman" w:hAnsi="Arial" w:cs="Arial"/>
          <w:sz w:val="24"/>
          <w:szCs w:val="24"/>
          <w:lang w:eastAsia="ru-RU"/>
        </w:rPr>
        <w:t xml:space="preserve">мы поселения счетная комиссия.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счетную комиссию не могут входить депутаты Думы поселения, чьи кандидатуры внесены в бюллетени для голосования. Бюллетени подготавливают под контролем счетной комиссии. Каждому депутату Думы поселения счетной комиссией выдается один бюллетень для тайного голосования в соответствии со списком депутатов Думы поселения. При получении бюллетеня депутат расписывается против своей фамилии в указанном списке.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Заполнение бюллетеня проводится депутатом лично в кабинете для тайного голосования. В бюллетене по проекту решения депутат зачеркивает слово «За» или «Против» оставляя вариант ответа, за который он голосует. Недействительными считаются бюллетени, изготовленные не по установленной форме, либо бюллетени, в которых зачеркнуты или оставлены оба варианта ответа, либо по которым невозможно достоверно установить волеизъявление депутата.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О результатах тайного голосования счетная комиссия составляет протокол, который подписывается всеми членами счетной комиссии и оглашается ее Председателем на заседании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Дума поселения после заслушивания доклада счетной комиссии принимает решение об утверждении результатов тайного голосования.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4. При выявлении ошибок или нарушений в процедуре голосования по требованию председателя Думы поселения, либо более половины от участвующих в заседании депутатов Думы, Дума вправе принять решение о проведении повторного голосования.</w:t>
      </w: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если депутат </w:t>
      </w:r>
      <w:r w:rsidR="007C3D89" w:rsidRPr="00114417">
        <w:rPr>
          <w:rFonts w:ascii="Arial" w:eastAsia="Times New Roman" w:hAnsi="Arial" w:cs="Arial"/>
          <w:sz w:val="24"/>
          <w:szCs w:val="24"/>
          <w:lang w:eastAsia="ru-RU"/>
        </w:rPr>
        <w:t>Думы поселения имеет финансовую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либо иную личную заинтересованность в каком-либо вопросе, который обсуждается в Думе поселения в его присутствии, он должен немедленно сообщить об этом и воздержаться от участия в голосовании по данному вопросу.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23</w:t>
      </w:r>
    </w:p>
    <w:p w:rsidR="00B74569" w:rsidRPr="00114417" w:rsidRDefault="00565D8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Депутатские слушания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Дума поселения по вопросам, относящимся к ее компетенции, может проводить депутатские слушания.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депутатских слушаний принимает председатель Думы поселения по собственной инициативе или инициативе более половины от числа избранных депутатов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Вопросы, выносимые на депутатские слушания, включаются в план работы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Информация о теме депутатских слушаний, времени и месте их проведения передается депутатам Думы поселения не позднее, чем за 3 дня до начала депутатских слушаний.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В ходе депутатских слушаний могут проводиться встречи с должностными лицами органов государственной власти, администрации района, предприятий, учреждений, организаций, общественных объединений, жителями поселения.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3. Депутатские слушания начинаются кратким вступительным словом депутата ответственного за подготовку вопроса, который информирует о существе обсуждаемого вопроса, его значимости, порядке проведения слушаний, составе приглашенных лиц. Затем заслушивается доклад по обсуждаемому вопросу, после чего выступают участвующие в слушаниях депутаты Думы поселения и приглашенные лица.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Депутатские слушания могут заканчиваться принятием рекомендации по обсуждаемому вопросу, которые принимаются путем одобрения большинством присутствующих депутатов.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24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депутатов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  <w:r w:rsidR="00565D84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с избирателями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Депутат Думы поселения поддерживает связь с избирателями своего округа, информирует их о своей работе, изучает общественное мнение. В рамках своих полномочий, в сроки, устан</w:t>
      </w:r>
      <w:r w:rsidR="00DA70FF" w:rsidRPr="00114417">
        <w:rPr>
          <w:rFonts w:ascii="Arial" w:eastAsia="Times New Roman" w:hAnsi="Arial" w:cs="Arial"/>
          <w:sz w:val="24"/>
          <w:szCs w:val="24"/>
          <w:lang w:eastAsia="ru-RU"/>
        </w:rPr>
        <w:t>овленные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17456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317456" w:rsidRPr="0011441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поступившие к нему заявления, жалобы, и предложения, способствует их своевременному разрешению.</w:t>
      </w: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Ежемесячно депутат Думы поселения по установленному им графику в своем избирательном округе ведет прием избирателей. Информация о месте, графике приема избирателей публикуется на информационном стенде Думы поселения в здани</w:t>
      </w:r>
      <w:r w:rsidR="003E6C00" w:rsidRPr="00114417">
        <w:rPr>
          <w:rFonts w:ascii="Arial" w:eastAsia="Times New Roman" w:hAnsi="Arial" w:cs="Arial"/>
          <w:sz w:val="24"/>
          <w:szCs w:val="24"/>
          <w:lang w:eastAsia="ru-RU"/>
        </w:rPr>
        <w:t>и администрации поселения, в печатном средстве массовой информации «</w:t>
      </w:r>
      <w:r w:rsidR="004647BE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775414">
        <w:rPr>
          <w:rFonts w:ascii="Arial" w:eastAsia="Times New Roman" w:hAnsi="Arial" w:cs="Arial"/>
          <w:sz w:val="24"/>
          <w:szCs w:val="24"/>
          <w:lang w:eastAsia="ru-RU"/>
        </w:rPr>
        <w:t xml:space="preserve">ский </w:t>
      </w:r>
      <w:r w:rsidR="003E6C00" w:rsidRPr="00114417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Поступившие к депутату Думы поселения предложения, замечания по вопросам местного значения от жителей посел</w:t>
      </w:r>
      <w:r w:rsidR="002D4B22">
        <w:rPr>
          <w:rFonts w:ascii="Arial" w:eastAsia="Times New Roman" w:hAnsi="Arial" w:cs="Arial"/>
          <w:sz w:val="24"/>
          <w:szCs w:val="24"/>
          <w:lang w:eastAsia="ru-RU"/>
        </w:rPr>
        <w:t>ения, по представлению депутата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в соответствующие структурные подразделения а</w:t>
      </w:r>
      <w:r w:rsidR="002D4B22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 и района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для рассмотрения и дачи ответа в установленном нормативными правовыми актами органов местного самоуправления порядке.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Ответы представляются депутатам за подписью главы поселения, либо по его поручению за подписью специалиста администрации в срок до 15 дней, а при необходимости дополнительной проверки или дополнительного изучения каких-либо вопросов в срок до 30 дней, о чем должен уведомляться депутат.</w:t>
      </w:r>
    </w:p>
    <w:p w:rsidR="00B74569" w:rsidRPr="00114417" w:rsidRDefault="00B74569" w:rsidP="00114417">
      <w:pPr>
        <w:tabs>
          <w:tab w:val="num" w:pos="15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25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Ответственность депутата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неучастие в работе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244344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депутата Думы поселения на заседаниях Думы поселения в течение трех заседаний подряд без уважительных причин, и (или) невыполнения депутатом поручения Думы (в том числе ее комиссий, рабочих групп), главы поселения, неучастия в более половине заседаний комиссий, рабочих групп без уважительных причин этот вопрос рассматривается Комиссией </w:t>
      </w:r>
      <w:r w:rsidRPr="0024434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52DC3" w:rsidRPr="00244344">
        <w:rPr>
          <w:rFonts w:ascii="Arial" w:eastAsia="Times New Roman" w:hAnsi="Arial" w:cs="Arial"/>
          <w:sz w:val="24"/>
          <w:szCs w:val="24"/>
          <w:lang w:eastAsia="ru-RU"/>
        </w:rPr>
        <w:t>вопросу депутатской этики и регламенту</w:t>
      </w:r>
      <w:r w:rsidRPr="0024434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344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Комиссией </w:t>
      </w:r>
      <w:r w:rsidR="00552DC3" w:rsidRPr="00244344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вопросу депутатской этики и регламенту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запрашиваются в установленном порядке и изучаются документы, подтверждающие наличие или отсутствие уважительных причин неучастия депутата в работе Думы поселения, объяснения депутата.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Уважительными причинами неучастия депутата Думы поселения в работе Думы поселения могут быть: болезнь, командировка, отпуск, учебная сессия, военные сборы, предварительное разрешение председателя Думы поселения или иные причины, признанные Думой поселения уважительными.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</w:t>
      </w:r>
      <w:r w:rsidR="00552DC3" w:rsidRPr="0024434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вопросу депутатской этики и регламенту </w:t>
      </w:r>
      <w:r w:rsidRPr="00244344">
        <w:rPr>
          <w:rFonts w:ascii="Arial" w:eastAsia="Times New Roman" w:hAnsi="Arial" w:cs="Arial"/>
          <w:sz w:val="24"/>
          <w:szCs w:val="24"/>
          <w:lang w:eastAsia="ru-RU"/>
        </w:rPr>
        <w:t xml:space="preserve">вправе внести вопрос </w:t>
      </w:r>
      <w:proofErr w:type="gramStart"/>
      <w:r w:rsidRPr="00244344">
        <w:rPr>
          <w:rFonts w:ascii="Arial" w:eastAsia="Times New Roman" w:hAnsi="Arial" w:cs="Arial"/>
          <w:sz w:val="24"/>
          <w:szCs w:val="24"/>
          <w:lang w:eastAsia="ru-RU"/>
        </w:rPr>
        <w:t>о н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еучастии депутата в Думе поселения представление о применении к нему мер воздействия на рассмотрение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Думы.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За неучастие в работе Думы поселения к депутату могут быть применены следующие меры воздействия: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информирование избирателей через средства массовой информации о неучастии депутата в работе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Указанные меры воздействия применяются к депутату на основании соответствующего решения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26</w:t>
      </w:r>
    </w:p>
    <w:p w:rsidR="00B74569" w:rsidRPr="00114417" w:rsidRDefault="00933B7E" w:rsidP="00114417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Депутат Думы муниципального образования «</w:t>
      </w:r>
      <w:r w:rsidR="0099132F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Формами депутатской деятельности являются: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1) участие в заседаниях Думы;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2) участие в работе постоянных и временных комиссий, временных рабочих групп Думы;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3) подготовка и внесение проектов решений на рассмотрение Думы;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4) участие в выполнении поручений Думы.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Депутат Думы при осуществлении депутатских полномочий не связан чьим-либо мнением, руководствуется интересами населения поселения,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Думе, если иное не установлено федеральными законами.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 Думы отчитывается перед избирателями округа о своей работе не реже одного раза в полугодие.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Органы местного самоуправления и должностные лица местного самоуправления поселения, к которым обратился депутат по решению вопросов местного значения, обязаны дать в установленном порядке депутату ответ на его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обращение или представить запрашиваемые им документы и сведения не позднее чем в пятнадцатидневный срок со дня получения его обращения, если иное не установлено законодательством.</w:t>
      </w:r>
      <w:proofErr w:type="gramEnd"/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Указанный ответ на обращение депутата, требующее дополнительного изучения и проверки, а также сбора запрашиваемых им документов и сведений, дается в месячный срок со дня получения такого обращения, если иное не установлено законодательством. 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5. Ограничения, связанные со статусом депутата Думы, определяются федеральными законами.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6. Иные положения о статусе депутата Думы определяются федеральными з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аконами,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нормативными правовыми актами Думы. </w:t>
      </w:r>
    </w:p>
    <w:p w:rsidR="00B74569" w:rsidRPr="00114417" w:rsidRDefault="00B74569" w:rsidP="00114417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7. Депутат Думы  должен соблюдать ограничения и запреты и исполнять обязанности, которые установлены Федеральным </w:t>
      </w:r>
      <w:hyperlink r:id="rId7" w:history="1">
        <w:r w:rsidRPr="0011441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</w:t>
      </w:r>
    </w:p>
    <w:p w:rsidR="00B74569" w:rsidRPr="00114417" w:rsidRDefault="00B74569" w:rsidP="00114417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27</w:t>
      </w:r>
      <w:r w:rsidR="00B74569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депутатской эт</w:t>
      </w:r>
      <w:r w:rsidR="00F4224D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ики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B74569" w:rsidP="00114417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Депутат Думы обязан соблюдать правила депутатской этики, определяющие поведение депутата при осуществлении им своих полномочий.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К правилам депутатской этики относятся не регулируемые действующим законодательством отношения между депутатами, депутатами и избирателями, представителями государственных органов, органов местного самоуправления и организаций.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2. Депутат Думы должен в равной мере заботится о собственном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достоинстве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 уважать достоинство других депутатов, а также должностных лиц и граждан.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Депутат Думы должен воздерживаться от действий, заявлений и поступков, которые могут нанести ущерб его репутации, а также авторитету Думы.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4. Депутаты должны подчиняться принятому ими порядку работы Думы, подчиняться распоряжениям председателя Думы, касающихся поддержания порядка и соблюдения Регламента Думы, не опаздывать на заседания Думы, депутатские слушания, заседания комиссий, рабочих групп и иные мероприятия Думы. На период участия в вышеперечисленных мероприятиях мобильные телефоны должны быть отключены.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допускаются самовольные действия по прекращению заседания: уход из зала заседания в знак протеста для срыва заседания и по другим мотивам, не признанными уважительными; выступление без предоставления слова; выступления не по повестке дня и не по существу вопроса повестки дня; реплики с места; перебивание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выступающих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5. Депутаты в своих выступлениях на заседаниях депутатских комиссий, депутатских слушаний, заседаниях Думы не должны использовать в своей речи некорректные выражения, призывать к незаконным действиям.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 принимает меры о недопустимости таких высказываний и призывов. После повторного предупреждения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выступающий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лишается слова.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6. При отклонении выступающего от обсуждаемой темы, председательствующий призывает его придерживаться рассматриваемого вопроса. После повторного предупреждения председательствующий лишает выступающего слова.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Председатель и Депутаты не должны допускать публичных оскорблений, клеветы или иных нарушений, ответственность за которые предусматривается действующим законодательством.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8. За нарушение депутатской этики к депутату могут быть применены следующие меры воздействия: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а) предупреждение;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б) лишение депутата слова на данном заседании;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в) информирование избирателей в СМИ о нарушении депутатом депутатской этики;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г)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д) принесение депутатом публичных извинений.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9. Депутат Думы не вправе использовать свой статус депутата для деятельности, не связанной с осущес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твлением депутатских полномочий.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28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Статус депутата, члена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1. Депутатом Думы поселения может быть избран гражданин Российской Федерации, достигший 18 летнего возраста, обладающий избирательным правом.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депутата, члена Думы начинаются со дня его избрания и прекращаются со дня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начала работы Думы поселения нового созыва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соотве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тствии с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Думы поселения: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принимает участие в работе Думы поселения;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присутствует на заседаниях Думы поселения;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работает в комиссиях, иных органах Думы поселения, в состав которых он избран;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вправе вносить на рассмотрение Думы проекты решений Думы поселения;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- вправе обращаться с запросами;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вправе вносить предложения о проведении депутатских расследований и участвовать в проведении таких расследований по поручению Думы поселения;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вправе знакомиться со стенограммами протоколами Думы поселения;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рассматривает поступившие к нему предложения, заявления и жалобы, принимает меры к их своевременному разрешению;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ведет прием граждан;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проводит встречи с трудовыми коллективами муниципальных предприятий и учреждений;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участвует в собраниях или конференциях граждан соответствующего избирательного округа;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по вопросам, связанным с осуществлением своих депутатских полномочий, может обладать правом безотлагательного приема главой поселения, руководителями и иными должностными лицами органов местного самоуправления, муниципальных предприятий, учреждений;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направляет письменные обращения главе поселения, руководителям и иным должностным лицам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обязаны дать в установленный срок письменный ответ на эти обращения;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осуществляет иные права и обязанности в соответствии с действующим законодате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льством,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ре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шениями 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Думы поселения.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Депутаты Думы поселен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ия осуществляют свои полномочия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на непостоянной основе.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Гарантии прав депутатов Думы поселения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Думы поселения,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</w:t>
      </w:r>
      <w:r w:rsidR="002D4B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Гарантии осуществления полномочий выборного лица местного самоуправления устанавливаются в целях обеспечения условий для эффективного и беспрепятственного осуществления его полномочий.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Выборное лицо местного самоуправления не вправе пользоваться установленными гарантиями в ущерб авторитету другого выбранного лица, выборного органа местного самоуправления и иных органов местного самоуправления.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Гарантии осуществления полномочий выборного лица местного самоуправления не могут использоваться в целях, противоречащих интересам муниципального образования Иркутской области и его жителей.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Выборному лицу местного самоуправления гарантируется самостоятельное осуществление своей деятельности в пределах полномочий, установленных уставом муниципального образования и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Неправомерное воздействие на выборное лицо местного самоуправления, членов его семьи и других родственников с целью воспрепятствовать исполнению его полномочий, оскорбление выборного лица местного самоуправления, клевета в отношении выборного лица местного самоуправления влекут за собой ответственност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ь в соответствии с Федеральным з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аконом.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Депутаты Думы поселения не могут быть привлечены к уголовной или административной ответственности за высказанное мнение, позицию, выраженную при голосовании и другие действия, соответствующие статусу депутата Думы поселения, в том числе по истечении срока их полномочий.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Данное положение не распространя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ется на случаи, когда депутатом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были допущены публичные оскорбления, клевета, или иные нарушения, ответственность за которые предусмотрена Федеральным законом.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Полномочия депутата Думы поселения прекращаются досрочно в случае:</w:t>
      </w:r>
    </w:p>
    <w:p w:rsidR="00B74569" w:rsidRPr="00114417" w:rsidRDefault="00B74569" w:rsidP="00114417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смерти;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отставки по собственному желанию;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признания судом недееспособным или ограниченно дееспособным;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признания судом безвестно отсутствующим или объявления умершим;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вступления в отношении его в законную силу обвинительного приговора суда;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выезда за пределы Российской Федерации на постоянное место жительства;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- прекращение гражданства Российской Федерации, прекращение гражданства иностранного государства-участника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государства, либо получения им вида на жительство или иного документа, подтверждающего право на постоянное проживание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гражданина Российской Федерации на территории иного государства, не являющегося участником международного договора Российской Федерации, в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отзыва избирателями;</w:t>
      </w:r>
    </w:p>
    <w:p w:rsidR="00B74569" w:rsidRPr="00114417" w:rsidRDefault="00F4224D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досрочного прекращения полномочий Думы поселения;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призыва на военную службу или направления на заменяющую ее альтернативную гражданскую службу;</w:t>
      </w:r>
    </w:p>
    <w:p w:rsidR="00B74569" w:rsidRPr="00114417" w:rsidRDefault="00B74569" w:rsidP="00114417">
      <w:pPr>
        <w:tabs>
          <w:tab w:val="num" w:pos="17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- в иных случаях, установленных Федеральным законом.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Досрочное прекращение полномочий депутата наступает со дня принятия Думой поселения соответствующего решения, либо со дня вступления в силу соответствующего судебного акта, либо со дня вступления в силу закона о досрочном прекращении полномочий Думы поселения.</w:t>
      </w:r>
    </w:p>
    <w:p w:rsidR="00B74569" w:rsidRPr="00114417" w:rsidRDefault="00B74569" w:rsidP="00114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D060AD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571982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ПРИНЯТИЯ ДУМОЙ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МУНИЦИПАЛЬНЫХ ПРАВОВЫХ АКТОВ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29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принятия, вступления в силу и отмены муниципальных правовых актов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Дума поселения по вопросам, отнесенным к её компетенции Федеральными законами, законами о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бласти и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, принимает решения, устанавливающие правила, обязательные 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для исполнения на территории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F4224D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а также решения по вопросам организации деятельности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Проекты решений Думы поселения могут вноситься депутатами Думы поселения, </w:t>
      </w:r>
      <w:r w:rsidR="00516871" w:rsidRPr="00114417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51687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органами территориального общественного самоуправления, инициативными группами граждан, устано</w:t>
      </w:r>
      <w:r w:rsidR="00516871" w:rsidRPr="00114417">
        <w:rPr>
          <w:rFonts w:ascii="Arial" w:eastAsia="Times New Roman" w:hAnsi="Arial" w:cs="Arial"/>
          <w:sz w:val="24"/>
          <w:szCs w:val="24"/>
          <w:lang w:eastAsia="ru-RU"/>
        </w:rPr>
        <w:t>вленными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51687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51687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 могут быть внесены на рассмотрение Думы поселени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я только по инициативе главы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или при наличии заключения главы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Порядок внесения проектов решений Думы поселения, перечень и форма прилагаемых к ним документов устанавливаются нормативным правовым актом (решением) Думы поселения настоящим Регламентом.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Решения Думы поселения принимаются открытым или тайным голосованием. Порядок принятия решения Думы поселения определяется Уставом муниципального образования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Нормативный правовой акт, принятый Думой поселения, направляется Главе поселения для подписания и обнародования. Глава поселения имеет право отклонить нормативный правовой акт, принятый Думой поселения. В этом случае указанный нормативный правовой акт в течение 10 дней возвращается в Думу поселения с мотивированным обоснованием его отклонения, либо с предложениями о внесении в него изменений и дополнений. Если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глава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отклонит нормативный правовой акт, он вновь рассматривается Думой поселения. Если при повторном рассмотрении указанный нормативный правовой акт будет одобрен в ранее принятой редакции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большинством не менее двух третей от установленной численности депутатов Думы поселения, о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н подлежит подписанию главой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течение 7 дней и опубликованию (обнародованию).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Решения Думы поселения вступают в силу в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порядке, установленном Уставом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A267C1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за исключением нормативных правовых актов о налогах и сборах, которые вступают в силу в соответствии с Налоговым Кодексом РФ. Особенности вступления в силу актов заключаются в следующем: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1)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поселения, вступающие в силу с начала очередного финансового года, должны быть приняты до утверждения бюджета на очередной финансовый год.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2) внесение изменений и дополнений в правовые акты Думы поселения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правовой акт Думы поселения о местном бюджете на текущий финансовый год.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3) по общему правилу акты законодательства о налогах вступают в силу не ранее чем по истечении одного месяца со дня их официального опубликования. Однако акты Думы поселения, вводящие налоги и (или) сборы,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B74569" w:rsidRPr="00114417" w:rsidRDefault="00A267C1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Решения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 Порядок опубликования (обнародования) муниципальных правовых актов устанав</w:t>
      </w:r>
      <w:r w:rsidR="00305AB1">
        <w:rPr>
          <w:rFonts w:ascii="Arial" w:eastAsia="Times New Roman" w:hAnsi="Arial" w:cs="Arial"/>
          <w:sz w:val="24"/>
          <w:szCs w:val="24"/>
          <w:lang w:eastAsia="ru-RU"/>
        </w:rPr>
        <w:t>ливается Уставом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704A0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6704A0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Решения Думы поселения могут быть отменены или их действие может быть приостановлено Думой поселения,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 –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внесении в Думу поселения протеста прокурора или его заместителя на противоречащий закону правовой акт или решение Думы, протест подлежит обязательному рассмотрению на ближайшем заседании Думы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 О результатах рассмотрения протеста незамедлительно сообщается прокурору в письменной форме.</w:t>
      </w:r>
    </w:p>
    <w:p w:rsidR="00B74569" w:rsidRPr="00114417" w:rsidRDefault="00B74569" w:rsidP="00114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30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Условия внесения проекта решения в Думу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Вносимые в Думу поселения проекты решений по форме и содержанию должны соответствовать требованиям законодательства и нормативных правовых актов органов местного самоуправления.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 решения Думы поселения должен вноситься с соблюдением порядка и условий, предусмотренных Регл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аментом работы администрации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настоящим Регламентом, Положением о нормативных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актах главы муницип</w:t>
      </w:r>
      <w:r w:rsidR="00305AB1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66E00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05AB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Думы поселения.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Проект решения должен быть выполнен в соответствии с правилами юридической техники предмет регулирования, заявленный в названии проекта, должен соответствовать его содержанию.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По структуре проект решения подразделяется на две части: констатирующую и постановляющую.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Констатирующая часть проекта решения содержит ссылки на нормативные правовые акты, если они имеются, краткую характеристику положения дел по существу рассматриваемого вопроса, а также мотивы и цели принятия данного решения.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Постановляющая часть проекта решения содержит реальные, конкретные, обеспеченные, исходя из существа вопроса, материально-технической базой и финансированием предложения, конкретные мероприятия или объем работ, сроки исполнения и исполнителей.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В случае предполагаемой отмены нормативных правовых актов, ранее принятых по рассматриваемому вопросу в проекте решения указывается конкретный нормативный правовой акт, либо его отдельные пункты, подлежащие отмене.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4. Проекты решений должны иметь согласования соответствующих должностных лиц администрации поселения, депутатов Думы поселения, иных заинтересованных органов и должностных лиц в соответствии с Регламентом работы админи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страции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нормативными правовыми актами органов местного самоуправления.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Проекты решений о введении или отмене местных налогов и сборов, иных обязательных платежей, об освобождении от их уплаты, об изменении финансовых обязательств поселения, о расходах, покрываемых за счет бюджета поселения, об изменении и д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ополнении Устава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850F3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а также проекты решений, внесенных в порядке реализации народной правотворческой инициативы</w:t>
      </w:r>
      <w:r w:rsidR="00305A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приняты к рассмотрению Думой поселения только при наличии заключения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поселения.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6. Руководитель структурного подразделения, наряду с Проектом решения Думы поселения, представляет список приглашенных лиц на заседание Думы и обеспечивает их явку.</w:t>
      </w:r>
    </w:p>
    <w:p w:rsidR="00B74569" w:rsidRPr="00114417" w:rsidRDefault="00B74569" w:rsidP="001144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31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Сроки внесения проектов решений в Думу </w:t>
      </w:r>
      <w:r w:rsidR="003850F3"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305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Проекты решений в количестве 10 экземпляров с приложением необходимых материалов и документ</w:t>
      </w:r>
      <w:r w:rsidR="0089059F" w:rsidRPr="00114417">
        <w:rPr>
          <w:rFonts w:ascii="Arial" w:eastAsia="Times New Roman" w:hAnsi="Arial" w:cs="Arial"/>
          <w:sz w:val="24"/>
          <w:szCs w:val="24"/>
          <w:lang w:eastAsia="ru-RU"/>
        </w:rPr>
        <w:t>ов, завизированные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89059F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представляю</w:t>
      </w:r>
      <w:r w:rsidR="0089059F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тся в Думу поселения не </w:t>
      </w:r>
      <w:r w:rsidR="007D09E6" w:rsidRPr="00114417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заседания Думы поселения и подлежат обязательной регистрации. При внесении проекта решения гражданами в порядке реализации народной правотворческой инициативы, органами территориального общественного самоуправления депутатами Думы поселения, прокурором района, председателями судов секретарь Думы указывает на обратной стороне проекта решения субъекта права правотворческой инициативы</w:t>
      </w:r>
      <w:r w:rsidR="00FA7676" w:rsidRPr="001144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внесшего проект.</w:t>
      </w:r>
    </w:p>
    <w:p w:rsidR="00B74569" w:rsidRPr="00114417" w:rsidRDefault="00B74569" w:rsidP="00305AB1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В случае несоответствия п</w:t>
      </w:r>
      <w:r w:rsidR="0062659A">
        <w:rPr>
          <w:rFonts w:ascii="Arial" w:eastAsia="Times New Roman" w:hAnsi="Arial" w:cs="Arial"/>
          <w:sz w:val="24"/>
          <w:szCs w:val="24"/>
          <w:lang w:eastAsia="ru-RU"/>
        </w:rPr>
        <w:t>роекта решения требованиям стат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62659A" w:rsidRPr="0062659A">
        <w:rPr>
          <w:rFonts w:ascii="Arial" w:eastAsia="Times New Roman" w:hAnsi="Arial" w:cs="Arial"/>
          <w:sz w:val="24"/>
          <w:szCs w:val="24"/>
          <w:lang w:eastAsia="ru-RU"/>
        </w:rPr>
        <w:t>28, 29</w:t>
      </w:r>
      <w:r w:rsidRPr="006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Регламента он возвращается органу или лицу, внесшему его в Думу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для доработки. Если проект решения внесен гражданами в порядке реализации народной правотворческой инициативы, органами территориального общественного самоуправления, депутатами Думы поселения, прокурором района, председателями судов, он возвращается с письменным обоснованием причин его возврата. После приведения проекта решения в соответствии с требованиями статей </w:t>
      </w:r>
      <w:r w:rsidR="0062659A" w:rsidRPr="0062659A">
        <w:rPr>
          <w:rFonts w:ascii="Arial" w:eastAsia="Times New Roman" w:hAnsi="Arial" w:cs="Arial"/>
          <w:sz w:val="24"/>
          <w:szCs w:val="24"/>
          <w:lang w:eastAsia="ru-RU"/>
        </w:rPr>
        <w:t>28, 29</w:t>
      </w:r>
      <w:r w:rsidRPr="006265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Регламента он может быть внесен </w:t>
      </w:r>
      <w:r w:rsidR="00FA7676" w:rsidRPr="00114417">
        <w:rPr>
          <w:rFonts w:ascii="Arial" w:eastAsia="Times New Roman" w:hAnsi="Arial" w:cs="Arial"/>
          <w:sz w:val="24"/>
          <w:szCs w:val="24"/>
          <w:lang w:eastAsia="ru-RU"/>
        </w:rPr>
        <w:t>на рассмотрение Думы поселения.</w:t>
      </w:r>
    </w:p>
    <w:p w:rsidR="00B74569" w:rsidRPr="00114417" w:rsidRDefault="00B74569" w:rsidP="00305AB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Субъект правотворческой инициативы вп</w:t>
      </w:r>
      <w:r w:rsidR="00FA7676" w:rsidRPr="00114417">
        <w:rPr>
          <w:rFonts w:ascii="Arial" w:eastAsia="Times New Roman" w:hAnsi="Arial" w:cs="Arial"/>
          <w:sz w:val="24"/>
          <w:szCs w:val="24"/>
          <w:lang w:eastAsia="ru-RU"/>
        </w:rPr>
        <w:t>раве отозвать им проект решения:</w:t>
      </w:r>
    </w:p>
    <w:p w:rsidR="00B74569" w:rsidRPr="00114417" w:rsidRDefault="00B74569" w:rsidP="00305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до утверждения повестки заседания Думы поселения – в любое время;</w:t>
      </w:r>
    </w:p>
    <w:p w:rsidR="00B74569" w:rsidRPr="00114417" w:rsidRDefault="00B74569" w:rsidP="00305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после утверждения повестки заседания Думы поселения – по заявлению об отзыве проекта решения с письменным изложением мотивов отзыва.</w:t>
      </w:r>
    </w:p>
    <w:p w:rsidR="00B74569" w:rsidRPr="00114417" w:rsidRDefault="00B74569" w:rsidP="00305A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Окончательное решение по заявлению об отзыве проекта решения принимает Дума поселения.</w:t>
      </w:r>
    </w:p>
    <w:p w:rsidR="00B74569" w:rsidRPr="00114417" w:rsidRDefault="00B74569" w:rsidP="00305AB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62659A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32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Рассмотрение проектов решений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Если проект решения внесен гражданами в порядке реализации народной правотворческой инициативы, органами территориального общественного самоуправления, прокурором района, председателями судов, он рассматривается в присутствии его инициаторов.</w:t>
      </w:r>
    </w:p>
    <w:p w:rsidR="00B74569" w:rsidRPr="00114417" w:rsidRDefault="00B74569" w:rsidP="00114417">
      <w:pPr>
        <w:tabs>
          <w:tab w:val="left" w:pos="180"/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Рассмотрение проекта решения в Думе поселения начинается с доклада инициатора проекта, либо уполномоченн</w:t>
      </w:r>
      <w:r w:rsidR="007A0C94" w:rsidRPr="00114417">
        <w:rPr>
          <w:rFonts w:ascii="Arial" w:eastAsia="Times New Roman" w:hAnsi="Arial" w:cs="Arial"/>
          <w:sz w:val="24"/>
          <w:szCs w:val="24"/>
          <w:lang w:eastAsia="ru-RU"/>
        </w:rPr>
        <w:t>ого им лица. После доклада лица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упо</w:t>
      </w:r>
      <w:r w:rsidR="007A0C94" w:rsidRPr="00114417">
        <w:rPr>
          <w:rFonts w:ascii="Arial" w:eastAsia="Times New Roman" w:hAnsi="Arial" w:cs="Arial"/>
          <w:sz w:val="24"/>
          <w:szCs w:val="24"/>
          <w:lang w:eastAsia="ru-RU"/>
        </w:rPr>
        <w:t>лномоченные инициатором проекта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могут выступать с докладами. Депутаты Думы поселения, присутствующие на заседании вправе задавать вопросы докладчику и содокладчику, а также высказывать собственное мнение по существу предложенного проекта решения, выступать с замечаниями и предложениями. В случае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если замечания и предложения депутатов поступили в письменном виде до начала заседания Думы поселения, они подлежат оглашению на заседании внесшими их депутатами, а при отсутствии таковых депутатов председательствующим.</w:t>
      </w:r>
    </w:p>
    <w:p w:rsidR="00B74569" w:rsidRPr="00114417" w:rsidRDefault="00B74569" w:rsidP="00114417">
      <w:pPr>
        <w:tabs>
          <w:tab w:val="left" w:pos="900"/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Дума поселения может принять решение о постатейном рассмотрении проекта решения. В этом случае председательствующий на заседании определяет порядок такого рассмотрения (обсуждение каждой статьи или некоторых статей, последовательность обсуждения и т.д.)</w:t>
      </w:r>
    </w:p>
    <w:p w:rsidR="00B74569" w:rsidRPr="00114417" w:rsidRDefault="00B74569" w:rsidP="00114417">
      <w:pPr>
        <w:tabs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4.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голосование. Поправка считается принятой, если за нее проголосовало более половины от числа депутатов присутствующих на заседании Думы поселения. </w:t>
      </w:r>
    </w:p>
    <w:p w:rsidR="00B74569" w:rsidRPr="00114417" w:rsidRDefault="00B74569" w:rsidP="00114417">
      <w:pPr>
        <w:tabs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5. При отклонении Думой поселения проекта решения может быть принято решение о создании рабочей группы по доработке отклоненного проекта.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поселения.</w:t>
      </w:r>
    </w:p>
    <w:p w:rsidR="00B74569" w:rsidRPr="00114417" w:rsidRDefault="00B74569" w:rsidP="00114417">
      <w:pPr>
        <w:tabs>
          <w:tab w:val="num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6. По результатам рассмотрения проекта муниципальног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>о правового акта Дума поселения глава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одно из следующих решений: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принять нормативно - правовой а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кт в пр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>едложенной редакции;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принять муниципальный правовой акт с учетом необходимых изменений и дополнений;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доработать проект муниципального правового акта;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отклонить проект муниципального правового акта.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7. Если решение Думы поселения, внесенное в повестку дня заседания Думы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не требует дополнительной проработки и обсуждения выносится на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голосование согласно Регламенту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33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и дополнений в Устав</w:t>
      </w:r>
      <w:r w:rsidR="00330317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«</w:t>
      </w:r>
      <w:r w:rsidR="0099132F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594B76">
        <w:rPr>
          <w:rFonts w:ascii="Arial" w:eastAsia="Times New Roman" w:hAnsi="Arial" w:cs="Arial"/>
          <w:b/>
          <w:sz w:val="24"/>
          <w:szCs w:val="24"/>
          <w:lang w:eastAsia="ru-RU"/>
        </w:rPr>
        <w:t>ахтай</w:t>
      </w:r>
      <w:r w:rsidR="00330317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74569" w:rsidRPr="00114417" w:rsidRDefault="00B74569" w:rsidP="001144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left" w:pos="220"/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Проект решения Думы поселения о внесении изменений и дополнений в Устав муниципального образования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чем за 30 дней до дня рассмотрения вопроса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решения Думы поселения, а также порядка участия граждан в его обсуждении.</w:t>
      </w:r>
    </w:p>
    <w:p w:rsidR="00B74569" w:rsidRPr="00114417" w:rsidRDefault="00B74569" w:rsidP="00114417">
      <w:pPr>
        <w:tabs>
          <w:tab w:val="left" w:pos="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Для дачи заключ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>ения главе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330317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указанные проекты решений, внесенные в Думу поселения иными субъектами права правотворческой инициативы, направляются в течение трех рабочих дней со дня их поступления в Думу по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селения. Заключение главы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в Думу поселения в течение тридцати рабочих 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дней со дня получения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соответствующего проекта решения.</w:t>
      </w:r>
    </w:p>
    <w:p w:rsidR="00B74569" w:rsidRPr="00114417" w:rsidRDefault="00B74569" w:rsidP="00114417">
      <w:pPr>
        <w:tabs>
          <w:tab w:val="left" w:pos="220"/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Решение Думы поселения о внесении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и дополнений в Устав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большинством в две трети голосов от установленной Уставом численности депутатов Думы посе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ления и подписывается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и депутатами Думы поселения, принимавшими участие в голосовании; текст изменений и дополнений 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в Устав подписывается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74569" w:rsidRPr="00114417" w:rsidRDefault="00B74569" w:rsidP="00114417">
      <w:pPr>
        <w:tabs>
          <w:tab w:val="left" w:pos="220"/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Решение Думы поселения о внесении изменений и дополнений в Устав подлежит государственной регистрации в порядке, установленном Федеральным законом.</w:t>
      </w:r>
    </w:p>
    <w:p w:rsidR="00B74569" w:rsidRPr="00114417" w:rsidRDefault="00B74569" w:rsidP="00114417">
      <w:pPr>
        <w:tabs>
          <w:tab w:val="left" w:pos="220"/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4. Решение Думы поселения о внесении изменений и дополнений в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74569" w:rsidRPr="00114417" w:rsidRDefault="00B74569" w:rsidP="00114417">
      <w:pPr>
        <w:tabs>
          <w:tab w:val="left" w:pos="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Изменения и дополнения, внесенные в Устав и изменяющие структуру органов местного самоуправления, полномочия органов местного самоуправления и выборных должностных лиц местного самоуправления, вступают в силу после истечения срока полномочий Думы поселения, принявшей решение о внесении в Устав указанных изменений и дополнений.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34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Принятие решений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Решение считается принятым, если за него проголосовало более половины от числа депутатов, избранных в Думу поселения.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Решение по вопросам об установлении местных налогов и сборов, досрочного прекращения полномочий Думы поселения в случае самороспуска, о проведении местного референдума по инициативе депутатов Думы поселения, выражения недоверия должностным лицам администрации по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селения, принятии Устава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 внесения в него поправок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считается принятым, если за него проголосовало не менее 2/3 от числа депутатов, избранных в Думу поселения.</w:t>
      </w:r>
      <w:proofErr w:type="gramEnd"/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Депутат Думы поселения вправе изложить свое собственное мнение по решению в письменном виде, которое приобщается к протоколу заседания.</w:t>
      </w:r>
    </w:p>
    <w:p w:rsidR="00B74569" w:rsidRPr="00114417" w:rsidRDefault="00B74569" w:rsidP="0011441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35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EB2742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дписание решений Думы поселения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Решения, принятые Думой поселения, подписываются не позднее 5 календарных дней со дня пр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инятия и обнародуются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. Глава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имеет право отклонить нормативное решение, принятое Думой поселения. В этом случае указанное нормативное решение в течение 10 дней возвращается в Думу поселения с мотивированным обоснованием его отклонения, либо с предложениями о внесении в него изменений и до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полнений. Отклоненное главой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нормативное решение вновь рассматривается Думой поселения. Если при повторном рассмотрении указанное нормативное решение будет одобрено в ранее принятой редакции не менее чем 2/3 от установленной численности депутатов Думы поселения, он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о подлежит подписанию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дней и обнародованию.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36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Вступление решений Думы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законную силу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Решения Думы поселения вступают в силу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со дня их подписания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EB2742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если действующим законодательством, Уставом или в самом решении не предусмотрен иной срок.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Думы поселения о налогах и сборах вступают в силу в соответствии с законодательством Российской Федерации о налогах и сборах. 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Нормативные решения Думы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Решения Думы поселения доводятся до исполнителей не позднее чем в десятидневный срок со дня их подписания главой поселения.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37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Опубликование решений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</w:t>
      </w: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114417">
        <w:rPr>
          <w:rFonts w:ascii="Arial" w:hAnsi="Arial" w:cs="Arial"/>
          <w:szCs w:val="24"/>
        </w:rPr>
        <w:t>Официальным опубликованием решений Думы поселения признается размещение его полного те</w:t>
      </w:r>
      <w:r w:rsidR="00EB2742" w:rsidRPr="00114417">
        <w:rPr>
          <w:rFonts w:ascii="Arial" w:hAnsi="Arial" w:cs="Arial"/>
          <w:szCs w:val="24"/>
        </w:rPr>
        <w:t>кста на официальном сайте администрации муниципального образования «Аларский район» во вкладке муниципального образования «</w:t>
      </w:r>
      <w:r w:rsidR="0099132F">
        <w:rPr>
          <w:rFonts w:ascii="Arial" w:hAnsi="Arial" w:cs="Arial"/>
          <w:szCs w:val="24"/>
        </w:rPr>
        <w:t>Б</w:t>
      </w:r>
      <w:r w:rsidR="007D09E6">
        <w:rPr>
          <w:rFonts w:ascii="Arial" w:hAnsi="Arial" w:cs="Arial"/>
          <w:szCs w:val="24"/>
        </w:rPr>
        <w:t>ахтай</w:t>
      </w:r>
      <w:r w:rsidR="00EB2742" w:rsidRPr="00114417">
        <w:rPr>
          <w:rFonts w:ascii="Arial" w:hAnsi="Arial" w:cs="Arial"/>
          <w:szCs w:val="24"/>
        </w:rPr>
        <w:t>»</w:t>
      </w:r>
      <w:r w:rsidR="00CE320A" w:rsidRPr="00114417">
        <w:rPr>
          <w:rFonts w:ascii="Arial" w:hAnsi="Arial" w:cs="Arial"/>
          <w:szCs w:val="24"/>
        </w:rPr>
        <w:t xml:space="preserve"> в информационно-телекоммуникационной сети «Интернет»</w:t>
      </w:r>
      <w:r w:rsidR="00EB2742" w:rsidRPr="00114417">
        <w:rPr>
          <w:rFonts w:ascii="Arial" w:hAnsi="Arial" w:cs="Arial"/>
          <w:szCs w:val="24"/>
        </w:rPr>
        <w:t xml:space="preserve"> и опубликование в печатном средстве ма</w:t>
      </w:r>
      <w:r w:rsidR="00CE320A" w:rsidRPr="00114417">
        <w:rPr>
          <w:rFonts w:ascii="Arial" w:hAnsi="Arial" w:cs="Arial"/>
          <w:szCs w:val="24"/>
        </w:rPr>
        <w:t>ссовой информации «</w:t>
      </w:r>
      <w:r w:rsidR="004647BE">
        <w:rPr>
          <w:rFonts w:ascii="Arial" w:hAnsi="Arial" w:cs="Arial"/>
          <w:szCs w:val="24"/>
        </w:rPr>
        <w:t>Бахтай</w:t>
      </w:r>
      <w:r w:rsidR="007D09E6">
        <w:rPr>
          <w:rFonts w:ascii="Arial" w:hAnsi="Arial" w:cs="Arial"/>
          <w:szCs w:val="24"/>
        </w:rPr>
        <w:t xml:space="preserve">ский </w:t>
      </w:r>
      <w:r w:rsidR="00CE320A" w:rsidRPr="00114417">
        <w:rPr>
          <w:rFonts w:ascii="Arial" w:hAnsi="Arial" w:cs="Arial"/>
          <w:szCs w:val="24"/>
        </w:rPr>
        <w:t>вестник</w:t>
      </w:r>
      <w:r w:rsidRPr="00114417">
        <w:rPr>
          <w:rFonts w:ascii="Arial" w:hAnsi="Arial" w:cs="Arial"/>
          <w:szCs w:val="24"/>
        </w:rPr>
        <w:t xml:space="preserve">».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Публикации, статьи, заметки, подаваемые депутатами Думы поселения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размещаться на стенде Думы в здании администрации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редакции, изложенной депутатами, без дополнений.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38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Действия решений Думы </w:t>
      </w:r>
      <w:r w:rsidRPr="00114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  <w:r w:rsidR="00CE320A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по кругу лиц и во времени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DD483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Решения Думы поселения, вступившие в силу, обязательны для исполнения рас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положенными на территории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и общественными объединениями, предприятиями, учреждениями, организациями независимо от форм собственности должностными лицами и гражданами.</w:t>
      </w:r>
    </w:p>
    <w:p w:rsidR="00B74569" w:rsidRPr="00114417" w:rsidRDefault="00B74569" w:rsidP="00DD4830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Решение Думы поселения могут быть отменены или их действие может быть приостановлено Думой поселения, а в части, регулирующей осуществление органами местного самоуправления отдельных государственных полномочий, переданных им Федеральными законами или законами области, - уполномоченным органом государственной власти Российской Федерации или уполномоченным органом государственной власти области.</w:t>
      </w:r>
    </w:p>
    <w:p w:rsidR="00B74569" w:rsidRPr="00114417" w:rsidRDefault="00B74569" w:rsidP="00DD4830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Решение Думы поселения утрачивает силу в случ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ае истечения срока его действия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либо в случае его исполнения или отмены.</w:t>
      </w:r>
    </w:p>
    <w:p w:rsidR="00B74569" w:rsidRPr="00114417" w:rsidRDefault="00B74569" w:rsidP="00DD4830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39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решений Думы поселения, а также документо</w:t>
      </w:r>
      <w:r w:rsidR="00CE320A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в, поступивших в Думу поселения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всех решений Думы поселения осуществляет Председатель (заместитель) Думы поселения.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2. Дума поселения осуществляет </w:t>
      </w:r>
      <w:proofErr w:type="gramStart"/>
      <w:r w:rsidRPr="001144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решений в следующих формах:</w:t>
      </w:r>
    </w:p>
    <w:p w:rsidR="00B74569" w:rsidRPr="00114417" w:rsidRDefault="00B74569" w:rsidP="00114417">
      <w:pPr>
        <w:tabs>
          <w:tab w:val="num" w:pos="13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Дума поселения может поставить решение на особый контроль, о чем делается соответствующая запись в протоколе заседания Думы.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- Порядок представления информации и иные формы контроля определяются Думой поселения при постановке решения на особый контроль.</w:t>
      </w:r>
    </w:p>
    <w:p w:rsidR="00B74569" w:rsidRPr="00114417" w:rsidRDefault="00B74569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Порядок о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существления контроля главой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за исполнением решений Думы поселения определяется Регл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аментом работы администрации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4569" w:rsidRPr="00114417" w:rsidRDefault="00B74569" w:rsidP="00114417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D060AD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594B76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</w:p>
    <w:p w:rsidR="00B74569" w:rsidRPr="00114417" w:rsidRDefault="00B74569" w:rsidP="001144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ЗАКЛЮЧИТЕЛЬНЫЕ ПОЛОЖЕНИЯ</w:t>
      </w:r>
    </w:p>
    <w:p w:rsidR="00B74569" w:rsidRPr="00114417" w:rsidRDefault="00B74569" w:rsidP="00114417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569" w:rsidRPr="00114417" w:rsidRDefault="00244344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СТАТЬЯ 40</w:t>
      </w:r>
    </w:p>
    <w:p w:rsidR="00B74569" w:rsidRPr="00114417" w:rsidRDefault="00B74569" w:rsidP="00114417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Принятие, изменение, вступление в силу</w:t>
      </w:r>
      <w:r w:rsidR="00CE320A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Регламента Думы муниципального образования «</w:t>
      </w:r>
      <w:r w:rsidR="0099132F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594B76">
        <w:rPr>
          <w:rFonts w:ascii="Arial" w:eastAsia="Times New Roman" w:hAnsi="Arial" w:cs="Arial"/>
          <w:b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74569" w:rsidRPr="00114417" w:rsidRDefault="00B74569" w:rsidP="00114417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569" w:rsidRPr="00114417" w:rsidRDefault="00B74569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1. Регламе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нт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, изменения, дополнения к нему принимаются большинством депутатов, избранных в Думу поселения.</w:t>
      </w:r>
    </w:p>
    <w:p w:rsidR="00B74569" w:rsidRPr="00114417" w:rsidRDefault="00B74569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2. Проекты решений о внесении изменений,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дополнений в Регламент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="00CE320A"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рассматриваются Думой поселения в первоочередном порядке.</w:t>
      </w:r>
    </w:p>
    <w:p w:rsidR="00B74569" w:rsidRPr="00114417" w:rsidRDefault="00CE320A" w:rsidP="00114417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417">
        <w:rPr>
          <w:rFonts w:ascii="Arial" w:eastAsia="Times New Roman" w:hAnsi="Arial" w:cs="Arial"/>
          <w:sz w:val="24"/>
          <w:szCs w:val="24"/>
          <w:lang w:eastAsia="ru-RU"/>
        </w:rPr>
        <w:t>3. Регламент Думы муниципального образования «</w:t>
      </w:r>
      <w:r w:rsidR="0099132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D09E6">
        <w:rPr>
          <w:rFonts w:ascii="Arial" w:eastAsia="Times New Roman" w:hAnsi="Arial" w:cs="Arial"/>
          <w:sz w:val="24"/>
          <w:szCs w:val="24"/>
          <w:lang w:eastAsia="ru-RU"/>
        </w:rPr>
        <w:t>ахтай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>, изменения и дополнения к нему подлежат обязательному опубликов</w:t>
      </w:r>
      <w:r w:rsidRPr="00114417">
        <w:rPr>
          <w:rFonts w:ascii="Arial" w:eastAsia="Times New Roman" w:hAnsi="Arial" w:cs="Arial"/>
          <w:sz w:val="24"/>
          <w:szCs w:val="24"/>
          <w:lang w:eastAsia="ru-RU"/>
        </w:rPr>
        <w:t>анию и вступают в силу после</w:t>
      </w:r>
      <w:r w:rsidR="00B74569" w:rsidRPr="00114417">
        <w:rPr>
          <w:rFonts w:ascii="Arial" w:eastAsia="Times New Roman" w:hAnsi="Arial" w:cs="Arial"/>
          <w:sz w:val="24"/>
          <w:szCs w:val="24"/>
          <w:lang w:eastAsia="ru-RU"/>
        </w:rPr>
        <w:t xml:space="preserve"> их опубликования. </w:t>
      </w:r>
    </w:p>
    <w:p w:rsidR="00B74569" w:rsidRPr="00114417" w:rsidRDefault="00B74569" w:rsidP="00114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74569" w:rsidRPr="00114417" w:rsidSect="00967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03" w:rsidRDefault="000E6703" w:rsidP="00B74569">
      <w:pPr>
        <w:spacing w:after="0" w:line="240" w:lineRule="auto"/>
      </w:pPr>
      <w:r>
        <w:separator/>
      </w:r>
    </w:p>
  </w:endnote>
  <w:endnote w:type="continuationSeparator" w:id="0">
    <w:p w:rsidR="000E6703" w:rsidRDefault="000E6703" w:rsidP="00B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03" w:rsidRDefault="000E6703" w:rsidP="00B74569">
      <w:pPr>
        <w:spacing w:after="0" w:line="240" w:lineRule="auto"/>
      </w:pPr>
      <w:r>
        <w:separator/>
      </w:r>
    </w:p>
  </w:footnote>
  <w:footnote w:type="continuationSeparator" w:id="0">
    <w:p w:rsidR="000E6703" w:rsidRDefault="000E6703" w:rsidP="00B7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6"/>
    <w:rsid w:val="00010FA4"/>
    <w:rsid w:val="0001780F"/>
    <w:rsid w:val="00051FD3"/>
    <w:rsid w:val="0007073F"/>
    <w:rsid w:val="00072DC7"/>
    <w:rsid w:val="00095234"/>
    <w:rsid w:val="000B1B19"/>
    <w:rsid w:val="000E6703"/>
    <w:rsid w:val="001025CA"/>
    <w:rsid w:val="00114417"/>
    <w:rsid w:val="001909C1"/>
    <w:rsid w:val="001A2A7E"/>
    <w:rsid w:val="00207FA7"/>
    <w:rsid w:val="00221938"/>
    <w:rsid w:val="00244344"/>
    <w:rsid w:val="00254694"/>
    <w:rsid w:val="00263788"/>
    <w:rsid w:val="00271A94"/>
    <w:rsid w:val="002A6F4C"/>
    <w:rsid w:val="002D4B22"/>
    <w:rsid w:val="002F7B71"/>
    <w:rsid w:val="00305AB1"/>
    <w:rsid w:val="00317456"/>
    <w:rsid w:val="00320305"/>
    <w:rsid w:val="00321AF3"/>
    <w:rsid w:val="00330317"/>
    <w:rsid w:val="003400FF"/>
    <w:rsid w:val="003410CE"/>
    <w:rsid w:val="00344916"/>
    <w:rsid w:val="0036326A"/>
    <w:rsid w:val="00383AD8"/>
    <w:rsid w:val="003850F3"/>
    <w:rsid w:val="003E1166"/>
    <w:rsid w:val="003E6C00"/>
    <w:rsid w:val="0046235C"/>
    <w:rsid w:val="004647BE"/>
    <w:rsid w:val="0049237E"/>
    <w:rsid w:val="00502A60"/>
    <w:rsid w:val="00516871"/>
    <w:rsid w:val="00552DC3"/>
    <w:rsid w:val="00565D84"/>
    <w:rsid w:val="00571982"/>
    <w:rsid w:val="00594B76"/>
    <w:rsid w:val="005A5419"/>
    <w:rsid w:val="005B1523"/>
    <w:rsid w:val="005C23C2"/>
    <w:rsid w:val="00601FBE"/>
    <w:rsid w:val="0062659A"/>
    <w:rsid w:val="00632C2D"/>
    <w:rsid w:val="0063567B"/>
    <w:rsid w:val="00646BCE"/>
    <w:rsid w:val="006704A0"/>
    <w:rsid w:val="006B5B47"/>
    <w:rsid w:val="006B6C21"/>
    <w:rsid w:val="006C4F07"/>
    <w:rsid w:val="006C5D8C"/>
    <w:rsid w:val="006E5750"/>
    <w:rsid w:val="006E7290"/>
    <w:rsid w:val="00742976"/>
    <w:rsid w:val="00754B26"/>
    <w:rsid w:val="007602FD"/>
    <w:rsid w:val="00775414"/>
    <w:rsid w:val="007A04BD"/>
    <w:rsid w:val="007A0C94"/>
    <w:rsid w:val="007B0EA2"/>
    <w:rsid w:val="007C3D89"/>
    <w:rsid w:val="007D09E6"/>
    <w:rsid w:val="00841466"/>
    <w:rsid w:val="00872345"/>
    <w:rsid w:val="0089059F"/>
    <w:rsid w:val="00895D63"/>
    <w:rsid w:val="008B5BB6"/>
    <w:rsid w:val="0092309B"/>
    <w:rsid w:val="009264F8"/>
    <w:rsid w:val="00933B7E"/>
    <w:rsid w:val="00941ED8"/>
    <w:rsid w:val="00945389"/>
    <w:rsid w:val="00967F8E"/>
    <w:rsid w:val="0099132F"/>
    <w:rsid w:val="009A7F30"/>
    <w:rsid w:val="00A05853"/>
    <w:rsid w:val="00A267C1"/>
    <w:rsid w:val="00A30357"/>
    <w:rsid w:val="00A876A1"/>
    <w:rsid w:val="00A900CB"/>
    <w:rsid w:val="00A912AC"/>
    <w:rsid w:val="00A92E7A"/>
    <w:rsid w:val="00AC122F"/>
    <w:rsid w:val="00AD406E"/>
    <w:rsid w:val="00AE4DAB"/>
    <w:rsid w:val="00B23A8C"/>
    <w:rsid w:val="00B74331"/>
    <w:rsid w:val="00B74569"/>
    <w:rsid w:val="00B9213D"/>
    <w:rsid w:val="00BD36CE"/>
    <w:rsid w:val="00C14141"/>
    <w:rsid w:val="00C35F3A"/>
    <w:rsid w:val="00C42B38"/>
    <w:rsid w:val="00C473AD"/>
    <w:rsid w:val="00CA661E"/>
    <w:rsid w:val="00CE320A"/>
    <w:rsid w:val="00D060AD"/>
    <w:rsid w:val="00D6797E"/>
    <w:rsid w:val="00D82CEF"/>
    <w:rsid w:val="00D84CE4"/>
    <w:rsid w:val="00D90A81"/>
    <w:rsid w:val="00D94C07"/>
    <w:rsid w:val="00DA70FF"/>
    <w:rsid w:val="00DB1298"/>
    <w:rsid w:val="00DD4830"/>
    <w:rsid w:val="00DF4E43"/>
    <w:rsid w:val="00E17CDC"/>
    <w:rsid w:val="00E82874"/>
    <w:rsid w:val="00EB2742"/>
    <w:rsid w:val="00EC0825"/>
    <w:rsid w:val="00EE024F"/>
    <w:rsid w:val="00F4224D"/>
    <w:rsid w:val="00F66E00"/>
    <w:rsid w:val="00F8784F"/>
    <w:rsid w:val="00FA7676"/>
    <w:rsid w:val="00FD38B5"/>
    <w:rsid w:val="00FE29D9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9237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76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B74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74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74569"/>
    <w:rPr>
      <w:vertAlign w:val="superscript"/>
    </w:rPr>
  </w:style>
  <w:style w:type="character" w:customStyle="1" w:styleId="20">
    <w:name w:val="Заголовок 2 Знак"/>
    <w:basedOn w:val="a0"/>
    <w:link w:val="2"/>
    <w:rsid w:val="004923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92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11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4146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6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9237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76"/>
    <w:rPr>
      <w:rFonts w:ascii="Segoe UI" w:eastAsia="Calibr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sid w:val="00B745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74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74569"/>
    <w:rPr>
      <w:vertAlign w:val="superscript"/>
    </w:rPr>
  </w:style>
  <w:style w:type="character" w:customStyle="1" w:styleId="20">
    <w:name w:val="Заголовок 2 Знак"/>
    <w:basedOn w:val="a0"/>
    <w:link w:val="2"/>
    <w:rsid w:val="004923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92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E11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4146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0B0F4706F6DC94CAC2CAA48996C2941BFB7F2C81A297A7DB2C7BA8Aq3b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24</Pages>
  <Words>9619</Words>
  <Characters>54829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МО Бахтай</cp:lastModifiedBy>
  <cp:revision>74</cp:revision>
  <cp:lastPrinted>2020-07-16T01:49:00Z</cp:lastPrinted>
  <dcterms:created xsi:type="dcterms:W3CDTF">2018-09-27T05:58:00Z</dcterms:created>
  <dcterms:modified xsi:type="dcterms:W3CDTF">2020-07-20T01:58:00Z</dcterms:modified>
</cp:coreProperties>
</file>