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C9" w:rsidRDefault="00C779FE" w:rsidP="00F30A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16.12.2019Г №58</w:t>
      </w:r>
      <w:r w:rsidR="00F30AC9">
        <w:rPr>
          <w:rFonts w:ascii="Arial" w:hAnsi="Arial" w:cs="Arial"/>
          <w:b/>
          <w:sz w:val="32"/>
          <w:szCs w:val="32"/>
        </w:rPr>
        <w:t>-П</w:t>
      </w:r>
      <w:bookmarkStart w:id="0" w:name="_GoBack"/>
      <w:bookmarkEnd w:id="0"/>
    </w:p>
    <w:p w:rsidR="00F30AC9" w:rsidRDefault="00F30AC9" w:rsidP="00F30A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0AC9" w:rsidRDefault="00F30AC9" w:rsidP="00F30A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30AC9" w:rsidRDefault="00F30AC9" w:rsidP="00F30A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30AC9" w:rsidRDefault="00F30AC9" w:rsidP="00F30A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F30AC9" w:rsidRDefault="00F30AC9" w:rsidP="00F30A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30AC9" w:rsidRDefault="00F30AC9" w:rsidP="00F30A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0AC9" w:rsidRDefault="00F30AC9" w:rsidP="00F30AC9">
      <w:pPr>
        <w:pStyle w:val="a3"/>
        <w:jc w:val="center"/>
        <w:rPr>
          <w:sz w:val="28"/>
          <w:szCs w:val="28"/>
        </w:rPr>
      </w:pPr>
    </w:p>
    <w:p w:rsidR="00F30AC9" w:rsidRDefault="00F30AC9" w:rsidP="00F30A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УТРАТИВШИМ СИЛУ ПОСТАНОВЛЕНИЯ АДМИНИСТРАЦИИ МУНИЦИПАЛЬНОГО ОБРАЗОВАНИЯ «Е</w:t>
      </w:r>
      <w:r w:rsidR="00C779FE">
        <w:rPr>
          <w:rFonts w:ascii="Arial" w:hAnsi="Arial" w:cs="Arial"/>
          <w:b/>
          <w:sz w:val="32"/>
          <w:szCs w:val="32"/>
        </w:rPr>
        <w:t>ГОРОВСК» ОТ 17.12.2018 ГОДА № 41</w:t>
      </w:r>
      <w:r>
        <w:rPr>
          <w:rFonts w:ascii="Arial" w:hAnsi="Arial" w:cs="Arial"/>
          <w:b/>
          <w:sz w:val="32"/>
          <w:szCs w:val="32"/>
        </w:rPr>
        <w:t xml:space="preserve">-П «ОБ УТВЕРЖДЕНИИ АДМИНИСТРАТИВНОГО РЕГЛАМЕНТА ПО ПРЕДОСТАВЛЕНИЮ МУНИЦИПАЛЬНОЙ УСЛУГИ «ПРЕДОСТАВЛЕНИЕ ЗЕМЕЛЬНЫХ </w:t>
      </w:r>
      <w:r w:rsidR="00C779FE">
        <w:rPr>
          <w:rFonts w:ascii="Arial" w:hAnsi="Arial" w:cs="Arial"/>
          <w:b/>
          <w:sz w:val="32"/>
          <w:szCs w:val="32"/>
        </w:rPr>
        <w:t>УЧАСТКОВ В БЕЗВОЗМЕЗДНОЕ ПОЛЬЗОВАНИЕ, НАХОДЯЩИХСЯ В МУНИЦИПАЛЬНОЙ СОБСТВЕННОСТИ МУНИЦИПАЛЬНОГО ОБРАЗОВАНИЯ «ЕГОРОВСК»</w:t>
      </w:r>
      <w:r>
        <w:rPr>
          <w:rFonts w:ascii="Arial" w:hAnsi="Arial" w:cs="Arial"/>
          <w:b/>
          <w:sz w:val="32"/>
          <w:szCs w:val="32"/>
        </w:rPr>
        <w:t>»</w:t>
      </w:r>
    </w:p>
    <w:p w:rsidR="00F30AC9" w:rsidRDefault="00F30AC9" w:rsidP="00F30AC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30AC9" w:rsidRPr="00EF2B35" w:rsidRDefault="00F30AC9" w:rsidP="00F30AC9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EF2B35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экспертного заключения главного правового управления Губернатора Иркутской области и Правительства Иркутской </w:t>
      </w:r>
      <w:r w:rsidR="00C779FE">
        <w:rPr>
          <w:sz w:val="24"/>
          <w:szCs w:val="24"/>
        </w:rPr>
        <w:t>области от 07.03.2019 года № 603</w:t>
      </w:r>
      <w:r>
        <w:rPr>
          <w:sz w:val="24"/>
          <w:szCs w:val="24"/>
        </w:rPr>
        <w:t>, в соответствии с пунктом 3 статьи 39.11 Земельного кодекса Российской Федерации</w:t>
      </w:r>
      <w:r w:rsidRPr="00EF2B35">
        <w:rPr>
          <w:sz w:val="24"/>
          <w:szCs w:val="24"/>
        </w:rPr>
        <w:t>, руководствуясь Уставом муниципально</w:t>
      </w:r>
      <w:r>
        <w:rPr>
          <w:sz w:val="24"/>
          <w:szCs w:val="24"/>
        </w:rPr>
        <w:t>го образования «Егоровск</w:t>
      </w:r>
      <w:r w:rsidRPr="00EF2B35">
        <w:rPr>
          <w:sz w:val="24"/>
          <w:szCs w:val="24"/>
        </w:rPr>
        <w:t>», администрация муниц</w:t>
      </w:r>
      <w:r>
        <w:rPr>
          <w:sz w:val="24"/>
          <w:szCs w:val="24"/>
        </w:rPr>
        <w:t>ипального образования «Егоровск</w:t>
      </w:r>
      <w:r w:rsidRPr="00EF2B35">
        <w:rPr>
          <w:sz w:val="24"/>
          <w:szCs w:val="24"/>
        </w:rPr>
        <w:t>»</w:t>
      </w:r>
    </w:p>
    <w:p w:rsidR="00F30AC9" w:rsidRDefault="00F30AC9" w:rsidP="00F30AC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F30AC9" w:rsidRDefault="00F30AC9" w:rsidP="00F30AC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F30AC9" w:rsidRDefault="00F30AC9" w:rsidP="00F30AC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F30AC9" w:rsidRPr="0016022B" w:rsidRDefault="00F30AC9" w:rsidP="00F3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Признать утратившим силу постановление администрации муниципального образования «Е</w:t>
      </w:r>
      <w:r w:rsidR="00C779FE">
        <w:rPr>
          <w:rFonts w:ascii="Arial" w:hAnsi="Arial" w:cs="Arial"/>
        </w:rPr>
        <w:t>горовск» от 17.12.2018 года № 41</w:t>
      </w:r>
      <w:r>
        <w:rPr>
          <w:rFonts w:ascii="Arial" w:hAnsi="Arial" w:cs="Arial"/>
        </w:rPr>
        <w:t xml:space="preserve">-п «Об утверждении административного регламента по предоставлению муниципальной услуги «Предоставление земельных участков в </w:t>
      </w:r>
      <w:r w:rsidR="00C779FE">
        <w:rPr>
          <w:rFonts w:ascii="Arial" w:hAnsi="Arial" w:cs="Arial"/>
        </w:rPr>
        <w:t>безвозмездное пользование, находящихся в муниципальной собственности муниципального образования «Егоровск»</w:t>
      </w:r>
      <w:r>
        <w:rPr>
          <w:rFonts w:ascii="Arial" w:hAnsi="Arial" w:cs="Arial"/>
        </w:rPr>
        <w:t>».</w:t>
      </w:r>
    </w:p>
    <w:p w:rsidR="00F30AC9" w:rsidRDefault="00F30AC9" w:rsidP="00F30AC9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Опубликовать настоящее постановление в периодическом печатном издании</w:t>
      </w:r>
      <w:r>
        <w:rPr>
          <w:sz w:val="24"/>
          <w:szCs w:val="24"/>
        </w:rPr>
        <w:t xml:space="preserve"> «Егоровский вестник» </w:t>
      </w:r>
      <w:r>
        <w:rPr>
          <w:bCs/>
          <w:sz w:val="24"/>
          <w:szCs w:val="24"/>
        </w:rPr>
        <w:t xml:space="preserve">и разместить </w:t>
      </w:r>
      <w:r>
        <w:rPr>
          <w:sz w:val="24"/>
          <w:szCs w:val="24"/>
        </w:rPr>
        <w:t>на официальном сайте администрации муниципального образования «Егоровск» в информационно-телекоммуникационной сети «Интернет».</w:t>
      </w:r>
    </w:p>
    <w:p w:rsidR="00F30AC9" w:rsidRPr="0016022B" w:rsidRDefault="00F30AC9" w:rsidP="00F30AC9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0AC9" w:rsidRDefault="00F30AC9" w:rsidP="00F30AC9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F30AC9" w:rsidRDefault="00F30AC9" w:rsidP="00F30AC9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F30AC9" w:rsidRDefault="00F30AC9" w:rsidP="00F30AC9">
      <w:pPr>
        <w:tabs>
          <w:tab w:val="left" w:pos="5622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«Егоровск»</w:t>
      </w:r>
    </w:p>
    <w:p w:rsidR="00F30AC9" w:rsidRPr="0016022B" w:rsidRDefault="00F30AC9" w:rsidP="00F30AC9">
      <w:pPr>
        <w:tabs>
          <w:tab w:val="left" w:pos="5622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Е.В.Ревтов</w:t>
      </w:r>
    </w:p>
    <w:p w:rsidR="00EA50D4" w:rsidRDefault="00EA50D4" w:rsidP="00F30AC9">
      <w:pPr>
        <w:spacing w:after="0" w:line="240" w:lineRule="auto"/>
      </w:pPr>
    </w:p>
    <w:sectPr w:rsidR="00EA50D4" w:rsidSect="007B5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AC9"/>
    <w:rsid w:val="00984275"/>
    <w:rsid w:val="00C779FE"/>
    <w:rsid w:val="00EA50D4"/>
    <w:rsid w:val="00F3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A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A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2020-01-06T08:07:00Z</cp:lastPrinted>
  <dcterms:created xsi:type="dcterms:W3CDTF">2020-01-06T07:49:00Z</dcterms:created>
  <dcterms:modified xsi:type="dcterms:W3CDTF">2020-01-06T08:07:00Z</dcterms:modified>
</cp:coreProperties>
</file>