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D3" w:rsidRDefault="00D04162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30.04.2020 Г № 4/62</w:t>
      </w:r>
      <w:r w:rsidR="008469D3">
        <w:rPr>
          <w:rFonts w:ascii="Arial" w:hAnsi="Arial" w:cs="Arial"/>
          <w:b/>
          <w:sz w:val="32"/>
          <w:szCs w:val="32"/>
        </w:rPr>
        <w:t>-ДМО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469D3" w:rsidRDefault="008469D3" w:rsidP="00C86F83">
      <w:pPr>
        <w:pStyle w:val="2"/>
        <w:tabs>
          <w:tab w:val="left" w:pos="2040"/>
        </w:tabs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</w:t>
      </w:r>
      <w:r w:rsidR="00A20CE6">
        <w:rPr>
          <w:rFonts w:ascii="Arial" w:hAnsi="Arial" w:cs="Arial"/>
          <w:i w:val="0"/>
          <w:sz w:val="32"/>
          <w:szCs w:val="32"/>
        </w:rPr>
        <w:t>ЕГОРОВСК</w:t>
      </w:r>
      <w:r>
        <w:rPr>
          <w:rFonts w:ascii="Arial" w:hAnsi="Arial" w:cs="Arial"/>
          <w:i w:val="0"/>
          <w:sz w:val="32"/>
          <w:szCs w:val="32"/>
        </w:rPr>
        <w:t>»</w:t>
      </w:r>
    </w:p>
    <w:p w:rsidR="008469D3" w:rsidRDefault="008469D3" w:rsidP="00C86F83">
      <w:pPr>
        <w:pStyle w:val="2"/>
        <w:tabs>
          <w:tab w:val="left" w:pos="2040"/>
        </w:tabs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ДУМА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69D3" w:rsidRDefault="008469D3" w:rsidP="00613E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ПОСТОЯННЫХ КОМИССИЯХ ДУМЫ МУНИЦИПАЛЬНОГО ОБРАЗОВАНИЯ «</w:t>
      </w:r>
      <w:r w:rsidR="00A20CE6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469D3" w:rsidRPr="0061204E" w:rsidRDefault="008469D3" w:rsidP="00613EB6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8469D3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C40DF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AC40DF">
        <w:rPr>
          <w:rFonts w:ascii="Arial" w:hAnsi="Arial" w:cs="Arial"/>
          <w:kern w:val="28"/>
          <w:sz w:val="24"/>
          <w:szCs w:val="24"/>
        </w:rPr>
        <w:br/>
        <w:t>№ 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="00A20CE6">
        <w:rPr>
          <w:rFonts w:ascii="Arial" w:hAnsi="Arial" w:cs="Arial"/>
          <w:kern w:val="28"/>
          <w:sz w:val="24"/>
          <w:szCs w:val="24"/>
        </w:rPr>
        <w:t>Егоровск</w:t>
      </w:r>
      <w:r w:rsidRPr="00AC40DF"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i/>
          <w:kern w:val="28"/>
          <w:sz w:val="24"/>
          <w:szCs w:val="24"/>
        </w:rPr>
        <w:t>,</w:t>
      </w:r>
      <w:r w:rsidRPr="00AC40DF">
        <w:rPr>
          <w:rFonts w:ascii="Arial" w:hAnsi="Arial" w:cs="Arial"/>
          <w:kern w:val="28"/>
          <w:sz w:val="24"/>
          <w:szCs w:val="24"/>
        </w:rPr>
        <w:t xml:space="preserve"> Регламентом </w:t>
      </w:r>
      <w:r>
        <w:rPr>
          <w:rFonts w:ascii="Arial" w:hAnsi="Arial" w:cs="Arial"/>
          <w:kern w:val="28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kern w:val="28"/>
          <w:sz w:val="24"/>
          <w:szCs w:val="24"/>
        </w:rPr>
        <w:t>Егоровск</w:t>
      </w:r>
      <w:r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i/>
          <w:kern w:val="28"/>
          <w:sz w:val="24"/>
          <w:szCs w:val="24"/>
        </w:rPr>
        <w:t xml:space="preserve">, </w:t>
      </w:r>
      <w:r>
        <w:rPr>
          <w:rFonts w:ascii="Arial" w:hAnsi="Arial" w:cs="Arial"/>
          <w:kern w:val="28"/>
          <w:sz w:val="24"/>
          <w:szCs w:val="24"/>
        </w:rPr>
        <w:t>Дума муниципального образования «</w:t>
      </w:r>
      <w:r w:rsidR="00A20CE6">
        <w:rPr>
          <w:rFonts w:ascii="Arial" w:hAnsi="Arial" w:cs="Arial"/>
          <w:kern w:val="28"/>
          <w:sz w:val="24"/>
          <w:szCs w:val="24"/>
        </w:rPr>
        <w:t>Егоровск</w:t>
      </w:r>
      <w:r>
        <w:rPr>
          <w:rFonts w:ascii="Arial" w:hAnsi="Arial" w:cs="Arial"/>
          <w:kern w:val="28"/>
          <w:sz w:val="24"/>
          <w:szCs w:val="24"/>
        </w:rPr>
        <w:t>»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left="2831" w:firstLine="709"/>
        <w:jc w:val="both"/>
        <w:rPr>
          <w:rFonts w:ascii="Arial" w:hAnsi="Arial" w:cs="Arial"/>
          <w:b/>
          <w:kern w:val="28"/>
          <w:sz w:val="30"/>
          <w:szCs w:val="30"/>
        </w:rPr>
      </w:pPr>
      <w:r w:rsidRPr="00AC40D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8469D3" w:rsidRPr="00923654" w:rsidRDefault="008469D3" w:rsidP="00923654">
      <w:pPr>
        <w:pStyle w:val="a9"/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923654">
        <w:rPr>
          <w:rFonts w:ascii="Arial" w:hAnsi="Arial" w:cs="Arial"/>
          <w:kern w:val="28"/>
          <w:sz w:val="24"/>
          <w:szCs w:val="24"/>
        </w:rPr>
        <w:t>1. Утвердить Положение о постоянных комиссиях Думы муниципального образования «</w:t>
      </w:r>
      <w:r w:rsidR="00A20CE6">
        <w:rPr>
          <w:rFonts w:ascii="Arial" w:hAnsi="Arial" w:cs="Arial"/>
          <w:kern w:val="28"/>
          <w:sz w:val="24"/>
          <w:szCs w:val="24"/>
        </w:rPr>
        <w:t>Егоровск</w:t>
      </w:r>
      <w:r w:rsidRPr="00923654">
        <w:rPr>
          <w:rFonts w:ascii="Arial" w:hAnsi="Arial" w:cs="Arial"/>
          <w:kern w:val="28"/>
          <w:sz w:val="24"/>
          <w:szCs w:val="24"/>
        </w:rPr>
        <w:t>».</w:t>
      </w:r>
    </w:p>
    <w:p w:rsidR="008469D3" w:rsidRPr="00923654" w:rsidRDefault="005F71EC" w:rsidP="00923654">
      <w:pPr>
        <w:pStyle w:val="a9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2</w:t>
      </w:r>
      <w:r w:rsidR="008469D3"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. Опубликовать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настоящее решение </w:t>
      </w:r>
      <w:r w:rsidR="008469D3"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в периодическом печатном издании «</w:t>
      </w:r>
      <w:r w:rsidR="00A20CE6">
        <w:rPr>
          <w:rFonts w:ascii="Arial" w:hAnsi="Arial" w:cs="Arial"/>
          <w:bCs/>
          <w:kern w:val="2"/>
          <w:sz w:val="24"/>
          <w:szCs w:val="24"/>
          <w:lang w:eastAsia="zh-CN"/>
        </w:rPr>
        <w:t>Егоровск</w:t>
      </w:r>
      <w:r w:rsidR="008469D3"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ий вестник» и разместить на сайте администрации муниципального образования «</w:t>
      </w:r>
      <w:r w:rsidR="00A20CE6">
        <w:rPr>
          <w:rFonts w:ascii="Arial" w:hAnsi="Arial" w:cs="Arial"/>
          <w:bCs/>
          <w:kern w:val="2"/>
          <w:sz w:val="24"/>
          <w:szCs w:val="24"/>
          <w:lang w:eastAsia="zh-CN"/>
        </w:rPr>
        <w:t>Егоровск</w:t>
      </w:r>
      <w:r w:rsidR="008469D3"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» в информационно-телекоммуникационной сети «Интернет»</w:t>
      </w:r>
    </w:p>
    <w:p w:rsidR="005F71EC" w:rsidRPr="00923654" w:rsidRDefault="005F71EC" w:rsidP="005F71EC">
      <w:pPr>
        <w:pStyle w:val="a9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8"/>
          <w:sz w:val="24"/>
          <w:szCs w:val="24"/>
        </w:rPr>
        <w:t>3</w:t>
      </w:r>
      <w:r w:rsidRPr="00923654">
        <w:rPr>
          <w:rFonts w:ascii="Arial" w:hAnsi="Arial" w:cs="Arial"/>
          <w:kern w:val="28"/>
          <w:sz w:val="24"/>
          <w:szCs w:val="24"/>
        </w:rPr>
        <w:t xml:space="preserve">. </w:t>
      </w: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8469D3" w:rsidRPr="00923654" w:rsidRDefault="008469D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</w:p>
    <w:p w:rsidR="008469D3" w:rsidRPr="00923654" w:rsidRDefault="008469D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Председатель Думы муниципального образования «</w:t>
      </w:r>
      <w:r w:rsidR="00A20CE6">
        <w:rPr>
          <w:rFonts w:ascii="Arial" w:hAnsi="Arial" w:cs="Arial"/>
          <w:bCs/>
          <w:kern w:val="2"/>
          <w:sz w:val="24"/>
          <w:szCs w:val="24"/>
          <w:lang w:eastAsia="zh-CN"/>
        </w:rPr>
        <w:t>Егоровск</w:t>
      </w: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»</w:t>
      </w:r>
      <w:r w:rsidR="005F71EC">
        <w:rPr>
          <w:rFonts w:ascii="Arial" w:hAnsi="Arial" w:cs="Arial"/>
          <w:bCs/>
          <w:kern w:val="2"/>
          <w:sz w:val="24"/>
          <w:szCs w:val="24"/>
          <w:lang w:eastAsia="zh-CN"/>
        </w:rPr>
        <w:t>,</w:t>
      </w:r>
    </w:p>
    <w:p w:rsidR="008469D3" w:rsidRPr="00923654" w:rsidRDefault="008469D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Глава муниципального образования «</w:t>
      </w:r>
      <w:r w:rsidR="00A20CE6">
        <w:rPr>
          <w:rFonts w:ascii="Arial" w:hAnsi="Arial" w:cs="Arial"/>
          <w:bCs/>
          <w:kern w:val="2"/>
          <w:sz w:val="24"/>
          <w:szCs w:val="24"/>
          <w:lang w:eastAsia="zh-CN"/>
        </w:rPr>
        <w:t>Егоровск</w:t>
      </w: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»</w:t>
      </w:r>
    </w:p>
    <w:p w:rsidR="008469D3" w:rsidRDefault="00A20CE6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Е.В.Ревтов</w:t>
      </w:r>
    </w:p>
    <w:p w:rsidR="00A20CE6" w:rsidRPr="00923654" w:rsidRDefault="00A20CE6" w:rsidP="00923654">
      <w:pPr>
        <w:pStyle w:val="a9"/>
        <w:jc w:val="both"/>
        <w:rPr>
          <w:rFonts w:ascii="Arial" w:hAnsi="Arial" w:cs="Arial"/>
          <w:kern w:val="28"/>
          <w:sz w:val="24"/>
          <w:szCs w:val="24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8469D3" w:rsidRPr="007F3536" w:rsidTr="00A86AA9">
        <w:tc>
          <w:tcPr>
            <w:tcW w:w="4785" w:type="dxa"/>
          </w:tcPr>
          <w:p w:rsidR="008469D3" w:rsidRPr="00AC40DF" w:rsidRDefault="008469D3">
            <w:pPr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7F3536" w:rsidRDefault="00DA1B20" w:rsidP="007F3536">
            <w:pPr>
              <w:pStyle w:val="a9"/>
              <w:jc w:val="right"/>
            </w:pPr>
            <w:r>
              <w:t>Утвержден</w:t>
            </w:r>
            <w:r w:rsidR="008469D3" w:rsidRPr="007F3536">
              <w:t xml:space="preserve"> </w:t>
            </w:r>
          </w:p>
          <w:p w:rsidR="008469D3" w:rsidRPr="007F3536" w:rsidRDefault="008469D3" w:rsidP="007F3536">
            <w:pPr>
              <w:pStyle w:val="a9"/>
              <w:jc w:val="right"/>
            </w:pPr>
            <w:r w:rsidRPr="007F3536">
              <w:t>решением Думы муниципального образования «</w:t>
            </w:r>
            <w:r w:rsidR="00A20CE6">
              <w:t>Егоровск</w:t>
            </w:r>
            <w:r w:rsidRPr="007F3536">
              <w:t xml:space="preserve">» от </w:t>
            </w:r>
            <w:r w:rsidR="00D04162">
              <w:t>30.04.2020 № 4/62</w:t>
            </w:r>
            <w:r w:rsidR="007F3536" w:rsidRPr="007F3536">
              <w:t>-дмо</w:t>
            </w:r>
          </w:p>
        </w:tc>
      </w:tr>
    </w:tbl>
    <w:p w:rsidR="008469D3" w:rsidRPr="00AC40DF" w:rsidRDefault="008469D3" w:rsidP="00AC40DF">
      <w:pPr>
        <w:spacing w:line="25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469D3" w:rsidRPr="006D38C7" w:rsidRDefault="008469D3" w:rsidP="00AC40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6D38C7">
        <w:rPr>
          <w:rFonts w:ascii="Arial" w:hAnsi="Arial" w:cs="Arial"/>
          <w:b/>
          <w:caps/>
          <w:sz w:val="30"/>
          <w:szCs w:val="30"/>
        </w:rPr>
        <w:t>Положение о постоянных комиссиях Думы муниципального образования «</w:t>
      </w:r>
      <w:r w:rsidR="00A20CE6">
        <w:rPr>
          <w:rFonts w:ascii="Arial" w:hAnsi="Arial" w:cs="Arial"/>
          <w:b/>
          <w:caps/>
          <w:sz w:val="30"/>
          <w:szCs w:val="30"/>
        </w:rPr>
        <w:t>Егоровск</w:t>
      </w:r>
      <w:r w:rsidRPr="006D38C7">
        <w:rPr>
          <w:rFonts w:ascii="Arial" w:hAnsi="Arial" w:cs="Arial"/>
          <w:b/>
          <w:caps/>
          <w:sz w:val="30"/>
          <w:szCs w:val="30"/>
        </w:rPr>
        <w:t>»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1. ОБЩИЕ ТРЕБОВАНИЯ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1.1. Постоянные комиссии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r w:rsidRPr="006D38C7">
        <w:rPr>
          <w:rFonts w:ascii="Arial" w:hAnsi="Arial" w:cs="Arial"/>
          <w:sz w:val="24"/>
          <w:szCs w:val="24"/>
        </w:rPr>
        <w:t>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 w:rsidRPr="006D38C7"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</w:t>
      </w:r>
      <w:r>
        <w:rPr>
          <w:rFonts w:ascii="Arial" w:hAnsi="Arial" w:cs="Arial"/>
          <w:sz w:val="24"/>
          <w:szCs w:val="24"/>
        </w:rPr>
        <w:t xml:space="preserve">Думе муниципального образования </w:t>
      </w:r>
      <w:r>
        <w:rPr>
          <w:rFonts w:ascii="Arial" w:hAnsi="Arial" w:cs="Arial"/>
          <w:sz w:val="24"/>
          <w:szCs w:val="24"/>
        </w:rPr>
        <w:lastRenderedPageBreak/>
        <w:t>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, </w:t>
      </w:r>
      <w:r w:rsidRPr="00AC40DF">
        <w:rPr>
          <w:rFonts w:ascii="Arial" w:hAnsi="Arial" w:cs="Arial"/>
          <w:sz w:val="24"/>
          <w:szCs w:val="24"/>
        </w:rPr>
        <w:t>сформированными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на срок полномочи</w:t>
      </w:r>
      <w:r>
        <w:rPr>
          <w:rFonts w:ascii="Arial" w:hAnsi="Arial" w:cs="Arial"/>
          <w:sz w:val="24"/>
          <w:szCs w:val="24"/>
        </w:rPr>
        <w:t>й 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sz w:val="24"/>
          <w:szCs w:val="24"/>
        </w:rPr>
        <w:t>.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8469D3" w:rsidP="00A2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8469D3" w:rsidRDefault="008469D3" w:rsidP="00A20C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9D3" w:rsidRDefault="008469D3" w:rsidP="00A20C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A20CE6" w:rsidRPr="00AC40DF" w:rsidRDefault="00A20CE6" w:rsidP="00A20C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2.1. Постоянные комиссии формируются из числа депутатов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sz w:val="24"/>
          <w:szCs w:val="24"/>
        </w:rPr>
        <w:t>. При этом численный состав постоянной к</w:t>
      </w:r>
      <w:r>
        <w:rPr>
          <w:rFonts w:ascii="Arial" w:hAnsi="Arial" w:cs="Arial"/>
          <w:sz w:val="24"/>
          <w:szCs w:val="24"/>
        </w:rPr>
        <w:t xml:space="preserve">омиссии должен быть не </w:t>
      </w:r>
      <w:r w:rsidRPr="005F71EC">
        <w:rPr>
          <w:rFonts w:ascii="Arial" w:hAnsi="Arial" w:cs="Arial"/>
          <w:color w:val="000000" w:themeColor="text1"/>
          <w:sz w:val="24"/>
          <w:szCs w:val="24"/>
        </w:rPr>
        <w:t>менее трёх членов</w:t>
      </w:r>
      <w:r w:rsidRPr="00AC40DF">
        <w:rPr>
          <w:rFonts w:ascii="Arial" w:hAnsi="Arial" w:cs="Arial"/>
          <w:sz w:val="24"/>
          <w:szCs w:val="24"/>
        </w:rPr>
        <w:t xml:space="preserve"> постоянной комисси</w:t>
      </w:r>
      <w:r>
        <w:rPr>
          <w:rFonts w:ascii="Arial" w:hAnsi="Arial" w:cs="Arial"/>
          <w:sz w:val="24"/>
          <w:szCs w:val="24"/>
        </w:rPr>
        <w:t>и</w:t>
      </w:r>
      <w:r w:rsidRPr="00AC40DF">
        <w:rPr>
          <w:rFonts w:ascii="Arial" w:hAnsi="Arial" w:cs="Arial"/>
          <w:sz w:val="24"/>
          <w:szCs w:val="24"/>
        </w:rPr>
        <w:t>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2.3. Депутат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8469D3" w:rsidRPr="00AC40DF" w:rsidRDefault="008469D3" w:rsidP="00A2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2.4. Председатель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hAnsi="Arial" w:cs="Arial"/>
          <w:sz w:val="24"/>
          <w:szCs w:val="24"/>
        </w:rPr>
        <w:t>Депутат 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2.6. В течение срока полномочий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8469D3" w:rsidRPr="00AC40DF" w:rsidRDefault="008469D3" w:rsidP="00A2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8469D3" w:rsidP="00A2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2.7. В случае досрочного прекращения полномочий депутата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</w:t>
      </w:r>
      <w:r w:rsidRPr="005F71EC">
        <w:rPr>
          <w:rFonts w:ascii="Arial" w:hAnsi="Arial" w:cs="Arial"/>
          <w:color w:val="000000" w:themeColor="text1"/>
          <w:sz w:val="24"/>
          <w:szCs w:val="24"/>
        </w:rPr>
        <w:t>не реже 1 раза в квартал.</w:t>
      </w:r>
      <w:r w:rsidRPr="00AC40DF">
        <w:rPr>
          <w:rFonts w:ascii="Arial" w:hAnsi="Arial" w:cs="Arial"/>
          <w:sz w:val="24"/>
          <w:szCs w:val="24"/>
        </w:rPr>
        <w:t xml:space="preserve">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имеют право присутствовать должностные лица местной администраци</w:t>
      </w:r>
      <w:r>
        <w:rPr>
          <w:rFonts w:ascii="Arial" w:hAnsi="Arial" w:cs="Arial"/>
          <w:sz w:val="24"/>
          <w:szCs w:val="24"/>
        </w:rPr>
        <w:t>и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</w:t>
      </w:r>
      <w:r w:rsidRPr="00AC40DF">
        <w:rPr>
          <w:rFonts w:ascii="Arial" w:hAnsi="Arial" w:cs="Arial"/>
          <w:sz w:val="24"/>
          <w:szCs w:val="24"/>
        </w:rPr>
        <w:lastRenderedPageBreak/>
        <w:t xml:space="preserve">отсутствии член комиссии, избранный председательствующим на заседании. 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3.7. Протокол заседания постоянной комиссии ведет секретарь постоянной комиссии </w:t>
      </w:r>
      <w:r w:rsidRPr="00B836F0">
        <w:rPr>
          <w:rFonts w:ascii="Arial" w:hAnsi="Arial" w:cs="Arial"/>
          <w:sz w:val="24"/>
          <w:szCs w:val="24"/>
        </w:rPr>
        <w:t>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 w:rsidRPr="00B836F0">
        <w:rPr>
          <w:rFonts w:ascii="Arial" w:hAnsi="Arial" w:cs="Arial"/>
          <w:sz w:val="24"/>
          <w:szCs w:val="24"/>
        </w:rPr>
        <w:t>»,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избранный из ее состава.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3.10. Депутаты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4.1. Постоянные комиссии утверждаются решением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>: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8469D3" w:rsidRPr="00AC40DF" w:rsidRDefault="005F71EC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69D3" w:rsidRPr="00AC40DF">
        <w:rPr>
          <w:rFonts w:ascii="Arial" w:hAnsi="Arial" w:cs="Arial"/>
          <w:sz w:val="24"/>
          <w:szCs w:val="24"/>
        </w:rPr>
        <w:t>) по вопросу депутатской этики и регламенту.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5. КОНТРОЛЬ ЗА ДЕЯТЕЛЬНОСТЬЮ ПОСТОЯННОЙ КОМИССИИ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>
        <w:rPr>
          <w:rFonts w:ascii="Arial" w:hAnsi="Arial" w:cs="Arial"/>
          <w:sz w:val="24"/>
          <w:szCs w:val="24"/>
        </w:rPr>
        <w:t>Думе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5.2. Отчеты о деятельности постоянных комиссий за прошедший год представляются на рассмотрение в </w:t>
      </w:r>
      <w:r>
        <w:rPr>
          <w:rFonts w:ascii="Arial" w:hAnsi="Arial" w:cs="Arial"/>
          <w:sz w:val="24"/>
          <w:szCs w:val="24"/>
        </w:rPr>
        <w:t>Думу муниципального образования «</w:t>
      </w:r>
      <w:r w:rsidR="00A20C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8469D3" w:rsidRPr="00AC40DF" w:rsidRDefault="008469D3" w:rsidP="00A2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469D3" w:rsidRPr="00AC40DF" w:rsidSect="009D3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B2" w:rsidRDefault="004944B2">
      <w:r>
        <w:separator/>
      </w:r>
    </w:p>
  </w:endnote>
  <w:endnote w:type="continuationSeparator" w:id="1">
    <w:p w:rsidR="004944B2" w:rsidRDefault="0049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B2" w:rsidRDefault="004944B2">
      <w:r>
        <w:separator/>
      </w:r>
    </w:p>
  </w:footnote>
  <w:footnote w:type="continuationSeparator" w:id="1">
    <w:p w:rsidR="004944B2" w:rsidRDefault="0049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9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B0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34E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FE6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D2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2A1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0A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CC3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8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70A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1">
    <w:nsid w:val="4BC75823"/>
    <w:multiLevelType w:val="hybridMultilevel"/>
    <w:tmpl w:val="77EAD13E"/>
    <w:lvl w:ilvl="0" w:tplc="424CDC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DAD091F"/>
    <w:multiLevelType w:val="hybridMultilevel"/>
    <w:tmpl w:val="CF92B1E4"/>
    <w:lvl w:ilvl="0" w:tplc="02443DB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2897B83"/>
    <w:multiLevelType w:val="hybridMultilevel"/>
    <w:tmpl w:val="884A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7E"/>
    <w:rsid w:val="0002443B"/>
    <w:rsid w:val="00046CB9"/>
    <w:rsid w:val="000D3E38"/>
    <w:rsid w:val="000F402A"/>
    <w:rsid w:val="00106D54"/>
    <w:rsid w:val="00190274"/>
    <w:rsid w:val="001B3BBE"/>
    <w:rsid w:val="002409D9"/>
    <w:rsid w:val="00295518"/>
    <w:rsid w:val="002C1667"/>
    <w:rsid w:val="00307BCD"/>
    <w:rsid w:val="00351A02"/>
    <w:rsid w:val="00362E95"/>
    <w:rsid w:val="00441F05"/>
    <w:rsid w:val="004944B2"/>
    <w:rsid w:val="0056297E"/>
    <w:rsid w:val="005F71EC"/>
    <w:rsid w:val="0061204E"/>
    <w:rsid w:val="00613EB6"/>
    <w:rsid w:val="00651FB1"/>
    <w:rsid w:val="006C7BED"/>
    <w:rsid w:val="006D38C7"/>
    <w:rsid w:val="007B34F1"/>
    <w:rsid w:val="007B55FA"/>
    <w:rsid w:val="007B7669"/>
    <w:rsid w:val="007C5BE4"/>
    <w:rsid w:val="007C72AA"/>
    <w:rsid w:val="007F3536"/>
    <w:rsid w:val="007F660E"/>
    <w:rsid w:val="00805CC4"/>
    <w:rsid w:val="00812DF3"/>
    <w:rsid w:val="008163F2"/>
    <w:rsid w:val="008469D3"/>
    <w:rsid w:val="00863180"/>
    <w:rsid w:val="008E219C"/>
    <w:rsid w:val="00923654"/>
    <w:rsid w:val="00941F65"/>
    <w:rsid w:val="0096232C"/>
    <w:rsid w:val="009C31CF"/>
    <w:rsid w:val="009D31F1"/>
    <w:rsid w:val="00A20CE6"/>
    <w:rsid w:val="00A2106E"/>
    <w:rsid w:val="00A25AE7"/>
    <w:rsid w:val="00A7420C"/>
    <w:rsid w:val="00A86AA9"/>
    <w:rsid w:val="00AC40DF"/>
    <w:rsid w:val="00B368B3"/>
    <w:rsid w:val="00B55837"/>
    <w:rsid w:val="00B836F0"/>
    <w:rsid w:val="00B94449"/>
    <w:rsid w:val="00BD1808"/>
    <w:rsid w:val="00C41B7C"/>
    <w:rsid w:val="00C710BF"/>
    <w:rsid w:val="00C86F83"/>
    <w:rsid w:val="00CF2B41"/>
    <w:rsid w:val="00CF7B58"/>
    <w:rsid w:val="00D02850"/>
    <w:rsid w:val="00D04162"/>
    <w:rsid w:val="00D27168"/>
    <w:rsid w:val="00D30D93"/>
    <w:rsid w:val="00DA1B20"/>
    <w:rsid w:val="00DC6009"/>
    <w:rsid w:val="00E042F3"/>
    <w:rsid w:val="00E304C4"/>
    <w:rsid w:val="00E6193B"/>
    <w:rsid w:val="00E956F5"/>
    <w:rsid w:val="00EB79B5"/>
    <w:rsid w:val="00FA38D8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86F8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6F83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304C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E30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E304C4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iPriority w:val="99"/>
    <w:rsid w:val="009D31F1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9D31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D31F1"/>
    <w:rPr>
      <w:rFonts w:cs="Times New Roman"/>
    </w:rPr>
  </w:style>
  <w:style w:type="character" w:customStyle="1" w:styleId="FootnoteTextChar1">
    <w:name w:val="Footnote Text Char1"/>
    <w:uiPriority w:val="99"/>
    <w:locked/>
    <w:rsid w:val="00AC40DF"/>
    <w:rPr>
      <w:lang w:val="ru-RU" w:eastAsia="ru-RU"/>
    </w:rPr>
  </w:style>
  <w:style w:type="paragraph" w:styleId="a6">
    <w:name w:val="footnote text"/>
    <w:basedOn w:val="a"/>
    <w:link w:val="a7"/>
    <w:uiPriority w:val="99"/>
    <w:rsid w:val="00AC40DF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443B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AC40DF"/>
    <w:rPr>
      <w:rFonts w:ascii="Times New Roman" w:hAnsi="Times New Roman" w:cs="Times New Roman"/>
      <w:vertAlign w:val="superscript"/>
    </w:rPr>
  </w:style>
  <w:style w:type="paragraph" w:styleId="a9">
    <w:name w:val="No Spacing"/>
    <w:uiPriority w:val="1"/>
    <w:qFormat/>
    <w:rsid w:val="009236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2020-05-06T04:14:00Z</cp:lastPrinted>
  <dcterms:created xsi:type="dcterms:W3CDTF">2019-09-27T02:37:00Z</dcterms:created>
  <dcterms:modified xsi:type="dcterms:W3CDTF">2020-05-06T04:14:00Z</dcterms:modified>
</cp:coreProperties>
</file>