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A" w:rsidRDefault="003B4E13" w:rsidP="004C2D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29.10.2020г. №4/75</w:t>
      </w:r>
      <w:r w:rsidR="00C43B9E">
        <w:rPr>
          <w:rFonts w:ascii="Arial" w:hAnsi="Arial" w:cs="Arial"/>
          <w:b/>
          <w:sz w:val="32"/>
          <w:szCs w:val="32"/>
        </w:rPr>
        <w:t>-дмо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3C2760" w:rsidRDefault="003C2760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50BCA" w:rsidRDefault="00050BCA" w:rsidP="00050BCA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УСТАВ МУНИЦИПАЛЬНОГО ОБРАЗОВАНИЯ «ЕГОРОВСК»</w:t>
      </w:r>
    </w:p>
    <w:p w:rsidR="001450B2" w:rsidRDefault="001450B2" w:rsidP="00050BCA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050BCA" w:rsidRDefault="00050BCA" w:rsidP="007B71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В соответствии со ст.</w:t>
      </w:r>
      <w:r w:rsidR="007B7141">
        <w:rPr>
          <w:rFonts w:ascii="Arial" w:hAnsi="Arial" w:cs="Arial"/>
          <w:color w:val="000000"/>
          <w:sz w:val="24"/>
          <w:szCs w:val="24"/>
        </w:rPr>
        <w:t xml:space="preserve">7, 35, </w:t>
      </w:r>
      <w:r w:rsidRPr="009627F6">
        <w:rPr>
          <w:rFonts w:ascii="Arial" w:hAnsi="Arial" w:cs="Arial"/>
          <w:color w:val="000000"/>
          <w:sz w:val="24"/>
          <w:szCs w:val="24"/>
        </w:rPr>
        <w:t>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«Егоровск»,</w:t>
      </w:r>
      <w:bookmarkStart w:id="0" w:name="_GoBack"/>
      <w:bookmarkEnd w:id="0"/>
      <w:r w:rsidR="004C2D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27F6">
        <w:rPr>
          <w:rFonts w:ascii="Arial" w:hAnsi="Arial" w:cs="Arial"/>
          <w:color w:val="000000"/>
          <w:sz w:val="24"/>
          <w:szCs w:val="24"/>
        </w:rPr>
        <w:t>Дума муниципального образования «Егоровск»</w:t>
      </w:r>
    </w:p>
    <w:p w:rsidR="009627F6" w:rsidRPr="009627F6" w:rsidRDefault="009627F6" w:rsidP="009627F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0BCA" w:rsidRPr="009627F6" w:rsidRDefault="00050BCA" w:rsidP="00050BCA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9627F6">
        <w:rPr>
          <w:rFonts w:ascii="Arial" w:hAnsi="Arial" w:cs="Arial"/>
          <w:color w:val="000000"/>
          <w:sz w:val="30"/>
          <w:szCs w:val="30"/>
        </w:rPr>
        <w:t>РЕШИЛА:</w:t>
      </w:r>
    </w:p>
    <w:p w:rsidR="00050BCA" w:rsidRDefault="00050BCA" w:rsidP="00050BCA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1F0E9B" w:rsidRDefault="00050BCA" w:rsidP="001F0E9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Внести в Устав муниципального образования «Егоровск»</w:t>
      </w:r>
      <w:r w:rsidR="001F0E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27F6">
        <w:rPr>
          <w:rFonts w:ascii="Arial" w:hAnsi="Arial" w:cs="Arial"/>
          <w:color w:val="000000"/>
          <w:sz w:val="24"/>
          <w:szCs w:val="24"/>
        </w:rPr>
        <w:t xml:space="preserve">следующие изменения и дополнения: </w:t>
      </w:r>
    </w:p>
    <w:p w:rsidR="007906A5" w:rsidRPr="007906A5" w:rsidRDefault="007906A5" w:rsidP="007906A5">
      <w:pPr>
        <w:pStyle w:val="a3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366E80" w:rsidRPr="00707DAF" w:rsidRDefault="00E1108C" w:rsidP="00366E8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7DAF">
        <w:rPr>
          <w:rFonts w:ascii="Arial" w:hAnsi="Arial" w:cs="Arial"/>
          <w:b/>
          <w:sz w:val="24"/>
          <w:szCs w:val="24"/>
        </w:rPr>
        <w:t>Статья 6.1</w:t>
      </w:r>
      <w:r w:rsidR="00366E80" w:rsidRPr="00707DAF">
        <w:rPr>
          <w:rFonts w:ascii="Arial" w:hAnsi="Arial" w:cs="Arial"/>
          <w:b/>
          <w:sz w:val="24"/>
          <w:szCs w:val="24"/>
        </w:rPr>
        <w:t xml:space="preserve"> </w:t>
      </w:r>
      <w:r w:rsidRPr="00707DAF">
        <w:rPr>
          <w:rFonts w:ascii="Arial" w:hAnsi="Arial" w:cs="Arial"/>
          <w:b/>
          <w:color w:val="000000"/>
          <w:sz w:val="24"/>
          <w:szCs w:val="24"/>
        </w:rPr>
        <w:t>Права органов местного самоуправления Поселения на решение вопросов, не отнесенных к вопросам местного значения поселений.</w:t>
      </w:r>
    </w:p>
    <w:p w:rsidR="007906A5" w:rsidRPr="00707DAF" w:rsidRDefault="007906A5" w:rsidP="007906A5">
      <w:pPr>
        <w:pStyle w:val="a3"/>
        <w:spacing w:after="0" w:line="240" w:lineRule="aut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366E80" w:rsidRPr="00707DAF" w:rsidRDefault="00E1108C" w:rsidP="00366E80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часть 1</w:t>
      </w:r>
      <w:r w:rsidR="00366E80" w:rsidRPr="00707DAF">
        <w:rPr>
          <w:rFonts w:ascii="Arial" w:hAnsi="Arial" w:cs="Arial"/>
          <w:sz w:val="24"/>
          <w:szCs w:val="24"/>
        </w:rPr>
        <w:t xml:space="preserve"> </w:t>
      </w:r>
      <w:r w:rsidRPr="00707DAF">
        <w:rPr>
          <w:rFonts w:ascii="Arial" w:hAnsi="Arial" w:cs="Arial"/>
          <w:sz w:val="24"/>
          <w:szCs w:val="24"/>
        </w:rPr>
        <w:t>дополнить пунктом 18 следующего содержания</w:t>
      </w:r>
      <w:r w:rsidR="00366E80" w:rsidRPr="00707DAF">
        <w:rPr>
          <w:rFonts w:ascii="Arial" w:hAnsi="Arial" w:cs="Arial"/>
          <w:sz w:val="24"/>
          <w:szCs w:val="24"/>
        </w:rPr>
        <w:t>:</w:t>
      </w:r>
    </w:p>
    <w:p w:rsidR="00366E80" w:rsidRPr="00707DAF" w:rsidRDefault="00366E80" w:rsidP="00366E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«</w:t>
      </w:r>
      <w:r w:rsidR="00E1108C" w:rsidRPr="00707DAF">
        <w:rPr>
          <w:rFonts w:ascii="Arial" w:hAnsi="Arial" w:cs="Arial"/>
          <w:sz w:val="24"/>
          <w:szCs w:val="24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E1108C" w:rsidRPr="00707DAF">
        <w:rPr>
          <w:rFonts w:ascii="Arial" w:hAnsi="Arial" w:cs="Arial"/>
          <w:sz w:val="24"/>
          <w:szCs w:val="24"/>
        </w:rPr>
        <w:t>.»</w:t>
      </w:r>
      <w:proofErr w:type="gramEnd"/>
    </w:p>
    <w:p w:rsidR="007906A5" w:rsidRPr="00366E80" w:rsidRDefault="007906A5" w:rsidP="00366E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2103" w:rsidRPr="007906A5" w:rsidRDefault="00E1108C" w:rsidP="007906A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14</w:t>
      </w:r>
      <w:r w:rsidR="00562103" w:rsidRPr="007906A5">
        <w:rPr>
          <w:rFonts w:ascii="Arial" w:hAnsi="Arial" w:cs="Arial"/>
          <w:b/>
          <w:sz w:val="24"/>
          <w:szCs w:val="24"/>
        </w:rPr>
        <w:t xml:space="preserve">.1 </w:t>
      </w:r>
      <w:r>
        <w:rPr>
          <w:rFonts w:ascii="Arial" w:hAnsi="Arial" w:cs="Arial"/>
          <w:b/>
          <w:sz w:val="24"/>
          <w:szCs w:val="24"/>
        </w:rPr>
        <w:t>Инициативные проекты</w:t>
      </w:r>
    </w:p>
    <w:p w:rsidR="007906A5" w:rsidRPr="007906A5" w:rsidRDefault="007906A5" w:rsidP="007906A5">
      <w:pPr>
        <w:pStyle w:val="a3"/>
        <w:spacing w:after="0" w:line="240" w:lineRule="auto"/>
        <w:ind w:left="879"/>
        <w:jc w:val="both"/>
        <w:rPr>
          <w:rFonts w:ascii="Arial" w:hAnsi="Arial" w:cs="Arial"/>
          <w:sz w:val="24"/>
          <w:szCs w:val="24"/>
        </w:rPr>
      </w:pPr>
    </w:p>
    <w:p w:rsidR="0052564C" w:rsidRPr="00707DAF" w:rsidRDefault="00366E80" w:rsidP="00562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1.2</w:t>
      </w:r>
      <w:r w:rsidR="00562103" w:rsidRPr="00707DAF">
        <w:rPr>
          <w:rFonts w:ascii="Arial" w:hAnsi="Arial" w:cs="Arial"/>
          <w:sz w:val="24"/>
          <w:szCs w:val="24"/>
        </w:rPr>
        <w:t xml:space="preserve">.1 </w:t>
      </w:r>
      <w:r w:rsidR="00E1108C" w:rsidRPr="00707DAF">
        <w:rPr>
          <w:rFonts w:ascii="Arial" w:hAnsi="Arial" w:cs="Arial"/>
          <w:sz w:val="24"/>
          <w:szCs w:val="24"/>
        </w:rPr>
        <w:t>дополнить статьей 14.1 следующего содержания</w:t>
      </w:r>
    </w:p>
    <w:p w:rsidR="007762DF" w:rsidRPr="00707DAF" w:rsidRDefault="00E1108C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 xml:space="preserve"> 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707DAF">
        <w:rPr>
          <w:rFonts w:ascii="Arial" w:hAnsi="Arial" w:cs="Arial"/>
          <w:sz w:val="24"/>
          <w:szCs w:val="24"/>
        </w:rPr>
        <w:t>решения</w:t>
      </w:r>
      <w:proofErr w:type="gramEnd"/>
      <w:r w:rsidRPr="00707DAF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самоуправления, в Администрацию Поселения, на которой могут реализовываться инициативные проекты, устанавливается нормативным актом Думы Поселения.</w:t>
      </w:r>
    </w:p>
    <w:p w:rsidR="00E1108C" w:rsidRPr="00707DAF" w:rsidRDefault="00CA186D" w:rsidP="00CA18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2. С инициативой о внесении инициативного проекта вправе выступать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– инициаторы проекта).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правым актом Думы поселения может быть предоставлено также иным лицам, осуществляющим деятельность на территории Поселения.</w:t>
      </w:r>
    </w:p>
    <w:p w:rsidR="00CA186D" w:rsidRPr="00707DAF" w:rsidRDefault="00CA186D" w:rsidP="00CA18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3. инициативный проект должен содержать следующие сведения:</w:t>
      </w:r>
    </w:p>
    <w:p w:rsidR="00CA186D" w:rsidRPr="00707DAF" w:rsidRDefault="00CA186D" w:rsidP="00CA18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lastRenderedPageBreak/>
        <w:t>1) описание проблемы, решение которой имеет приоритетное значение для жителей Поселения или его части;</w:t>
      </w:r>
    </w:p>
    <w:p w:rsidR="00CA186D" w:rsidRPr="00707DAF" w:rsidRDefault="00CA186D" w:rsidP="00CA18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CA186D" w:rsidRPr="00707DAF" w:rsidRDefault="00CA186D" w:rsidP="00CA18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3) описание ожидаемого результата (ожидаемых результатов)</w:t>
      </w:r>
      <w:r w:rsidR="00E55A11" w:rsidRPr="00707DAF">
        <w:rPr>
          <w:rFonts w:ascii="Arial" w:hAnsi="Arial" w:cs="Arial"/>
          <w:sz w:val="24"/>
          <w:szCs w:val="24"/>
        </w:rPr>
        <w:t xml:space="preserve"> реализации инициативного  проекта;</w:t>
      </w:r>
    </w:p>
    <w:p w:rsidR="00E55A11" w:rsidRPr="00707DAF" w:rsidRDefault="00E55A11" w:rsidP="00CA18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E55A11" w:rsidRPr="00707DAF" w:rsidRDefault="00E55A11" w:rsidP="00CA18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DC2DE0" w:rsidRPr="00707DAF" w:rsidRDefault="00DC2DE0" w:rsidP="00CA18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6)</w:t>
      </w:r>
      <w:r w:rsidR="00E34674" w:rsidRPr="00707DAF">
        <w:rPr>
          <w:rFonts w:ascii="Arial" w:hAnsi="Arial" w:cs="Arial"/>
          <w:sz w:val="24"/>
          <w:szCs w:val="24"/>
        </w:rPr>
        <w:t xml:space="preserve"> сведения о планируемом (возможном) финансовом, имущественном и (или) трудовом участии заинтересованных лиц </w:t>
      </w:r>
      <w:r w:rsidR="00E34E4F" w:rsidRPr="00707DAF">
        <w:rPr>
          <w:rFonts w:ascii="Arial" w:hAnsi="Arial" w:cs="Arial"/>
          <w:sz w:val="24"/>
          <w:szCs w:val="24"/>
        </w:rPr>
        <w:t xml:space="preserve"> и реализации данного проекта;</w:t>
      </w:r>
    </w:p>
    <w:p w:rsidR="00E34E4F" w:rsidRPr="00707DAF" w:rsidRDefault="00E34E4F" w:rsidP="00CA18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1108C" w:rsidRPr="00707DAF" w:rsidRDefault="00E34E4F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8) указание на территорию Поселения или его часть, в границах которой будет реализоваться инициативный проект, в соответствии с порядком, установленным нормативным правовым актом Думу Поселения;</w:t>
      </w:r>
    </w:p>
    <w:p w:rsidR="00E34E4F" w:rsidRPr="00707DAF" w:rsidRDefault="00E34E4F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9) иные сведения, предусмотренные нормативным правым актом Думы поселения.</w:t>
      </w:r>
    </w:p>
    <w:p w:rsidR="00E34E4F" w:rsidRPr="00707DAF" w:rsidRDefault="00E34E4F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07DAF">
        <w:rPr>
          <w:rFonts w:ascii="Arial" w:hAnsi="Arial" w:cs="Arial"/>
          <w:sz w:val="24"/>
          <w:szCs w:val="24"/>
        </w:rPr>
        <w:t>Инициативный проект до его внесения в Администрацию Поселения подлежит рассмотрению на сходе, собрании или конференции граждан по вопросам осуществления территориального общественного самоуправления, 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</w:t>
      </w:r>
      <w:r w:rsidR="00BE0B11" w:rsidRPr="00707DAF">
        <w:rPr>
          <w:rFonts w:ascii="Arial" w:hAnsi="Arial" w:cs="Arial"/>
          <w:sz w:val="24"/>
          <w:szCs w:val="24"/>
        </w:rPr>
        <w:t>, а также принятия сходом, собранием или конференцией граждан решения о поддержке инициативного проекта.</w:t>
      </w:r>
      <w:proofErr w:type="gramEnd"/>
      <w:r w:rsidR="00BE0B11" w:rsidRPr="00707DAF">
        <w:rPr>
          <w:rFonts w:ascii="Arial" w:hAnsi="Arial" w:cs="Arial"/>
          <w:sz w:val="24"/>
          <w:szCs w:val="24"/>
        </w:rPr>
        <w:t xml:space="preserve">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E0B11" w:rsidRPr="00707DAF" w:rsidRDefault="00BE0B11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E0B11" w:rsidRPr="00707DAF" w:rsidRDefault="00BE0B11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Инициаторы проекта при внесении инициативного проекта в Администрацию Поселения прикладывают к нему соответственно протокол схода, собрания или конференции граждан, результаты опроса граждан и (или)</w:t>
      </w:r>
      <w:r w:rsidR="00B3401F" w:rsidRPr="00707DAF">
        <w:rPr>
          <w:rFonts w:ascii="Arial" w:hAnsi="Arial" w:cs="Arial"/>
          <w:sz w:val="24"/>
          <w:szCs w:val="24"/>
        </w:rPr>
        <w:t xml:space="preserve"> подписные листы, подтверждающие поддержку инициативного проекта жителями Поселения или его части.</w:t>
      </w:r>
    </w:p>
    <w:p w:rsidR="00B3401F" w:rsidRPr="00707DAF" w:rsidRDefault="00B3401F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 xml:space="preserve">5. </w:t>
      </w:r>
      <w:r w:rsidR="00B30B75" w:rsidRPr="00707DAF">
        <w:rPr>
          <w:rFonts w:ascii="Arial" w:hAnsi="Arial" w:cs="Arial"/>
          <w:sz w:val="24"/>
          <w:szCs w:val="24"/>
        </w:rPr>
        <w:t xml:space="preserve">Информация о внесении инициативного </w:t>
      </w:r>
      <w:proofErr w:type="gramStart"/>
      <w:r w:rsidR="00B30B75" w:rsidRPr="00707DAF">
        <w:rPr>
          <w:rFonts w:ascii="Arial" w:hAnsi="Arial" w:cs="Arial"/>
          <w:sz w:val="24"/>
          <w:szCs w:val="24"/>
        </w:rPr>
        <w:t>проекта</w:t>
      </w:r>
      <w:proofErr w:type="gramEnd"/>
      <w:r w:rsidR="00B30B75" w:rsidRPr="00707DAF">
        <w:rPr>
          <w:rFonts w:ascii="Arial" w:hAnsi="Arial" w:cs="Arial"/>
          <w:sz w:val="24"/>
          <w:szCs w:val="24"/>
        </w:rPr>
        <w:t xml:space="preserve"> а Администрацию Поселения подлежит опубликованию (обнародованию) и размещению на официальном сайте Поселения в информационно-телекоммуникационной сети «Интернет»  в течение трех рабочих дней со дня внесения инициативного проекта в Администрацию 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предоставления в Администрацию Поселения своих замечаний и предложений по инициативному проекту с указанием срока их предоставления, который не может составлять менее пяти рабочих дней. Свои замечания и предложения вправе направлять жители  Поселения, достигшие шестнадцатилетнего возраста. В случае, если Администрация Поселения не имеет возможности размещать указанную информацию в  информационно-телекоммуникационной сети «Интернет», указанная информация размещается на официальном сайте муниципального образования «Аларский район»</w:t>
      </w:r>
      <w:proofErr w:type="gramStart"/>
      <w:r w:rsidR="0006213C" w:rsidRPr="00707DAF">
        <w:rPr>
          <w:rFonts w:ascii="Arial" w:hAnsi="Arial" w:cs="Arial"/>
          <w:sz w:val="24"/>
          <w:szCs w:val="24"/>
        </w:rPr>
        <w:t>.</w:t>
      </w:r>
      <w:proofErr w:type="gramEnd"/>
      <w:r w:rsidR="0006213C" w:rsidRPr="00707D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213C" w:rsidRPr="00707DAF">
        <w:rPr>
          <w:rFonts w:ascii="Arial" w:hAnsi="Arial" w:cs="Arial"/>
          <w:sz w:val="24"/>
          <w:szCs w:val="24"/>
        </w:rPr>
        <w:t>в</w:t>
      </w:r>
      <w:proofErr w:type="gramEnd"/>
      <w:r w:rsidR="0006213C" w:rsidRPr="00707DAF">
        <w:rPr>
          <w:rFonts w:ascii="Arial" w:hAnsi="Arial" w:cs="Arial"/>
          <w:sz w:val="24"/>
          <w:szCs w:val="24"/>
        </w:rPr>
        <w:t xml:space="preserve">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6213C" w:rsidRPr="00707DAF" w:rsidRDefault="0006213C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lastRenderedPageBreak/>
        <w:t>6. Инициативный проект подлежит обязательному рассмотрению Администрацией Поселения в течени</w:t>
      </w:r>
      <w:proofErr w:type="gramStart"/>
      <w:r w:rsidRPr="00707DAF">
        <w:rPr>
          <w:rFonts w:ascii="Arial" w:hAnsi="Arial" w:cs="Arial"/>
          <w:sz w:val="24"/>
          <w:szCs w:val="24"/>
        </w:rPr>
        <w:t>и</w:t>
      </w:r>
      <w:proofErr w:type="gramEnd"/>
      <w:r w:rsidRPr="00707DAF">
        <w:rPr>
          <w:rFonts w:ascii="Arial" w:hAnsi="Arial" w:cs="Arial"/>
          <w:sz w:val="24"/>
          <w:szCs w:val="24"/>
        </w:rPr>
        <w:t xml:space="preserve"> 30 дней со дня его внесения. Администрация Поселения по результатам рассмотрения инициативного проекта принимает одно из следующих решений:</w:t>
      </w:r>
    </w:p>
    <w:p w:rsidR="0006213C" w:rsidRPr="00707DAF" w:rsidRDefault="0006213C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6213C" w:rsidRPr="00707DAF" w:rsidRDefault="0006213C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6213C" w:rsidRPr="00707DAF" w:rsidRDefault="0006213C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7. Администрация я Поселения принимает решения об отказе в поддержке инициативного проекта в одном из следующих случаев:</w:t>
      </w:r>
    </w:p>
    <w:p w:rsidR="0006213C" w:rsidRPr="00707DAF" w:rsidRDefault="0006213C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06213C" w:rsidRPr="00707DAF" w:rsidRDefault="0006213C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актов, </w:t>
      </w:r>
      <w:r w:rsidR="00BD3332" w:rsidRPr="00707DAF">
        <w:rPr>
          <w:rFonts w:ascii="Arial" w:hAnsi="Arial" w:cs="Arial"/>
          <w:sz w:val="24"/>
          <w:szCs w:val="24"/>
        </w:rPr>
        <w:t>субъектов Российской Федерации, уставу муниципального образования;</w:t>
      </w:r>
      <w:r w:rsidRPr="00707DAF">
        <w:rPr>
          <w:rFonts w:ascii="Arial" w:hAnsi="Arial" w:cs="Arial"/>
          <w:sz w:val="24"/>
          <w:szCs w:val="24"/>
        </w:rPr>
        <w:t xml:space="preserve"> </w:t>
      </w:r>
    </w:p>
    <w:p w:rsidR="00BD3332" w:rsidRPr="00707DAF" w:rsidRDefault="00BD3332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 полномочий и прав;</w:t>
      </w:r>
    </w:p>
    <w:p w:rsidR="00BD3332" w:rsidRPr="00707DAF" w:rsidRDefault="00BD3332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4)</w:t>
      </w:r>
      <w:r w:rsidR="00707DAF">
        <w:rPr>
          <w:rFonts w:ascii="Arial" w:hAnsi="Arial" w:cs="Arial"/>
          <w:sz w:val="24"/>
          <w:szCs w:val="24"/>
        </w:rPr>
        <w:t xml:space="preserve"> </w:t>
      </w:r>
      <w:r w:rsidRPr="00707DAF">
        <w:rPr>
          <w:rFonts w:ascii="Arial" w:hAnsi="Arial" w:cs="Arial"/>
          <w:sz w:val="24"/>
          <w:szCs w:val="24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платежи;</w:t>
      </w:r>
    </w:p>
    <w:p w:rsidR="00BD3332" w:rsidRPr="00707DAF" w:rsidRDefault="00BD3332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BD3332" w:rsidRPr="00707DAF" w:rsidRDefault="00BD3332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6) признание инициативного проекта не  прошедшим конкурсный отбор.</w:t>
      </w:r>
    </w:p>
    <w:p w:rsidR="00BD3332" w:rsidRPr="00707DAF" w:rsidRDefault="00BD3332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 xml:space="preserve">8. Администрация Поселения вправе, а в случае, предусмотренным пунктом 5 части 7 настоящей статьи, обязана предложить инициаторам проекта совместно доработать инициативный проект, а также рекомендовать </w:t>
      </w:r>
      <w:r w:rsidR="00152012" w:rsidRPr="00707DAF">
        <w:rPr>
          <w:rFonts w:ascii="Arial" w:hAnsi="Arial" w:cs="Arial"/>
          <w:sz w:val="24"/>
          <w:szCs w:val="24"/>
        </w:rPr>
        <w:t>представлять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52012" w:rsidRPr="00707DAF" w:rsidRDefault="00152012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 Думой Поселения.</w:t>
      </w:r>
    </w:p>
    <w:p w:rsidR="00152012" w:rsidRPr="00707DAF" w:rsidRDefault="00152012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707DAF">
        <w:rPr>
          <w:rFonts w:ascii="Arial" w:hAnsi="Arial" w:cs="Arial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 трансфертов из бюджета Иркутской области, требования к составу сведений, которые должны содержать инициативные проекты, порядок рассмотрения</w:t>
      </w:r>
      <w:r w:rsidR="00EC1824" w:rsidRPr="00707DAF">
        <w:rPr>
          <w:rFonts w:ascii="Arial" w:hAnsi="Arial" w:cs="Arial"/>
          <w:sz w:val="24"/>
          <w:szCs w:val="24"/>
        </w:rPr>
        <w:t xml:space="preserve"> </w:t>
      </w:r>
      <w:r w:rsidRPr="00707DAF">
        <w:rPr>
          <w:rFonts w:ascii="Arial" w:hAnsi="Arial" w:cs="Arial"/>
          <w:sz w:val="24"/>
          <w:szCs w:val="24"/>
        </w:rPr>
        <w:t>инициативных проектов, в том числе основания для отказа в их поддержке, порядок и критерии конкурсного отбора т</w:t>
      </w:r>
      <w:r w:rsidR="00EC1824" w:rsidRPr="00707DAF">
        <w:rPr>
          <w:rFonts w:ascii="Arial" w:hAnsi="Arial" w:cs="Arial"/>
          <w:sz w:val="24"/>
          <w:szCs w:val="24"/>
        </w:rPr>
        <w:t>аких инициативных проектов уста</w:t>
      </w:r>
      <w:r w:rsidRPr="00707DAF">
        <w:rPr>
          <w:rFonts w:ascii="Arial" w:hAnsi="Arial" w:cs="Arial"/>
          <w:sz w:val="24"/>
          <w:szCs w:val="24"/>
        </w:rPr>
        <w:t>навливаются</w:t>
      </w:r>
      <w:r w:rsidR="00EC1824" w:rsidRPr="00707DAF">
        <w:rPr>
          <w:rFonts w:ascii="Arial" w:hAnsi="Arial" w:cs="Arial"/>
          <w:sz w:val="24"/>
          <w:szCs w:val="24"/>
        </w:rPr>
        <w:t xml:space="preserve"> </w:t>
      </w:r>
      <w:r w:rsidRPr="00707DAF">
        <w:rPr>
          <w:rFonts w:ascii="Arial" w:hAnsi="Arial" w:cs="Arial"/>
          <w:sz w:val="24"/>
          <w:szCs w:val="24"/>
        </w:rPr>
        <w:t xml:space="preserve"> в соответствии с законом и (или) иным нормативным право</w:t>
      </w:r>
      <w:r w:rsidR="00EC1824" w:rsidRPr="00707DAF">
        <w:rPr>
          <w:rFonts w:ascii="Arial" w:hAnsi="Arial" w:cs="Arial"/>
          <w:sz w:val="24"/>
          <w:szCs w:val="24"/>
        </w:rPr>
        <w:t>вым актом Иркутской области</w:t>
      </w:r>
      <w:proofErr w:type="gramEnd"/>
      <w:r w:rsidR="00EC1824" w:rsidRPr="00707DAF">
        <w:rPr>
          <w:rFonts w:ascii="Arial" w:hAnsi="Arial" w:cs="Arial"/>
          <w:sz w:val="24"/>
          <w:szCs w:val="24"/>
        </w:rPr>
        <w:t>. В этом случае требования частей 3, 6, 7, 8, 9, 11 и 12 настоящей статьи не применяются.</w:t>
      </w:r>
    </w:p>
    <w:p w:rsidR="00EC1824" w:rsidRPr="00707DAF" w:rsidRDefault="00EC1824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11. в случае, если в администрацию Поселения внесено несколько инициативных проектов, в том числе с описанием аналогичных по содержанию приоритетных проблем, Администрация поселения организует проведение конкурсного отбора и информирует об этом инициаторов проекта.</w:t>
      </w:r>
    </w:p>
    <w:p w:rsidR="00EC1824" w:rsidRPr="00707DAF" w:rsidRDefault="00EC1824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Думы Поселения.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</w:t>
      </w:r>
      <w:r w:rsidRPr="00707DAF">
        <w:rPr>
          <w:rFonts w:ascii="Arial" w:hAnsi="Arial" w:cs="Arial"/>
          <w:sz w:val="24"/>
          <w:szCs w:val="24"/>
        </w:rPr>
        <w:lastRenderedPageBreak/>
        <w:t>быть назначена на основе предложений Думы поселения. Инициатором проекта и их представителям при проведении конкурсного отбора должна обеспечиваться возможность участия в рассмотрении коллегиального органом  (комиссией) инициативных проектов и изложения своих позиций по ним.</w:t>
      </w:r>
    </w:p>
    <w:p w:rsidR="00EC1824" w:rsidRPr="00707DAF" w:rsidRDefault="00EC1824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 xml:space="preserve">13. </w:t>
      </w:r>
      <w:r w:rsidR="00D7625A" w:rsidRPr="00707DAF">
        <w:rPr>
          <w:rFonts w:ascii="Arial" w:hAnsi="Arial" w:cs="Arial"/>
          <w:sz w:val="24"/>
          <w:szCs w:val="24"/>
        </w:rPr>
        <w:t xml:space="preserve">инициаторы проекта, другие граждане, проживающие на территории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D7625A" w:rsidRPr="00707DAF">
        <w:rPr>
          <w:rFonts w:ascii="Arial" w:hAnsi="Arial" w:cs="Arial"/>
          <w:sz w:val="24"/>
          <w:szCs w:val="24"/>
        </w:rPr>
        <w:t>контроль за</w:t>
      </w:r>
      <w:proofErr w:type="gramEnd"/>
      <w:r w:rsidR="00D7625A" w:rsidRPr="00707DAF">
        <w:rPr>
          <w:rFonts w:ascii="Arial" w:hAnsi="Arial" w:cs="Arial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D7625A" w:rsidRPr="00707DAF" w:rsidRDefault="00D7625A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14. информация о рассмотрении инициативного проекта Администрацией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Поселения в информационно-телекоммуникационной сети «Интернет». Отчет Администрация Поселения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</w:t>
      </w:r>
      <w:proofErr w:type="gramStart"/>
      <w:r w:rsidRPr="00707DAF">
        <w:rPr>
          <w:rFonts w:ascii="Arial" w:hAnsi="Arial" w:cs="Arial"/>
          <w:sz w:val="24"/>
          <w:szCs w:val="24"/>
        </w:rPr>
        <w:t>и</w:t>
      </w:r>
      <w:proofErr w:type="gramEnd"/>
      <w:r w:rsidRPr="00707DAF">
        <w:rPr>
          <w:rFonts w:ascii="Arial" w:hAnsi="Arial" w:cs="Arial"/>
          <w:sz w:val="24"/>
          <w:szCs w:val="24"/>
        </w:rPr>
        <w:t xml:space="preserve"> 30 календарных дней со дня завершения реализации инициативного проекта. В случае</w:t>
      </w:r>
      <w:proofErr w:type="gramStart"/>
      <w:r w:rsidRPr="00707DAF">
        <w:rPr>
          <w:rFonts w:ascii="Arial" w:hAnsi="Arial" w:cs="Arial"/>
          <w:sz w:val="24"/>
          <w:szCs w:val="24"/>
        </w:rPr>
        <w:t>,</w:t>
      </w:r>
      <w:proofErr w:type="gramEnd"/>
      <w:r w:rsidRPr="00707DAF">
        <w:rPr>
          <w:rFonts w:ascii="Arial" w:hAnsi="Arial" w:cs="Arial"/>
          <w:sz w:val="24"/>
          <w:szCs w:val="24"/>
        </w:rPr>
        <w:t xml:space="preserve"> если Администрация Поселения не имеет возможности </w:t>
      </w:r>
      <w:r w:rsidR="00F911CF" w:rsidRPr="00707DAF">
        <w:rPr>
          <w:rFonts w:ascii="Arial" w:hAnsi="Arial" w:cs="Arial"/>
          <w:sz w:val="24"/>
          <w:szCs w:val="24"/>
        </w:rPr>
        <w:t>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«Аларский район».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7268A" w:rsidRPr="00707DAF" w:rsidRDefault="0077268A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1CF" w:rsidRPr="00707DAF" w:rsidRDefault="00F911CF" w:rsidP="00F911C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7DAF">
        <w:rPr>
          <w:rFonts w:ascii="Arial" w:hAnsi="Arial" w:cs="Arial"/>
          <w:b/>
          <w:sz w:val="24"/>
          <w:szCs w:val="24"/>
        </w:rPr>
        <w:t xml:space="preserve">Статья 15.  </w:t>
      </w:r>
      <w:r w:rsidRPr="00707DAF">
        <w:rPr>
          <w:rFonts w:ascii="Arial" w:eastAsia="Times New Roman" w:hAnsi="Arial" w:cs="Arial"/>
          <w:b/>
          <w:color w:val="000000"/>
          <w:sz w:val="24"/>
          <w:szCs w:val="24"/>
        </w:rPr>
        <w:t>Территориальное общественное самоуправление</w:t>
      </w:r>
    </w:p>
    <w:p w:rsidR="002058AC" w:rsidRPr="00707DAF" w:rsidRDefault="002058AC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1CF" w:rsidRPr="00707DAF" w:rsidRDefault="00F911CF" w:rsidP="00F911CF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часть 8 дополнить пунктом 7 следующего содержания:</w:t>
      </w:r>
    </w:p>
    <w:p w:rsidR="00F911CF" w:rsidRPr="00707DAF" w:rsidRDefault="00F911CF" w:rsidP="00F911C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 w:rsidRPr="00707DAF">
        <w:rPr>
          <w:rFonts w:ascii="Arial" w:hAnsi="Arial" w:cs="Arial"/>
          <w:sz w:val="24"/>
          <w:szCs w:val="24"/>
        </w:rPr>
        <w:t>.»</w:t>
      </w:r>
      <w:proofErr w:type="gramEnd"/>
    </w:p>
    <w:p w:rsidR="00F911CF" w:rsidRPr="00707DAF" w:rsidRDefault="00F911CF" w:rsidP="00F911C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2058AC" w:rsidRPr="00707DAF" w:rsidRDefault="00F911CF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1.3.2. дополнить частью 8.1 следующего содержания:</w:t>
      </w:r>
    </w:p>
    <w:p w:rsidR="00F911CF" w:rsidRPr="00707DAF" w:rsidRDefault="00F911CF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«8.1. Органы территориального общественного самоуправления могут выдвигать инициативный  проект в качестве инициаторов проекта</w:t>
      </w:r>
      <w:proofErr w:type="gramStart"/>
      <w:r w:rsidRPr="00707DAF">
        <w:rPr>
          <w:rFonts w:ascii="Arial" w:hAnsi="Arial" w:cs="Arial"/>
          <w:sz w:val="24"/>
          <w:szCs w:val="24"/>
        </w:rPr>
        <w:t>.»</w:t>
      </w:r>
      <w:proofErr w:type="gramEnd"/>
    </w:p>
    <w:p w:rsidR="00355B4C" w:rsidRPr="00707DAF" w:rsidRDefault="00355B4C" w:rsidP="00E11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5B4C" w:rsidRPr="00707DAF" w:rsidRDefault="00355B4C" w:rsidP="00355B4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7DAF">
        <w:rPr>
          <w:rFonts w:ascii="Arial" w:hAnsi="Arial" w:cs="Arial"/>
          <w:b/>
          <w:sz w:val="24"/>
          <w:szCs w:val="24"/>
        </w:rPr>
        <w:t xml:space="preserve">Статья 15.1 </w:t>
      </w:r>
      <w:r w:rsidRPr="00707DAF">
        <w:rPr>
          <w:rFonts w:ascii="Arial" w:eastAsia="Times New Roman" w:hAnsi="Arial" w:cs="Arial"/>
          <w:b/>
          <w:sz w:val="24"/>
          <w:szCs w:val="24"/>
        </w:rPr>
        <w:t>Староста сельского населенного пункт</w:t>
      </w:r>
      <w:r w:rsidRPr="00707DAF">
        <w:rPr>
          <w:rFonts w:ascii="Arial" w:hAnsi="Arial" w:cs="Arial"/>
          <w:b/>
          <w:sz w:val="24"/>
          <w:szCs w:val="24"/>
        </w:rPr>
        <w:t>а</w:t>
      </w:r>
    </w:p>
    <w:p w:rsidR="00355B4C" w:rsidRPr="00707DAF" w:rsidRDefault="00355B4C" w:rsidP="00355B4C">
      <w:pPr>
        <w:pStyle w:val="a3"/>
        <w:spacing w:after="0" w:line="240" w:lineRule="auto"/>
        <w:ind w:left="879"/>
        <w:jc w:val="both"/>
        <w:rPr>
          <w:rFonts w:ascii="Arial" w:hAnsi="Arial" w:cs="Arial"/>
          <w:b/>
          <w:sz w:val="24"/>
          <w:szCs w:val="24"/>
        </w:rPr>
      </w:pPr>
    </w:p>
    <w:p w:rsidR="00355B4C" w:rsidRPr="00707DAF" w:rsidRDefault="00355B4C" w:rsidP="00355B4C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часть 6 дополнить пунктом 4.1.следующего содержания:</w:t>
      </w:r>
    </w:p>
    <w:p w:rsidR="00355B4C" w:rsidRPr="00707DAF" w:rsidRDefault="00355B4C" w:rsidP="00355B4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07DAF">
        <w:rPr>
          <w:rFonts w:ascii="Arial" w:hAnsi="Arial" w:cs="Arial"/>
          <w:sz w:val="24"/>
          <w:szCs w:val="24"/>
        </w:rPr>
        <w:t>;»</w:t>
      </w:r>
      <w:proofErr w:type="gramEnd"/>
    </w:p>
    <w:p w:rsidR="00355B4C" w:rsidRPr="00707DAF" w:rsidRDefault="00355B4C" w:rsidP="00355B4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55B4C" w:rsidRPr="00707DAF" w:rsidRDefault="00355B4C" w:rsidP="00355B4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7DAF">
        <w:rPr>
          <w:rFonts w:ascii="Arial" w:hAnsi="Arial" w:cs="Arial"/>
          <w:b/>
          <w:sz w:val="24"/>
          <w:szCs w:val="24"/>
        </w:rPr>
        <w:t xml:space="preserve">Статья 17  </w:t>
      </w:r>
      <w:r w:rsidRPr="00707DAF">
        <w:rPr>
          <w:rFonts w:ascii="Arial" w:eastAsia="Times New Roman" w:hAnsi="Arial" w:cs="Arial"/>
          <w:b/>
          <w:color w:val="000000"/>
          <w:sz w:val="24"/>
          <w:szCs w:val="24"/>
        </w:rPr>
        <w:t>Собрание граждан</w:t>
      </w:r>
    </w:p>
    <w:p w:rsidR="00355B4C" w:rsidRPr="00707DAF" w:rsidRDefault="00355B4C" w:rsidP="00355B4C">
      <w:pPr>
        <w:pStyle w:val="a3"/>
        <w:spacing w:after="0" w:line="240" w:lineRule="auto"/>
        <w:ind w:left="879"/>
        <w:jc w:val="both"/>
        <w:rPr>
          <w:rFonts w:ascii="Arial" w:hAnsi="Arial" w:cs="Arial"/>
          <w:b/>
          <w:sz w:val="24"/>
          <w:szCs w:val="24"/>
        </w:rPr>
      </w:pPr>
    </w:p>
    <w:p w:rsidR="00355B4C" w:rsidRPr="00707DAF" w:rsidRDefault="00355B4C" w:rsidP="00355B4C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часть 1 после слов «и должностных лиц местного самоуправления</w:t>
      </w:r>
      <w:proofErr w:type="gramStart"/>
      <w:r w:rsidRPr="00707DAF">
        <w:rPr>
          <w:rFonts w:ascii="Arial" w:hAnsi="Arial" w:cs="Arial"/>
          <w:sz w:val="24"/>
          <w:szCs w:val="24"/>
        </w:rPr>
        <w:t>,»</w:t>
      </w:r>
      <w:proofErr w:type="gramEnd"/>
      <w:r w:rsidRPr="00707DAF">
        <w:rPr>
          <w:rFonts w:ascii="Arial" w:hAnsi="Arial" w:cs="Arial"/>
          <w:sz w:val="24"/>
          <w:szCs w:val="24"/>
        </w:rPr>
        <w:t xml:space="preserve">  дополнить словами «обсуждения вопросов внесения инициативных проектов и их рассмотрения,»;</w:t>
      </w:r>
    </w:p>
    <w:p w:rsidR="00355B4C" w:rsidRPr="00707DAF" w:rsidRDefault="00355B4C" w:rsidP="00355B4C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часть 2 дополнить абзацем следующего содержания:</w:t>
      </w:r>
    </w:p>
    <w:p w:rsidR="00355B4C" w:rsidRPr="00707DAF" w:rsidRDefault="00355B4C" w:rsidP="00355B4C">
      <w:pPr>
        <w:pStyle w:val="a3"/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 xml:space="preserve">« В собрании граждан по вопросам внесения инициативных проектов и их рассмотрение  вправе принимать участие жители соответствующей территории, достигшие шестнадцатилетнего </w:t>
      </w:r>
      <w:r w:rsidRPr="00707DAF">
        <w:rPr>
          <w:rFonts w:ascii="Arial" w:hAnsi="Arial" w:cs="Arial"/>
          <w:sz w:val="24"/>
          <w:szCs w:val="24"/>
        </w:rPr>
        <w:lastRenderedPageBreak/>
        <w:t>возраста. Порядок назначения и проведения собрания граждан в целях рассмотрения и обсуждения вопросов внесения инициативных проектов определяются нормативным правовым актом Думы Поселения</w:t>
      </w:r>
      <w:proofErr w:type="gramStart"/>
      <w:r w:rsidRPr="00707DAF">
        <w:rPr>
          <w:rFonts w:ascii="Arial" w:hAnsi="Arial" w:cs="Arial"/>
          <w:sz w:val="24"/>
          <w:szCs w:val="24"/>
        </w:rPr>
        <w:t>.»</w:t>
      </w:r>
      <w:proofErr w:type="gramEnd"/>
    </w:p>
    <w:p w:rsidR="004F629B" w:rsidRPr="00707DAF" w:rsidRDefault="004F629B" w:rsidP="00355B4C">
      <w:pPr>
        <w:pStyle w:val="a3"/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4F629B" w:rsidRPr="00707DAF" w:rsidRDefault="004F629B" w:rsidP="004F629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7DAF">
        <w:rPr>
          <w:rFonts w:ascii="Arial" w:hAnsi="Arial" w:cs="Arial"/>
          <w:b/>
          <w:sz w:val="24"/>
          <w:szCs w:val="24"/>
        </w:rPr>
        <w:t xml:space="preserve">Статья 19  </w:t>
      </w:r>
      <w:r w:rsidRPr="00707DAF">
        <w:rPr>
          <w:rFonts w:ascii="Arial" w:eastAsia="Times New Roman" w:hAnsi="Arial" w:cs="Arial"/>
          <w:b/>
          <w:color w:val="000000"/>
          <w:sz w:val="24"/>
          <w:szCs w:val="24"/>
        </w:rPr>
        <w:t>Опрос граждан</w:t>
      </w:r>
    </w:p>
    <w:p w:rsidR="004F629B" w:rsidRPr="00707DAF" w:rsidRDefault="004F629B" w:rsidP="004F629B">
      <w:pPr>
        <w:pStyle w:val="a3"/>
        <w:spacing w:after="0" w:line="240" w:lineRule="auto"/>
        <w:ind w:left="525"/>
        <w:jc w:val="both"/>
        <w:rPr>
          <w:rFonts w:ascii="Arial" w:hAnsi="Arial" w:cs="Arial"/>
          <w:b/>
          <w:sz w:val="24"/>
          <w:szCs w:val="24"/>
        </w:rPr>
      </w:pPr>
    </w:p>
    <w:p w:rsidR="004F629B" w:rsidRPr="00707DAF" w:rsidRDefault="004F629B" w:rsidP="004F629B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часть 2 дополнить предложением следующего содержания:</w:t>
      </w:r>
    </w:p>
    <w:p w:rsidR="004F629B" w:rsidRPr="00707DAF" w:rsidRDefault="004F629B" w:rsidP="004F629B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07DAF">
        <w:rPr>
          <w:rFonts w:ascii="Arial" w:hAnsi="Arial" w:cs="Arial"/>
          <w:sz w:val="24"/>
          <w:szCs w:val="24"/>
        </w:rPr>
        <w:t>.»;</w:t>
      </w:r>
      <w:proofErr w:type="gramEnd"/>
    </w:p>
    <w:p w:rsidR="004F629B" w:rsidRPr="00707DAF" w:rsidRDefault="004F629B" w:rsidP="004F629B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1.6.2.</w:t>
      </w:r>
      <w:r w:rsidR="003F0520" w:rsidRPr="00707DAF">
        <w:rPr>
          <w:rFonts w:ascii="Arial" w:hAnsi="Arial" w:cs="Arial"/>
          <w:sz w:val="24"/>
          <w:szCs w:val="24"/>
        </w:rPr>
        <w:t xml:space="preserve"> </w:t>
      </w:r>
      <w:r w:rsidR="00C75120" w:rsidRPr="00707DAF">
        <w:rPr>
          <w:rFonts w:ascii="Arial" w:hAnsi="Arial" w:cs="Arial"/>
          <w:sz w:val="24"/>
          <w:szCs w:val="24"/>
        </w:rPr>
        <w:t>часть 3 дополнить пунктом 3 следующего содержания:</w:t>
      </w:r>
    </w:p>
    <w:p w:rsidR="00C75120" w:rsidRPr="00707DAF" w:rsidRDefault="00C75120" w:rsidP="004F629B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 xml:space="preserve">«3) жителей Поселения или его части, в которых предлагается реализовывать инициативный проект, достигших </w:t>
      </w:r>
      <w:r w:rsidR="003F0520" w:rsidRPr="00707DAF">
        <w:rPr>
          <w:rFonts w:ascii="Arial" w:hAnsi="Arial" w:cs="Arial"/>
          <w:sz w:val="24"/>
          <w:szCs w:val="24"/>
        </w:rPr>
        <w:t>шестнадцатилетнего</w:t>
      </w:r>
      <w:r w:rsidRPr="00707DAF">
        <w:rPr>
          <w:rFonts w:ascii="Arial" w:hAnsi="Arial" w:cs="Arial"/>
          <w:sz w:val="24"/>
          <w:szCs w:val="24"/>
        </w:rPr>
        <w:t xml:space="preserve"> возраста, - для выявления мнения граждан о поддержке данного </w:t>
      </w:r>
      <w:r w:rsidR="003F0520" w:rsidRPr="00707DAF">
        <w:rPr>
          <w:rFonts w:ascii="Arial" w:hAnsi="Arial" w:cs="Arial"/>
          <w:sz w:val="24"/>
          <w:szCs w:val="24"/>
        </w:rPr>
        <w:t>инициативного</w:t>
      </w:r>
      <w:r w:rsidRPr="00707DAF">
        <w:rPr>
          <w:rFonts w:ascii="Arial" w:hAnsi="Arial" w:cs="Arial"/>
          <w:sz w:val="24"/>
          <w:szCs w:val="24"/>
        </w:rPr>
        <w:t xml:space="preserve"> проекта</w:t>
      </w:r>
      <w:proofErr w:type="gramStart"/>
      <w:r w:rsidRPr="00707DAF">
        <w:rPr>
          <w:rFonts w:ascii="Arial" w:hAnsi="Arial" w:cs="Arial"/>
          <w:sz w:val="24"/>
          <w:szCs w:val="24"/>
        </w:rPr>
        <w:t>.»</w:t>
      </w:r>
      <w:r w:rsidR="003F0520" w:rsidRPr="00707DAF">
        <w:rPr>
          <w:rFonts w:ascii="Arial" w:hAnsi="Arial" w:cs="Arial"/>
          <w:sz w:val="24"/>
          <w:szCs w:val="24"/>
        </w:rPr>
        <w:t>;</w:t>
      </w:r>
      <w:proofErr w:type="gramEnd"/>
    </w:p>
    <w:p w:rsidR="003F0520" w:rsidRPr="00707DAF" w:rsidRDefault="003F0520" w:rsidP="004F629B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 xml:space="preserve">1.6.3. в части 4 в абзаце первом слова «Думой Поселения. В </w:t>
      </w:r>
      <w:proofErr w:type="gramStart"/>
      <w:r w:rsidRPr="00707DAF">
        <w:rPr>
          <w:rFonts w:ascii="Arial" w:hAnsi="Arial" w:cs="Arial"/>
          <w:sz w:val="24"/>
          <w:szCs w:val="24"/>
        </w:rPr>
        <w:t>нормативном</w:t>
      </w:r>
      <w:proofErr w:type="gramEnd"/>
      <w:r w:rsidRPr="00707DAF">
        <w:rPr>
          <w:rFonts w:ascii="Arial" w:hAnsi="Arial" w:cs="Arial"/>
          <w:sz w:val="24"/>
          <w:szCs w:val="24"/>
        </w:rPr>
        <w:t xml:space="preserve">» заменить словами «Думой Поселения. Для проведения опроса граждан может использоваться сайт Поселения в информационно-телекоммуникационной сети «Интернет». В нормативном»; </w:t>
      </w:r>
    </w:p>
    <w:p w:rsidR="003F0520" w:rsidRPr="00707DAF" w:rsidRDefault="003F0520" w:rsidP="004F629B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- последнее предложение после слов «опросного листа» дополнить словами «,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</w:t>
      </w:r>
      <w:proofErr w:type="gramStart"/>
      <w:r w:rsidRPr="00707DAF">
        <w:rPr>
          <w:rFonts w:ascii="Arial" w:hAnsi="Arial" w:cs="Arial"/>
          <w:sz w:val="24"/>
          <w:szCs w:val="24"/>
        </w:rPr>
        <w:t>;»</w:t>
      </w:r>
      <w:proofErr w:type="gramEnd"/>
      <w:r w:rsidRPr="00707DAF">
        <w:rPr>
          <w:rFonts w:ascii="Arial" w:hAnsi="Arial" w:cs="Arial"/>
          <w:sz w:val="24"/>
          <w:szCs w:val="24"/>
        </w:rPr>
        <w:t>;</w:t>
      </w:r>
    </w:p>
    <w:p w:rsidR="003F0520" w:rsidRPr="00707DAF" w:rsidRDefault="003F0520" w:rsidP="004F629B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1.6.4 пункт 1 части 6 дополнить словами:</w:t>
      </w:r>
    </w:p>
    <w:p w:rsidR="003F0520" w:rsidRPr="00707DAF" w:rsidRDefault="003F0520" w:rsidP="004F629B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«или жителей муниципального образования»;</w:t>
      </w:r>
    </w:p>
    <w:p w:rsidR="003F0520" w:rsidRPr="00707DAF" w:rsidRDefault="003F0520" w:rsidP="004F629B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F0520" w:rsidRPr="00707DAF" w:rsidRDefault="003F0520" w:rsidP="003F0520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 xml:space="preserve"> </w:t>
      </w:r>
      <w:r w:rsidRPr="00707DAF">
        <w:rPr>
          <w:rFonts w:ascii="Arial" w:hAnsi="Arial" w:cs="Arial"/>
          <w:b/>
          <w:sz w:val="24"/>
          <w:szCs w:val="24"/>
        </w:rPr>
        <w:t>Статья 67.1  Финансовое и иное обеспечение реализации инициативных проектов</w:t>
      </w:r>
    </w:p>
    <w:p w:rsidR="003F0520" w:rsidRPr="00707DAF" w:rsidRDefault="003F0520" w:rsidP="003F0520">
      <w:pPr>
        <w:pStyle w:val="a3"/>
        <w:spacing w:after="0" w:line="240" w:lineRule="auto"/>
        <w:ind w:left="879"/>
        <w:jc w:val="both"/>
        <w:rPr>
          <w:rFonts w:ascii="Arial" w:hAnsi="Arial" w:cs="Arial"/>
          <w:b/>
          <w:sz w:val="24"/>
          <w:szCs w:val="24"/>
        </w:rPr>
      </w:pPr>
    </w:p>
    <w:p w:rsidR="003F0520" w:rsidRPr="00707DAF" w:rsidRDefault="00DE586C" w:rsidP="003F05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 xml:space="preserve">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707DAF">
        <w:rPr>
          <w:rFonts w:ascii="Arial" w:hAnsi="Arial" w:cs="Arial"/>
          <w:sz w:val="24"/>
          <w:szCs w:val="24"/>
        </w:rPr>
        <w:t>формируемые</w:t>
      </w:r>
      <w:proofErr w:type="gramEnd"/>
      <w:r w:rsidRPr="00707DAF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области, предоставленных в целях финансового обеспечения соответствующих расходных обязательств Поселения.</w:t>
      </w:r>
    </w:p>
    <w:p w:rsidR="00DE586C" w:rsidRPr="00707DAF" w:rsidRDefault="00DE586C" w:rsidP="003F05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DE586C" w:rsidRPr="00707DAF" w:rsidRDefault="00DE586C" w:rsidP="003F05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>В случае</w:t>
      </w:r>
      <w:proofErr w:type="gramStart"/>
      <w:r w:rsidRPr="00707DAF">
        <w:rPr>
          <w:rFonts w:ascii="Arial" w:hAnsi="Arial" w:cs="Arial"/>
          <w:sz w:val="24"/>
          <w:szCs w:val="24"/>
        </w:rPr>
        <w:t>,</w:t>
      </w:r>
      <w:proofErr w:type="gramEnd"/>
      <w:r w:rsidRPr="00707DAF">
        <w:rPr>
          <w:rFonts w:ascii="Arial" w:hAnsi="Arial" w:cs="Arial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осуществляющим их  перечисление в местный 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проекта. Указанные платежи подлежат </w:t>
      </w:r>
      <w:r w:rsidRPr="00707DAF">
        <w:rPr>
          <w:rFonts w:ascii="Arial" w:hAnsi="Arial" w:cs="Arial"/>
          <w:sz w:val="24"/>
          <w:szCs w:val="24"/>
        </w:rPr>
        <w:lastRenderedPageBreak/>
        <w:t xml:space="preserve">возврату лицам (в том числе организациям). </w:t>
      </w:r>
      <w:proofErr w:type="gramStart"/>
      <w:r w:rsidRPr="00707DAF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707DAF">
        <w:rPr>
          <w:rFonts w:ascii="Arial" w:hAnsi="Arial" w:cs="Arial"/>
          <w:sz w:val="24"/>
          <w:szCs w:val="24"/>
        </w:rPr>
        <w:t xml:space="preserve"> их перечисление в местный бюджет. </w:t>
      </w:r>
    </w:p>
    <w:p w:rsidR="00707DAF" w:rsidRPr="00707DAF" w:rsidRDefault="00707DAF" w:rsidP="00707DAF">
      <w:pPr>
        <w:pStyle w:val="a3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707DAF">
        <w:rPr>
          <w:rFonts w:ascii="Arial" w:hAnsi="Arial" w:cs="Arial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организациям). </w:t>
      </w:r>
      <w:proofErr w:type="gramStart"/>
      <w:r w:rsidRPr="00707DAF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707DAF">
        <w:rPr>
          <w:rFonts w:ascii="Arial" w:hAnsi="Arial" w:cs="Arial"/>
          <w:sz w:val="24"/>
          <w:szCs w:val="24"/>
        </w:rPr>
        <w:t xml:space="preserve"> их перечисление в местный бюджет. Определяется нормативным правовым актом Думы поселения.</w:t>
      </w:r>
    </w:p>
    <w:p w:rsidR="00707DAF" w:rsidRPr="00707DAF" w:rsidRDefault="00707DAF" w:rsidP="00707D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07DAF">
        <w:rPr>
          <w:rFonts w:ascii="Arial" w:hAnsi="Arial" w:cs="Arial"/>
          <w:sz w:val="24"/>
          <w:szCs w:val="24"/>
        </w:rPr>
        <w:t>Реализация инициативных проектов может обеспечиваться также в форме добровольного имущественного и 9или) трудового участия заинтересованных лиц.»</w:t>
      </w:r>
      <w:proofErr w:type="gramEnd"/>
    </w:p>
    <w:p w:rsidR="00E1108C" w:rsidRPr="0052564C" w:rsidRDefault="00E1108C" w:rsidP="00707D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D25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 xml:space="preserve">2. </w:t>
      </w:r>
      <w:r w:rsidR="00A07D25">
        <w:rPr>
          <w:rFonts w:ascii="Arial" w:hAnsi="Arial" w:cs="Arial"/>
          <w:sz w:val="24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образований», предоставить правовой акт о внесении изменении в Устав муниципального образования «Егоровск»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="00A07D25">
        <w:rPr>
          <w:rFonts w:ascii="Arial" w:hAnsi="Arial" w:cs="Arial"/>
          <w:sz w:val="24"/>
          <w:szCs w:val="24"/>
        </w:rPr>
        <w:t>и</w:t>
      </w:r>
      <w:proofErr w:type="gramEnd"/>
      <w:r w:rsidR="00A07D25">
        <w:rPr>
          <w:rFonts w:ascii="Arial" w:hAnsi="Arial" w:cs="Arial"/>
          <w:sz w:val="24"/>
          <w:szCs w:val="24"/>
        </w:rPr>
        <w:t xml:space="preserve"> 15 дней.</w:t>
      </w:r>
    </w:p>
    <w:p w:rsidR="00050BCA" w:rsidRPr="009627F6" w:rsidRDefault="00A07D25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050BCA" w:rsidRPr="009627F6">
        <w:rPr>
          <w:rFonts w:ascii="Arial" w:hAnsi="Arial" w:cs="Arial"/>
          <w:sz w:val="24"/>
          <w:szCs w:val="24"/>
        </w:rPr>
        <w:t xml:space="preserve">Главе муниципального образования «Егоровск» опубликовать муниципальный правовой акт муниципального образования «Егоровск»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«Егоровск»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050BCA" w:rsidRPr="009627F6" w:rsidRDefault="00A07D25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0BCA" w:rsidRPr="009627F6">
        <w:rPr>
          <w:rFonts w:ascii="Arial" w:hAnsi="Arial" w:cs="Arial"/>
          <w:sz w:val="24"/>
          <w:szCs w:val="24"/>
        </w:rPr>
        <w:t>. Настоящее решение вступает в силу после государственной регистрации и опубликования в «Егоровском вестнике».</w:t>
      </w:r>
    </w:p>
    <w:p w:rsidR="00050BCA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050BCA" w:rsidRDefault="00050BCA" w:rsidP="00050BCA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9627F6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образования «Егоровск»,</w:t>
      </w:r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  <w:proofErr w:type="gramStart"/>
      <w:r w:rsidRPr="009627F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50BCA" w:rsidRPr="009627F6" w:rsidRDefault="00050BCA" w:rsidP="00050BC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>образования «Егоровск»</w:t>
      </w:r>
    </w:p>
    <w:p w:rsidR="00050BCA" w:rsidRPr="009627F6" w:rsidRDefault="00050BCA" w:rsidP="00050B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Е.В.Ревтов</w:t>
      </w:r>
    </w:p>
    <w:p w:rsidR="00050BCA" w:rsidRDefault="00050BCA" w:rsidP="00050BCA">
      <w:pPr>
        <w:spacing w:after="0"/>
      </w:pPr>
    </w:p>
    <w:p w:rsidR="00050BCA" w:rsidRDefault="00050BCA" w:rsidP="00050BCA"/>
    <w:p w:rsidR="004E3CB0" w:rsidRDefault="004E3CB0"/>
    <w:sectPr w:rsidR="004E3CB0" w:rsidSect="00DD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E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2B6649"/>
    <w:multiLevelType w:val="multilevel"/>
    <w:tmpl w:val="813A2B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44C15491"/>
    <w:multiLevelType w:val="hybridMultilevel"/>
    <w:tmpl w:val="FCE22DF2"/>
    <w:lvl w:ilvl="0" w:tplc="11A4308E">
      <w:start w:val="1"/>
      <w:numFmt w:val="decimal"/>
      <w:lvlText w:val="%1."/>
      <w:lvlJc w:val="left"/>
      <w:pPr>
        <w:ind w:left="20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E7A05"/>
    <w:multiLevelType w:val="hybridMultilevel"/>
    <w:tmpl w:val="9474CA4C"/>
    <w:lvl w:ilvl="0" w:tplc="02A24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A0A"/>
    <w:multiLevelType w:val="multilevel"/>
    <w:tmpl w:val="321E0D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CA"/>
    <w:rsid w:val="00002B80"/>
    <w:rsid w:val="00012E42"/>
    <w:rsid w:val="0001759F"/>
    <w:rsid w:val="00050BCA"/>
    <w:rsid w:val="0006213C"/>
    <w:rsid w:val="00070188"/>
    <w:rsid w:val="0008516C"/>
    <w:rsid w:val="000A0EBD"/>
    <w:rsid w:val="000F1B8E"/>
    <w:rsid w:val="001450B2"/>
    <w:rsid w:val="00152012"/>
    <w:rsid w:val="0018616C"/>
    <w:rsid w:val="00186B15"/>
    <w:rsid w:val="001C78CD"/>
    <w:rsid w:val="001E4924"/>
    <w:rsid w:val="001F0738"/>
    <w:rsid w:val="001F0E9B"/>
    <w:rsid w:val="001F4A40"/>
    <w:rsid w:val="002058AC"/>
    <w:rsid w:val="002071FE"/>
    <w:rsid w:val="00243EC0"/>
    <w:rsid w:val="00283EC4"/>
    <w:rsid w:val="00295228"/>
    <w:rsid w:val="002B46EF"/>
    <w:rsid w:val="0031433B"/>
    <w:rsid w:val="00315A7D"/>
    <w:rsid w:val="00315C70"/>
    <w:rsid w:val="00355B4C"/>
    <w:rsid w:val="00366E80"/>
    <w:rsid w:val="0038473F"/>
    <w:rsid w:val="00386400"/>
    <w:rsid w:val="003B4E13"/>
    <w:rsid w:val="003C2760"/>
    <w:rsid w:val="003C68B6"/>
    <w:rsid w:val="003F0520"/>
    <w:rsid w:val="00403229"/>
    <w:rsid w:val="0043692E"/>
    <w:rsid w:val="0044196B"/>
    <w:rsid w:val="004812A9"/>
    <w:rsid w:val="004B2219"/>
    <w:rsid w:val="004C2DAC"/>
    <w:rsid w:val="004E3CB0"/>
    <w:rsid w:val="004F2D71"/>
    <w:rsid w:val="004F629B"/>
    <w:rsid w:val="00507E07"/>
    <w:rsid w:val="0052564C"/>
    <w:rsid w:val="00562103"/>
    <w:rsid w:val="00567869"/>
    <w:rsid w:val="00585356"/>
    <w:rsid w:val="005E735E"/>
    <w:rsid w:val="005F4E16"/>
    <w:rsid w:val="0061443D"/>
    <w:rsid w:val="00614B2A"/>
    <w:rsid w:val="00647C1B"/>
    <w:rsid w:val="00650B1A"/>
    <w:rsid w:val="006F6AD2"/>
    <w:rsid w:val="00706C15"/>
    <w:rsid w:val="00707DAF"/>
    <w:rsid w:val="0077268A"/>
    <w:rsid w:val="007762DF"/>
    <w:rsid w:val="007906A5"/>
    <w:rsid w:val="007B5788"/>
    <w:rsid w:val="007B7141"/>
    <w:rsid w:val="007C76D1"/>
    <w:rsid w:val="00811838"/>
    <w:rsid w:val="00842E2F"/>
    <w:rsid w:val="0085381D"/>
    <w:rsid w:val="008546E4"/>
    <w:rsid w:val="008A7B36"/>
    <w:rsid w:val="009627F6"/>
    <w:rsid w:val="00982458"/>
    <w:rsid w:val="009A7147"/>
    <w:rsid w:val="009B168D"/>
    <w:rsid w:val="009C3C4F"/>
    <w:rsid w:val="00A05A72"/>
    <w:rsid w:val="00A07D25"/>
    <w:rsid w:val="00A12406"/>
    <w:rsid w:val="00A36ACD"/>
    <w:rsid w:val="00A40591"/>
    <w:rsid w:val="00AB0BF2"/>
    <w:rsid w:val="00AE0614"/>
    <w:rsid w:val="00AE3D98"/>
    <w:rsid w:val="00AF29D8"/>
    <w:rsid w:val="00AF5901"/>
    <w:rsid w:val="00B30B75"/>
    <w:rsid w:val="00B3401F"/>
    <w:rsid w:val="00B86DA3"/>
    <w:rsid w:val="00BA4059"/>
    <w:rsid w:val="00BA5F12"/>
    <w:rsid w:val="00BD3332"/>
    <w:rsid w:val="00BE0B11"/>
    <w:rsid w:val="00C113EE"/>
    <w:rsid w:val="00C17744"/>
    <w:rsid w:val="00C17BDE"/>
    <w:rsid w:val="00C34064"/>
    <w:rsid w:val="00C414A8"/>
    <w:rsid w:val="00C43B9E"/>
    <w:rsid w:val="00C71016"/>
    <w:rsid w:val="00C75120"/>
    <w:rsid w:val="00CA186D"/>
    <w:rsid w:val="00CC7137"/>
    <w:rsid w:val="00D00C9C"/>
    <w:rsid w:val="00D167B7"/>
    <w:rsid w:val="00D22B51"/>
    <w:rsid w:val="00D3105C"/>
    <w:rsid w:val="00D3262A"/>
    <w:rsid w:val="00D56B7D"/>
    <w:rsid w:val="00D7625A"/>
    <w:rsid w:val="00D87E0F"/>
    <w:rsid w:val="00DA0F77"/>
    <w:rsid w:val="00DB3AC2"/>
    <w:rsid w:val="00DC2DE0"/>
    <w:rsid w:val="00DD0E32"/>
    <w:rsid w:val="00DD2255"/>
    <w:rsid w:val="00DE586C"/>
    <w:rsid w:val="00E01501"/>
    <w:rsid w:val="00E024E4"/>
    <w:rsid w:val="00E1108C"/>
    <w:rsid w:val="00E34674"/>
    <w:rsid w:val="00E34E4F"/>
    <w:rsid w:val="00E432DF"/>
    <w:rsid w:val="00E55A11"/>
    <w:rsid w:val="00E55A5E"/>
    <w:rsid w:val="00E82F2D"/>
    <w:rsid w:val="00E859D2"/>
    <w:rsid w:val="00E95495"/>
    <w:rsid w:val="00EA4597"/>
    <w:rsid w:val="00EC1824"/>
    <w:rsid w:val="00EC2E8B"/>
    <w:rsid w:val="00EE29B2"/>
    <w:rsid w:val="00EF6D1B"/>
    <w:rsid w:val="00F04758"/>
    <w:rsid w:val="00F13420"/>
    <w:rsid w:val="00F911CF"/>
    <w:rsid w:val="00FA22ED"/>
    <w:rsid w:val="00FA4625"/>
    <w:rsid w:val="00FC5FA7"/>
    <w:rsid w:val="00FD08E5"/>
    <w:rsid w:val="00FD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CA"/>
    <w:pPr>
      <w:ind w:left="720"/>
      <w:contextualSpacing/>
    </w:pPr>
  </w:style>
  <w:style w:type="paragraph" w:customStyle="1" w:styleId="ConsNormal">
    <w:name w:val="ConsNormal"/>
    <w:rsid w:val="00050B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186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EF42-E6EA-47CB-A950-D3701E51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67</cp:revision>
  <cp:lastPrinted>2020-11-05T07:28:00Z</cp:lastPrinted>
  <dcterms:created xsi:type="dcterms:W3CDTF">2018-10-23T01:44:00Z</dcterms:created>
  <dcterms:modified xsi:type="dcterms:W3CDTF">2020-11-05T07:29:00Z</dcterms:modified>
</cp:coreProperties>
</file>