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2" w:rsidRPr="00727869" w:rsidRDefault="00E03740" w:rsidP="00E916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84BD9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 w:rsidR="00D84BD9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.2020г.</w:t>
      </w:r>
      <w:r w:rsidR="00E916D2" w:rsidRPr="00727869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8</w:t>
      </w:r>
      <w:r w:rsidR="00D84BD9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/4-дмо</w:t>
      </w:r>
    </w:p>
    <w:p w:rsidR="00E916D2" w:rsidRPr="00727869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72786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916D2" w:rsidRPr="00727869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727869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727869" w:rsidRDefault="00E916D2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727869" w:rsidRDefault="00ED27BA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56043" w:rsidRPr="00727869">
        <w:rPr>
          <w:rFonts w:ascii="Arial" w:hAnsi="Arial" w:cs="Arial"/>
          <w:b/>
          <w:sz w:val="32"/>
          <w:szCs w:val="32"/>
        </w:rPr>
        <w:t>ТАБАРСУ</w:t>
      </w:r>
      <w:r w:rsidR="005B7313" w:rsidRPr="00727869">
        <w:rPr>
          <w:rFonts w:ascii="Arial" w:hAnsi="Arial" w:cs="Arial"/>
          <w:b/>
          <w:sz w:val="32"/>
          <w:szCs w:val="32"/>
        </w:rPr>
        <w:t>К</w:t>
      </w:r>
      <w:r w:rsidR="00E916D2" w:rsidRPr="00727869">
        <w:rPr>
          <w:rFonts w:ascii="Arial" w:hAnsi="Arial" w:cs="Arial"/>
          <w:b/>
          <w:sz w:val="32"/>
          <w:szCs w:val="32"/>
        </w:rPr>
        <w:t>»</w:t>
      </w:r>
    </w:p>
    <w:p w:rsidR="00E916D2" w:rsidRPr="00727869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ДУМА</w:t>
      </w:r>
      <w:r w:rsidRPr="00727869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916D2" w:rsidRPr="0072786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РЕШЕНИЕ</w:t>
      </w:r>
    </w:p>
    <w:p w:rsidR="00E916D2" w:rsidRPr="0072786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916D2" w:rsidRPr="0072786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 xml:space="preserve"> «О ВНЕСЕНИИ ИЗМЕНЕНИЙ В УСТАВ </w:t>
      </w:r>
    </w:p>
    <w:p w:rsidR="00E916D2" w:rsidRPr="0072786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E916D2" w:rsidRPr="00727869" w:rsidRDefault="00C56043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«ТАБАРСУ</w:t>
      </w:r>
      <w:r w:rsidR="005B7313" w:rsidRPr="00727869">
        <w:rPr>
          <w:rFonts w:ascii="Arial" w:hAnsi="Arial" w:cs="Arial"/>
          <w:b/>
          <w:sz w:val="32"/>
          <w:szCs w:val="32"/>
        </w:rPr>
        <w:t>К</w:t>
      </w:r>
      <w:r w:rsidR="00E916D2" w:rsidRPr="00727869">
        <w:rPr>
          <w:rFonts w:ascii="Arial" w:hAnsi="Arial" w:cs="Arial"/>
          <w:b/>
          <w:sz w:val="32"/>
          <w:szCs w:val="32"/>
        </w:rPr>
        <w:t>»</w:t>
      </w:r>
    </w:p>
    <w:p w:rsidR="00235B5C" w:rsidRPr="00727869" w:rsidRDefault="00E916D2" w:rsidP="00727869">
      <w:pPr>
        <w:spacing w:line="240" w:lineRule="atLeast"/>
        <w:jc w:val="center"/>
        <w:rPr>
          <w:rFonts w:ascii="Arial" w:hAnsi="Arial" w:cs="Arial"/>
          <w:szCs w:val="28"/>
        </w:rPr>
      </w:pPr>
      <w:r w:rsidRPr="00727869">
        <w:rPr>
          <w:rFonts w:ascii="Arial" w:hAnsi="Arial" w:cs="Arial"/>
          <w:b/>
          <w:sz w:val="28"/>
        </w:rPr>
        <w:t xml:space="preserve"> </w:t>
      </w:r>
    </w:p>
    <w:p w:rsidR="00235B5C" w:rsidRPr="00727869" w:rsidRDefault="00235B5C" w:rsidP="00235B5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727869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</w:t>
      </w:r>
      <w:r w:rsidR="00C56043" w:rsidRPr="00727869">
        <w:rPr>
          <w:rFonts w:ascii="Arial" w:hAnsi="Arial" w:cs="Arial"/>
          <w:color w:val="000000"/>
          <w:spacing w:val="-1"/>
          <w:szCs w:val="28"/>
        </w:rPr>
        <w:t>иципального образования «Табарсу</w:t>
      </w:r>
      <w:r w:rsidRPr="00727869">
        <w:rPr>
          <w:rFonts w:ascii="Arial" w:hAnsi="Arial" w:cs="Arial"/>
          <w:color w:val="000000"/>
          <w:spacing w:val="-1"/>
          <w:szCs w:val="28"/>
        </w:rPr>
        <w:t>к»</w:t>
      </w:r>
    </w:p>
    <w:p w:rsidR="00235B5C" w:rsidRPr="00727869" w:rsidRDefault="00235B5C" w:rsidP="00235B5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</w:p>
    <w:p w:rsidR="00235B5C" w:rsidRPr="00727869" w:rsidRDefault="00235B5C" w:rsidP="00235B5C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727869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727869" w:rsidRPr="00525B4F" w:rsidRDefault="00727869" w:rsidP="00727869">
      <w:pPr>
        <w:spacing w:line="24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235B5C" w:rsidRPr="00727869" w:rsidRDefault="00D84BD9" w:rsidP="00235B5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>
        <w:rPr>
          <w:rFonts w:ascii="Arial" w:hAnsi="Arial" w:cs="Arial"/>
          <w:b/>
          <w:color w:val="000000"/>
          <w:spacing w:val="-1"/>
          <w:szCs w:val="28"/>
        </w:rPr>
        <w:t>1</w:t>
      </w:r>
      <w:r w:rsidR="00235B5C" w:rsidRPr="00727869">
        <w:rPr>
          <w:rFonts w:ascii="Arial" w:hAnsi="Arial" w:cs="Arial"/>
          <w:color w:val="000000"/>
          <w:spacing w:val="-1"/>
          <w:szCs w:val="28"/>
        </w:rPr>
        <w:t xml:space="preserve">. Внести в Устав муниципального образования </w:t>
      </w:r>
      <w:r w:rsidR="00C56043" w:rsidRPr="00727869">
        <w:rPr>
          <w:rFonts w:ascii="Arial" w:hAnsi="Arial" w:cs="Arial"/>
          <w:bCs/>
          <w:spacing w:val="-1"/>
          <w:szCs w:val="28"/>
        </w:rPr>
        <w:t>«Табарсу</w:t>
      </w:r>
      <w:r w:rsidR="00235B5C" w:rsidRPr="00727869">
        <w:rPr>
          <w:rFonts w:ascii="Arial" w:hAnsi="Arial" w:cs="Arial"/>
          <w:bCs/>
          <w:spacing w:val="-1"/>
          <w:szCs w:val="28"/>
        </w:rPr>
        <w:t>к»</w:t>
      </w:r>
      <w:r w:rsidR="00235B5C" w:rsidRPr="00727869">
        <w:rPr>
          <w:rFonts w:ascii="Arial" w:hAnsi="Arial" w:cs="Arial"/>
          <w:color w:val="000000"/>
          <w:spacing w:val="-1"/>
          <w:szCs w:val="28"/>
        </w:rPr>
        <w:t xml:space="preserve"> следующие изменения:</w:t>
      </w:r>
    </w:p>
    <w:p w:rsidR="00C56043" w:rsidRPr="00727869" w:rsidRDefault="00FE2FF2" w:rsidP="00C56043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C56043" w:rsidRPr="00727869">
        <w:rPr>
          <w:rFonts w:ascii="Arial" w:hAnsi="Arial" w:cs="Arial"/>
          <w:szCs w:val="28"/>
        </w:rPr>
        <w:t>.1</w:t>
      </w:r>
      <w:r>
        <w:rPr>
          <w:rFonts w:ascii="Arial" w:hAnsi="Arial" w:cs="Arial"/>
          <w:szCs w:val="28"/>
        </w:rPr>
        <w:t>.</w:t>
      </w:r>
      <w:r w:rsidR="00C56043" w:rsidRPr="00727869">
        <w:rPr>
          <w:rFonts w:ascii="Arial" w:hAnsi="Arial" w:cs="Arial"/>
          <w:szCs w:val="28"/>
        </w:rPr>
        <w:t xml:space="preserve"> часть 4 статьи 1 </w:t>
      </w:r>
      <w:r w:rsidR="00C56043" w:rsidRPr="00727869">
        <w:rPr>
          <w:rFonts w:ascii="Arial" w:hAnsi="Arial" w:cs="Arial"/>
          <w:spacing w:val="-1"/>
          <w:szCs w:val="28"/>
        </w:rPr>
        <w:t>изложить в следующей редакции: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Cs w:val="28"/>
        </w:rPr>
      </w:pPr>
      <w:r w:rsidRPr="00727869">
        <w:rPr>
          <w:rFonts w:ascii="Arial" w:hAnsi="Arial" w:cs="Arial"/>
          <w:szCs w:val="28"/>
        </w:rPr>
        <w:t>«4. Полное наименование муниципального образования – Табарсукское сельское поселение Аларского муниципального района Иркутской области. Сокращенное наименование – муниципальное образование «Табарсук». Административным центром муниципального образования «Табарсук» является с. Табарсук Аларского района Иркутской области.»;</w:t>
      </w:r>
    </w:p>
    <w:p w:rsidR="00C56043" w:rsidRPr="00727869" w:rsidRDefault="00FE2FF2" w:rsidP="00C5604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pacing w:val="-1"/>
          <w:szCs w:val="28"/>
        </w:rPr>
        <w:t>1</w:t>
      </w:r>
      <w:r w:rsidR="00C56043" w:rsidRPr="00727869">
        <w:rPr>
          <w:rFonts w:ascii="Arial" w:hAnsi="Arial" w:cs="Arial"/>
          <w:spacing w:val="-1"/>
          <w:szCs w:val="28"/>
        </w:rPr>
        <w:t>.2</w:t>
      </w:r>
      <w:r>
        <w:rPr>
          <w:rFonts w:ascii="Arial" w:hAnsi="Arial" w:cs="Arial"/>
          <w:spacing w:val="-1"/>
          <w:szCs w:val="28"/>
        </w:rPr>
        <w:t>.</w:t>
      </w:r>
      <w:r w:rsidR="00C56043" w:rsidRPr="00727869">
        <w:rPr>
          <w:rFonts w:ascii="Arial" w:hAnsi="Arial" w:cs="Arial"/>
          <w:spacing w:val="-1"/>
          <w:szCs w:val="28"/>
        </w:rPr>
        <w:t xml:space="preserve"> часть 1 с</w:t>
      </w:r>
      <w:r w:rsidR="00C56043" w:rsidRPr="00727869">
        <w:rPr>
          <w:rFonts w:ascii="Arial" w:hAnsi="Arial" w:cs="Arial"/>
          <w:szCs w:val="28"/>
        </w:rPr>
        <w:t xml:space="preserve">татьи 43.1 </w:t>
      </w:r>
      <w:r w:rsidR="00C56043" w:rsidRPr="00727869">
        <w:rPr>
          <w:rFonts w:ascii="Arial" w:hAnsi="Arial" w:cs="Arial"/>
          <w:spacing w:val="-1"/>
          <w:szCs w:val="28"/>
        </w:rPr>
        <w:t>изложить в следующей редакции: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hAnsi="Arial" w:cs="Arial"/>
          <w:spacing w:val="-1"/>
          <w:szCs w:val="28"/>
        </w:rPr>
        <w:t xml:space="preserve">«1. </w:t>
      </w:r>
      <w:r w:rsidRPr="00727869">
        <w:rPr>
          <w:rFonts w:ascii="Arial" w:eastAsia="Calibri" w:hAnsi="Arial" w:cs="Arial"/>
          <w:szCs w:val="28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727869">
        <w:rPr>
          <w:rFonts w:ascii="Arial" w:eastAsia="Calibri" w:hAnsi="Arial" w:cs="Arial"/>
          <w:szCs w:val="28"/>
          <w:lang w:eastAsia="en-US"/>
        </w:rPr>
        <w:lastRenderedPageBreak/>
        <w:t>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д) иные случаи, предусмотренные федеральными законами;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27869">
        <w:rPr>
          <w:rFonts w:ascii="Arial" w:eastAsia="Calibri" w:hAnsi="Arial" w:cs="Arial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Pr="00727869">
        <w:rPr>
          <w:rFonts w:ascii="Arial" w:hAnsi="Arial" w:cs="Arial"/>
          <w:color w:val="000000"/>
          <w:spacing w:val="-1"/>
          <w:szCs w:val="28"/>
        </w:rPr>
        <w:t>.</w:t>
      </w:r>
    </w:p>
    <w:p w:rsidR="00C56043" w:rsidRPr="00727869" w:rsidRDefault="00D84BD9" w:rsidP="00C5604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2</w:t>
      </w:r>
      <w:r w:rsidR="00C56043" w:rsidRPr="00727869">
        <w:rPr>
          <w:rFonts w:ascii="Arial" w:hAnsi="Arial" w:cs="Arial"/>
          <w:b/>
          <w:szCs w:val="28"/>
        </w:rPr>
        <w:t>.</w:t>
      </w:r>
      <w:r w:rsidR="00C56043" w:rsidRPr="00727869">
        <w:rPr>
          <w:rFonts w:ascii="Arial" w:hAnsi="Arial" w:cs="Arial"/>
          <w:szCs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C56043" w:rsidRPr="00727869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="00C56043" w:rsidRPr="00727869">
        <w:rPr>
          <w:rFonts w:ascii="Arial" w:hAnsi="Arial" w:cs="Arial"/>
          <w:color w:val="000000"/>
          <w:szCs w:val="28"/>
        </w:rPr>
        <w:t xml:space="preserve">«Табарсук» </w:t>
      </w:r>
      <w:r w:rsidR="00C56043" w:rsidRPr="00727869">
        <w:rPr>
          <w:rFonts w:ascii="Arial" w:hAnsi="Arial" w:cs="Arial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56043" w:rsidRPr="00727869" w:rsidRDefault="00D84BD9" w:rsidP="00C5604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3</w:t>
      </w:r>
      <w:r w:rsidR="00C56043" w:rsidRPr="00727869">
        <w:rPr>
          <w:rFonts w:ascii="Arial" w:hAnsi="Arial" w:cs="Arial"/>
          <w:szCs w:val="28"/>
        </w:rPr>
        <w:t xml:space="preserve">. Главе </w:t>
      </w:r>
      <w:r w:rsidR="00C56043" w:rsidRPr="00727869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="00C56043" w:rsidRPr="00727869">
        <w:rPr>
          <w:rFonts w:ascii="Arial" w:hAnsi="Arial" w:cs="Arial"/>
          <w:color w:val="000000"/>
          <w:szCs w:val="28"/>
        </w:rPr>
        <w:t>«Табарсук»</w:t>
      </w:r>
      <w:r w:rsidR="00C56043" w:rsidRPr="00727869">
        <w:rPr>
          <w:rFonts w:ascii="Arial" w:hAnsi="Arial" w:cs="Arial"/>
          <w:szCs w:val="28"/>
        </w:rPr>
        <w:t xml:space="preserve"> опубликовать муниципальный правовой акт </w:t>
      </w:r>
      <w:r w:rsidR="00C56043" w:rsidRPr="00727869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="00C56043" w:rsidRPr="00727869">
        <w:rPr>
          <w:rFonts w:ascii="Arial" w:hAnsi="Arial" w:cs="Arial"/>
          <w:color w:val="000000"/>
          <w:szCs w:val="28"/>
        </w:rPr>
        <w:t>«Табарсук»</w:t>
      </w:r>
      <w:r w:rsidR="00C56043" w:rsidRPr="00727869">
        <w:rPr>
          <w:rFonts w:ascii="Arial" w:hAnsi="Arial" w:cs="Arial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C56043" w:rsidRPr="00727869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="00C56043" w:rsidRPr="00727869">
        <w:rPr>
          <w:rFonts w:ascii="Arial" w:hAnsi="Arial" w:cs="Arial"/>
          <w:color w:val="000000"/>
          <w:szCs w:val="28"/>
        </w:rPr>
        <w:t>«Табарсук»</w:t>
      </w:r>
      <w:r w:rsidR="00C56043" w:rsidRPr="00727869">
        <w:rPr>
          <w:rFonts w:ascii="Arial" w:hAnsi="Arial" w:cs="Arial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56043" w:rsidRPr="00727869" w:rsidRDefault="00D84BD9" w:rsidP="00C56043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4</w:t>
      </w:r>
      <w:r w:rsidR="00C56043" w:rsidRPr="00727869">
        <w:rPr>
          <w:rFonts w:ascii="Arial" w:hAnsi="Arial" w:cs="Arial"/>
          <w:szCs w:val="28"/>
        </w:rPr>
        <w:t xml:space="preserve">. Настоящее решение вступает в силу после государственной регистрации и опубликования в </w:t>
      </w:r>
      <w:r w:rsidR="00C56043" w:rsidRPr="00727869">
        <w:rPr>
          <w:rFonts w:ascii="Arial" w:hAnsi="Arial" w:cs="Arial"/>
          <w:color w:val="000000"/>
          <w:szCs w:val="28"/>
        </w:rPr>
        <w:t xml:space="preserve"> периодическом печатном средстве массовой информации «Табарсукский вестник».</w:t>
      </w:r>
    </w:p>
    <w:p w:rsidR="00C56043" w:rsidRPr="00727869" w:rsidRDefault="00C56043" w:rsidP="00E03740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 </w:t>
      </w:r>
    </w:p>
    <w:p w:rsidR="00C56043" w:rsidRPr="00727869" w:rsidRDefault="00C56043" w:rsidP="00C5604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C56043" w:rsidRPr="00727869" w:rsidRDefault="00C56043" w:rsidP="00C56043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</w:t>
      </w:r>
    </w:p>
    <w:p w:rsidR="00C56043" w:rsidRPr="00727869" w:rsidRDefault="00C56043" w:rsidP="00C56043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«Табарсук»                                                      Т.С. Андреева</w:t>
      </w:r>
    </w:p>
    <w:p w:rsidR="00C56043" w:rsidRPr="00727869" w:rsidRDefault="00C56043" w:rsidP="00C56043">
      <w:pPr>
        <w:ind w:firstLine="567"/>
        <w:jc w:val="both"/>
        <w:rPr>
          <w:rFonts w:ascii="Arial" w:hAnsi="Arial" w:cs="Arial"/>
          <w:szCs w:val="25"/>
        </w:rPr>
      </w:pPr>
    </w:p>
    <w:p w:rsidR="00235B5C" w:rsidRPr="00727869" w:rsidRDefault="00235B5C" w:rsidP="00E916D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</w:p>
    <w:sectPr w:rsidR="00235B5C" w:rsidRPr="00727869" w:rsidSect="00E0374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5D" w:rsidRDefault="004B315D" w:rsidP="00E151E7">
      <w:r>
        <w:separator/>
      </w:r>
    </w:p>
  </w:endnote>
  <w:endnote w:type="continuationSeparator" w:id="1">
    <w:p w:rsidR="004B315D" w:rsidRDefault="004B315D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5D" w:rsidRDefault="004B315D" w:rsidP="00E151E7">
      <w:r>
        <w:separator/>
      </w:r>
    </w:p>
  </w:footnote>
  <w:footnote w:type="continuationSeparator" w:id="1">
    <w:p w:rsidR="004B315D" w:rsidRDefault="004B315D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826E2C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4B31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826E2C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FF2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4B31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27F36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038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BAD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7BD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315D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27869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26E2C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06DD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194C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157D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2F45"/>
    <w:rsid w:val="00BA36F6"/>
    <w:rsid w:val="00BA71F7"/>
    <w:rsid w:val="00BB2842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6043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4BD9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3740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25D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2FF2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C56043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C56043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727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7278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2020-05-25T06:32:00Z</cp:lastPrinted>
  <dcterms:created xsi:type="dcterms:W3CDTF">2019-06-19T04:10:00Z</dcterms:created>
  <dcterms:modified xsi:type="dcterms:W3CDTF">2020-05-26T01:59:00Z</dcterms:modified>
</cp:coreProperties>
</file>