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58" w:rsidRPr="00D62230" w:rsidRDefault="007E6784" w:rsidP="00F50758">
      <w:pPr>
        <w:pStyle w:val="afa"/>
        <w:jc w:val="center"/>
        <w:rPr>
          <w:rFonts w:ascii="Arial" w:hAnsi="Arial" w:cs="Arial"/>
          <w:b/>
          <w:sz w:val="32"/>
        </w:rPr>
      </w:pPr>
      <w:r>
        <w:rPr>
          <w:rFonts w:ascii="Arial" w:hAnsi="Arial" w:cs="Arial"/>
          <w:b/>
          <w:sz w:val="32"/>
        </w:rPr>
        <w:t>27</w:t>
      </w:r>
      <w:r w:rsidR="00F50758" w:rsidRPr="00D62230">
        <w:rPr>
          <w:rFonts w:ascii="Arial" w:hAnsi="Arial" w:cs="Arial"/>
          <w:b/>
          <w:sz w:val="32"/>
        </w:rPr>
        <w:t>.</w:t>
      </w:r>
      <w:r w:rsidR="00F50758">
        <w:rPr>
          <w:rFonts w:ascii="Arial" w:hAnsi="Arial" w:cs="Arial"/>
          <w:b/>
          <w:sz w:val="32"/>
        </w:rPr>
        <w:t>12</w:t>
      </w:r>
      <w:r w:rsidR="00F50758" w:rsidRPr="00D62230">
        <w:rPr>
          <w:rFonts w:ascii="Arial" w:hAnsi="Arial" w:cs="Arial"/>
          <w:b/>
          <w:sz w:val="32"/>
        </w:rPr>
        <w:t>.201</w:t>
      </w:r>
      <w:r w:rsidR="00F50758">
        <w:rPr>
          <w:rFonts w:ascii="Arial" w:hAnsi="Arial" w:cs="Arial"/>
          <w:b/>
          <w:sz w:val="32"/>
        </w:rPr>
        <w:t>8</w:t>
      </w:r>
      <w:r w:rsidR="00F50758" w:rsidRPr="00D62230">
        <w:rPr>
          <w:rFonts w:ascii="Arial" w:hAnsi="Arial" w:cs="Arial"/>
          <w:b/>
          <w:sz w:val="32"/>
        </w:rPr>
        <w:t xml:space="preserve">г № </w:t>
      </w:r>
      <w:r>
        <w:rPr>
          <w:rFonts w:ascii="Arial" w:hAnsi="Arial" w:cs="Arial"/>
          <w:b/>
          <w:sz w:val="32"/>
        </w:rPr>
        <w:t>28</w:t>
      </w:r>
      <w:r w:rsidR="00F50758" w:rsidRPr="00D62230">
        <w:rPr>
          <w:rFonts w:ascii="Arial" w:hAnsi="Arial" w:cs="Arial"/>
          <w:b/>
          <w:sz w:val="32"/>
        </w:rPr>
        <w:t>/</w:t>
      </w:r>
      <w:r w:rsidR="00F50758">
        <w:rPr>
          <w:rFonts w:ascii="Arial" w:hAnsi="Arial" w:cs="Arial"/>
          <w:b/>
          <w:sz w:val="32"/>
        </w:rPr>
        <w:t>4</w:t>
      </w:r>
      <w:r w:rsidR="00F50758" w:rsidRPr="00D62230">
        <w:rPr>
          <w:rFonts w:ascii="Arial" w:hAnsi="Arial" w:cs="Arial"/>
          <w:b/>
          <w:sz w:val="32"/>
        </w:rPr>
        <w:t>-дмо</w:t>
      </w:r>
    </w:p>
    <w:p w:rsidR="00F50758" w:rsidRPr="00D62230" w:rsidRDefault="00F50758" w:rsidP="00F50758">
      <w:pPr>
        <w:pStyle w:val="afa"/>
        <w:jc w:val="center"/>
        <w:rPr>
          <w:rFonts w:ascii="Arial" w:hAnsi="Arial" w:cs="Arial"/>
          <w:b/>
          <w:sz w:val="32"/>
        </w:rPr>
      </w:pPr>
      <w:r w:rsidRPr="00D62230">
        <w:rPr>
          <w:rFonts w:ascii="Arial" w:hAnsi="Arial" w:cs="Arial"/>
          <w:b/>
          <w:sz w:val="32"/>
        </w:rPr>
        <w:t>РОССИЙСКАЯ ФЕДЕРАЦИЯ</w:t>
      </w:r>
    </w:p>
    <w:p w:rsidR="00F50758" w:rsidRPr="00D62230" w:rsidRDefault="00F50758" w:rsidP="00F50758">
      <w:pPr>
        <w:pStyle w:val="afa"/>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F50758" w:rsidRPr="00D62230" w:rsidRDefault="00F50758" w:rsidP="00F50758">
      <w:pPr>
        <w:pStyle w:val="afa"/>
        <w:jc w:val="center"/>
        <w:rPr>
          <w:rFonts w:ascii="Arial" w:hAnsi="Arial" w:cs="Arial"/>
          <w:b/>
          <w:sz w:val="32"/>
        </w:rPr>
      </w:pPr>
      <w:r w:rsidRPr="00D62230">
        <w:rPr>
          <w:rFonts w:ascii="Arial" w:hAnsi="Arial" w:cs="Arial"/>
          <w:b/>
          <w:sz w:val="32"/>
        </w:rPr>
        <w:t>АЛАРСКИЙ МУНИЦИПАЛЬНЫЙ РАЙОН</w:t>
      </w:r>
    </w:p>
    <w:p w:rsidR="00F50758" w:rsidRPr="00D62230" w:rsidRDefault="00F50758" w:rsidP="00F50758">
      <w:pPr>
        <w:pStyle w:val="afa"/>
        <w:jc w:val="center"/>
        <w:rPr>
          <w:rFonts w:ascii="Arial" w:hAnsi="Arial" w:cs="Arial"/>
          <w:b/>
          <w:sz w:val="32"/>
        </w:rPr>
      </w:pPr>
      <w:r w:rsidRPr="00D62230">
        <w:rPr>
          <w:rFonts w:ascii="Arial" w:hAnsi="Arial" w:cs="Arial"/>
          <w:b/>
          <w:sz w:val="32"/>
        </w:rPr>
        <w:t>МУНИЦИПАЛЬНОЕ ОБРАЗОВАНИЕ «ТАБАРСУК»</w:t>
      </w:r>
    </w:p>
    <w:p w:rsidR="00F50758" w:rsidRPr="00D62230" w:rsidRDefault="00F50758" w:rsidP="00F50758">
      <w:pPr>
        <w:pStyle w:val="afa"/>
        <w:jc w:val="center"/>
        <w:rPr>
          <w:rFonts w:ascii="Arial" w:hAnsi="Arial" w:cs="Arial"/>
          <w:b/>
          <w:sz w:val="32"/>
        </w:rPr>
      </w:pPr>
      <w:r w:rsidRPr="00D62230">
        <w:rPr>
          <w:rFonts w:ascii="Arial" w:hAnsi="Arial" w:cs="Arial"/>
          <w:b/>
          <w:sz w:val="32"/>
        </w:rPr>
        <w:t>ДУМ</w:t>
      </w:r>
      <w:r>
        <w:rPr>
          <w:rFonts w:ascii="Arial" w:hAnsi="Arial" w:cs="Arial"/>
          <w:b/>
          <w:sz w:val="32"/>
        </w:rPr>
        <w:t>А</w:t>
      </w:r>
    </w:p>
    <w:p w:rsidR="00F50758" w:rsidRPr="00D62230" w:rsidRDefault="00F50758" w:rsidP="00F50758">
      <w:pPr>
        <w:pStyle w:val="afa"/>
        <w:jc w:val="center"/>
        <w:rPr>
          <w:rFonts w:ascii="Arial" w:hAnsi="Arial" w:cs="Arial"/>
          <w:b/>
          <w:sz w:val="32"/>
        </w:rPr>
      </w:pPr>
      <w:r w:rsidRPr="00D62230">
        <w:rPr>
          <w:rFonts w:ascii="Arial" w:hAnsi="Arial" w:cs="Arial"/>
          <w:b/>
          <w:sz w:val="32"/>
        </w:rPr>
        <w:t>РЕШЕНИЕ</w:t>
      </w:r>
    </w:p>
    <w:p w:rsidR="00F07B8B" w:rsidRPr="008E5A9D" w:rsidRDefault="00F07B8B" w:rsidP="00F07B8B">
      <w:pPr>
        <w:jc w:val="center"/>
        <w:rPr>
          <w:rFonts w:ascii="Arial" w:hAnsi="Arial" w:cs="Arial"/>
          <w:b/>
          <w:sz w:val="32"/>
        </w:rPr>
      </w:pPr>
    </w:p>
    <w:p w:rsidR="00F07B8B" w:rsidRPr="008E5A9D" w:rsidRDefault="00F07B8B" w:rsidP="00F07B8B">
      <w:pPr>
        <w:pStyle w:val="ConsPlusNormal"/>
        <w:jc w:val="center"/>
        <w:rPr>
          <w:rFonts w:ascii="Arial" w:hAnsi="Arial" w:cs="Arial"/>
          <w:b/>
          <w:sz w:val="32"/>
          <w:szCs w:val="32"/>
        </w:rPr>
      </w:pPr>
      <w:r w:rsidRPr="008E5A9D">
        <w:rPr>
          <w:rFonts w:ascii="Arial" w:hAnsi="Arial" w:cs="Arial"/>
          <w:b/>
          <w:sz w:val="32"/>
          <w:szCs w:val="32"/>
        </w:rPr>
        <w:t xml:space="preserve">ОБ УТВЕРЖДЕНИИ СТРАТЕГИИ СОЦИАЛЬНО-ЭКОНОМИЧЕСКОГО РАЗВИТИЯ МУНИЦИПАЛЬНОГО ОБРАЗОВАНИЯ «ТАБАРСУК» </w:t>
      </w:r>
      <w:r w:rsidR="0055081B">
        <w:rPr>
          <w:rFonts w:ascii="Arial" w:hAnsi="Arial" w:cs="Arial"/>
          <w:b/>
          <w:sz w:val="32"/>
          <w:szCs w:val="32"/>
        </w:rPr>
        <w:t>НА 2019 -</w:t>
      </w:r>
      <w:r w:rsidRPr="008E5A9D">
        <w:rPr>
          <w:rFonts w:ascii="Arial" w:hAnsi="Arial" w:cs="Arial"/>
          <w:b/>
          <w:sz w:val="32"/>
          <w:szCs w:val="32"/>
        </w:rPr>
        <w:t xml:space="preserve"> 2030 ГОД</w:t>
      </w:r>
      <w:r w:rsidR="0055081B">
        <w:rPr>
          <w:rFonts w:ascii="Arial" w:hAnsi="Arial" w:cs="Arial"/>
          <w:b/>
          <w:sz w:val="32"/>
          <w:szCs w:val="32"/>
        </w:rPr>
        <w:t>Ы</w:t>
      </w:r>
    </w:p>
    <w:p w:rsidR="00F07B8B" w:rsidRPr="008E5A9D" w:rsidRDefault="00F07B8B" w:rsidP="00F07B8B">
      <w:pPr>
        <w:pStyle w:val="a5"/>
        <w:shd w:val="clear" w:color="auto" w:fill="FFFFFF"/>
        <w:spacing w:before="0" w:after="0"/>
        <w:jc w:val="both"/>
        <w:rPr>
          <w:rFonts w:ascii="Arial" w:hAnsi="Arial" w:cs="Arial"/>
        </w:rPr>
      </w:pPr>
    </w:p>
    <w:p w:rsidR="00F07B8B" w:rsidRPr="00F50758" w:rsidRDefault="00F07B8B" w:rsidP="00F07B8B">
      <w:pPr>
        <w:pStyle w:val="a5"/>
        <w:shd w:val="clear" w:color="auto" w:fill="FFFFFF"/>
        <w:spacing w:before="0" w:after="0"/>
        <w:ind w:firstLine="709"/>
        <w:jc w:val="both"/>
        <w:rPr>
          <w:rFonts w:ascii="Arial" w:hAnsi="Arial" w:cs="Arial"/>
          <w:color w:val="000000"/>
          <w:sz w:val="24"/>
        </w:rPr>
      </w:pPr>
      <w:r w:rsidRPr="00F50758">
        <w:rPr>
          <w:rFonts w:ascii="Arial" w:hAnsi="Arial" w:cs="Arial"/>
          <w:color w:val="000000"/>
          <w:sz w:val="24"/>
        </w:rPr>
        <w:t xml:space="preserve">В соответствии с Федеральным законом от 28.06.2014 года № 172-ФЗ «О стратегическом планировании в Российской Федерации, Законом Иркутской области от 05.12.2014 года № 24-ОЗ «Об  отдельных вопросах осуществления стратегического планирования в Иркутской области», руководствуясь Уставом муниципального образования «Табарсук». </w:t>
      </w:r>
      <w:r w:rsidRPr="00F50758">
        <w:rPr>
          <w:rFonts w:ascii="Arial" w:hAnsi="Arial" w:cs="Arial"/>
          <w:sz w:val="24"/>
        </w:rPr>
        <w:t>Дума муниципального образования «Табарсук»</w:t>
      </w:r>
    </w:p>
    <w:p w:rsidR="00F07B8B" w:rsidRPr="00F50758" w:rsidRDefault="00F07B8B" w:rsidP="00F07B8B">
      <w:pPr>
        <w:jc w:val="both"/>
        <w:rPr>
          <w:rFonts w:ascii="Arial" w:hAnsi="Arial" w:cs="Arial"/>
          <w:sz w:val="22"/>
        </w:rPr>
      </w:pPr>
    </w:p>
    <w:p w:rsidR="00F07B8B" w:rsidRPr="008E5A9D" w:rsidRDefault="00F07B8B" w:rsidP="00F07B8B">
      <w:pPr>
        <w:jc w:val="center"/>
        <w:rPr>
          <w:rFonts w:ascii="Arial" w:hAnsi="Arial" w:cs="Arial"/>
          <w:b/>
          <w:sz w:val="30"/>
          <w:szCs w:val="30"/>
        </w:rPr>
      </w:pPr>
      <w:r w:rsidRPr="008E5A9D">
        <w:rPr>
          <w:rFonts w:ascii="Arial" w:hAnsi="Arial" w:cs="Arial"/>
          <w:b/>
          <w:sz w:val="30"/>
          <w:szCs w:val="30"/>
        </w:rPr>
        <w:t>РЕШИЛА:</w:t>
      </w:r>
    </w:p>
    <w:p w:rsidR="00F07B8B" w:rsidRPr="007A126B" w:rsidRDefault="00F07B8B" w:rsidP="00F07B8B">
      <w:pPr>
        <w:jc w:val="both"/>
        <w:rPr>
          <w:rFonts w:ascii="Arial" w:hAnsi="Arial" w:cs="Arial"/>
        </w:rPr>
      </w:pPr>
    </w:p>
    <w:p w:rsidR="00F07B8B" w:rsidRPr="00F50758" w:rsidRDefault="00F07B8B" w:rsidP="00F07B8B">
      <w:pPr>
        <w:pStyle w:val="a5"/>
        <w:shd w:val="clear" w:color="auto" w:fill="FFFFFF"/>
        <w:spacing w:before="0" w:after="0"/>
        <w:ind w:firstLine="720"/>
        <w:jc w:val="both"/>
        <w:rPr>
          <w:rFonts w:ascii="Arial" w:hAnsi="Arial" w:cs="Arial"/>
          <w:color w:val="000000"/>
          <w:sz w:val="24"/>
        </w:rPr>
      </w:pPr>
      <w:r w:rsidRPr="00F50758">
        <w:rPr>
          <w:rFonts w:ascii="Arial" w:hAnsi="Arial" w:cs="Arial"/>
          <w:color w:val="000000"/>
          <w:sz w:val="24"/>
        </w:rPr>
        <w:t xml:space="preserve">1.Утвердить стратегию социально–экономического развития муниципального образования «Табарсук» </w:t>
      </w:r>
      <w:r w:rsidR="0055081B">
        <w:rPr>
          <w:rFonts w:ascii="Arial" w:hAnsi="Arial" w:cs="Arial"/>
          <w:color w:val="000000"/>
          <w:sz w:val="24"/>
        </w:rPr>
        <w:t xml:space="preserve">на </w:t>
      </w:r>
      <w:r w:rsidR="00501E29">
        <w:rPr>
          <w:rFonts w:ascii="Arial" w:hAnsi="Arial" w:cs="Arial"/>
          <w:color w:val="000000"/>
          <w:sz w:val="24"/>
        </w:rPr>
        <w:t>2019 -</w:t>
      </w:r>
      <w:r w:rsidRPr="00F50758">
        <w:rPr>
          <w:rFonts w:ascii="Arial" w:hAnsi="Arial" w:cs="Arial"/>
          <w:color w:val="000000"/>
          <w:sz w:val="24"/>
        </w:rPr>
        <w:t xml:space="preserve"> 2030 год</w:t>
      </w:r>
      <w:r w:rsidR="00501E29">
        <w:rPr>
          <w:rFonts w:ascii="Arial" w:hAnsi="Arial" w:cs="Arial"/>
          <w:color w:val="000000"/>
          <w:sz w:val="24"/>
        </w:rPr>
        <w:t>ы</w:t>
      </w:r>
      <w:r w:rsidR="00BE1DA5">
        <w:rPr>
          <w:rFonts w:ascii="Arial" w:hAnsi="Arial" w:cs="Arial"/>
          <w:color w:val="000000"/>
          <w:sz w:val="24"/>
        </w:rPr>
        <w:t>.</w:t>
      </w:r>
    </w:p>
    <w:p w:rsidR="00F07B8B" w:rsidRPr="00D61516" w:rsidRDefault="00F07B8B" w:rsidP="00F07B8B">
      <w:pPr>
        <w:pStyle w:val="afa"/>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07B8B" w:rsidRPr="00D61516" w:rsidRDefault="00F07B8B" w:rsidP="00F07B8B">
      <w:pPr>
        <w:pStyle w:val="afa"/>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w:t>
      </w:r>
      <w:r w:rsidR="00F925A5">
        <w:rPr>
          <w:rFonts w:ascii="Arial" w:hAnsi="Arial"/>
          <w:sz w:val="24"/>
        </w:rPr>
        <w:t>с 1 января 2019 года.</w:t>
      </w:r>
    </w:p>
    <w:p w:rsidR="00F07B8B" w:rsidRPr="00D61516" w:rsidRDefault="00F07B8B" w:rsidP="00F07B8B">
      <w:pPr>
        <w:pStyle w:val="afa"/>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F07B8B" w:rsidRPr="00D61516" w:rsidRDefault="00F07B8B" w:rsidP="00F07B8B">
      <w:pPr>
        <w:pStyle w:val="afa"/>
        <w:jc w:val="both"/>
        <w:rPr>
          <w:rFonts w:ascii="Arial" w:hAnsi="Arial"/>
          <w:shadow/>
          <w:sz w:val="24"/>
        </w:rPr>
      </w:pPr>
    </w:p>
    <w:p w:rsidR="00F07B8B" w:rsidRPr="00D61516" w:rsidRDefault="00F07B8B" w:rsidP="00F07B8B">
      <w:pPr>
        <w:pStyle w:val="afa"/>
        <w:jc w:val="both"/>
        <w:rPr>
          <w:rFonts w:ascii="Arial" w:hAnsi="Arial"/>
          <w:bCs/>
          <w:iCs/>
          <w:sz w:val="24"/>
        </w:rPr>
      </w:pPr>
    </w:p>
    <w:p w:rsidR="00F07B8B" w:rsidRPr="00D61516" w:rsidRDefault="00F07B8B" w:rsidP="00F07B8B">
      <w:pPr>
        <w:pStyle w:val="afa"/>
        <w:jc w:val="both"/>
        <w:rPr>
          <w:rFonts w:ascii="Arial" w:hAnsi="Arial"/>
          <w:color w:val="000000"/>
          <w:sz w:val="24"/>
        </w:rPr>
      </w:pPr>
      <w:r w:rsidRPr="00D61516">
        <w:rPr>
          <w:rFonts w:ascii="Arial" w:hAnsi="Arial"/>
          <w:color w:val="000000"/>
          <w:sz w:val="24"/>
        </w:rPr>
        <w:t>Председатель Думы,</w:t>
      </w:r>
    </w:p>
    <w:p w:rsidR="00F07B8B" w:rsidRPr="00D61516" w:rsidRDefault="00F07B8B" w:rsidP="00F07B8B">
      <w:pPr>
        <w:pStyle w:val="afa"/>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F07B8B" w:rsidRPr="00D61516" w:rsidRDefault="00F07B8B" w:rsidP="00F07B8B">
      <w:pPr>
        <w:pStyle w:val="afa"/>
        <w:jc w:val="both"/>
        <w:rPr>
          <w:rFonts w:ascii="Arial" w:hAnsi="Arial"/>
          <w:color w:val="000000"/>
          <w:sz w:val="24"/>
        </w:rPr>
      </w:pPr>
      <w:r w:rsidRPr="00D61516">
        <w:rPr>
          <w:rFonts w:ascii="Arial" w:hAnsi="Arial"/>
          <w:color w:val="000000"/>
          <w:sz w:val="24"/>
        </w:rPr>
        <w:t>Т.С.Андреева</w:t>
      </w:r>
    </w:p>
    <w:p w:rsidR="00F07B8B" w:rsidRDefault="00F07B8B" w:rsidP="00F07B8B">
      <w:pPr>
        <w:widowControl w:val="0"/>
        <w:autoSpaceDE w:val="0"/>
        <w:autoSpaceDN w:val="0"/>
        <w:adjustRightInd w:val="0"/>
        <w:jc w:val="both"/>
      </w:pPr>
    </w:p>
    <w:p w:rsidR="00F07B8B" w:rsidRDefault="00F07B8B" w:rsidP="00F07B8B">
      <w:pPr>
        <w:widowControl w:val="0"/>
        <w:autoSpaceDE w:val="0"/>
        <w:autoSpaceDN w:val="0"/>
        <w:adjustRightInd w:val="0"/>
        <w:jc w:val="both"/>
      </w:pPr>
    </w:p>
    <w:p w:rsidR="00F07B8B" w:rsidRDefault="00F07B8B" w:rsidP="00F07B8B">
      <w:pPr>
        <w:widowControl w:val="0"/>
        <w:autoSpaceDE w:val="0"/>
        <w:autoSpaceDN w:val="0"/>
        <w:adjustRightInd w:val="0"/>
        <w:jc w:val="both"/>
      </w:pPr>
    </w:p>
    <w:p w:rsidR="00F07B8B" w:rsidRDefault="00F07B8B" w:rsidP="00F07B8B">
      <w:pPr>
        <w:widowControl w:val="0"/>
        <w:autoSpaceDE w:val="0"/>
        <w:autoSpaceDN w:val="0"/>
        <w:adjustRightInd w:val="0"/>
        <w:jc w:val="both"/>
      </w:pPr>
    </w:p>
    <w:p w:rsidR="00F07B8B" w:rsidRDefault="00F07B8B" w:rsidP="00F07B8B">
      <w:pPr>
        <w:spacing w:line="360" w:lineRule="auto"/>
      </w:pPr>
    </w:p>
    <w:p w:rsidR="00F07B8B" w:rsidRDefault="00F07B8B" w:rsidP="008E5A9D">
      <w:pPr>
        <w:pStyle w:val="afa"/>
        <w:rPr>
          <w:rFonts w:ascii="Times New Roman" w:hAnsi="Times New Roman"/>
        </w:rPr>
      </w:pPr>
    </w:p>
    <w:p w:rsidR="00F07B8B" w:rsidRDefault="00F07B8B" w:rsidP="00F07B8B">
      <w:pPr>
        <w:pStyle w:val="afa"/>
        <w:jc w:val="right"/>
        <w:rPr>
          <w:rFonts w:ascii="Times New Roman" w:hAnsi="Times New Roman"/>
        </w:rPr>
      </w:pPr>
    </w:p>
    <w:p w:rsidR="00F07B8B" w:rsidRDefault="00F07B8B" w:rsidP="00F07B8B">
      <w:pPr>
        <w:pStyle w:val="afa"/>
        <w:jc w:val="right"/>
        <w:rPr>
          <w:rFonts w:ascii="Times New Roman" w:hAnsi="Times New Roman"/>
        </w:rPr>
      </w:pPr>
    </w:p>
    <w:p w:rsidR="00F07B8B" w:rsidRDefault="00F07B8B" w:rsidP="00F07B8B">
      <w:pPr>
        <w:pStyle w:val="afa"/>
        <w:jc w:val="right"/>
        <w:rPr>
          <w:rFonts w:ascii="Times New Roman" w:hAnsi="Times New Roman"/>
        </w:rPr>
      </w:pPr>
    </w:p>
    <w:p w:rsidR="00C92922" w:rsidRDefault="00C92922" w:rsidP="00F07B8B">
      <w:pPr>
        <w:pStyle w:val="afa"/>
        <w:jc w:val="right"/>
        <w:rPr>
          <w:rFonts w:ascii="Times New Roman" w:hAnsi="Times New Roman"/>
        </w:rPr>
      </w:pPr>
    </w:p>
    <w:p w:rsidR="00C92922" w:rsidRDefault="00C92922" w:rsidP="00F07B8B">
      <w:pPr>
        <w:pStyle w:val="afa"/>
        <w:jc w:val="right"/>
        <w:rPr>
          <w:rFonts w:ascii="Times New Roman" w:hAnsi="Times New Roman"/>
        </w:rPr>
      </w:pPr>
    </w:p>
    <w:p w:rsidR="00C92922" w:rsidRDefault="00C92922" w:rsidP="00F07B8B">
      <w:pPr>
        <w:pStyle w:val="afa"/>
        <w:jc w:val="right"/>
        <w:rPr>
          <w:rFonts w:ascii="Times New Roman" w:hAnsi="Times New Roman"/>
        </w:rPr>
      </w:pPr>
    </w:p>
    <w:p w:rsidR="00C92922" w:rsidRDefault="00C92922" w:rsidP="00F07B8B">
      <w:pPr>
        <w:pStyle w:val="afa"/>
        <w:jc w:val="right"/>
        <w:rPr>
          <w:rFonts w:ascii="Times New Roman" w:hAnsi="Times New Roman"/>
        </w:rPr>
      </w:pPr>
    </w:p>
    <w:p w:rsidR="00F07B8B" w:rsidRDefault="00F07B8B" w:rsidP="00F07B8B">
      <w:pPr>
        <w:pStyle w:val="afa"/>
        <w:jc w:val="right"/>
        <w:rPr>
          <w:rFonts w:ascii="Times New Roman" w:hAnsi="Times New Roman"/>
        </w:rPr>
      </w:pPr>
    </w:p>
    <w:p w:rsidR="007E6784" w:rsidRDefault="007E6784" w:rsidP="00F07B8B">
      <w:pPr>
        <w:pStyle w:val="afa"/>
        <w:jc w:val="right"/>
        <w:rPr>
          <w:rFonts w:ascii="Times New Roman" w:hAnsi="Times New Roman"/>
        </w:rPr>
      </w:pPr>
    </w:p>
    <w:p w:rsidR="00F07B8B" w:rsidRDefault="00F07B8B" w:rsidP="00F07B8B">
      <w:pPr>
        <w:pStyle w:val="afa"/>
        <w:jc w:val="right"/>
        <w:rPr>
          <w:rFonts w:ascii="Times New Roman" w:hAnsi="Times New Roman"/>
        </w:rPr>
      </w:pPr>
    </w:p>
    <w:p w:rsidR="00F07B8B" w:rsidRPr="00B6583B" w:rsidRDefault="00F07B8B" w:rsidP="00F07B8B">
      <w:pPr>
        <w:pStyle w:val="afa"/>
        <w:jc w:val="right"/>
        <w:rPr>
          <w:rFonts w:ascii="Courier New" w:hAnsi="Courier New" w:cs="Courier New"/>
        </w:rPr>
      </w:pPr>
      <w:r w:rsidRPr="00B6583B">
        <w:rPr>
          <w:rFonts w:ascii="Courier New" w:hAnsi="Courier New" w:cs="Courier New"/>
        </w:rPr>
        <w:lastRenderedPageBreak/>
        <w:t>Утверждена</w:t>
      </w:r>
    </w:p>
    <w:p w:rsidR="00F07B8B" w:rsidRPr="00B6583B" w:rsidRDefault="00F07B8B" w:rsidP="00F07B8B">
      <w:pPr>
        <w:pStyle w:val="afa"/>
        <w:jc w:val="right"/>
        <w:rPr>
          <w:rFonts w:ascii="Courier New" w:hAnsi="Courier New" w:cs="Courier New"/>
        </w:rPr>
      </w:pPr>
      <w:r w:rsidRPr="00B6583B">
        <w:rPr>
          <w:rFonts w:ascii="Courier New" w:hAnsi="Courier New" w:cs="Courier New"/>
        </w:rPr>
        <w:t xml:space="preserve">Решением Думы муниципального </w:t>
      </w:r>
    </w:p>
    <w:p w:rsidR="00F07B8B" w:rsidRPr="00B6583B" w:rsidRDefault="00F07B8B" w:rsidP="00F07B8B">
      <w:pPr>
        <w:pStyle w:val="afa"/>
        <w:jc w:val="right"/>
        <w:rPr>
          <w:rFonts w:ascii="Courier New" w:hAnsi="Courier New" w:cs="Courier New"/>
        </w:rPr>
      </w:pPr>
      <w:r w:rsidRPr="00B6583B">
        <w:rPr>
          <w:rFonts w:ascii="Courier New" w:hAnsi="Courier New" w:cs="Courier New"/>
        </w:rPr>
        <w:t xml:space="preserve">образования «Табарсук» </w:t>
      </w:r>
    </w:p>
    <w:p w:rsidR="00F07B8B" w:rsidRPr="00B6583B" w:rsidRDefault="00F07B8B" w:rsidP="00F07B8B">
      <w:pPr>
        <w:pStyle w:val="afa"/>
        <w:jc w:val="right"/>
        <w:rPr>
          <w:rFonts w:ascii="Courier New" w:hAnsi="Courier New" w:cs="Courier New"/>
          <w:u w:val="single"/>
        </w:rPr>
      </w:pPr>
      <w:r w:rsidRPr="00B6583B">
        <w:rPr>
          <w:rFonts w:ascii="Courier New" w:hAnsi="Courier New" w:cs="Courier New"/>
        </w:rPr>
        <w:t xml:space="preserve">от </w:t>
      </w:r>
      <w:r w:rsidR="007E6784">
        <w:rPr>
          <w:rFonts w:ascii="Courier New" w:hAnsi="Courier New" w:cs="Courier New"/>
          <w:u w:val="single"/>
        </w:rPr>
        <w:t>28.12.</w:t>
      </w:r>
      <w:r w:rsidRPr="00B6583B">
        <w:rPr>
          <w:rFonts w:ascii="Courier New" w:hAnsi="Courier New" w:cs="Courier New"/>
          <w:u w:val="single"/>
        </w:rPr>
        <w:t>201</w:t>
      </w:r>
      <w:r w:rsidR="007E6784">
        <w:rPr>
          <w:rFonts w:ascii="Courier New" w:hAnsi="Courier New" w:cs="Courier New"/>
          <w:u w:val="single"/>
        </w:rPr>
        <w:t>8</w:t>
      </w:r>
      <w:r w:rsidRPr="00B6583B">
        <w:rPr>
          <w:rFonts w:ascii="Courier New" w:hAnsi="Courier New" w:cs="Courier New"/>
          <w:u w:val="single"/>
        </w:rPr>
        <w:t xml:space="preserve"> г.  </w:t>
      </w:r>
      <w:r w:rsidRPr="00B6583B">
        <w:rPr>
          <w:rFonts w:ascii="Courier New" w:hAnsi="Courier New" w:cs="Courier New"/>
        </w:rPr>
        <w:t>№</w:t>
      </w:r>
      <w:r w:rsidRPr="00B6583B">
        <w:rPr>
          <w:rFonts w:ascii="Courier New" w:hAnsi="Courier New" w:cs="Courier New"/>
          <w:u w:val="single"/>
        </w:rPr>
        <w:t xml:space="preserve"> </w:t>
      </w:r>
      <w:r w:rsidR="007E6784">
        <w:rPr>
          <w:rFonts w:ascii="Courier New" w:hAnsi="Courier New" w:cs="Courier New"/>
          <w:u w:val="single"/>
        </w:rPr>
        <w:t>28</w:t>
      </w:r>
      <w:r w:rsidRPr="00B6583B">
        <w:rPr>
          <w:rFonts w:ascii="Courier New" w:hAnsi="Courier New" w:cs="Courier New"/>
          <w:u w:val="single"/>
        </w:rPr>
        <w:t>/</w:t>
      </w:r>
      <w:r w:rsidR="007E6784">
        <w:rPr>
          <w:rFonts w:ascii="Courier New" w:hAnsi="Courier New" w:cs="Courier New"/>
          <w:u w:val="single"/>
        </w:rPr>
        <w:t>4</w:t>
      </w:r>
      <w:r w:rsidRPr="00B6583B">
        <w:rPr>
          <w:rFonts w:ascii="Courier New" w:hAnsi="Courier New" w:cs="Courier New"/>
          <w:u w:val="single"/>
        </w:rPr>
        <w:t>-дмо</w:t>
      </w:r>
    </w:p>
    <w:p w:rsidR="00F07B8B" w:rsidRPr="00582D84" w:rsidRDefault="00F07B8B" w:rsidP="00F07B8B">
      <w:pPr>
        <w:pStyle w:val="afa"/>
        <w:jc w:val="right"/>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sz w:val="28"/>
          <w:szCs w:val="28"/>
        </w:rPr>
      </w:pPr>
    </w:p>
    <w:p w:rsidR="00F07B8B" w:rsidRDefault="00F07B8B" w:rsidP="00F07B8B">
      <w:pPr>
        <w:spacing w:line="360" w:lineRule="auto"/>
        <w:jc w:val="center"/>
        <w:rPr>
          <w:b/>
          <w:sz w:val="28"/>
          <w:szCs w:val="28"/>
        </w:rPr>
      </w:pPr>
    </w:p>
    <w:p w:rsidR="00F07B8B" w:rsidRPr="00B6583B" w:rsidRDefault="00F07B8B" w:rsidP="00F07B8B">
      <w:pPr>
        <w:spacing w:line="360" w:lineRule="auto"/>
        <w:jc w:val="center"/>
        <w:rPr>
          <w:rFonts w:ascii="Arial" w:hAnsi="Arial" w:cs="Arial"/>
          <w:b/>
          <w:sz w:val="30"/>
          <w:szCs w:val="30"/>
        </w:rPr>
      </w:pPr>
    </w:p>
    <w:p w:rsidR="00F07B8B" w:rsidRPr="00B6583B" w:rsidRDefault="00F07B8B" w:rsidP="00F07B8B">
      <w:pPr>
        <w:spacing w:line="360" w:lineRule="auto"/>
        <w:jc w:val="center"/>
        <w:rPr>
          <w:rFonts w:ascii="Arial" w:hAnsi="Arial" w:cs="Arial"/>
          <w:b/>
          <w:sz w:val="30"/>
          <w:szCs w:val="30"/>
        </w:rPr>
      </w:pPr>
      <w:r w:rsidRPr="00B6583B">
        <w:rPr>
          <w:rFonts w:ascii="Arial" w:hAnsi="Arial" w:cs="Arial"/>
          <w:b/>
          <w:sz w:val="30"/>
          <w:szCs w:val="30"/>
        </w:rPr>
        <w:t>СТРАТЕГИЯ СОЦИАЛЬНО-ЭКОНОМИЧЕСКОГО РАЗВИТИЯ МУНИЦИПАЛЬНОГО ОБРАЗОВАНИЯ «ТАБАРСУК»</w:t>
      </w:r>
    </w:p>
    <w:p w:rsidR="00F07B8B" w:rsidRPr="00B6583B" w:rsidRDefault="00A81C7A" w:rsidP="00F07B8B">
      <w:pPr>
        <w:spacing w:line="360" w:lineRule="auto"/>
        <w:jc w:val="center"/>
        <w:rPr>
          <w:rFonts w:ascii="Arial" w:hAnsi="Arial" w:cs="Arial"/>
          <w:b/>
          <w:sz w:val="30"/>
          <w:szCs w:val="30"/>
        </w:rPr>
      </w:pPr>
      <w:r>
        <w:rPr>
          <w:rFonts w:ascii="Arial" w:hAnsi="Arial" w:cs="Arial"/>
          <w:b/>
          <w:sz w:val="30"/>
          <w:szCs w:val="30"/>
        </w:rPr>
        <w:t>НА 2019 -</w:t>
      </w:r>
      <w:r w:rsidR="00F07B8B" w:rsidRPr="00B6583B">
        <w:rPr>
          <w:rFonts w:ascii="Arial" w:hAnsi="Arial" w:cs="Arial"/>
          <w:b/>
          <w:sz w:val="30"/>
          <w:szCs w:val="30"/>
        </w:rPr>
        <w:t xml:space="preserve"> 2030 ГОД</w:t>
      </w:r>
      <w:r>
        <w:rPr>
          <w:rFonts w:ascii="Arial" w:hAnsi="Arial" w:cs="Arial"/>
          <w:b/>
          <w:sz w:val="30"/>
          <w:szCs w:val="30"/>
        </w:rPr>
        <w:t>Ы</w:t>
      </w:r>
    </w:p>
    <w:p w:rsidR="00F07B8B" w:rsidRPr="00812F98" w:rsidRDefault="00F07B8B" w:rsidP="00F07B8B">
      <w:pPr>
        <w:spacing w:line="360" w:lineRule="auto"/>
        <w:jc w:val="center"/>
        <w:rPr>
          <w:b/>
          <w:sz w:val="30"/>
          <w:szCs w:val="30"/>
        </w:rPr>
      </w:pPr>
    </w:p>
    <w:p w:rsidR="00F07B8B" w:rsidRPr="00582D84" w:rsidRDefault="00F07B8B" w:rsidP="00F07B8B">
      <w:pPr>
        <w:spacing w:line="360" w:lineRule="auto"/>
        <w:jc w:val="center"/>
        <w:rPr>
          <w:rFonts w:ascii="Arial" w:hAnsi="Arial" w:cs="Arial"/>
          <w:b/>
          <w:sz w:val="30"/>
          <w:szCs w:val="30"/>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auto"/>
        <w:jc w:val="center"/>
        <w:rPr>
          <w:b/>
        </w:rPr>
      </w:pPr>
    </w:p>
    <w:p w:rsidR="00F07B8B" w:rsidRDefault="00F07B8B" w:rsidP="00F07B8B">
      <w:pPr>
        <w:spacing w:line="360" w:lineRule="exact"/>
        <w:jc w:val="center"/>
        <w:rPr>
          <w:b/>
        </w:rPr>
      </w:pPr>
    </w:p>
    <w:p w:rsidR="00F07B8B" w:rsidRDefault="00F07B8B" w:rsidP="00F07B8B">
      <w:pPr>
        <w:spacing w:line="360" w:lineRule="exact"/>
        <w:jc w:val="center"/>
        <w:rPr>
          <w:b/>
        </w:rPr>
      </w:pPr>
    </w:p>
    <w:p w:rsidR="00F07B8B" w:rsidRDefault="00F07B8B" w:rsidP="00B6583B">
      <w:pPr>
        <w:spacing w:line="360" w:lineRule="exact"/>
        <w:rPr>
          <w:b/>
        </w:rPr>
      </w:pPr>
    </w:p>
    <w:p w:rsidR="00F07B8B" w:rsidRPr="00B6583B" w:rsidRDefault="00F07B8B" w:rsidP="00F07B8B">
      <w:pPr>
        <w:spacing w:line="360" w:lineRule="exact"/>
        <w:jc w:val="center"/>
        <w:rPr>
          <w:rFonts w:ascii="Arial" w:hAnsi="Arial" w:cs="Arial"/>
          <w:sz w:val="28"/>
          <w:szCs w:val="28"/>
        </w:rPr>
      </w:pPr>
      <w:r w:rsidRPr="00B6583B">
        <w:rPr>
          <w:rFonts w:ascii="Arial" w:hAnsi="Arial" w:cs="Arial"/>
          <w:b/>
        </w:rPr>
        <w:t>с.Табарсук  2018г.</w:t>
      </w:r>
    </w:p>
    <w:p w:rsidR="00F07B8B" w:rsidRPr="00B6583B" w:rsidRDefault="00F07B8B" w:rsidP="00F07B8B">
      <w:pPr>
        <w:spacing w:line="276" w:lineRule="auto"/>
        <w:jc w:val="center"/>
        <w:rPr>
          <w:rFonts w:ascii="Arial" w:hAnsi="Arial" w:cs="Arial"/>
          <w:b/>
        </w:rPr>
      </w:pPr>
      <w:r w:rsidRPr="00B6583B">
        <w:rPr>
          <w:rFonts w:ascii="Arial" w:hAnsi="Arial" w:cs="Arial"/>
          <w:b/>
        </w:rPr>
        <w:lastRenderedPageBreak/>
        <w:t>СОДЕРЖАНИЕ</w:t>
      </w:r>
    </w:p>
    <w:p w:rsidR="00F07B8B" w:rsidRPr="00B6583B" w:rsidRDefault="00F07B8B" w:rsidP="00F07B8B">
      <w:pPr>
        <w:spacing w:line="276" w:lineRule="auto"/>
        <w:jc w:val="both"/>
        <w:rPr>
          <w:rFonts w:ascii="Arial" w:hAnsi="Arial" w:cs="Arial"/>
          <w:b/>
        </w:rPr>
      </w:pPr>
      <w:r w:rsidRPr="00B6583B">
        <w:rPr>
          <w:rFonts w:ascii="Arial" w:hAnsi="Arial" w:cs="Arial"/>
          <w:b/>
        </w:rPr>
        <w:t>Введение</w:t>
      </w:r>
    </w:p>
    <w:p w:rsidR="00F07B8B" w:rsidRPr="00B6583B" w:rsidRDefault="00F07B8B" w:rsidP="00F07B8B">
      <w:pPr>
        <w:spacing w:line="276" w:lineRule="auto"/>
        <w:jc w:val="both"/>
        <w:rPr>
          <w:rFonts w:ascii="Arial" w:hAnsi="Arial" w:cs="Arial"/>
          <w:b/>
        </w:rPr>
      </w:pPr>
      <w:r w:rsidRPr="00B6583B">
        <w:rPr>
          <w:rFonts w:ascii="Arial" w:hAnsi="Arial" w:cs="Arial"/>
          <w:b/>
          <w:lang w:val="en-US"/>
        </w:rPr>
        <w:t>I</w:t>
      </w:r>
      <w:r w:rsidRPr="00B6583B">
        <w:rPr>
          <w:rFonts w:ascii="Arial" w:hAnsi="Arial" w:cs="Arial"/>
          <w:b/>
        </w:rPr>
        <w:t>.</w:t>
      </w:r>
      <w:r w:rsidRPr="00B6583B">
        <w:rPr>
          <w:rFonts w:ascii="Arial" w:hAnsi="Arial" w:cs="Arial"/>
          <w:b/>
        </w:rPr>
        <w:tab/>
        <w:t>Общая информация муниципального образования «Табарсук».</w:t>
      </w:r>
    </w:p>
    <w:p w:rsidR="00F07B8B" w:rsidRPr="00B6583B" w:rsidRDefault="00F07B8B" w:rsidP="00F07B8B">
      <w:pPr>
        <w:spacing w:line="276" w:lineRule="auto"/>
        <w:jc w:val="both"/>
        <w:rPr>
          <w:rFonts w:ascii="Arial" w:hAnsi="Arial" w:cs="Arial"/>
          <w:b/>
        </w:rPr>
      </w:pPr>
      <w:r w:rsidRPr="00B6583B">
        <w:rPr>
          <w:rFonts w:ascii="Arial" w:hAnsi="Arial" w:cs="Arial"/>
          <w:b/>
          <w:lang w:val="en-US"/>
        </w:rPr>
        <w:t>II</w:t>
      </w:r>
      <w:r w:rsidRPr="00B6583B">
        <w:rPr>
          <w:rFonts w:ascii="Arial" w:hAnsi="Arial" w:cs="Arial"/>
          <w:b/>
        </w:rPr>
        <w:t>.</w:t>
      </w:r>
      <w:r w:rsidRPr="00B6583B">
        <w:rPr>
          <w:rFonts w:ascii="Arial" w:hAnsi="Arial" w:cs="Arial"/>
          <w:b/>
        </w:rPr>
        <w:tab/>
        <w:t>Оценка социально-экономического развития муниципального образования «Табарсук».</w:t>
      </w:r>
    </w:p>
    <w:p w:rsidR="00F07B8B" w:rsidRPr="00B6583B" w:rsidRDefault="00F07B8B" w:rsidP="00F07B8B">
      <w:pPr>
        <w:autoSpaceDE w:val="0"/>
        <w:autoSpaceDN w:val="0"/>
        <w:adjustRightInd w:val="0"/>
        <w:spacing w:line="276" w:lineRule="auto"/>
        <w:ind w:firstLine="540"/>
        <w:jc w:val="both"/>
        <w:rPr>
          <w:rFonts w:ascii="Arial" w:hAnsi="Arial" w:cs="Arial"/>
        </w:rPr>
      </w:pPr>
      <w:r w:rsidRPr="00B6583B">
        <w:rPr>
          <w:rFonts w:ascii="Arial" w:hAnsi="Arial" w:cs="Arial"/>
        </w:rPr>
        <w:t xml:space="preserve">   2.1. Демографическая ситуация</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2.2. Развитие образования.</w:t>
      </w:r>
      <w:r w:rsidRPr="00B6583B">
        <w:rPr>
          <w:rFonts w:ascii="Arial" w:hAnsi="Arial" w:cs="Arial"/>
          <w:webHidden/>
        </w:rPr>
        <w:tab/>
      </w:r>
    </w:p>
    <w:p w:rsidR="00F07B8B" w:rsidRPr="00B6583B" w:rsidRDefault="00F07B8B" w:rsidP="00F07B8B">
      <w:pPr>
        <w:spacing w:line="276" w:lineRule="auto"/>
        <w:ind w:firstLine="720"/>
        <w:jc w:val="both"/>
        <w:rPr>
          <w:rFonts w:ascii="Arial" w:hAnsi="Arial" w:cs="Arial"/>
        </w:rPr>
      </w:pPr>
      <w:r w:rsidRPr="00B6583B">
        <w:rPr>
          <w:rFonts w:ascii="Arial" w:hAnsi="Arial" w:cs="Arial"/>
        </w:rPr>
        <w:t>2.3. Развитие здравоохранения.</w:t>
      </w:r>
      <w:r w:rsidRPr="00B6583B">
        <w:rPr>
          <w:rFonts w:ascii="Arial" w:hAnsi="Arial" w:cs="Arial"/>
          <w:webHidden/>
        </w:rPr>
        <w:tab/>
      </w:r>
    </w:p>
    <w:p w:rsidR="00F07B8B" w:rsidRPr="00B6583B" w:rsidRDefault="00F07B8B" w:rsidP="00F07B8B">
      <w:pPr>
        <w:spacing w:line="276" w:lineRule="auto"/>
        <w:ind w:firstLine="720"/>
        <w:jc w:val="both"/>
        <w:rPr>
          <w:rFonts w:ascii="Arial" w:hAnsi="Arial" w:cs="Arial"/>
        </w:rPr>
      </w:pPr>
      <w:r w:rsidRPr="00B6583B">
        <w:rPr>
          <w:rFonts w:ascii="Arial" w:hAnsi="Arial" w:cs="Arial"/>
        </w:rPr>
        <w:t>2.4. Развитие культуры.</w:t>
      </w:r>
      <w:r w:rsidRPr="00B6583B">
        <w:rPr>
          <w:rFonts w:ascii="Arial" w:hAnsi="Arial" w:cs="Arial"/>
          <w:webHidden/>
        </w:rPr>
        <w:tab/>
      </w:r>
    </w:p>
    <w:p w:rsidR="00F07B8B" w:rsidRPr="00B6583B" w:rsidRDefault="00F07B8B" w:rsidP="00F07B8B">
      <w:pPr>
        <w:spacing w:line="276" w:lineRule="auto"/>
        <w:ind w:firstLine="720"/>
        <w:jc w:val="both"/>
        <w:rPr>
          <w:rFonts w:ascii="Arial" w:hAnsi="Arial" w:cs="Arial"/>
        </w:rPr>
      </w:pPr>
      <w:r w:rsidRPr="00B6583B">
        <w:rPr>
          <w:rFonts w:ascii="Arial" w:hAnsi="Arial" w:cs="Arial"/>
        </w:rPr>
        <w:t>2.5. Развитие молодежной политики, физкультуры и спорта.</w:t>
      </w:r>
      <w:r w:rsidRPr="00B6583B">
        <w:rPr>
          <w:rFonts w:ascii="Arial" w:hAnsi="Arial" w:cs="Arial"/>
          <w:webHidden/>
        </w:rPr>
        <w:tab/>
      </w:r>
    </w:p>
    <w:p w:rsidR="00F07B8B" w:rsidRPr="00B6583B" w:rsidRDefault="00F07B8B" w:rsidP="00F07B8B">
      <w:pPr>
        <w:spacing w:line="276" w:lineRule="auto"/>
        <w:ind w:firstLine="720"/>
        <w:jc w:val="both"/>
        <w:rPr>
          <w:rFonts w:ascii="Arial" w:hAnsi="Arial" w:cs="Arial"/>
        </w:rPr>
      </w:pPr>
      <w:r w:rsidRPr="00B6583B">
        <w:rPr>
          <w:rFonts w:ascii="Arial" w:hAnsi="Arial" w:cs="Arial"/>
        </w:rPr>
        <w:t>2.6. Трудовые ресурсы, занятость населения.</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2.7. Уровень и качество  жизни населения.</w:t>
      </w:r>
      <w:r w:rsidRPr="00B6583B">
        <w:rPr>
          <w:rFonts w:ascii="Arial" w:hAnsi="Arial" w:cs="Arial"/>
          <w:webHidden/>
        </w:rPr>
        <w:tab/>
      </w:r>
    </w:p>
    <w:p w:rsidR="00F07B8B" w:rsidRPr="00B6583B" w:rsidRDefault="00F07B8B" w:rsidP="00F07B8B">
      <w:pPr>
        <w:spacing w:line="276" w:lineRule="auto"/>
        <w:ind w:firstLine="720"/>
        <w:jc w:val="both"/>
        <w:rPr>
          <w:rFonts w:ascii="Arial" w:hAnsi="Arial" w:cs="Arial"/>
          <w:i/>
        </w:rPr>
      </w:pPr>
      <w:r w:rsidRPr="00B6583B">
        <w:rPr>
          <w:rFonts w:ascii="Arial" w:hAnsi="Arial" w:cs="Arial"/>
        </w:rPr>
        <w:t xml:space="preserve">2.8. Оценка финансового состояния </w:t>
      </w:r>
    </w:p>
    <w:p w:rsidR="00F07B8B" w:rsidRPr="00B6583B" w:rsidRDefault="00F07B8B" w:rsidP="00F07B8B">
      <w:pPr>
        <w:spacing w:line="276" w:lineRule="auto"/>
        <w:ind w:firstLine="720"/>
        <w:jc w:val="both"/>
        <w:rPr>
          <w:rFonts w:ascii="Arial" w:hAnsi="Arial" w:cs="Arial"/>
        </w:rPr>
      </w:pPr>
      <w:r w:rsidRPr="00B6583B">
        <w:rPr>
          <w:rFonts w:ascii="Arial" w:hAnsi="Arial" w:cs="Arial"/>
        </w:rPr>
        <w:t xml:space="preserve">2.9. Анализ структуры экономики: </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2.9.1. Уровень развития промышленного производства.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2.9.2. Уровень развития транспорта и связи, в т.ч. характеристика автомобильных дорог.</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2.9.3. Уровень развития строительного комплекса.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2.9.4. Уровень развития туристско - рекреационного комплекса.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2.9.5. Уровень развития малого и среднего предпринимательства и его роль в социально-экономическом развитии муниципального образования</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2.9.6. Уровень развития агропромышленного комплекса.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2.9.7. Уровень развития лесного хозяйства.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2.9.8. Уровень развития потребительского рынка.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2.10.Уровень развития жилищно-коммунального хозяйства.</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2.11. Оценка состояния окружающей среды.</w:t>
      </w:r>
    </w:p>
    <w:p w:rsidR="00F07B8B" w:rsidRPr="00B6583B" w:rsidRDefault="00F07B8B" w:rsidP="00F07B8B">
      <w:pPr>
        <w:spacing w:line="276" w:lineRule="auto"/>
        <w:ind w:firstLine="720"/>
        <w:jc w:val="both"/>
        <w:rPr>
          <w:rFonts w:ascii="Arial" w:hAnsi="Arial" w:cs="Arial"/>
        </w:rPr>
      </w:pPr>
      <w:r w:rsidRPr="00B6583B">
        <w:rPr>
          <w:rFonts w:ascii="Arial" w:hAnsi="Arial" w:cs="Arial"/>
        </w:rPr>
        <w:t>2.12.Оценка текущих инвестиций в развитие экономики и социальной сферы муниципального образования.</w:t>
      </w:r>
    </w:p>
    <w:p w:rsidR="00F07B8B" w:rsidRPr="00B6583B" w:rsidRDefault="00F07B8B" w:rsidP="00F07B8B">
      <w:pPr>
        <w:spacing w:before="120" w:line="276" w:lineRule="auto"/>
        <w:ind w:firstLine="720"/>
        <w:rPr>
          <w:rFonts w:ascii="Arial" w:hAnsi="Arial" w:cs="Arial"/>
          <w:szCs w:val="20"/>
        </w:rPr>
      </w:pPr>
      <w:r w:rsidRPr="00B6583B">
        <w:rPr>
          <w:rFonts w:ascii="Arial" w:hAnsi="Arial" w:cs="Arial"/>
          <w:b/>
          <w:lang w:val="en-US"/>
        </w:rPr>
        <w:t>III</w:t>
      </w:r>
      <w:r w:rsidRPr="00B6583B">
        <w:rPr>
          <w:rFonts w:ascii="Arial" w:hAnsi="Arial" w:cs="Arial"/>
          <w:b/>
        </w:rPr>
        <w:t xml:space="preserve">.  Основные проблемы социально-экономического развития поселения. </w:t>
      </w:r>
    </w:p>
    <w:p w:rsidR="00F07B8B" w:rsidRPr="00B6583B" w:rsidRDefault="00F07B8B" w:rsidP="00F07B8B">
      <w:pPr>
        <w:spacing w:line="276" w:lineRule="auto"/>
        <w:ind w:firstLine="720"/>
        <w:jc w:val="both"/>
        <w:rPr>
          <w:rFonts w:ascii="Arial" w:hAnsi="Arial" w:cs="Arial"/>
        </w:rPr>
      </w:pPr>
      <w:r w:rsidRPr="00B6583B">
        <w:rPr>
          <w:rFonts w:ascii="Arial" w:hAnsi="Arial" w:cs="Arial"/>
          <w:b/>
          <w:lang w:val="en-US"/>
        </w:rPr>
        <w:t>IV</w:t>
      </w:r>
      <w:r w:rsidRPr="00B6583B">
        <w:rPr>
          <w:rFonts w:ascii="Arial" w:hAnsi="Arial" w:cs="Arial"/>
          <w:b/>
        </w:rPr>
        <w:t>. Оценка действующих мер по улучшению социально - экономического положения муниципального образования.</w:t>
      </w:r>
    </w:p>
    <w:p w:rsidR="00F07B8B" w:rsidRPr="00B6583B" w:rsidRDefault="00F07B8B" w:rsidP="00F07B8B">
      <w:pPr>
        <w:spacing w:before="120" w:line="276" w:lineRule="auto"/>
        <w:ind w:firstLine="720"/>
        <w:jc w:val="both"/>
        <w:rPr>
          <w:rFonts w:ascii="Arial" w:hAnsi="Arial" w:cs="Arial"/>
        </w:rPr>
      </w:pPr>
      <w:r w:rsidRPr="00B6583B">
        <w:rPr>
          <w:rFonts w:ascii="Arial" w:hAnsi="Arial" w:cs="Arial"/>
          <w:b/>
          <w:lang w:val="en-US"/>
        </w:rPr>
        <w:t>V</w:t>
      </w:r>
      <w:r w:rsidRPr="00B6583B">
        <w:rPr>
          <w:rFonts w:ascii="Arial" w:hAnsi="Arial" w:cs="Arial"/>
          <w:b/>
        </w:rPr>
        <w:t>. Резервы (ресурсы) социально-экономического развития поселения.</w:t>
      </w:r>
    </w:p>
    <w:p w:rsidR="00F07B8B" w:rsidRPr="00B6583B" w:rsidRDefault="00F07B8B" w:rsidP="00F07B8B">
      <w:pPr>
        <w:spacing w:before="120" w:line="276" w:lineRule="auto"/>
        <w:ind w:firstLine="720"/>
        <w:jc w:val="both"/>
        <w:rPr>
          <w:rFonts w:ascii="Arial" w:hAnsi="Arial" w:cs="Arial"/>
        </w:rPr>
      </w:pPr>
      <w:r w:rsidRPr="00B6583B">
        <w:rPr>
          <w:rFonts w:ascii="Arial" w:hAnsi="Arial" w:cs="Arial"/>
          <w:b/>
          <w:lang w:val="en-US"/>
        </w:rPr>
        <w:t>VI</w:t>
      </w:r>
      <w:r w:rsidRPr="00B6583B">
        <w:rPr>
          <w:rFonts w:ascii="Arial" w:hAnsi="Arial" w:cs="Arial"/>
          <w:b/>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w:t>
      </w:r>
      <w:r w:rsidR="006705A4" w:rsidRPr="00B6583B">
        <w:rPr>
          <w:rFonts w:ascii="Arial" w:hAnsi="Arial" w:cs="Arial"/>
          <w:b/>
        </w:rPr>
        <w:t xml:space="preserve"> </w:t>
      </w:r>
      <w:r w:rsidRPr="00B6583B">
        <w:rPr>
          <w:rFonts w:ascii="Arial" w:hAnsi="Arial" w:cs="Arial"/>
          <w:b/>
        </w:rPr>
        <w:t xml:space="preserve">в долгосрочной перспективе, </w:t>
      </w:r>
    </w:p>
    <w:p w:rsidR="00F07B8B" w:rsidRPr="00B6583B" w:rsidRDefault="00F07B8B" w:rsidP="00F07B8B">
      <w:pPr>
        <w:spacing w:before="120" w:line="276" w:lineRule="auto"/>
        <w:ind w:firstLine="720"/>
        <w:rPr>
          <w:rFonts w:ascii="Arial" w:hAnsi="Arial" w:cs="Arial"/>
        </w:rPr>
      </w:pPr>
      <w:r w:rsidRPr="00B6583B">
        <w:rPr>
          <w:rFonts w:ascii="Arial" w:hAnsi="Arial" w:cs="Arial"/>
          <w:b/>
          <w:lang w:val="en-US"/>
        </w:rPr>
        <w:t>VII</w:t>
      </w:r>
      <w:r w:rsidRPr="00B6583B">
        <w:rPr>
          <w:rFonts w:ascii="Arial" w:hAnsi="Arial" w:cs="Arial"/>
          <w:b/>
        </w:rPr>
        <w:t>. Ожидаемые результаты реализации Стратегии.</w:t>
      </w:r>
    </w:p>
    <w:p w:rsidR="00F07B8B" w:rsidRPr="00B6583B" w:rsidRDefault="00F07B8B" w:rsidP="00F07B8B">
      <w:pPr>
        <w:spacing w:before="120" w:line="276" w:lineRule="auto"/>
        <w:ind w:firstLine="720"/>
        <w:rPr>
          <w:rFonts w:ascii="Arial" w:hAnsi="Arial" w:cs="Arial"/>
          <w:b/>
        </w:rPr>
      </w:pPr>
      <w:r w:rsidRPr="00B6583B">
        <w:rPr>
          <w:rFonts w:ascii="Arial" w:hAnsi="Arial" w:cs="Arial"/>
          <w:b/>
          <w:lang w:val="en-US"/>
        </w:rPr>
        <w:t>VIII</w:t>
      </w:r>
      <w:r w:rsidRPr="00B6583B">
        <w:rPr>
          <w:rFonts w:ascii="Arial" w:hAnsi="Arial" w:cs="Arial"/>
          <w:b/>
        </w:rPr>
        <w:t>. Механизм реализации Стратегии включает</w:t>
      </w:r>
      <w:r w:rsidRPr="00B6583B">
        <w:rPr>
          <w:rFonts w:ascii="Arial" w:hAnsi="Arial" w:cs="Arial"/>
        </w:rPr>
        <w:t>.</w:t>
      </w:r>
      <w:r w:rsidRPr="00B6583B">
        <w:rPr>
          <w:rFonts w:ascii="Arial" w:hAnsi="Arial" w:cs="Arial"/>
          <w:b/>
          <w:webHidden/>
        </w:rPr>
        <w:tab/>
      </w:r>
    </w:p>
    <w:p w:rsidR="00F07B8B" w:rsidRPr="00B6583B" w:rsidRDefault="00F07B8B" w:rsidP="00F07B8B">
      <w:pPr>
        <w:spacing w:line="360" w:lineRule="exact"/>
        <w:rPr>
          <w:rFonts w:ascii="Arial" w:hAnsi="Arial" w:cs="Arial"/>
          <w:sz w:val="28"/>
          <w:szCs w:val="28"/>
        </w:rPr>
      </w:pPr>
    </w:p>
    <w:p w:rsidR="00F07B8B" w:rsidRPr="00B6583B" w:rsidRDefault="00F07B8B" w:rsidP="00F07B8B">
      <w:pPr>
        <w:jc w:val="center"/>
        <w:rPr>
          <w:rFonts w:ascii="Arial" w:hAnsi="Arial" w:cs="Arial"/>
          <w:b/>
        </w:rPr>
      </w:pPr>
    </w:p>
    <w:p w:rsidR="00F07B8B" w:rsidRPr="00B6583B" w:rsidRDefault="00F07B8B" w:rsidP="00F07B8B">
      <w:pPr>
        <w:jc w:val="center"/>
        <w:rPr>
          <w:rFonts w:ascii="Arial" w:hAnsi="Arial" w:cs="Arial"/>
          <w:b/>
        </w:rPr>
      </w:pPr>
    </w:p>
    <w:p w:rsidR="00F07B8B" w:rsidRPr="00B6583B" w:rsidRDefault="00F07B8B" w:rsidP="00F07B8B">
      <w:pPr>
        <w:jc w:val="center"/>
        <w:rPr>
          <w:rFonts w:ascii="Arial" w:hAnsi="Arial" w:cs="Arial"/>
          <w:b/>
        </w:rPr>
      </w:pPr>
    </w:p>
    <w:p w:rsidR="00F07B8B" w:rsidRPr="00B6583B" w:rsidRDefault="00F07B8B" w:rsidP="00F07B8B">
      <w:pPr>
        <w:jc w:val="center"/>
        <w:rPr>
          <w:rFonts w:ascii="Arial" w:hAnsi="Arial" w:cs="Arial"/>
          <w:b/>
        </w:rPr>
      </w:pPr>
    </w:p>
    <w:p w:rsidR="00F07B8B" w:rsidRDefault="00F07B8B" w:rsidP="008E5A9D">
      <w:pPr>
        <w:spacing w:line="276" w:lineRule="auto"/>
        <w:rPr>
          <w:b/>
        </w:rPr>
      </w:pPr>
    </w:p>
    <w:p w:rsidR="00F07B8B" w:rsidRDefault="00F07B8B" w:rsidP="00F07B8B">
      <w:pPr>
        <w:spacing w:line="276" w:lineRule="auto"/>
        <w:jc w:val="center"/>
        <w:rPr>
          <w:b/>
        </w:rPr>
      </w:pPr>
    </w:p>
    <w:p w:rsidR="00F07B8B" w:rsidRDefault="00F07B8B" w:rsidP="00F07B8B">
      <w:pPr>
        <w:spacing w:line="276" w:lineRule="auto"/>
        <w:jc w:val="center"/>
        <w:rPr>
          <w:b/>
        </w:rPr>
      </w:pPr>
    </w:p>
    <w:p w:rsidR="00F07B8B" w:rsidRPr="00B6583B" w:rsidRDefault="00F07B8B" w:rsidP="00F07B8B">
      <w:pPr>
        <w:spacing w:line="276" w:lineRule="auto"/>
        <w:jc w:val="center"/>
        <w:rPr>
          <w:rFonts w:ascii="Arial" w:hAnsi="Arial" w:cs="Arial"/>
          <w:b/>
        </w:rPr>
      </w:pPr>
      <w:r w:rsidRPr="00B6583B">
        <w:rPr>
          <w:rFonts w:ascii="Arial" w:hAnsi="Arial" w:cs="Arial"/>
          <w:b/>
        </w:rPr>
        <w:lastRenderedPageBreak/>
        <w:t>ПАСПОРТ СТРАТЕГИИ</w:t>
      </w:r>
    </w:p>
    <w:p w:rsidR="00F07B8B" w:rsidRPr="005D1000" w:rsidRDefault="00F07B8B" w:rsidP="00F07B8B">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 xml:space="preserve">Наименование </w:t>
            </w:r>
          </w:p>
        </w:tc>
        <w:tc>
          <w:tcPr>
            <w:tcW w:w="6582" w:type="dxa"/>
            <w:shd w:val="clear" w:color="auto" w:fill="auto"/>
          </w:tcPr>
          <w:p w:rsidR="00F07B8B" w:rsidRPr="00B6583B" w:rsidRDefault="00F07B8B" w:rsidP="0055081B">
            <w:pPr>
              <w:spacing w:line="276" w:lineRule="auto"/>
              <w:jc w:val="both"/>
              <w:rPr>
                <w:rFonts w:ascii="Courier New" w:hAnsi="Courier New" w:cs="Courier New"/>
              </w:rPr>
            </w:pPr>
            <w:r w:rsidRPr="00B6583B">
              <w:rPr>
                <w:rFonts w:ascii="Courier New" w:hAnsi="Courier New" w:cs="Courier New"/>
                <w:sz w:val="22"/>
                <w:szCs w:val="22"/>
              </w:rPr>
              <w:t>Стратегия социально-экономического развития муниципального образования «Табарсук» Аларского района на период 201</w:t>
            </w:r>
            <w:r w:rsidR="0055081B">
              <w:rPr>
                <w:rFonts w:ascii="Courier New" w:hAnsi="Courier New" w:cs="Courier New"/>
                <w:sz w:val="22"/>
                <w:szCs w:val="22"/>
              </w:rPr>
              <w:t>9</w:t>
            </w:r>
            <w:r w:rsidRPr="00B6583B">
              <w:rPr>
                <w:rFonts w:ascii="Courier New" w:hAnsi="Courier New" w:cs="Courier New"/>
                <w:sz w:val="22"/>
                <w:szCs w:val="22"/>
              </w:rPr>
              <w:t>-2030 годы.</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Нормативно-правовые акты, регулирующие</w:t>
            </w:r>
          </w:p>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основание для разработки Стратегии</w:t>
            </w:r>
          </w:p>
        </w:tc>
        <w:tc>
          <w:tcPr>
            <w:tcW w:w="6582" w:type="dxa"/>
            <w:shd w:val="clear" w:color="auto" w:fill="auto"/>
          </w:tcPr>
          <w:p w:rsidR="00F07B8B" w:rsidRPr="00B6583B" w:rsidRDefault="00F07B8B" w:rsidP="0076375D">
            <w:pPr>
              <w:spacing w:before="100" w:beforeAutospacing="1" w:after="100" w:afterAutospacing="1"/>
              <w:contextualSpacing/>
              <w:jc w:val="both"/>
              <w:rPr>
                <w:rFonts w:ascii="Courier New" w:hAnsi="Courier New" w:cs="Courier New"/>
              </w:rPr>
            </w:pPr>
            <w:r w:rsidRPr="00B6583B">
              <w:rPr>
                <w:rFonts w:ascii="Courier New" w:hAnsi="Courier New" w:cs="Courier New"/>
                <w:sz w:val="22"/>
                <w:szCs w:val="22"/>
              </w:rPr>
              <w:t>- Федеральный закон от 28.06.2014 г. № 172-ФЗ «О стратегическом планировании в Российской Федерации»</w:t>
            </w:r>
          </w:p>
          <w:p w:rsidR="00F07B8B" w:rsidRPr="00B6583B" w:rsidRDefault="00F07B8B" w:rsidP="0076375D">
            <w:pPr>
              <w:shd w:val="clear" w:color="auto" w:fill="FFFFFF"/>
              <w:spacing w:line="276" w:lineRule="auto"/>
              <w:jc w:val="both"/>
              <w:rPr>
                <w:rFonts w:ascii="Courier New" w:hAnsi="Courier New" w:cs="Courier New"/>
                <w:spacing w:val="-1"/>
              </w:rPr>
            </w:pPr>
            <w:r w:rsidRPr="00B6583B">
              <w:rPr>
                <w:rFonts w:ascii="Courier New" w:hAnsi="Courier New" w:cs="Courier New"/>
                <w:sz w:val="22"/>
                <w:szCs w:val="22"/>
              </w:rPr>
              <w:t>- Распоряжение Правительства Российской Федерации об утверждении Стратегии устойчивого развития сельских территорий Российской Федерации на период до 2030 года</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 xml:space="preserve">Заказчик </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Администрация муниципального образования «Табарсук».</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 xml:space="preserve">Основные разработчики </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Специалисты администрации муниципального образования «Табарсук»</w:t>
            </w:r>
          </w:p>
        </w:tc>
      </w:tr>
      <w:tr w:rsidR="00F07B8B" w:rsidRPr="00B6583B" w:rsidTr="0076375D">
        <w:trPr>
          <w:trHeight w:val="3428"/>
        </w:trPr>
        <w:tc>
          <w:tcPr>
            <w:tcW w:w="2988" w:type="dxa"/>
            <w:shd w:val="clear" w:color="auto" w:fill="auto"/>
          </w:tcPr>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Цели и задачи</w:t>
            </w:r>
          </w:p>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p>
        </w:tc>
        <w:tc>
          <w:tcPr>
            <w:tcW w:w="6582" w:type="dxa"/>
            <w:shd w:val="clear" w:color="auto" w:fill="auto"/>
          </w:tcPr>
          <w:p w:rsidR="00F07B8B" w:rsidRPr="00B6583B" w:rsidRDefault="00F07B8B" w:rsidP="0076375D">
            <w:pPr>
              <w:rPr>
                <w:rFonts w:ascii="Courier New" w:hAnsi="Courier New" w:cs="Courier New"/>
              </w:rPr>
            </w:pPr>
            <w:r w:rsidRPr="00B6583B">
              <w:rPr>
                <w:rFonts w:ascii="Courier New" w:hAnsi="Courier New" w:cs="Courier New"/>
                <w:sz w:val="22"/>
                <w:szCs w:val="22"/>
              </w:rPr>
              <w:t>Цель: Обеспечение реального роста уровня жизни населения на основе устойчивого экономического развития.</w:t>
            </w:r>
          </w:p>
          <w:p w:rsidR="00F07B8B" w:rsidRPr="00B6583B" w:rsidRDefault="00F07B8B" w:rsidP="0076375D">
            <w:pPr>
              <w:rPr>
                <w:rFonts w:ascii="Courier New" w:hAnsi="Courier New" w:cs="Courier New"/>
              </w:rPr>
            </w:pPr>
            <w:r w:rsidRPr="00B6583B">
              <w:rPr>
                <w:rFonts w:ascii="Courier New" w:hAnsi="Courier New" w:cs="Courier New"/>
                <w:sz w:val="22"/>
                <w:szCs w:val="22"/>
              </w:rPr>
              <w:t xml:space="preserve">Задачи: </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перспективное развитие сельского хозяйства.</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развитие малого бизнеса, развитие кооперации и тесного взаимодействия между предприятиями малого бизнеса и крупными предприятиями.</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строительство спортивных объектов и объектов образования  в муниципальном образовании.</w:t>
            </w:r>
          </w:p>
          <w:p w:rsidR="00F07B8B" w:rsidRPr="00B6583B" w:rsidRDefault="00F07B8B" w:rsidP="0076375D">
            <w:pPr>
              <w:widowControl w:val="0"/>
              <w:autoSpaceDE w:val="0"/>
              <w:autoSpaceDN w:val="0"/>
              <w:jc w:val="both"/>
              <w:rPr>
                <w:rFonts w:ascii="Courier New" w:hAnsi="Courier New" w:cs="Courier New"/>
              </w:rPr>
            </w:pPr>
            <w:r w:rsidRPr="00B6583B">
              <w:rPr>
                <w:rFonts w:ascii="Courier New" w:hAnsi="Courier New" w:cs="Courier New"/>
                <w:sz w:val="22"/>
                <w:szCs w:val="22"/>
              </w:rPr>
              <w:t>- развитие физической культуры и спорта, эффективной молодежной политики;</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 xml:space="preserve">Сроки реализации </w:t>
            </w:r>
          </w:p>
        </w:tc>
        <w:tc>
          <w:tcPr>
            <w:tcW w:w="6582" w:type="dxa"/>
            <w:shd w:val="clear" w:color="auto" w:fill="auto"/>
          </w:tcPr>
          <w:p w:rsidR="00F07B8B" w:rsidRPr="00B6583B" w:rsidRDefault="00F07B8B" w:rsidP="00F07DAF">
            <w:pPr>
              <w:spacing w:line="276" w:lineRule="auto"/>
              <w:jc w:val="both"/>
              <w:rPr>
                <w:rFonts w:ascii="Courier New" w:hAnsi="Courier New" w:cs="Courier New"/>
              </w:rPr>
            </w:pPr>
            <w:r w:rsidRPr="00B6583B">
              <w:rPr>
                <w:rFonts w:ascii="Courier New" w:hAnsi="Courier New" w:cs="Courier New"/>
                <w:sz w:val="22"/>
                <w:szCs w:val="22"/>
              </w:rPr>
              <w:t>201</w:t>
            </w:r>
            <w:r w:rsidR="00F07DAF">
              <w:rPr>
                <w:rFonts w:ascii="Courier New" w:hAnsi="Courier New" w:cs="Courier New"/>
                <w:sz w:val="22"/>
                <w:szCs w:val="22"/>
              </w:rPr>
              <w:t>9</w:t>
            </w:r>
            <w:r w:rsidRPr="00B6583B">
              <w:rPr>
                <w:rFonts w:ascii="Courier New" w:hAnsi="Courier New" w:cs="Courier New"/>
                <w:sz w:val="22"/>
                <w:szCs w:val="22"/>
              </w:rPr>
              <w:t>-2030 годы</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Перечень основных мероприятий</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Строительство Детского сада на 35 мест в с.Табарсук;</w:t>
            </w:r>
          </w:p>
          <w:p w:rsidR="00F07B8B" w:rsidRPr="00B6583B" w:rsidRDefault="006137E6" w:rsidP="0076375D">
            <w:pPr>
              <w:spacing w:line="276" w:lineRule="auto"/>
              <w:jc w:val="both"/>
              <w:rPr>
                <w:rFonts w:ascii="Courier New" w:hAnsi="Courier New" w:cs="Courier New"/>
              </w:rPr>
            </w:pPr>
            <w:r w:rsidRPr="00B6583B">
              <w:rPr>
                <w:rFonts w:ascii="Courier New" w:hAnsi="Courier New" w:cs="Courier New"/>
                <w:sz w:val="22"/>
                <w:szCs w:val="22"/>
              </w:rPr>
              <w:t>-</w:t>
            </w:r>
            <w:r w:rsidR="00F07B8B" w:rsidRPr="00B6583B">
              <w:rPr>
                <w:rFonts w:ascii="Courier New" w:hAnsi="Courier New" w:cs="Courier New"/>
                <w:sz w:val="22"/>
                <w:szCs w:val="22"/>
              </w:rPr>
              <w:t>Строительство пристроя к школе для размещения читального зала, раздевалки и теплых туалетов;</w:t>
            </w:r>
          </w:p>
          <w:p w:rsidR="00F07B8B" w:rsidRPr="00B6583B" w:rsidRDefault="006137E6" w:rsidP="0076375D">
            <w:pPr>
              <w:spacing w:line="276" w:lineRule="auto"/>
              <w:jc w:val="both"/>
              <w:rPr>
                <w:rFonts w:ascii="Courier New" w:hAnsi="Courier New" w:cs="Courier New"/>
              </w:rPr>
            </w:pPr>
            <w:r w:rsidRPr="00B6583B">
              <w:rPr>
                <w:rFonts w:ascii="Courier New" w:hAnsi="Courier New" w:cs="Courier New"/>
                <w:sz w:val="22"/>
                <w:szCs w:val="22"/>
              </w:rPr>
              <w:t>-</w:t>
            </w:r>
            <w:r w:rsidR="00F07B8B" w:rsidRPr="00B6583B">
              <w:rPr>
                <w:rFonts w:ascii="Courier New" w:hAnsi="Courier New" w:cs="Courier New"/>
                <w:sz w:val="22"/>
                <w:szCs w:val="22"/>
              </w:rPr>
              <w:t>Строительство многофункциональной плоскостной спортивной площадки в с.Табарсук;</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Косметический ремонт МБУК ИКЦ МО «Табарсук»;</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Строительство локального водопровода в с.Табарсук;</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Бурение скважины в д.Дута;</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Обустройство площадок для временного хранения ТБО в с.Табарсук ;</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Монтаж уличного освещения в д.Дута, д.Кирюшина.</w:t>
            </w:r>
          </w:p>
        </w:tc>
      </w:tr>
      <w:tr w:rsidR="00F07B8B" w:rsidRPr="00B6583B" w:rsidTr="0076375D">
        <w:tc>
          <w:tcPr>
            <w:tcW w:w="2988" w:type="dxa"/>
            <w:shd w:val="clear" w:color="auto" w:fill="auto"/>
          </w:tcPr>
          <w:p w:rsidR="00F07B8B" w:rsidRPr="00B6583B" w:rsidRDefault="00F07B8B" w:rsidP="0076375D">
            <w:pPr>
              <w:rPr>
                <w:rFonts w:ascii="Courier New" w:hAnsi="Courier New" w:cs="Courier New"/>
              </w:rPr>
            </w:pPr>
            <w:r w:rsidRPr="00B6583B">
              <w:rPr>
                <w:rFonts w:ascii="Courier New" w:hAnsi="Courier New" w:cs="Courier New"/>
                <w:sz w:val="22"/>
                <w:szCs w:val="22"/>
              </w:rPr>
              <w:t xml:space="preserve">Исполнители </w:t>
            </w:r>
          </w:p>
        </w:tc>
        <w:tc>
          <w:tcPr>
            <w:tcW w:w="6582" w:type="dxa"/>
            <w:shd w:val="clear" w:color="auto" w:fill="auto"/>
          </w:tcPr>
          <w:p w:rsidR="00F07B8B" w:rsidRPr="00B6583B" w:rsidRDefault="00F07B8B" w:rsidP="0076375D">
            <w:pPr>
              <w:rPr>
                <w:rFonts w:ascii="Courier New" w:hAnsi="Courier New" w:cs="Courier New"/>
              </w:rPr>
            </w:pPr>
            <w:r w:rsidRPr="00B6583B">
              <w:rPr>
                <w:rFonts w:ascii="Courier New" w:hAnsi="Courier New" w:cs="Courier New"/>
                <w:sz w:val="22"/>
                <w:szCs w:val="22"/>
              </w:rPr>
              <w:t xml:space="preserve">Администрация муниципального образования «Табарсук» </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Объемы и источники финансирования Программы</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Общий объем финансирования –   202570,9,0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Объем финансирования по этапам:</w:t>
            </w:r>
          </w:p>
          <w:p w:rsidR="00F07B8B" w:rsidRPr="00B6583B" w:rsidRDefault="00BC7EB0" w:rsidP="0076375D">
            <w:pPr>
              <w:spacing w:line="276" w:lineRule="auto"/>
              <w:jc w:val="both"/>
              <w:rPr>
                <w:rFonts w:ascii="Courier New" w:hAnsi="Courier New" w:cs="Courier New"/>
                <w:b/>
                <w:bCs/>
              </w:rPr>
            </w:pPr>
            <w:r w:rsidRPr="00B6583B">
              <w:rPr>
                <w:rFonts w:ascii="Courier New" w:hAnsi="Courier New" w:cs="Courier New"/>
                <w:b/>
                <w:bCs/>
                <w:sz w:val="22"/>
                <w:szCs w:val="22"/>
              </w:rPr>
              <w:t>2019г.</w:t>
            </w:r>
          </w:p>
          <w:p w:rsidR="00F07B8B" w:rsidRPr="00B6583B" w:rsidRDefault="00F07B8B" w:rsidP="0076375D">
            <w:pPr>
              <w:spacing w:line="276" w:lineRule="auto"/>
              <w:jc w:val="both"/>
              <w:rPr>
                <w:rFonts w:ascii="Courier New" w:hAnsi="Courier New" w:cs="Courier New"/>
                <w:b/>
                <w:bCs/>
              </w:rPr>
            </w:pPr>
            <w:r w:rsidRPr="00B6583B">
              <w:rPr>
                <w:rFonts w:ascii="Courier New" w:hAnsi="Courier New" w:cs="Courier New"/>
                <w:b/>
                <w:bCs/>
                <w:sz w:val="22"/>
                <w:szCs w:val="22"/>
              </w:rPr>
              <w:t>1этап:  138419,8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федеральный бюджет – 51658,4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областной бюджет– 67553,8,0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районный бюджет  - 150,0 тыс. руб.</w:t>
            </w:r>
          </w:p>
          <w:p w:rsidR="00F07B8B" w:rsidRPr="00B6583B" w:rsidRDefault="00F07B8B" w:rsidP="0076375D">
            <w:pPr>
              <w:spacing w:line="276" w:lineRule="auto"/>
              <w:jc w:val="both"/>
              <w:rPr>
                <w:rFonts w:ascii="Courier New" w:hAnsi="Courier New" w:cs="Courier New"/>
                <w:b/>
                <w:bCs/>
              </w:rPr>
            </w:pPr>
            <w:r w:rsidRPr="00B6583B">
              <w:rPr>
                <w:rFonts w:ascii="Courier New" w:hAnsi="Courier New" w:cs="Courier New"/>
                <w:b/>
                <w:bCs/>
                <w:sz w:val="22"/>
                <w:szCs w:val="22"/>
              </w:rPr>
              <w:lastRenderedPageBreak/>
              <w:t>2020-2022г.г.</w:t>
            </w:r>
          </w:p>
          <w:p w:rsidR="00F07B8B" w:rsidRPr="00B6583B" w:rsidRDefault="00F07B8B" w:rsidP="0076375D">
            <w:pPr>
              <w:spacing w:line="276" w:lineRule="auto"/>
              <w:jc w:val="both"/>
              <w:rPr>
                <w:rFonts w:ascii="Courier New" w:hAnsi="Courier New" w:cs="Courier New"/>
                <w:b/>
                <w:bCs/>
              </w:rPr>
            </w:pPr>
            <w:r w:rsidRPr="00B6583B">
              <w:rPr>
                <w:rFonts w:ascii="Courier New" w:hAnsi="Courier New" w:cs="Courier New"/>
                <w:b/>
                <w:bCs/>
                <w:sz w:val="22"/>
                <w:szCs w:val="22"/>
              </w:rPr>
              <w:t>2 этап:  35076,0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 районный бюджет -  300,0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собственные средства538,0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внебюджетные источники-5257,0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собственные средства –73,0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xml:space="preserve"> - внебюджетные источники–  4600,0  тыс. руб.</w:t>
            </w:r>
          </w:p>
          <w:p w:rsidR="00F07B8B" w:rsidRPr="00B6583B" w:rsidRDefault="00F07B8B" w:rsidP="0076375D">
            <w:pPr>
              <w:spacing w:line="276" w:lineRule="auto"/>
              <w:jc w:val="both"/>
              <w:rPr>
                <w:rFonts w:ascii="Courier New" w:hAnsi="Courier New" w:cs="Courier New"/>
                <w:b/>
              </w:rPr>
            </w:pPr>
            <w:r w:rsidRPr="00B6583B">
              <w:rPr>
                <w:rFonts w:ascii="Courier New" w:hAnsi="Courier New" w:cs="Courier New"/>
                <w:b/>
                <w:sz w:val="22"/>
                <w:szCs w:val="22"/>
              </w:rPr>
              <w:t xml:space="preserve"> 2023-2030 г.г.</w:t>
            </w:r>
          </w:p>
          <w:p w:rsidR="00F07B8B" w:rsidRPr="00B6583B" w:rsidRDefault="00F07B8B" w:rsidP="0076375D">
            <w:pPr>
              <w:spacing w:line="276" w:lineRule="auto"/>
              <w:jc w:val="both"/>
              <w:rPr>
                <w:rFonts w:ascii="Courier New" w:hAnsi="Courier New" w:cs="Courier New"/>
                <w:b/>
                <w:bCs/>
              </w:rPr>
            </w:pPr>
            <w:r w:rsidRPr="00B6583B">
              <w:rPr>
                <w:rFonts w:ascii="Courier New" w:hAnsi="Courier New" w:cs="Courier New"/>
                <w:b/>
                <w:sz w:val="22"/>
                <w:szCs w:val="22"/>
              </w:rPr>
              <w:t>3 этап:</w:t>
            </w:r>
            <w:r w:rsidRPr="00B6583B">
              <w:rPr>
                <w:rFonts w:ascii="Courier New" w:hAnsi="Courier New" w:cs="Courier New"/>
                <w:b/>
                <w:bCs/>
                <w:sz w:val="22"/>
                <w:szCs w:val="22"/>
              </w:rPr>
              <w:t xml:space="preserve"> 29075,0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xml:space="preserve"> - районный бюджет -  2864,0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областной бюджет   - 51,4,0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федеральный бюджет –1034,6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собственные средства –73,0 тыс. руб</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xml:space="preserve"> - внебюджетные источники–  4600,0  тыс. руб.</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Ожидаемые конечные результаты</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 xml:space="preserve">- Реализация мероприятий Стратегии позволит повысить уровень жизни населения и сохранить социально-экономическую стабильность в обществе, обеспечить стабилизацию экономической ситуации в муниципалитете, </w:t>
            </w:r>
          </w:p>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обеспечит развитие здравоохранения, общего и дошкольного образования, сельскохозяйственного производства и инфраструктуры района.</w:t>
            </w:r>
          </w:p>
        </w:tc>
      </w:tr>
      <w:tr w:rsidR="00F07B8B" w:rsidRPr="00B6583B" w:rsidTr="0076375D">
        <w:tc>
          <w:tcPr>
            <w:tcW w:w="2988" w:type="dxa"/>
            <w:shd w:val="clear" w:color="auto" w:fill="auto"/>
          </w:tcPr>
          <w:p w:rsidR="00F07B8B" w:rsidRPr="00B6583B" w:rsidRDefault="00F07B8B" w:rsidP="0076375D">
            <w:pPr>
              <w:spacing w:line="276" w:lineRule="auto"/>
              <w:jc w:val="center"/>
              <w:rPr>
                <w:rFonts w:ascii="Courier New" w:hAnsi="Courier New" w:cs="Courier New"/>
              </w:rPr>
            </w:pPr>
          </w:p>
          <w:p w:rsidR="00F07B8B" w:rsidRPr="00B6583B" w:rsidRDefault="00F07B8B" w:rsidP="0076375D">
            <w:pPr>
              <w:spacing w:line="276" w:lineRule="auto"/>
              <w:jc w:val="center"/>
              <w:rPr>
                <w:rFonts w:ascii="Courier New" w:hAnsi="Courier New" w:cs="Courier New"/>
              </w:rPr>
            </w:pPr>
            <w:r w:rsidRPr="00B6583B">
              <w:rPr>
                <w:rFonts w:ascii="Courier New" w:hAnsi="Courier New" w:cs="Courier New"/>
                <w:sz w:val="22"/>
                <w:szCs w:val="22"/>
              </w:rPr>
              <w:t>Система управления и контроля за исполнением Стратегии</w:t>
            </w:r>
          </w:p>
        </w:tc>
        <w:tc>
          <w:tcPr>
            <w:tcW w:w="6582" w:type="dxa"/>
            <w:shd w:val="clear" w:color="auto" w:fill="auto"/>
          </w:tcPr>
          <w:p w:rsidR="00F07B8B" w:rsidRPr="00B6583B" w:rsidRDefault="00F07B8B" w:rsidP="0076375D">
            <w:pPr>
              <w:spacing w:line="276" w:lineRule="auto"/>
              <w:jc w:val="both"/>
              <w:rPr>
                <w:rFonts w:ascii="Courier New" w:hAnsi="Courier New" w:cs="Courier New"/>
              </w:rPr>
            </w:pPr>
            <w:r w:rsidRPr="00B6583B">
              <w:rPr>
                <w:rFonts w:ascii="Courier New" w:hAnsi="Courier New" w:cs="Courier New"/>
                <w:sz w:val="22"/>
                <w:szCs w:val="22"/>
              </w:rPr>
              <w:t>Контроль за ходом реализации Стратегии осуществляет Глава администрации муниципального образования «Табарсук» в соответствии с её полномочиями, установленными федеральным и областным законодательством. Отчет о реализации Стратегии выносится на Думу муниципального образования «Табарсук»</w:t>
            </w:r>
          </w:p>
        </w:tc>
      </w:tr>
    </w:tbl>
    <w:p w:rsidR="00F07B8B" w:rsidRPr="00A02C8E" w:rsidRDefault="00F07B8B" w:rsidP="0030596E">
      <w:pPr>
        <w:jc w:val="both"/>
        <w:rPr>
          <w:sz w:val="28"/>
          <w:szCs w:val="28"/>
        </w:rPr>
      </w:pPr>
    </w:p>
    <w:tbl>
      <w:tblPr>
        <w:tblpPr w:leftFromText="180" w:rightFromText="180" w:vertAnchor="text" w:horzAnchor="margin" w:tblpY="94"/>
        <w:tblW w:w="0" w:type="auto"/>
        <w:tblLook w:val="01E0"/>
      </w:tblPr>
      <w:tblGrid>
        <w:gridCol w:w="9996"/>
      </w:tblGrid>
      <w:tr w:rsidR="00681FE8" w:rsidRPr="00A02C8E" w:rsidTr="00681FE8">
        <w:trPr>
          <w:trHeight w:val="68"/>
        </w:trPr>
        <w:tc>
          <w:tcPr>
            <w:tcW w:w="6582" w:type="dxa"/>
          </w:tcPr>
          <w:tbl>
            <w:tblPr>
              <w:tblpPr w:leftFromText="180" w:rightFromText="180" w:vertAnchor="text" w:horzAnchor="margin" w:tblpYSpec="bottom"/>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888"/>
            </w:tblGrid>
            <w:tr w:rsidR="00681FE8" w:rsidRPr="00B6583B" w:rsidTr="00681FE8">
              <w:trPr>
                <w:trHeight w:val="58"/>
              </w:trPr>
              <w:tc>
                <w:tcPr>
                  <w:tcW w:w="3108" w:type="dxa"/>
                </w:tcPr>
                <w:p w:rsidR="00681FE8" w:rsidRPr="00B6583B" w:rsidRDefault="00681FE8" w:rsidP="0076375D">
                  <w:pPr>
                    <w:rPr>
                      <w:rFonts w:ascii="Courier New" w:hAnsi="Courier New" w:cs="Courier New"/>
                    </w:rPr>
                  </w:pPr>
                  <w:r w:rsidRPr="00B6583B">
                    <w:rPr>
                      <w:rFonts w:ascii="Courier New" w:hAnsi="Courier New" w:cs="Courier New"/>
                      <w:sz w:val="22"/>
                    </w:rPr>
                    <w:t xml:space="preserve">Объемы и источники финансирования </w:t>
                  </w:r>
                </w:p>
              </w:tc>
              <w:tc>
                <w:tcPr>
                  <w:tcW w:w="6888" w:type="dxa"/>
                </w:tcPr>
                <w:p w:rsidR="00681FE8" w:rsidRPr="00B6583B" w:rsidRDefault="00681FE8" w:rsidP="0076375D">
                  <w:pPr>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Общий объем средств, необходимых для реализации Стратегии с 201</w:t>
                  </w:r>
                  <w:r w:rsidR="00B6583B">
                    <w:rPr>
                      <w:rFonts w:ascii="Courier New" w:hAnsi="Courier New" w:cs="Courier New"/>
                      <w:sz w:val="22"/>
                    </w:rPr>
                    <w:t>9</w:t>
                  </w:r>
                  <w:r w:rsidRPr="00B6583B">
                    <w:rPr>
                      <w:rFonts w:ascii="Courier New" w:hAnsi="Courier New" w:cs="Courier New"/>
                      <w:sz w:val="22"/>
                    </w:rPr>
                    <w:t xml:space="preserve"> года по 2030 годы составит  4682,4 млн. руб., из них: федеральные средства 77,4 млн.руб., областные средства 3489,7 млн.руб., местный бюджет 163,03 млн.руб., внебюджетные средства 259,15 млн.руб.: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 xml:space="preserve"> </w:t>
                  </w:r>
                </w:p>
                <w:p w:rsidR="00681FE8" w:rsidRPr="00B6583B" w:rsidRDefault="00FA7322"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2019 год – 1828</w:t>
                  </w:r>
                  <w:r w:rsidR="00681FE8" w:rsidRPr="00B6583B">
                    <w:rPr>
                      <w:rFonts w:ascii="Courier New" w:hAnsi="Courier New" w:cs="Courier New"/>
                      <w:sz w:val="22"/>
                    </w:rPr>
                    <w:t xml:space="preserve"> тыс. 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2020 год – 591,2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 xml:space="preserve">2021 год – 107,4 тыс.руб; </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2022 год – 498,6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2023 год – 154,3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2024 год – 328,3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2025 год – 93,6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2026 год – 558,3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2027 год – 259,1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2028 год – 216,6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2029 год – 33,5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rPr>
                  </w:pPr>
                  <w:r w:rsidRPr="00B6583B">
                    <w:rPr>
                      <w:rFonts w:ascii="Courier New" w:hAnsi="Courier New" w:cs="Courier New"/>
                      <w:sz w:val="22"/>
                    </w:rPr>
                    <w:t>2030 год – 13,5 тыс.руб.</w:t>
                  </w:r>
                </w:p>
                <w:p w:rsidR="00681FE8" w:rsidRPr="00B6583B" w:rsidRDefault="00681FE8" w:rsidP="0076375D">
                  <w:pPr>
                    <w:tabs>
                      <w:tab w:val="left" w:pos="1248"/>
                    </w:tabs>
                    <w:autoSpaceDE w:val="0"/>
                    <w:autoSpaceDN w:val="0"/>
                    <w:adjustRightInd w:val="0"/>
                    <w:spacing w:line="274" w:lineRule="exact"/>
                    <w:jc w:val="both"/>
                    <w:rPr>
                      <w:rFonts w:ascii="Courier New" w:hAnsi="Courier New" w:cs="Courier New"/>
                      <w:szCs w:val="28"/>
                    </w:rPr>
                  </w:pPr>
                </w:p>
              </w:tc>
            </w:tr>
          </w:tbl>
          <w:p w:rsidR="00681FE8" w:rsidRPr="00A02C8E" w:rsidRDefault="00681FE8" w:rsidP="00681FE8">
            <w:pPr>
              <w:jc w:val="both"/>
            </w:pPr>
          </w:p>
        </w:tc>
      </w:tr>
    </w:tbl>
    <w:p w:rsidR="00681FE8" w:rsidRDefault="00681FE8" w:rsidP="00681FE8">
      <w:pPr>
        <w:rPr>
          <w:b/>
        </w:rPr>
      </w:pPr>
    </w:p>
    <w:p w:rsidR="00681FE8" w:rsidRDefault="00681FE8" w:rsidP="00F07B8B">
      <w:pPr>
        <w:jc w:val="center"/>
        <w:rPr>
          <w:b/>
        </w:rPr>
      </w:pPr>
    </w:p>
    <w:p w:rsidR="00681FE8" w:rsidRDefault="00681FE8" w:rsidP="00F07B8B">
      <w:pPr>
        <w:jc w:val="center"/>
        <w:rPr>
          <w:b/>
        </w:rPr>
      </w:pPr>
    </w:p>
    <w:p w:rsidR="00F07B8B" w:rsidRPr="00B6583B" w:rsidRDefault="00F07B8B" w:rsidP="001A607A">
      <w:pPr>
        <w:jc w:val="center"/>
        <w:rPr>
          <w:rFonts w:ascii="Arial" w:hAnsi="Arial" w:cs="Arial"/>
          <w:b/>
        </w:rPr>
      </w:pPr>
      <w:r w:rsidRPr="00B6583B">
        <w:rPr>
          <w:rFonts w:ascii="Arial" w:hAnsi="Arial" w:cs="Arial"/>
          <w:b/>
        </w:rPr>
        <w:lastRenderedPageBreak/>
        <w:t>ВВЕДЕНИЕ</w:t>
      </w:r>
    </w:p>
    <w:p w:rsidR="001A607A" w:rsidRPr="00B6583B" w:rsidRDefault="001A607A" w:rsidP="001A607A">
      <w:pPr>
        <w:jc w:val="center"/>
        <w:rPr>
          <w:rFonts w:ascii="Arial" w:hAnsi="Arial" w:cs="Arial"/>
          <w:b/>
        </w:rPr>
      </w:pPr>
    </w:p>
    <w:p w:rsidR="00F07B8B" w:rsidRPr="00B6583B" w:rsidRDefault="00F07B8B" w:rsidP="00F07B8B">
      <w:pPr>
        <w:jc w:val="both"/>
        <w:rPr>
          <w:rFonts w:ascii="Arial" w:hAnsi="Arial" w:cs="Arial"/>
        </w:rPr>
      </w:pPr>
      <w:r w:rsidRPr="00B6583B">
        <w:rPr>
          <w:rFonts w:ascii="Arial" w:hAnsi="Arial" w:cs="Arial"/>
          <w:b/>
        </w:rPr>
        <w:tab/>
      </w:r>
      <w:r w:rsidRPr="00B6583B">
        <w:rPr>
          <w:rFonts w:ascii="Arial" w:hAnsi="Arial" w:cs="Arial"/>
        </w:rPr>
        <w:t xml:space="preserve">Стратегия социально-экономического развития муниципального образования «Табарсук» </w:t>
      </w:r>
      <w:r w:rsidR="00E4493E">
        <w:rPr>
          <w:rFonts w:ascii="Arial" w:hAnsi="Arial" w:cs="Arial"/>
        </w:rPr>
        <w:t>на период 2019 -</w:t>
      </w:r>
      <w:r w:rsidRPr="00B6583B">
        <w:rPr>
          <w:rFonts w:ascii="Arial" w:hAnsi="Arial" w:cs="Arial"/>
        </w:rPr>
        <w:t xml:space="preserve"> 2030 год</w:t>
      </w:r>
      <w:r w:rsidR="00E4493E">
        <w:rPr>
          <w:rFonts w:ascii="Arial" w:hAnsi="Arial" w:cs="Arial"/>
        </w:rPr>
        <w:t>ы</w:t>
      </w:r>
      <w:r w:rsidRPr="00B6583B">
        <w:rPr>
          <w:rFonts w:ascii="Arial" w:hAnsi="Arial" w:cs="Arial"/>
        </w:rPr>
        <w:t xml:space="preserve"> (далее - Стратегия) -  это инструмент управления социально-экономическим развитием муниципального образования «Табарсук» (далее – муниципальное образование).</w:t>
      </w:r>
    </w:p>
    <w:p w:rsidR="002261B5" w:rsidRPr="00B6583B" w:rsidRDefault="002261B5" w:rsidP="002261B5">
      <w:pPr>
        <w:shd w:val="clear" w:color="auto" w:fill="FFFFFF"/>
        <w:spacing w:line="276" w:lineRule="auto"/>
        <w:ind w:firstLine="708"/>
        <w:jc w:val="both"/>
        <w:rPr>
          <w:rFonts w:ascii="Arial" w:hAnsi="Arial" w:cs="Arial"/>
          <w:spacing w:val="-1"/>
        </w:rPr>
      </w:pPr>
      <w:r w:rsidRPr="00B6583B">
        <w:rPr>
          <w:rFonts w:ascii="Arial" w:hAnsi="Arial" w:cs="Arial"/>
        </w:rPr>
        <w:t>Нормативно-правовой основой разработки Стратегии являются: Федеральный закон от 28.06.2014 № 172-ФЗ «О стратегическом планировании в Российской Федерации», Распоряжение Правительства Российской Федерации об утверждении Стратегии устойчивого развития сельских территорий Российской Федерации на период до 2030 года.</w:t>
      </w:r>
    </w:p>
    <w:p w:rsidR="00A83BD8" w:rsidRPr="00B6583B" w:rsidRDefault="00A83BD8" w:rsidP="00A83BD8">
      <w:pPr>
        <w:spacing w:line="276" w:lineRule="auto"/>
        <w:ind w:firstLine="709"/>
        <w:jc w:val="both"/>
        <w:rPr>
          <w:rFonts w:ascii="Arial" w:hAnsi="Arial" w:cs="Arial"/>
        </w:rPr>
      </w:pPr>
      <w:r w:rsidRPr="00B6583B">
        <w:rPr>
          <w:rFonts w:ascii="Arial" w:hAnsi="Arial" w:cs="Arial"/>
        </w:rPr>
        <w:t xml:space="preserve">Стратегия муниципального образования базируется на ценностях устойчивого развития, принципы долгосрочного развития сформированы на основе повышения эффективности человеческих и природных капиталов. </w:t>
      </w:r>
    </w:p>
    <w:p w:rsidR="002261B5" w:rsidRPr="00B6583B" w:rsidRDefault="00A83BD8" w:rsidP="00A83BD8">
      <w:pPr>
        <w:spacing w:line="276" w:lineRule="auto"/>
        <w:ind w:firstLine="709"/>
        <w:jc w:val="both"/>
        <w:rPr>
          <w:rFonts w:ascii="Arial" w:hAnsi="Arial" w:cs="Arial"/>
        </w:rPr>
      </w:pPr>
      <w:r w:rsidRPr="00B6583B">
        <w:rPr>
          <w:rFonts w:ascii="Arial" w:hAnsi="Arial" w:cs="Arial"/>
        </w:rPr>
        <w:t xml:space="preserve">Реализация данной Стратегии направлена на рост уровня жизни населения на основе устойчивого экономического развития. </w:t>
      </w:r>
    </w:p>
    <w:p w:rsidR="00F07B8B" w:rsidRPr="00B6583B" w:rsidRDefault="00F07B8B" w:rsidP="00F07B8B">
      <w:pPr>
        <w:ind w:firstLine="708"/>
        <w:jc w:val="both"/>
        <w:rPr>
          <w:rFonts w:ascii="Arial" w:hAnsi="Arial" w:cs="Arial"/>
        </w:rPr>
      </w:pPr>
      <w:r w:rsidRPr="00B6583B">
        <w:rPr>
          <w:rFonts w:ascii="Arial" w:hAnsi="Arial" w:cs="Arial"/>
        </w:rPr>
        <w:t>Реализация страте</w:t>
      </w:r>
      <w:r w:rsidR="00A83BD8" w:rsidRPr="00B6583B">
        <w:rPr>
          <w:rFonts w:ascii="Arial" w:hAnsi="Arial" w:cs="Arial"/>
        </w:rPr>
        <w:t>гии</w:t>
      </w:r>
      <w:r w:rsidRPr="00B6583B">
        <w:rPr>
          <w:rFonts w:ascii="Arial" w:hAnsi="Arial" w:cs="Arial"/>
        </w:rPr>
        <w:t xml:space="preserve"> позволит создать набор действенных инструментов для достижения поставленных целей,  минимизировать влияние слабых сторон и угроз, создавать условия для реализации индивидуальных стратегий людей,  поддержания гражданского согласия.</w:t>
      </w:r>
    </w:p>
    <w:p w:rsidR="006F786E" w:rsidRPr="00B6583B" w:rsidRDefault="00E95A57" w:rsidP="00E95A57">
      <w:pPr>
        <w:spacing w:line="276" w:lineRule="auto"/>
        <w:jc w:val="both"/>
        <w:rPr>
          <w:rFonts w:ascii="Arial" w:hAnsi="Arial" w:cs="Arial"/>
        </w:rPr>
      </w:pPr>
      <w:r w:rsidRPr="00B6583B">
        <w:rPr>
          <w:rFonts w:ascii="Arial" w:hAnsi="Arial" w:cs="Arial"/>
        </w:rPr>
        <w:t xml:space="preserve">          </w:t>
      </w:r>
      <w:r w:rsidR="006F786E" w:rsidRPr="00B6583B">
        <w:rPr>
          <w:rFonts w:ascii="Arial" w:hAnsi="Arial" w:cs="Arial"/>
        </w:rPr>
        <w:t>Для достижения данной цели в рамках Стратегии поставлены следующие задачи:</w:t>
      </w:r>
    </w:p>
    <w:p w:rsidR="006F786E" w:rsidRPr="00B6583B" w:rsidRDefault="006F786E" w:rsidP="006F786E">
      <w:pPr>
        <w:spacing w:line="276" w:lineRule="auto"/>
        <w:ind w:firstLine="709"/>
        <w:jc w:val="both"/>
        <w:rPr>
          <w:rFonts w:ascii="Arial" w:hAnsi="Arial" w:cs="Arial"/>
        </w:rPr>
      </w:pPr>
      <w:r w:rsidRPr="00B6583B">
        <w:rPr>
          <w:rFonts w:ascii="Arial" w:hAnsi="Arial" w:cs="Arial"/>
        </w:rPr>
        <w:t>- перспективное развитие сельского хозяйства;</w:t>
      </w:r>
    </w:p>
    <w:p w:rsidR="006F786E" w:rsidRPr="00B6583B" w:rsidRDefault="006F786E" w:rsidP="006F786E">
      <w:pPr>
        <w:spacing w:line="276" w:lineRule="auto"/>
        <w:ind w:firstLine="709"/>
        <w:jc w:val="both"/>
        <w:rPr>
          <w:rFonts w:ascii="Arial" w:hAnsi="Arial" w:cs="Arial"/>
        </w:rPr>
      </w:pPr>
      <w:r w:rsidRPr="00B6583B">
        <w:rPr>
          <w:rFonts w:ascii="Arial" w:hAnsi="Arial" w:cs="Arial"/>
        </w:rPr>
        <w:t>- обеспечение населения поселения качественными бытовыми услугами и доступными, качественными товарами, в том числе местного производства;</w:t>
      </w:r>
    </w:p>
    <w:p w:rsidR="006F786E" w:rsidRPr="00B6583B" w:rsidRDefault="006F786E" w:rsidP="006F786E">
      <w:pPr>
        <w:spacing w:line="276" w:lineRule="auto"/>
        <w:ind w:firstLine="709"/>
        <w:jc w:val="both"/>
        <w:rPr>
          <w:rFonts w:ascii="Arial" w:hAnsi="Arial" w:cs="Arial"/>
        </w:rPr>
      </w:pPr>
      <w:r w:rsidRPr="00B6583B">
        <w:rPr>
          <w:rFonts w:ascii="Arial" w:hAnsi="Arial" w:cs="Arial"/>
        </w:rPr>
        <w:t>- развитие малого бизнеса, развитие кооперации и тесного взаимодействия между предприятиями малого бизнеса и крупными предприятиями;</w:t>
      </w:r>
    </w:p>
    <w:p w:rsidR="006F786E" w:rsidRPr="00B6583B" w:rsidRDefault="006F786E" w:rsidP="006F786E">
      <w:pPr>
        <w:spacing w:line="276" w:lineRule="auto"/>
        <w:ind w:firstLine="709"/>
        <w:jc w:val="both"/>
        <w:rPr>
          <w:rFonts w:ascii="Arial" w:hAnsi="Arial" w:cs="Arial"/>
        </w:rPr>
      </w:pPr>
      <w:r w:rsidRPr="00B6583B">
        <w:rPr>
          <w:rFonts w:ascii="Arial" w:hAnsi="Arial" w:cs="Arial"/>
        </w:rPr>
        <w:t>-  развитие культуры, спорта;</w:t>
      </w:r>
    </w:p>
    <w:p w:rsidR="006F786E" w:rsidRPr="00B6583B" w:rsidRDefault="006F786E" w:rsidP="006F786E">
      <w:pPr>
        <w:spacing w:line="276" w:lineRule="auto"/>
        <w:ind w:firstLine="708"/>
        <w:jc w:val="both"/>
        <w:rPr>
          <w:rFonts w:ascii="Arial" w:hAnsi="Arial" w:cs="Arial"/>
        </w:rPr>
      </w:pPr>
      <w:r w:rsidRPr="00B6583B">
        <w:rPr>
          <w:rFonts w:ascii="Arial" w:hAnsi="Arial" w:cs="Arial"/>
        </w:rPr>
        <w:t>- увеличение доходной части бюджета МО, совершенствования методов и структуры финансирования. Эффективное использование выделенных бюджетных средств. Мобилизация внебюджетных средств на финансирование социальной сферы. Контроль за уплатой налогов и прочих платежей;</w:t>
      </w:r>
    </w:p>
    <w:p w:rsidR="006F786E" w:rsidRPr="00B6583B" w:rsidRDefault="006F786E" w:rsidP="006F786E">
      <w:pPr>
        <w:spacing w:line="276" w:lineRule="auto"/>
        <w:ind w:firstLine="709"/>
        <w:jc w:val="both"/>
        <w:rPr>
          <w:rFonts w:ascii="Arial" w:hAnsi="Arial" w:cs="Arial"/>
        </w:rPr>
      </w:pPr>
      <w:r w:rsidRPr="00B6583B">
        <w:rPr>
          <w:rFonts w:ascii="Arial" w:hAnsi="Arial" w:cs="Arial"/>
        </w:rPr>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6F786E" w:rsidRPr="00B6583B" w:rsidRDefault="006F786E" w:rsidP="00F07B8B">
      <w:pPr>
        <w:ind w:firstLine="708"/>
        <w:jc w:val="both"/>
        <w:rPr>
          <w:rFonts w:ascii="Arial" w:hAnsi="Arial" w:cs="Arial"/>
        </w:rPr>
      </w:pPr>
    </w:p>
    <w:p w:rsidR="00F07B8B" w:rsidRPr="00B6583B" w:rsidRDefault="00F07B8B" w:rsidP="00F07B8B">
      <w:pPr>
        <w:spacing w:line="360" w:lineRule="exact"/>
        <w:jc w:val="center"/>
        <w:outlineLvl w:val="0"/>
        <w:rPr>
          <w:rFonts w:ascii="Arial" w:hAnsi="Arial" w:cs="Arial"/>
          <w:b/>
          <w:szCs w:val="28"/>
        </w:rPr>
      </w:pPr>
      <w:bookmarkStart w:id="0" w:name="_Toc174351417"/>
      <w:bookmarkStart w:id="1" w:name="_Toc177876822"/>
      <w:bookmarkStart w:id="2" w:name="_Toc177890495"/>
      <w:bookmarkStart w:id="3" w:name="_Toc169055297"/>
    </w:p>
    <w:p w:rsidR="00F07B8B" w:rsidRPr="00B6583B" w:rsidRDefault="00F07B8B" w:rsidP="00F07B8B">
      <w:pPr>
        <w:jc w:val="both"/>
        <w:outlineLvl w:val="0"/>
        <w:rPr>
          <w:rFonts w:ascii="Arial" w:hAnsi="Arial" w:cs="Arial"/>
          <w:szCs w:val="28"/>
        </w:rPr>
      </w:pPr>
      <w:r w:rsidRPr="00B6583B">
        <w:rPr>
          <w:rFonts w:ascii="Arial" w:hAnsi="Arial" w:cs="Arial"/>
          <w:b/>
          <w:szCs w:val="28"/>
        </w:rPr>
        <w:tab/>
      </w:r>
    </w:p>
    <w:p w:rsidR="00F07B8B" w:rsidRPr="00B6583B" w:rsidRDefault="00F07B8B" w:rsidP="00F07B8B">
      <w:pPr>
        <w:rPr>
          <w:rFonts w:ascii="Arial" w:hAnsi="Arial" w:cs="Arial"/>
          <w:b/>
          <w:bCs/>
        </w:rPr>
      </w:pPr>
      <w:bookmarkStart w:id="4" w:name="_Toc169055298"/>
      <w:bookmarkStart w:id="5" w:name="_Toc177890503"/>
      <w:bookmarkEnd w:id="0"/>
      <w:bookmarkEnd w:id="1"/>
      <w:bookmarkEnd w:id="2"/>
      <w:bookmarkEnd w:id="3"/>
    </w:p>
    <w:p w:rsidR="00F07B8B" w:rsidRPr="00B6583B" w:rsidRDefault="00F07B8B" w:rsidP="00F07B8B">
      <w:pPr>
        <w:rPr>
          <w:rFonts w:ascii="Arial" w:hAnsi="Arial" w:cs="Arial"/>
          <w:b/>
          <w:bCs/>
        </w:rPr>
      </w:pPr>
    </w:p>
    <w:p w:rsidR="00F07B8B" w:rsidRPr="00B6583B" w:rsidRDefault="00F07B8B" w:rsidP="00F07B8B">
      <w:pPr>
        <w:ind w:left="284"/>
        <w:jc w:val="center"/>
        <w:rPr>
          <w:rFonts w:ascii="Arial" w:hAnsi="Arial" w:cs="Arial"/>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F07B8B">
      <w:pPr>
        <w:ind w:left="284"/>
        <w:jc w:val="center"/>
        <w:rPr>
          <w:bCs/>
        </w:rPr>
      </w:pPr>
    </w:p>
    <w:p w:rsidR="00F07B8B" w:rsidRDefault="00F07B8B" w:rsidP="00D87776">
      <w:pPr>
        <w:rPr>
          <w:b/>
          <w:bCs/>
        </w:rPr>
      </w:pPr>
    </w:p>
    <w:p w:rsidR="00F07B8B" w:rsidRDefault="00F07B8B" w:rsidP="00F07B8B">
      <w:pPr>
        <w:ind w:left="284"/>
        <w:jc w:val="center"/>
        <w:rPr>
          <w:b/>
          <w:bCs/>
        </w:rPr>
      </w:pPr>
    </w:p>
    <w:p w:rsidR="00F07B8B" w:rsidRDefault="00F07B8B" w:rsidP="00F07B8B">
      <w:pPr>
        <w:ind w:left="284"/>
        <w:jc w:val="center"/>
        <w:rPr>
          <w:b/>
          <w:bCs/>
        </w:rPr>
      </w:pPr>
    </w:p>
    <w:p w:rsidR="00F07B8B" w:rsidRDefault="00F07B8B" w:rsidP="00F07B8B">
      <w:pPr>
        <w:ind w:left="284"/>
        <w:jc w:val="center"/>
        <w:rPr>
          <w:b/>
          <w:bCs/>
        </w:rPr>
      </w:pPr>
    </w:p>
    <w:p w:rsidR="00F07B8B" w:rsidRPr="00B6583B" w:rsidRDefault="00F07B8B" w:rsidP="00F07B8B">
      <w:pPr>
        <w:ind w:left="284"/>
        <w:jc w:val="center"/>
        <w:rPr>
          <w:rFonts w:ascii="Arial" w:hAnsi="Arial" w:cs="Arial"/>
          <w:b/>
          <w:bCs/>
        </w:rPr>
      </w:pPr>
      <w:r w:rsidRPr="00B6583B">
        <w:rPr>
          <w:rFonts w:ascii="Arial" w:hAnsi="Arial" w:cs="Arial"/>
          <w:b/>
          <w:bCs/>
        </w:rPr>
        <w:t>1.Общая информация о муниципальном образовании «Табарсук»</w:t>
      </w:r>
    </w:p>
    <w:p w:rsidR="00F07B8B" w:rsidRPr="00B6583B" w:rsidRDefault="00F07B8B" w:rsidP="00F07B8B">
      <w:pPr>
        <w:ind w:left="284"/>
        <w:jc w:val="center"/>
        <w:rPr>
          <w:rFonts w:ascii="Arial" w:hAnsi="Arial" w:cs="Arial"/>
          <w:b/>
          <w:bCs/>
        </w:rPr>
      </w:pPr>
    </w:p>
    <w:p w:rsidR="00F07B8B" w:rsidRPr="00B6583B" w:rsidRDefault="00F07B8B" w:rsidP="00F07B8B">
      <w:pPr>
        <w:ind w:left="4" w:firstLine="708"/>
        <w:jc w:val="both"/>
        <w:rPr>
          <w:rFonts w:ascii="Arial" w:hAnsi="Arial" w:cs="Arial"/>
        </w:rPr>
      </w:pPr>
      <w:r w:rsidRPr="00B6583B">
        <w:rPr>
          <w:rFonts w:ascii="Arial" w:hAnsi="Arial" w:cs="Arial"/>
        </w:rPr>
        <w:t>Муниципальное образование «Табарсук» наделено статусом сельского поселения Законом Иркутской области от 30 декабря 2004 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F07B8B" w:rsidRPr="00B6583B" w:rsidRDefault="00F07B8B" w:rsidP="00F07B8B">
      <w:pPr>
        <w:ind w:left="4" w:firstLine="709"/>
        <w:jc w:val="both"/>
        <w:rPr>
          <w:rFonts w:ascii="Arial" w:hAnsi="Arial" w:cs="Arial"/>
        </w:rPr>
      </w:pPr>
      <w:r w:rsidRPr="00B6583B">
        <w:rPr>
          <w:rFonts w:ascii="Arial" w:hAnsi="Arial" w:cs="Arial"/>
        </w:rPr>
        <w:t>Территория муниципального образования «Табарсук» расположена в северо-восточной части Аларского района Иркутской области. Общая площадь составляет 141,4 кв.км. Муниципальное образование «Табарсук» занимает 10 место по площади территории среди 17 муниципальных образований Аларского района.</w:t>
      </w:r>
    </w:p>
    <w:p w:rsidR="00F07B8B" w:rsidRPr="00B6583B" w:rsidRDefault="00F07B8B" w:rsidP="00F07B8B">
      <w:pPr>
        <w:ind w:left="4" w:firstLine="709"/>
        <w:jc w:val="both"/>
        <w:rPr>
          <w:rFonts w:ascii="Arial" w:hAnsi="Arial" w:cs="Arial"/>
        </w:rPr>
      </w:pPr>
      <w:r w:rsidRPr="00B6583B">
        <w:rPr>
          <w:rFonts w:ascii="Arial" w:hAnsi="Arial" w:cs="Arial"/>
        </w:rPr>
        <w:t>В состав муниципального образования «Табарсук» входят 5 населенных пунктов: с.Табарсук – центр, д.Дута, д.Кирюшина, д.Большая Ерма, д.Аргалей. На севере муниципальное образование граничит с Нукутским районом, на востоке – с муниципальным образованием «Бахтай» и «Ангарский» на юге – с муниципальными образованиями «Нельхай», «Егоровск»  и «Могоёнок», на северо-западе  с муниципальным образованием «Маниловск».</w:t>
      </w:r>
    </w:p>
    <w:p w:rsidR="00F07B8B" w:rsidRPr="00B6583B" w:rsidRDefault="00F07B8B" w:rsidP="00F07B8B">
      <w:pPr>
        <w:ind w:left="142" w:right="20" w:firstLine="566"/>
        <w:jc w:val="both"/>
        <w:rPr>
          <w:rFonts w:ascii="Arial" w:hAnsi="Arial" w:cs="Arial"/>
        </w:rPr>
      </w:pPr>
      <w:r w:rsidRPr="00B6583B">
        <w:rPr>
          <w:rFonts w:ascii="Arial" w:hAnsi="Arial" w:cs="Arial"/>
        </w:rPr>
        <w:t xml:space="preserve">Территория муниципального образования «Табарсук» относится к Иркутско-Черемховской равнине Предсаянского краевого прогиба. Преобладают холмисто-увалистые формы рельефа. В районах вершин и склонов увалов распространены дернисто-подзолистые, светло-серые и серые лесные почвы, днища падей, подножья склонов и ложбин заняты лугово-чернозёмными почвами чернозёмами. </w:t>
      </w:r>
    </w:p>
    <w:p w:rsidR="00F07B8B" w:rsidRPr="00B6583B" w:rsidRDefault="00F07B8B" w:rsidP="00F07B8B">
      <w:pPr>
        <w:ind w:left="4" w:firstLine="712"/>
        <w:jc w:val="both"/>
        <w:rPr>
          <w:rFonts w:ascii="Arial" w:hAnsi="Arial" w:cs="Arial"/>
          <w:b/>
          <w:bCs/>
        </w:rPr>
      </w:pPr>
      <w:r w:rsidRPr="00B6583B">
        <w:rPr>
          <w:rFonts w:ascii="Arial" w:hAnsi="Arial" w:cs="Arial"/>
        </w:rPr>
        <w:t>Климатические особенности муниципального образования «Табарсук»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B6583B">
        <w:rPr>
          <w:rFonts w:ascii="Arial" w:hAnsi="Arial" w:cs="Arial"/>
          <w:b/>
          <w:bCs/>
        </w:rPr>
        <w:t>.</w:t>
      </w:r>
    </w:p>
    <w:p w:rsidR="00F07B8B" w:rsidRPr="00B6583B" w:rsidRDefault="00F07B8B" w:rsidP="00F07B8B">
      <w:pPr>
        <w:ind w:left="4" w:firstLine="712"/>
        <w:jc w:val="both"/>
        <w:rPr>
          <w:rFonts w:ascii="Arial" w:hAnsi="Arial" w:cs="Arial"/>
        </w:rPr>
      </w:pPr>
      <w:r w:rsidRPr="00B6583B">
        <w:rPr>
          <w:rFonts w:ascii="Arial" w:hAnsi="Arial" w:cs="Arial"/>
          <w:bCs/>
        </w:rPr>
        <w:t xml:space="preserve">Общая протяжённость дорог в пределах МО составляет </w:t>
      </w:r>
      <w:smartTag w:uri="urn:schemas-microsoft-com:office:smarttags" w:element="metricconverter">
        <w:smartTagPr>
          <w:attr w:name="ProductID" w:val="11270 м"/>
        </w:smartTagPr>
        <w:r w:rsidRPr="00B6583B">
          <w:rPr>
            <w:rFonts w:ascii="Arial" w:hAnsi="Arial" w:cs="Arial"/>
            <w:bCs/>
          </w:rPr>
          <w:t>11270 м</w:t>
        </w:r>
      </w:smartTag>
      <w:r w:rsidRPr="00B6583B">
        <w:rPr>
          <w:rFonts w:ascii="Arial" w:hAnsi="Arial" w:cs="Arial"/>
          <w:bCs/>
        </w:rPr>
        <w:t xml:space="preserve">, в том числе с твёрдым покрытием </w:t>
      </w:r>
      <w:smartTag w:uri="urn:schemas-microsoft-com:office:smarttags" w:element="metricconverter">
        <w:smartTagPr>
          <w:attr w:name="ProductID" w:val="6530 м"/>
        </w:smartTagPr>
        <w:r w:rsidRPr="00B6583B">
          <w:rPr>
            <w:rFonts w:ascii="Arial" w:hAnsi="Arial" w:cs="Arial"/>
            <w:bCs/>
          </w:rPr>
          <w:t>6530 м</w:t>
        </w:r>
      </w:smartTag>
      <w:r w:rsidRPr="00B6583B">
        <w:rPr>
          <w:rFonts w:ascii="Arial" w:hAnsi="Arial" w:cs="Arial"/>
          <w:bCs/>
        </w:rPr>
        <w:t xml:space="preserve">. </w:t>
      </w:r>
    </w:p>
    <w:p w:rsidR="00F07B8B" w:rsidRPr="00B6583B" w:rsidRDefault="00F07B8B" w:rsidP="00F07B8B">
      <w:pPr>
        <w:ind w:left="360" w:firstLine="348"/>
        <w:rPr>
          <w:rFonts w:ascii="Arial" w:hAnsi="Arial" w:cs="Arial"/>
        </w:rPr>
      </w:pPr>
      <w:r w:rsidRPr="00B6583B">
        <w:rPr>
          <w:rFonts w:ascii="Arial" w:hAnsi="Arial" w:cs="Arial"/>
        </w:rPr>
        <w:t xml:space="preserve">Расстояние до районного центра п. Кутулик </w:t>
      </w:r>
      <w:smartTag w:uri="urn:schemas-microsoft-com:office:smarttags" w:element="metricconverter">
        <w:smartTagPr>
          <w:attr w:name="ProductID" w:val="-11,3 км"/>
        </w:smartTagPr>
        <w:r w:rsidRPr="00B6583B">
          <w:rPr>
            <w:rFonts w:ascii="Arial" w:hAnsi="Arial" w:cs="Arial"/>
          </w:rPr>
          <w:t>-11,3 км</w:t>
        </w:r>
      </w:smartTag>
      <w:r w:rsidRPr="00B6583B">
        <w:rPr>
          <w:rFonts w:ascii="Arial" w:hAnsi="Arial" w:cs="Arial"/>
        </w:rPr>
        <w:t>.</w:t>
      </w:r>
    </w:p>
    <w:p w:rsidR="00F07B8B" w:rsidRPr="00B6583B" w:rsidRDefault="00F07B8B" w:rsidP="00F07B8B">
      <w:pPr>
        <w:pStyle w:val="ConsTitle"/>
        <w:widowControl/>
        <w:ind w:firstLine="708"/>
        <w:jc w:val="both"/>
        <w:rPr>
          <w:rFonts w:cs="Arial"/>
          <w:b w:val="0"/>
          <w:sz w:val="24"/>
          <w:szCs w:val="24"/>
        </w:rPr>
      </w:pPr>
      <w:r w:rsidRPr="00B6583B">
        <w:rPr>
          <w:rFonts w:cs="Arial"/>
          <w:b w:val="0"/>
          <w:sz w:val="24"/>
          <w:szCs w:val="24"/>
        </w:rPr>
        <w:t xml:space="preserve">Расстояние до г. Иркутска составляет по автомобильным дорогам </w:t>
      </w:r>
      <w:smartTag w:uri="urn:schemas-microsoft-com:office:smarttags" w:element="metricconverter">
        <w:smartTagPr>
          <w:attr w:name="ProductID" w:val="192,3 км"/>
        </w:smartTagPr>
        <w:r w:rsidRPr="00B6583B">
          <w:rPr>
            <w:rFonts w:cs="Arial"/>
            <w:b w:val="0"/>
            <w:sz w:val="24"/>
            <w:szCs w:val="24"/>
          </w:rPr>
          <w:t>192,3 км</w:t>
        </w:r>
      </w:smartTag>
      <w:r w:rsidRPr="00B6583B">
        <w:rPr>
          <w:rFonts w:cs="Arial"/>
          <w:b w:val="0"/>
          <w:sz w:val="24"/>
          <w:szCs w:val="24"/>
        </w:rPr>
        <w:t>.</w:t>
      </w:r>
    </w:p>
    <w:p w:rsidR="00F07B8B" w:rsidRPr="00B6583B" w:rsidRDefault="00F07B8B" w:rsidP="00F07B8B">
      <w:pPr>
        <w:pStyle w:val="afa"/>
        <w:ind w:firstLine="708"/>
        <w:jc w:val="both"/>
        <w:rPr>
          <w:rFonts w:ascii="Arial" w:hAnsi="Arial" w:cs="Arial"/>
          <w:sz w:val="24"/>
          <w:szCs w:val="24"/>
        </w:rPr>
      </w:pPr>
      <w:r w:rsidRPr="00B6583B">
        <w:rPr>
          <w:rFonts w:ascii="Arial" w:hAnsi="Arial" w:cs="Arial"/>
          <w:sz w:val="24"/>
          <w:szCs w:val="24"/>
        </w:rPr>
        <w:t xml:space="preserve">Внешние связи МО «Табарсук» поддерживаются круглогодично автомобильным транспортом. </w:t>
      </w:r>
    </w:p>
    <w:p w:rsidR="00F07B8B" w:rsidRPr="00B6583B" w:rsidRDefault="00F07B8B" w:rsidP="00F07B8B">
      <w:pPr>
        <w:pStyle w:val="afa"/>
        <w:ind w:firstLine="708"/>
        <w:jc w:val="both"/>
        <w:rPr>
          <w:rFonts w:ascii="Arial" w:hAnsi="Arial" w:cs="Arial"/>
          <w:sz w:val="24"/>
          <w:szCs w:val="24"/>
        </w:rPr>
      </w:pPr>
      <w:r w:rsidRPr="00B6583B">
        <w:rPr>
          <w:rFonts w:ascii="Arial" w:hAnsi="Arial" w:cs="Arial"/>
          <w:sz w:val="24"/>
          <w:szCs w:val="24"/>
        </w:rPr>
        <w:t>В настоящее время по территории МО «Табарсук» проходит маршрут общественного транспорта районного значения «Бахтай- Табарсук- Кутулик», «Апхульта-Табарсук-Кутулик».</w:t>
      </w:r>
    </w:p>
    <w:p w:rsidR="00F07B8B" w:rsidRPr="00B6583B" w:rsidRDefault="00F07B8B" w:rsidP="00F07B8B">
      <w:pPr>
        <w:pStyle w:val="afa"/>
        <w:ind w:firstLine="708"/>
        <w:jc w:val="both"/>
        <w:rPr>
          <w:rFonts w:ascii="Arial" w:hAnsi="Arial" w:cs="Arial"/>
          <w:sz w:val="24"/>
          <w:szCs w:val="24"/>
        </w:rPr>
      </w:pPr>
      <w:r w:rsidRPr="00B6583B">
        <w:rPr>
          <w:rFonts w:ascii="Arial" w:hAnsi="Arial" w:cs="Arial"/>
          <w:sz w:val="24"/>
          <w:szCs w:val="24"/>
        </w:rPr>
        <w:t>Сооружения и сообщения речного, воздушного и железнодорожного транспорта в МО «Табарсук»  отсутствуют.</w:t>
      </w:r>
    </w:p>
    <w:p w:rsidR="00F07B8B" w:rsidRPr="00B6583B" w:rsidRDefault="00F07B8B" w:rsidP="00F07B8B">
      <w:pPr>
        <w:ind w:firstLine="709"/>
        <w:jc w:val="both"/>
        <w:rPr>
          <w:rFonts w:ascii="Arial" w:hAnsi="Arial" w:cs="Arial"/>
          <w:color w:val="FF0000"/>
        </w:rPr>
      </w:pPr>
      <w:r w:rsidRPr="00B6583B">
        <w:rPr>
          <w:rFonts w:ascii="Arial" w:hAnsi="Arial" w:cs="Arial"/>
        </w:rPr>
        <w:t xml:space="preserve">Муниципальное образование «Табарсук»  располагается на территории площадью </w:t>
      </w:r>
      <w:smartTag w:uri="urn:schemas-microsoft-com:office:smarttags" w:element="metricconverter">
        <w:smartTagPr>
          <w:attr w:name="ProductID" w:val="14140 га"/>
        </w:smartTagPr>
        <w:r w:rsidRPr="00B6583B">
          <w:rPr>
            <w:rFonts w:ascii="Arial" w:hAnsi="Arial" w:cs="Arial"/>
            <w:color w:val="000000"/>
          </w:rPr>
          <w:t>14140 га</w:t>
        </w:r>
      </w:smartTag>
      <w:r w:rsidRPr="00B6583B">
        <w:rPr>
          <w:rFonts w:ascii="Arial" w:hAnsi="Arial" w:cs="Arial"/>
          <w:color w:val="000000"/>
        </w:rPr>
        <w:t>,</w:t>
      </w:r>
      <w:r w:rsidRPr="00B6583B">
        <w:rPr>
          <w:rFonts w:ascii="Arial" w:hAnsi="Arial" w:cs="Arial"/>
        </w:rPr>
        <w:t xml:space="preserve"> среди которых  </w:t>
      </w:r>
      <w:smartTag w:uri="urn:schemas-microsoft-com:office:smarttags" w:element="metricconverter">
        <w:smartTagPr>
          <w:attr w:name="ProductID" w:val="8752,6 га"/>
        </w:smartTagPr>
        <w:r w:rsidRPr="00B6583B">
          <w:rPr>
            <w:rFonts w:ascii="Arial" w:hAnsi="Arial" w:cs="Arial"/>
            <w:color w:val="000000"/>
          </w:rPr>
          <w:t>8752,6 га</w:t>
        </w:r>
      </w:smartTag>
      <w:r w:rsidRPr="00B6583B">
        <w:rPr>
          <w:rFonts w:ascii="Arial" w:hAnsi="Arial" w:cs="Arial"/>
          <w:color w:val="000000"/>
        </w:rPr>
        <w:t xml:space="preserve"> земли сельскохозяйственного  использования, </w:t>
      </w:r>
      <w:smartTag w:uri="urn:schemas-microsoft-com:office:smarttags" w:element="metricconverter">
        <w:smartTagPr>
          <w:attr w:name="ProductID" w:val="4775,8 га"/>
        </w:smartTagPr>
        <w:r w:rsidRPr="00B6583B">
          <w:rPr>
            <w:rFonts w:ascii="Arial" w:hAnsi="Arial" w:cs="Arial"/>
            <w:color w:val="000000"/>
          </w:rPr>
          <w:t>4775,8 га</w:t>
        </w:r>
      </w:smartTag>
      <w:r w:rsidRPr="00B6583B">
        <w:rPr>
          <w:rFonts w:ascii="Arial" w:hAnsi="Arial" w:cs="Arial"/>
          <w:color w:val="000000"/>
        </w:rPr>
        <w:t xml:space="preserve"> земли лесного фонда, </w:t>
      </w:r>
      <w:smartTag w:uri="urn:schemas-microsoft-com:office:smarttags" w:element="metricconverter">
        <w:smartTagPr>
          <w:attr w:name="ProductID" w:val="49,8 га"/>
        </w:smartTagPr>
        <w:r w:rsidRPr="00B6583B">
          <w:rPr>
            <w:rFonts w:ascii="Arial" w:hAnsi="Arial" w:cs="Arial"/>
            <w:color w:val="000000"/>
          </w:rPr>
          <w:t>49,8 га</w:t>
        </w:r>
      </w:smartTag>
      <w:r w:rsidRPr="00B6583B">
        <w:rPr>
          <w:rFonts w:ascii="Arial" w:hAnsi="Arial" w:cs="Arial"/>
          <w:color w:val="000000"/>
        </w:rPr>
        <w:t xml:space="preserve"> земли водного фонда, 121 га земли промышленности, </w:t>
      </w:r>
      <w:smartTag w:uri="urn:schemas-microsoft-com:office:smarttags" w:element="metricconverter">
        <w:smartTagPr>
          <w:attr w:name="ProductID" w:val="32,65 га"/>
        </w:smartTagPr>
        <w:r w:rsidRPr="00B6583B">
          <w:rPr>
            <w:rFonts w:ascii="Arial" w:hAnsi="Arial" w:cs="Arial"/>
            <w:color w:val="000000"/>
          </w:rPr>
          <w:t>32,65 га</w:t>
        </w:r>
      </w:smartTag>
      <w:r w:rsidRPr="00B6583B">
        <w:rPr>
          <w:rFonts w:ascii="Arial" w:hAnsi="Arial" w:cs="Arial"/>
          <w:color w:val="000000"/>
        </w:rPr>
        <w:t xml:space="preserve"> земли населённых пунктов.</w:t>
      </w:r>
    </w:p>
    <w:p w:rsidR="00F07B8B" w:rsidRPr="00B6583B" w:rsidRDefault="00F07B8B" w:rsidP="00F07B8B">
      <w:pPr>
        <w:ind w:firstLine="709"/>
        <w:jc w:val="both"/>
        <w:rPr>
          <w:rFonts w:ascii="Arial" w:hAnsi="Arial" w:cs="Arial"/>
        </w:rPr>
      </w:pPr>
      <w:r w:rsidRPr="00B6583B">
        <w:rPr>
          <w:rFonts w:ascii="Arial" w:hAnsi="Arial" w:cs="Arial"/>
        </w:rPr>
        <w:t>На территории работают 3 фермерских хозяйства. Сельскохозяйственные угодия используются  под пастьбу скота населения. Межпоселенческая территория муниципального образования составляет 12,8 тысяч гектаров.</w:t>
      </w:r>
    </w:p>
    <w:p w:rsidR="00F07B8B" w:rsidRPr="00B6583B" w:rsidRDefault="00F07B8B" w:rsidP="00F07B8B">
      <w:pPr>
        <w:ind w:firstLine="709"/>
        <w:jc w:val="both"/>
        <w:rPr>
          <w:rFonts w:ascii="Arial" w:hAnsi="Arial" w:cs="Arial"/>
        </w:rPr>
      </w:pPr>
      <w:r w:rsidRPr="00B6583B">
        <w:rPr>
          <w:rFonts w:ascii="Arial" w:hAnsi="Arial" w:cs="Arial"/>
        </w:rPr>
        <w:t>Численность постоянно проживающего населения на 01.01.2018 г.- 879 человек</w:t>
      </w:r>
      <w:bookmarkEnd w:id="4"/>
      <w:bookmarkEnd w:id="5"/>
      <w:r w:rsidRPr="00B6583B">
        <w:rPr>
          <w:rFonts w:ascii="Arial" w:hAnsi="Arial" w:cs="Arial"/>
        </w:rPr>
        <w:t>.</w:t>
      </w:r>
    </w:p>
    <w:p w:rsidR="00F07B8B" w:rsidRPr="00B6583B" w:rsidRDefault="00F07B8B" w:rsidP="00F07B8B">
      <w:pPr>
        <w:pStyle w:val="Default"/>
        <w:ind w:firstLine="709"/>
        <w:jc w:val="both"/>
        <w:rPr>
          <w:rFonts w:ascii="Arial" w:hAnsi="Arial" w:cs="Arial"/>
          <w:b/>
          <w:bCs/>
          <w:sz w:val="28"/>
        </w:rPr>
      </w:pPr>
      <w:r w:rsidRPr="00B6583B">
        <w:rPr>
          <w:rFonts w:ascii="Arial" w:hAnsi="Arial" w:cs="Arial"/>
          <w:szCs w:val="23"/>
        </w:rPr>
        <w:t>Примечание: SWOT анализ по данному разделу не проводился, в виду отсутствия мероприятий в настоящей программе относительно данной сферы.</w:t>
      </w:r>
    </w:p>
    <w:p w:rsidR="00F07B8B" w:rsidRPr="00B6583B" w:rsidRDefault="00F07B8B" w:rsidP="00F07B8B">
      <w:pPr>
        <w:pStyle w:val="Default"/>
        <w:rPr>
          <w:rFonts w:ascii="Arial" w:hAnsi="Arial" w:cs="Arial"/>
          <w:b/>
          <w:bCs/>
        </w:rPr>
      </w:pPr>
    </w:p>
    <w:p w:rsidR="00F07B8B" w:rsidRPr="00B6583B" w:rsidRDefault="00F07B8B" w:rsidP="00F07B8B">
      <w:pPr>
        <w:pStyle w:val="Default"/>
        <w:rPr>
          <w:rFonts w:ascii="Arial" w:hAnsi="Arial" w:cs="Arial"/>
          <w:b/>
          <w:bCs/>
        </w:rPr>
      </w:pPr>
    </w:p>
    <w:p w:rsidR="00F07B8B" w:rsidRPr="00B6583B" w:rsidRDefault="00F07B8B" w:rsidP="00F07B8B">
      <w:pPr>
        <w:pStyle w:val="Default"/>
        <w:ind w:left="284"/>
        <w:jc w:val="center"/>
        <w:rPr>
          <w:rFonts w:ascii="Arial" w:hAnsi="Arial" w:cs="Arial"/>
          <w:b/>
          <w:bCs/>
        </w:rPr>
      </w:pPr>
      <w:r w:rsidRPr="00B6583B">
        <w:rPr>
          <w:rFonts w:ascii="Arial" w:hAnsi="Arial" w:cs="Arial"/>
          <w:b/>
          <w:bCs/>
        </w:rPr>
        <w:t>2.Оценка социально-экономического развития муниципального образования.</w:t>
      </w:r>
    </w:p>
    <w:p w:rsidR="00F07B8B" w:rsidRPr="00B6583B" w:rsidRDefault="00F07B8B" w:rsidP="00F07B8B">
      <w:pPr>
        <w:ind w:left="3119"/>
        <w:rPr>
          <w:rFonts w:ascii="Arial" w:hAnsi="Arial" w:cs="Arial"/>
          <w:b/>
          <w:bCs/>
        </w:rPr>
      </w:pPr>
      <w:r w:rsidRPr="00B6583B">
        <w:rPr>
          <w:rFonts w:ascii="Arial" w:hAnsi="Arial" w:cs="Arial"/>
          <w:b/>
          <w:bCs/>
        </w:rPr>
        <w:t>2.1.Демографическая ситуация</w:t>
      </w:r>
    </w:p>
    <w:p w:rsidR="00F07B8B" w:rsidRPr="00B6583B" w:rsidRDefault="00F07B8B" w:rsidP="00F07B8B">
      <w:pPr>
        <w:ind w:left="3479"/>
        <w:rPr>
          <w:rFonts w:ascii="Arial" w:hAnsi="Arial" w:cs="Arial"/>
          <w:b/>
          <w:bCs/>
        </w:rPr>
      </w:pPr>
    </w:p>
    <w:p w:rsidR="00F07B8B" w:rsidRPr="00B6583B" w:rsidRDefault="00F07B8B" w:rsidP="00F07B8B">
      <w:pPr>
        <w:spacing w:line="303" w:lineRule="auto"/>
        <w:ind w:right="20" w:firstLine="709"/>
        <w:jc w:val="both"/>
        <w:rPr>
          <w:rFonts w:ascii="Arial" w:hAnsi="Arial" w:cs="Arial"/>
        </w:rPr>
      </w:pPr>
      <w:r w:rsidRPr="00B6583B">
        <w:rPr>
          <w:rFonts w:ascii="Arial" w:hAnsi="Arial" w:cs="Arial"/>
        </w:rPr>
        <w:t>Численность населения муниципального образования «Табарсук», человек на начало года представлена в таблице № 1.</w:t>
      </w:r>
    </w:p>
    <w:p w:rsidR="00F07B8B" w:rsidRPr="00B6583B" w:rsidRDefault="00F07B8B" w:rsidP="00F07B8B">
      <w:pPr>
        <w:spacing w:line="303" w:lineRule="auto"/>
        <w:ind w:left="644" w:right="20"/>
        <w:jc w:val="right"/>
        <w:rPr>
          <w:rFonts w:ascii="Arial" w:hAnsi="Arial" w:cs="Arial"/>
        </w:rPr>
      </w:pPr>
      <w:r w:rsidRPr="00B6583B">
        <w:rPr>
          <w:rFonts w:ascii="Arial" w:hAnsi="Arial" w:cs="Arial"/>
        </w:rPr>
        <w:lastRenderedPageBreak/>
        <w:t>Таблица № 1</w:t>
      </w:r>
    </w:p>
    <w:tbl>
      <w:tblPr>
        <w:tblW w:w="9356" w:type="dxa"/>
        <w:tblInd w:w="10" w:type="dxa"/>
        <w:tblLayout w:type="fixed"/>
        <w:tblCellMar>
          <w:left w:w="0" w:type="dxa"/>
          <w:right w:w="0" w:type="dxa"/>
        </w:tblCellMar>
        <w:tblLook w:val="00A0"/>
      </w:tblPr>
      <w:tblGrid>
        <w:gridCol w:w="860"/>
        <w:gridCol w:w="3100"/>
        <w:gridCol w:w="2120"/>
        <w:gridCol w:w="1858"/>
        <w:gridCol w:w="1418"/>
      </w:tblGrid>
      <w:tr w:rsidR="00F07B8B" w:rsidRPr="00B6583B" w:rsidTr="0076375D">
        <w:trPr>
          <w:trHeight w:val="266"/>
        </w:trPr>
        <w:tc>
          <w:tcPr>
            <w:tcW w:w="860" w:type="dxa"/>
            <w:tcBorders>
              <w:top w:val="single" w:sz="8" w:space="0" w:color="auto"/>
              <w:left w:val="single" w:sz="8" w:space="0" w:color="auto"/>
              <w:bottom w:val="single" w:sz="8" w:space="0" w:color="auto"/>
              <w:right w:val="single" w:sz="8" w:space="0" w:color="auto"/>
            </w:tcBorders>
            <w:vAlign w:val="bottom"/>
          </w:tcPr>
          <w:p w:rsidR="00F07B8B" w:rsidRPr="00B6583B" w:rsidRDefault="00F07B8B" w:rsidP="0076375D">
            <w:pPr>
              <w:spacing w:line="266" w:lineRule="exact"/>
              <w:ind w:right="120"/>
              <w:jc w:val="right"/>
              <w:rPr>
                <w:rFonts w:ascii="Courier New" w:hAnsi="Courier New" w:cs="Courier New"/>
              </w:rPr>
            </w:pPr>
            <w:r w:rsidRPr="00B6583B">
              <w:rPr>
                <w:rFonts w:ascii="Courier New" w:hAnsi="Courier New" w:cs="Courier New"/>
                <w:w w:val="97"/>
                <w:sz w:val="22"/>
                <w:szCs w:val="22"/>
              </w:rPr>
              <w:t>№ п/п</w:t>
            </w:r>
          </w:p>
        </w:tc>
        <w:tc>
          <w:tcPr>
            <w:tcW w:w="3100" w:type="dxa"/>
            <w:tcBorders>
              <w:top w:val="single" w:sz="8" w:space="0" w:color="auto"/>
              <w:bottom w:val="single" w:sz="8" w:space="0" w:color="auto"/>
              <w:right w:val="single" w:sz="8" w:space="0" w:color="auto"/>
            </w:tcBorders>
            <w:vAlign w:val="bottom"/>
          </w:tcPr>
          <w:p w:rsidR="00F07B8B" w:rsidRPr="00B6583B" w:rsidRDefault="00F07B8B" w:rsidP="0076375D">
            <w:pPr>
              <w:spacing w:line="266" w:lineRule="exact"/>
              <w:ind w:left="560"/>
              <w:rPr>
                <w:rFonts w:ascii="Courier New" w:hAnsi="Courier New" w:cs="Courier New"/>
              </w:rPr>
            </w:pPr>
            <w:r w:rsidRPr="00B6583B">
              <w:rPr>
                <w:rFonts w:ascii="Courier New" w:hAnsi="Courier New" w:cs="Courier New"/>
                <w:sz w:val="22"/>
                <w:szCs w:val="22"/>
              </w:rPr>
              <w:t>Наименование</w:t>
            </w:r>
          </w:p>
        </w:tc>
        <w:tc>
          <w:tcPr>
            <w:tcW w:w="2120" w:type="dxa"/>
            <w:tcBorders>
              <w:top w:val="single" w:sz="8" w:space="0" w:color="auto"/>
              <w:bottom w:val="single" w:sz="8" w:space="0" w:color="auto"/>
              <w:right w:val="single" w:sz="8" w:space="0" w:color="auto"/>
            </w:tcBorders>
            <w:vAlign w:val="bottom"/>
          </w:tcPr>
          <w:p w:rsidR="00F07B8B" w:rsidRPr="00B6583B" w:rsidRDefault="00F07B8B" w:rsidP="0076375D">
            <w:pPr>
              <w:spacing w:line="266" w:lineRule="exact"/>
              <w:ind w:left="560"/>
              <w:rPr>
                <w:rFonts w:ascii="Courier New" w:hAnsi="Courier New" w:cs="Courier New"/>
              </w:rPr>
            </w:pPr>
            <w:r w:rsidRPr="00B6583B">
              <w:rPr>
                <w:rFonts w:ascii="Courier New" w:hAnsi="Courier New" w:cs="Courier New"/>
                <w:sz w:val="22"/>
                <w:szCs w:val="22"/>
              </w:rPr>
              <w:t xml:space="preserve">   2016г</w:t>
            </w:r>
          </w:p>
        </w:tc>
        <w:tc>
          <w:tcPr>
            <w:tcW w:w="1858" w:type="dxa"/>
            <w:tcBorders>
              <w:top w:val="single" w:sz="8" w:space="0" w:color="auto"/>
              <w:bottom w:val="single" w:sz="8" w:space="0" w:color="auto"/>
              <w:right w:val="single" w:sz="8" w:space="0" w:color="auto"/>
            </w:tcBorders>
            <w:vAlign w:val="bottom"/>
          </w:tcPr>
          <w:p w:rsidR="00F07B8B" w:rsidRPr="00B6583B" w:rsidRDefault="00F07B8B" w:rsidP="0076375D">
            <w:pPr>
              <w:spacing w:line="266" w:lineRule="exact"/>
              <w:ind w:left="560"/>
              <w:rPr>
                <w:rFonts w:ascii="Courier New" w:hAnsi="Courier New" w:cs="Courier New"/>
              </w:rPr>
            </w:pPr>
            <w:r w:rsidRPr="00B6583B">
              <w:rPr>
                <w:rFonts w:ascii="Courier New" w:hAnsi="Courier New" w:cs="Courier New"/>
                <w:sz w:val="22"/>
                <w:szCs w:val="22"/>
              </w:rPr>
              <w:t xml:space="preserve">  2017г</w:t>
            </w:r>
          </w:p>
        </w:tc>
        <w:tc>
          <w:tcPr>
            <w:tcW w:w="1418" w:type="dxa"/>
            <w:tcBorders>
              <w:top w:val="single" w:sz="8" w:space="0" w:color="auto"/>
              <w:bottom w:val="single" w:sz="8" w:space="0" w:color="auto"/>
              <w:right w:val="single" w:sz="8" w:space="0" w:color="auto"/>
            </w:tcBorders>
            <w:vAlign w:val="bottom"/>
          </w:tcPr>
          <w:p w:rsidR="00F07B8B" w:rsidRPr="00B6583B" w:rsidRDefault="00F07B8B" w:rsidP="0076375D">
            <w:pPr>
              <w:spacing w:line="266" w:lineRule="exact"/>
              <w:ind w:left="560"/>
              <w:rPr>
                <w:rFonts w:ascii="Courier New" w:hAnsi="Courier New" w:cs="Courier New"/>
              </w:rPr>
            </w:pPr>
            <w:r w:rsidRPr="00B6583B">
              <w:rPr>
                <w:rFonts w:ascii="Courier New" w:hAnsi="Courier New" w:cs="Courier New"/>
                <w:sz w:val="22"/>
                <w:szCs w:val="22"/>
              </w:rPr>
              <w:t>2018г</w:t>
            </w:r>
          </w:p>
        </w:tc>
      </w:tr>
      <w:tr w:rsidR="00F07B8B" w:rsidRPr="00B6583B" w:rsidTr="0076375D">
        <w:trPr>
          <w:trHeight w:val="268"/>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spacing w:line="268" w:lineRule="exact"/>
              <w:ind w:right="40"/>
              <w:jc w:val="right"/>
              <w:rPr>
                <w:rFonts w:ascii="Courier New" w:hAnsi="Courier New" w:cs="Courier New"/>
              </w:rPr>
            </w:pPr>
            <w:r w:rsidRPr="00B6583B">
              <w:rPr>
                <w:rFonts w:ascii="Courier New" w:hAnsi="Courier New" w:cs="Courier New"/>
                <w:sz w:val="22"/>
                <w:szCs w:val="22"/>
              </w:rPr>
              <w:t>1</w:t>
            </w:r>
          </w:p>
        </w:tc>
        <w:tc>
          <w:tcPr>
            <w:tcW w:w="310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с.Табарсук</w:t>
            </w:r>
          </w:p>
        </w:tc>
        <w:tc>
          <w:tcPr>
            <w:tcW w:w="212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 xml:space="preserve">    644</w:t>
            </w:r>
          </w:p>
        </w:tc>
        <w:tc>
          <w:tcPr>
            <w:tcW w:w="1858" w:type="dxa"/>
            <w:tcBorders>
              <w:bottom w:val="single" w:sz="8" w:space="0" w:color="auto"/>
              <w:right w:val="single" w:sz="8" w:space="0" w:color="auto"/>
            </w:tcBorders>
            <w:vAlign w:val="bottom"/>
          </w:tcPr>
          <w:p w:rsidR="00F07B8B" w:rsidRPr="00B6583B" w:rsidRDefault="00F07B8B" w:rsidP="0076375D">
            <w:pPr>
              <w:spacing w:line="268" w:lineRule="exact"/>
              <w:ind w:left="560"/>
              <w:jc w:val="center"/>
              <w:rPr>
                <w:rFonts w:ascii="Courier New" w:hAnsi="Courier New" w:cs="Courier New"/>
              </w:rPr>
            </w:pPr>
            <w:r w:rsidRPr="00B6583B">
              <w:rPr>
                <w:rFonts w:ascii="Courier New" w:hAnsi="Courier New" w:cs="Courier New"/>
                <w:sz w:val="22"/>
                <w:szCs w:val="22"/>
              </w:rPr>
              <w:t>633</w:t>
            </w:r>
          </w:p>
        </w:tc>
        <w:tc>
          <w:tcPr>
            <w:tcW w:w="1418"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604</w:t>
            </w:r>
          </w:p>
        </w:tc>
      </w:tr>
      <w:tr w:rsidR="00F07B8B" w:rsidRPr="00B6583B" w:rsidTr="0076375D">
        <w:trPr>
          <w:trHeight w:val="264"/>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spacing w:line="263" w:lineRule="exact"/>
              <w:ind w:right="40"/>
              <w:jc w:val="right"/>
              <w:rPr>
                <w:rFonts w:ascii="Courier New" w:hAnsi="Courier New" w:cs="Courier New"/>
              </w:rPr>
            </w:pPr>
            <w:r w:rsidRPr="00B6583B">
              <w:rPr>
                <w:rFonts w:ascii="Courier New" w:hAnsi="Courier New" w:cs="Courier New"/>
                <w:sz w:val="22"/>
                <w:szCs w:val="22"/>
              </w:rPr>
              <w:t>2</w:t>
            </w:r>
          </w:p>
        </w:tc>
        <w:tc>
          <w:tcPr>
            <w:tcW w:w="310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д. Аргалей</w:t>
            </w:r>
          </w:p>
        </w:tc>
        <w:tc>
          <w:tcPr>
            <w:tcW w:w="212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 xml:space="preserve">      4</w:t>
            </w:r>
          </w:p>
        </w:tc>
        <w:tc>
          <w:tcPr>
            <w:tcW w:w="1858" w:type="dxa"/>
            <w:tcBorders>
              <w:bottom w:val="single" w:sz="8" w:space="0" w:color="auto"/>
              <w:right w:val="single" w:sz="8" w:space="0" w:color="auto"/>
            </w:tcBorders>
            <w:vAlign w:val="bottom"/>
          </w:tcPr>
          <w:p w:rsidR="00F07B8B" w:rsidRPr="00B6583B" w:rsidRDefault="00F07B8B" w:rsidP="0076375D">
            <w:pPr>
              <w:spacing w:line="263" w:lineRule="exact"/>
              <w:ind w:left="560"/>
              <w:jc w:val="center"/>
              <w:rPr>
                <w:rFonts w:ascii="Courier New" w:hAnsi="Courier New" w:cs="Courier New"/>
              </w:rPr>
            </w:pPr>
            <w:r w:rsidRPr="00B6583B">
              <w:rPr>
                <w:rFonts w:ascii="Courier New" w:hAnsi="Courier New" w:cs="Courier New"/>
                <w:sz w:val="22"/>
                <w:szCs w:val="22"/>
              </w:rPr>
              <w:t>4</w:t>
            </w:r>
          </w:p>
        </w:tc>
        <w:tc>
          <w:tcPr>
            <w:tcW w:w="1418"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4</w:t>
            </w:r>
          </w:p>
        </w:tc>
      </w:tr>
      <w:tr w:rsidR="00F07B8B" w:rsidRPr="00B6583B" w:rsidTr="0076375D">
        <w:trPr>
          <w:trHeight w:val="268"/>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spacing w:line="268" w:lineRule="exact"/>
              <w:ind w:right="40"/>
              <w:jc w:val="right"/>
              <w:rPr>
                <w:rFonts w:ascii="Courier New" w:hAnsi="Courier New" w:cs="Courier New"/>
              </w:rPr>
            </w:pPr>
            <w:r w:rsidRPr="00B6583B">
              <w:rPr>
                <w:rFonts w:ascii="Courier New" w:hAnsi="Courier New" w:cs="Courier New"/>
                <w:sz w:val="22"/>
                <w:szCs w:val="22"/>
              </w:rPr>
              <w:t>3</w:t>
            </w:r>
          </w:p>
        </w:tc>
        <w:tc>
          <w:tcPr>
            <w:tcW w:w="310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д. Большая Ерма</w:t>
            </w:r>
          </w:p>
        </w:tc>
        <w:tc>
          <w:tcPr>
            <w:tcW w:w="212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 xml:space="preserve">     37</w:t>
            </w:r>
          </w:p>
        </w:tc>
        <w:tc>
          <w:tcPr>
            <w:tcW w:w="1858" w:type="dxa"/>
            <w:tcBorders>
              <w:bottom w:val="single" w:sz="8" w:space="0" w:color="auto"/>
              <w:right w:val="single" w:sz="8" w:space="0" w:color="auto"/>
            </w:tcBorders>
            <w:vAlign w:val="bottom"/>
          </w:tcPr>
          <w:p w:rsidR="00F07B8B" w:rsidRPr="00B6583B" w:rsidRDefault="00F07B8B" w:rsidP="0076375D">
            <w:pPr>
              <w:spacing w:line="268" w:lineRule="exact"/>
              <w:ind w:left="560"/>
              <w:jc w:val="center"/>
              <w:rPr>
                <w:rFonts w:ascii="Courier New" w:hAnsi="Courier New" w:cs="Courier New"/>
              </w:rPr>
            </w:pPr>
            <w:r w:rsidRPr="00B6583B">
              <w:rPr>
                <w:rFonts w:ascii="Courier New" w:hAnsi="Courier New" w:cs="Courier New"/>
                <w:sz w:val="22"/>
                <w:szCs w:val="22"/>
              </w:rPr>
              <w:t>35</w:t>
            </w:r>
          </w:p>
        </w:tc>
        <w:tc>
          <w:tcPr>
            <w:tcW w:w="1418"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36</w:t>
            </w:r>
          </w:p>
        </w:tc>
      </w:tr>
      <w:tr w:rsidR="00F07B8B" w:rsidRPr="00B6583B" w:rsidTr="0076375D">
        <w:trPr>
          <w:trHeight w:val="264"/>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spacing w:line="263" w:lineRule="exact"/>
              <w:ind w:right="40"/>
              <w:jc w:val="right"/>
              <w:rPr>
                <w:rFonts w:ascii="Courier New" w:hAnsi="Courier New" w:cs="Courier New"/>
              </w:rPr>
            </w:pPr>
            <w:r w:rsidRPr="00B6583B">
              <w:rPr>
                <w:rFonts w:ascii="Courier New" w:hAnsi="Courier New" w:cs="Courier New"/>
                <w:sz w:val="22"/>
                <w:szCs w:val="22"/>
              </w:rPr>
              <w:t>4</w:t>
            </w:r>
          </w:p>
        </w:tc>
        <w:tc>
          <w:tcPr>
            <w:tcW w:w="310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д. Дута</w:t>
            </w:r>
          </w:p>
        </w:tc>
        <w:tc>
          <w:tcPr>
            <w:tcW w:w="212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 xml:space="preserve">    108</w:t>
            </w:r>
          </w:p>
        </w:tc>
        <w:tc>
          <w:tcPr>
            <w:tcW w:w="1858" w:type="dxa"/>
            <w:tcBorders>
              <w:bottom w:val="single" w:sz="8" w:space="0" w:color="auto"/>
              <w:right w:val="single" w:sz="8" w:space="0" w:color="auto"/>
            </w:tcBorders>
            <w:vAlign w:val="bottom"/>
          </w:tcPr>
          <w:p w:rsidR="00F07B8B" w:rsidRPr="00B6583B" w:rsidRDefault="00F07B8B" w:rsidP="0076375D">
            <w:pPr>
              <w:spacing w:line="263" w:lineRule="exact"/>
              <w:ind w:left="560"/>
              <w:jc w:val="center"/>
              <w:rPr>
                <w:rFonts w:ascii="Courier New" w:hAnsi="Courier New" w:cs="Courier New"/>
              </w:rPr>
            </w:pPr>
            <w:r w:rsidRPr="00B6583B">
              <w:rPr>
                <w:rFonts w:ascii="Courier New" w:hAnsi="Courier New" w:cs="Courier New"/>
                <w:sz w:val="22"/>
                <w:szCs w:val="22"/>
              </w:rPr>
              <w:t>98</w:t>
            </w:r>
          </w:p>
        </w:tc>
        <w:tc>
          <w:tcPr>
            <w:tcW w:w="1418"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95</w:t>
            </w:r>
          </w:p>
        </w:tc>
      </w:tr>
      <w:tr w:rsidR="00F07B8B" w:rsidRPr="00B6583B" w:rsidTr="0076375D">
        <w:trPr>
          <w:trHeight w:val="268"/>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spacing w:line="268" w:lineRule="exact"/>
              <w:ind w:right="40"/>
              <w:jc w:val="right"/>
              <w:rPr>
                <w:rFonts w:ascii="Courier New" w:hAnsi="Courier New" w:cs="Courier New"/>
              </w:rPr>
            </w:pPr>
            <w:r w:rsidRPr="00B6583B">
              <w:rPr>
                <w:rFonts w:ascii="Courier New" w:hAnsi="Courier New" w:cs="Courier New"/>
                <w:sz w:val="22"/>
                <w:szCs w:val="22"/>
              </w:rPr>
              <w:t>5</w:t>
            </w:r>
          </w:p>
        </w:tc>
        <w:tc>
          <w:tcPr>
            <w:tcW w:w="310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д. Кирюшина</w:t>
            </w:r>
          </w:p>
        </w:tc>
        <w:tc>
          <w:tcPr>
            <w:tcW w:w="2120" w:type="dxa"/>
            <w:tcBorders>
              <w:bottom w:val="single" w:sz="8" w:space="0" w:color="auto"/>
              <w:right w:val="single" w:sz="8" w:space="0" w:color="auto"/>
            </w:tcBorders>
            <w:vAlign w:val="bottom"/>
          </w:tcPr>
          <w:p w:rsidR="00F07B8B" w:rsidRPr="00B6583B" w:rsidRDefault="00F07B8B" w:rsidP="0076375D">
            <w:pPr>
              <w:spacing w:line="268" w:lineRule="exact"/>
              <w:ind w:left="560"/>
              <w:rPr>
                <w:rFonts w:ascii="Courier New" w:hAnsi="Courier New" w:cs="Courier New"/>
              </w:rPr>
            </w:pPr>
            <w:r w:rsidRPr="00B6583B">
              <w:rPr>
                <w:rFonts w:ascii="Courier New" w:hAnsi="Courier New" w:cs="Courier New"/>
                <w:sz w:val="22"/>
                <w:szCs w:val="22"/>
              </w:rPr>
              <w:t xml:space="preserve">    147</w:t>
            </w:r>
          </w:p>
        </w:tc>
        <w:tc>
          <w:tcPr>
            <w:tcW w:w="1858" w:type="dxa"/>
            <w:tcBorders>
              <w:bottom w:val="single" w:sz="8" w:space="0" w:color="auto"/>
              <w:right w:val="single" w:sz="8" w:space="0" w:color="auto"/>
            </w:tcBorders>
            <w:vAlign w:val="bottom"/>
          </w:tcPr>
          <w:p w:rsidR="00F07B8B" w:rsidRPr="00B6583B" w:rsidRDefault="00F07B8B" w:rsidP="0076375D">
            <w:pPr>
              <w:spacing w:line="268" w:lineRule="exact"/>
              <w:jc w:val="center"/>
              <w:rPr>
                <w:rFonts w:ascii="Courier New" w:hAnsi="Courier New" w:cs="Courier New"/>
              </w:rPr>
            </w:pPr>
            <w:r w:rsidRPr="00B6583B">
              <w:rPr>
                <w:rFonts w:ascii="Courier New" w:hAnsi="Courier New" w:cs="Courier New"/>
                <w:sz w:val="22"/>
                <w:szCs w:val="22"/>
              </w:rPr>
              <w:t>142</w:t>
            </w:r>
          </w:p>
        </w:tc>
        <w:tc>
          <w:tcPr>
            <w:tcW w:w="1418" w:type="dxa"/>
            <w:tcBorders>
              <w:bottom w:val="single" w:sz="8" w:space="0" w:color="auto"/>
              <w:right w:val="single" w:sz="8" w:space="0" w:color="auto"/>
            </w:tcBorders>
            <w:vAlign w:val="bottom"/>
          </w:tcPr>
          <w:p w:rsidR="00F07B8B" w:rsidRPr="00B6583B" w:rsidRDefault="00F07B8B" w:rsidP="0076375D">
            <w:pPr>
              <w:spacing w:line="268" w:lineRule="exact"/>
              <w:jc w:val="center"/>
              <w:rPr>
                <w:rFonts w:ascii="Courier New" w:hAnsi="Courier New" w:cs="Courier New"/>
              </w:rPr>
            </w:pPr>
            <w:r w:rsidRPr="00B6583B">
              <w:rPr>
                <w:rFonts w:ascii="Courier New" w:hAnsi="Courier New" w:cs="Courier New"/>
                <w:sz w:val="22"/>
                <w:szCs w:val="22"/>
              </w:rPr>
              <w:t>140</w:t>
            </w:r>
          </w:p>
        </w:tc>
      </w:tr>
      <w:tr w:rsidR="00F07B8B" w:rsidRPr="00B6583B" w:rsidTr="0076375D">
        <w:trPr>
          <w:trHeight w:val="264"/>
        </w:trPr>
        <w:tc>
          <w:tcPr>
            <w:tcW w:w="860" w:type="dxa"/>
            <w:tcBorders>
              <w:left w:val="single" w:sz="8" w:space="0" w:color="auto"/>
              <w:bottom w:val="single" w:sz="8" w:space="0" w:color="auto"/>
              <w:right w:val="single" w:sz="8" w:space="0" w:color="auto"/>
            </w:tcBorders>
            <w:vAlign w:val="bottom"/>
          </w:tcPr>
          <w:p w:rsidR="00F07B8B" w:rsidRPr="00B6583B" w:rsidRDefault="00F07B8B" w:rsidP="0076375D">
            <w:pPr>
              <w:rPr>
                <w:rFonts w:ascii="Courier New" w:hAnsi="Courier New" w:cs="Courier New"/>
              </w:rPr>
            </w:pPr>
          </w:p>
        </w:tc>
        <w:tc>
          <w:tcPr>
            <w:tcW w:w="310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Итого</w:t>
            </w:r>
          </w:p>
        </w:tc>
        <w:tc>
          <w:tcPr>
            <w:tcW w:w="2120"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 xml:space="preserve">       940</w:t>
            </w:r>
          </w:p>
        </w:tc>
        <w:tc>
          <w:tcPr>
            <w:tcW w:w="1858"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 xml:space="preserve">    912</w:t>
            </w:r>
          </w:p>
        </w:tc>
        <w:tc>
          <w:tcPr>
            <w:tcW w:w="1418" w:type="dxa"/>
            <w:tcBorders>
              <w:bottom w:val="single" w:sz="8" w:space="0" w:color="auto"/>
              <w:right w:val="single" w:sz="8" w:space="0" w:color="auto"/>
            </w:tcBorders>
            <w:vAlign w:val="bottom"/>
          </w:tcPr>
          <w:p w:rsidR="00F07B8B" w:rsidRPr="00B6583B" w:rsidRDefault="00F07B8B" w:rsidP="0076375D">
            <w:pPr>
              <w:spacing w:line="263" w:lineRule="exact"/>
              <w:ind w:left="560"/>
              <w:rPr>
                <w:rFonts w:ascii="Courier New" w:hAnsi="Courier New" w:cs="Courier New"/>
              </w:rPr>
            </w:pPr>
            <w:r w:rsidRPr="00B6583B">
              <w:rPr>
                <w:rFonts w:ascii="Courier New" w:hAnsi="Courier New" w:cs="Courier New"/>
                <w:sz w:val="22"/>
                <w:szCs w:val="22"/>
              </w:rPr>
              <w:t xml:space="preserve">   879</w:t>
            </w:r>
          </w:p>
        </w:tc>
      </w:tr>
    </w:tbl>
    <w:p w:rsidR="00F07B8B" w:rsidRPr="00C86102" w:rsidRDefault="00F07B8B" w:rsidP="00F07B8B">
      <w:pPr>
        <w:spacing w:line="360" w:lineRule="exact"/>
        <w:ind w:firstLine="567"/>
        <w:jc w:val="center"/>
        <w:rPr>
          <w:b/>
          <w:u w:val="single"/>
        </w:rPr>
      </w:pPr>
    </w:p>
    <w:p w:rsidR="00F07B8B" w:rsidRPr="00B6583B" w:rsidRDefault="00F07B8B" w:rsidP="00F07B8B">
      <w:pPr>
        <w:spacing w:line="360" w:lineRule="exact"/>
        <w:ind w:firstLine="567"/>
        <w:jc w:val="center"/>
        <w:rPr>
          <w:rFonts w:ascii="Arial" w:hAnsi="Arial" w:cs="Arial"/>
          <w:b/>
          <w:u w:val="single"/>
        </w:rPr>
      </w:pPr>
      <w:r w:rsidRPr="00B6583B">
        <w:rPr>
          <w:rFonts w:ascii="Arial" w:hAnsi="Arial" w:cs="Arial"/>
          <w:b/>
          <w:u w:val="single"/>
        </w:rPr>
        <w:t>Характеристика демографического потенциала</w:t>
      </w:r>
    </w:p>
    <w:p w:rsidR="00F07B8B" w:rsidRPr="00B6583B" w:rsidRDefault="00F07B8B" w:rsidP="00F07B8B">
      <w:pPr>
        <w:spacing w:line="360" w:lineRule="exact"/>
        <w:ind w:firstLine="567"/>
        <w:jc w:val="center"/>
        <w:rPr>
          <w:rFonts w:ascii="Arial" w:hAnsi="Arial" w:cs="Arial"/>
          <w:b/>
          <w:u w:val="single"/>
        </w:rPr>
      </w:pPr>
      <w:r w:rsidRPr="00B6583B">
        <w:rPr>
          <w:rFonts w:ascii="Arial" w:hAnsi="Arial" w:cs="Arial"/>
          <w:b/>
          <w:u w:val="single"/>
        </w:rPr>
        <w:t xml:space="preserve">муниципального образования </w:t>
      </w:r>
    </w:p>
    <w:p w:rsidR="00F07B8B" w:rsidRPr="00B6583B" w:rsidRDefault="00F07B8B" w:rsidP="00F07B8B">
      <w:pPr>
        <w:spacing w:line="360" w:lineRule="exact"/>
        <w:ind w:firstLine="567"/>
        <w:jc w:val="center"/>
        <w:rPr>
          <w:rFonts w:ascii="Arial" w:hAnsi="Arial" w:cs="Arial"/>
          <w:b/>
          <w:u w:val="single"/>
        </w:rPr>
      </w:pPr>
    </w:p>
    <w:p w:rsidR="00F07B8B" w:rsidRPr="00B6583B" w:rsidRDefault="00F07B8B" w:rsidP="00F07B8B">
      <w:pPr>
        <w:spacing w:line="360" w:lineRule="exact"/>
        <w:ind w:firstLine="567"/>
        <w:jc w:val="both"/>
        <w:rPr>
          <w:rFonts w:ascii="Arial" w:hAnsi="Arial" w:cs="Arial"/>
        </w:rPr>
      </w:pPr>
      <w:r w:rsidRPr="00B6583B">
        <w:rPr>
          <w:rFonts w:ascii="Arial" w:hAnsi="Arial" w:cs="Arial"/>
        </w:rPr>
        <w:t>Основные демографические показатели муниципального образования представлены в таблице № 2.</w:t>
      </w:r>
    </w:p>
    <w:p w:rsidR="00F07B8B" w:rsidRPr="00B6583B" w:rsidRDefault="00F07B8B" w:rsidP="00F07B8B">
      <w:pPr>
        <w:spacing w:line="360" w:lineRule="exact"/>
        <w:ind w:firstLine="567"/>
        <w:jc w:val="right"/>
        <w:rPr>
          <w:rFonts w:ascii="Arial" w:hAnsi="Arial" w:cs="Arial"/>
        </w:rPr>
      </w:pPr>
      <w:r w:rsidRPr="00B6583B">
        <w:rPr>
          <w:rFonts w:ascii="Arial" w:hAnsi="Arial" w:cs="Arial"/>
        </w:rPr>
        <w:t>Таблица № 2</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4961"/>
        <w:gridCol w:w="1843"/>
        <w:gridCol w:w="2126"/>
      </w:tblGrid>
      <w:tr w:rsidR="00F07B8B" w:rsidRPr="00B6583B" w:rsidTr="0076375D">
        <w:trPr>
          <w:trHeight w:val="333"/>
        </w:trPr>
        <w:tc>
          <w:tcPr>
            <w:tcW w:w="78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w:t>
            </w:r>
          </w:p>
        </w:tc>
        <w:tc>
          <w:tcPr>
            <w:tcW w:w="4961"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rPr>
                <w:rFonts w:ascii="Courier New" w:hAnsi="Courier New" w:cs="Courier New"/>
              </w:rPr>
            </w:pPr>
            <w:r w:rsidRPr="00B6583B">
              <w:rPr>
                <w:rFonts w:ascii="Courier New" w:hAnsi="Courier New" w:cs="Courier New"/>
                <w:sz w:val="22"/>
                <w:szCs w:val="22"/>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2016</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2017</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1.1</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sz w:val="22"/>
                <w:szCs w:val="22"/>
              </w:rPr>
              <w:t>Численность населения, чел.</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ind w:left="-108"/>
              <w:jc w:val="center"/>
              <w:rPr>
                <w:rFonts w:ascii="Courier New" w:hAnsi="Courier New" w:cs="Courier New"/>
              </w:rPr>
            </w:pPr>
            <w:r w:rsidRPr="00B6583B">
              <w:rPr>
                <w:rFonts w:ascii="Courier New" w:hAnsi="Courier New" w:cs="Courier New"/>
                <w:sz w:val="22"/>
                <w:szCs w:val="22"/>
              </w:rPr>
              <w:t>912</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ind w:left="-108"/>
              <w:jc w:val="center"/>
              <w:rPr>
                <w:rFonts w:ascii="Courier New" w:hAnsi="Courier New" w:cs="Courier New"/>
              </w:rPr>
            </w:pPr>
            <w:r w:rsidRPr="00B6583B">
              <w:rPr>
                <w:rFonts w:ascii="Courier New" w:hAnsi="Courier New" w:cs="Courier New"/>
                <w:sz w:val="22"/>
                <w:szCs w:val="22"/>
              </w:rPr>
              <w:t>879</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 xml:space="preserve">Мужчин </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460</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443</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 xml:space="preserve">Женщин </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452</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436</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1.2</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sz w:val="22"/>
                <w:szCs w:val="22"/>
              </w:rPr>
              <w:t>Рождаемость, чел.</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15</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7</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1.3</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sz w:val="22"/>
                <w:szCs w:val="22"/>
              </w:rPr>
              <w:t>Смертность, чел.</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12</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10</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1.4</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color w:val="000000"/>
                <w:sz w:val="22"/>
                <w:szCs w:val="23"/>
              </w:rPr>
              <w:t>Естественный прирост, убыль (-)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-3</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2.1</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color w:val="000000"/>
                <w:sz w:val="22"/>
                <w:szCs w:val="23"/>
              </w:rPr>
              <w:t>Число прибывших, чел.</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15</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14</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2.2</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color w:val="000000"/>
                <w:sz w:val="22"/>
                <w:szCs w:val="23"/>
              </w:rPr>
              <w:t>Число убывших, чел.</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14</w:t>
            </w:r>
          </w:p>
        </w:tc>
      </w:tr>
      <w:tr w:rsidR="00F07B8B" w:rsidRPr="00B6583B" w:rsidTr="0076375D">
        <w:tc>
          <w:tcPr>
            <w:tcW w:w="78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2.3</w:t>
            </w:r>
          </w:p>
        </w:tc>
        <w:tc>
          <w:tcPr>
            <w:tcW w:w="496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spacing w:line="360" w:lineRule="exact"/>
              <w:rPr>
                <w:rFonts w:ascii="Courier New" w:hAnsi="Courier New" w:cs="Courier New"/>
              </w:rPr>
            </w:pPr>
            <w:r w:rsidRPr="00B6583B">
              <w:rPr>
                <w:rFonts w:ascii="Courier New" w:hAnsi="Courier New" w:cs="Courier New"/>
                <w:color w:val="000000"/>
                <w:sz w:val="22"/>
                <w:szCs w:val="23"/>
              </w:rPr>
              <w:t>Миграционный прирост, убыль (-)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F07B8B" w:rsidRPr="00B6583B" w:rsidRDefault="00F07B8B" w:rsidP="0076375D">
            <w:pPr>
              <w:spacing w:line="360" w:lineRule="exact"/>
              <w:jc w:val="center"/>
              <w:rPr>
                <w:rFonts w:ascii="Courier New" w:hAnsi="Courier New" w:cs="Courier New"/>
              </w:rPr>
            </w:pPr>
            <w:r w:rsidRPr="00B6583B">
              <w:rPr>
                <w:rFonts w:ascii="Courier New" w:hAnsi="Courier New" w:cs="Courier New"/>
                <w:sz w:val="22"/>
                <w:szCs w:val="22"/>
              </w:rPr>
              <w:t>0</w:t>
            </w:r>
          </w:p>
        </w:tc>
      </w:tr>
    </w:tbl>
    <w:p w:rsidR="00F07B8B" w:rsidRPr="00C86102" w:rsidRDefault="00F07B8B" w:rsidP="00F07B8B">
      <w:pPr>
        <w:pStyle w:val="a7"/>
        <w:spacing w:after="0"/>
        <w:ind w:left="0" w:firstLine="709"/>
        <w:jc w:val="both"/>
      </w:pPr>
    </w:p>
    <w:p w:rsidR="00F07B8B" w:rsidRPr="00B6583B" w:rsidRDefault="00F07B8B" w:rsidP="00F07B8B">
      <w:pPr>
        <w:pStyle w:val="a7"/>
        <w:spacing w:after="0"/>
        <w:ind w:left="0" w:firstLine="709"/>
        <w:jc w:val="both"/>
        <w:rPr>
          <w:rFonts w:ascii="Arial" w:hAnsi="Arial" w:cs="Arial"/>
        </w:rPr>
      </w:pPr>
      <w:r w:rsidRPr="00B6583B">
        <w:rPr>
          <w:rFonts w:ascii="Arial" w:hAnsi="Arial" w:cs="Arial"/>
        </w:rPr>
        <w:t xml:space="preserve">Таким образом, демографическая ситуация, сложившаяся в муниципальном образовании к началу 2018 г., продолжает оставаться напряженной и характеризуется сложными и неоднозначными процессами, которые сопровождаются важнейшими проблемами. </w:t>
      </w:r>
    </w:p>
    <w:p w:rsidR="00F07B8B" w:rsidRPr="00B6583B" w:rsidRDefault="00F07B8B" w:rsidP="00F07B8B">
      <w:pPr>
        <w:pStyle w:val="a7"/>
        <w:spacing w:after="0"/>
        <w:ind w:left="0" w:firstLine="709"/>
        <w:jc w:val="both"/>
        <w:rPr>
          <w:rFonts w:ascii="Arial" w:hAnsi="Arial" w:cs="Arial"/>
        </w:rPr>
      </w:pPr>
      <w:r w:rsidRPr="00B6583B">
        <w:rPr>
          <w:rFonts w:ascii="Arial" w:hAnsi="Arial" w:cs="Arial"/>
        </w:rPr>
        <w:t>Одной из наиболее острых проблем демографического развития муниципального образования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 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F07B8B" w:rsidRPr="00B6583B" w:rsidRDefault="00F07B8B" w:rsidP="00F07B8B">
      <w:pPr>
        <w:spacing w:line="298" w:lineRule="auto"/>
        <w:ind w:left="20" w:firstLine="568"/>
        <w:jc w:val="center"/>
        <w:rPr>
          <w:rFonts w:ascii="Arial" w:hAnsi="Arial" w:cs="Arial"/>
          <w:b/>
          <w:bCs/>
        </w:rPr>
      </w:pPr>
    </w:p>
    <w:p w:rsidR="00F07B8B" w:rsidRPr="00B6583B" w:rsidRDefault="00F07B8B" w:rsidP="00F07B8B">
      <w:pPr>
        <w:spacing w:line="298" w:lineRule="auto"/>
        <w:ind w:left="20" w:firstLine="568"/>
        <w:jc w:val="center"/>
        <w:rPr>
          <w:rFonts w:ascii="Arial" w:hAnsi="Arial" w:cs="Arial"/>
          <w:b/>
          <w:bCs/>
        </w:rPr>
      </w:pPr>
      <w:r w:rsidRPr="00B6583B">
        <w:rPr>
          <w:rFonts w:ascii="Arial" w:hAnsi="Arial" w:cs="Arial"/>
          <w:b/>
          <w:bCs/>
        </w:rPr>
        <w:t>2.2. Развитие образования</w:t>
      </w:r>
    </w:p>
    <w:p w:rsidR="00F07B8B" w:rsidRPr="00B6583B" w:rsidRDefault="00F07B8B" w:rsidP="00F07B8B">
      <w:pPr>
        <w:ind w:firstLine="588"/>
        <w:jc w:val="both"/>
        <w:rPr>
          <w:rFonts w:ascii="Arial" w:hAnsi="Arial" w:cs="Arial"/>
        </w:rPr>
      </w:pPr>
      <w:r w:rsidRPr="00B6583B">
        <w:rPr>
          <w:rFonts w:ascii="Arial" w:hAnsi="Arial" w:cs="Arial"/>
        </w:rPr>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F07B8B" w:rsidRPr="00B6583B" w:rsidRDefault="00F07B8B" w:rsidP="00F07B8B">
      <w:pPr>
        <w:ind w:firstLine="709"/>
        <w:jc w:val="both"/>
        <w:rPr>
          <w:rFonts w:ascii="Arial" w:hAnsi="Arial" w:cs="Arial"/>
        </w:rPr>
      </w:pPr>
      <w:r w:rsidRPr="00B6583B">
        <w:rPr>
          <w:rFonts w:ascii="Arial" w:hAnsi="Arial" w:cs="Arial"/>
        </w:rPr>
        <w:lastRenderedPageBreak/>
        <w:t xml:space="preserve">Система образования муниципального образования «Табарсук» представлена 2 муниципальными образовательными учреждениями, в том числе: </w:t>
      </w:r>
    </w:p>
    <w:p w:rsidR="00F07B8B" w:rsidRPr="00B6583B" w:rsidRDefault="00F07B8B" w:rsidP="00F07B8B">
      <w:pPr>
        <w:jc w:val="both"/>
        <w:rPr>
          <w:rFonts w:ascii="Arial" w:hAnsi="Arial" w:cs="Arial"/>
        </w:rPr>
      </w:pPr>
      <w:r w:rsidRPr="00B6583B">
        <w:rPr>
          <w:rFonts w:ascii="Arial" w:hAnsi="Arial" w:cs="Arial"/>
        </w:rPr>
        <w:t>-1 средняя общеобразовательная школа - МБОУ «Табарсукская средняя общеобразовательная  школа» (вместимостью 150 учащихся),</w:t>
      </w:r>
    </w:p>
    <w:p w:rsidR="00F07B8B" w:rsidRPr="00B6583B" w:rsidRDefault="00F07B8B" w:rsidP="00F07B8B">
      <w:pPr>
        <w:jc w:val="both"/>
        <w:rPr>
          <w:rFonts w:ascii="Arial" w:hAnsi="Arial" w:cs="Arial"/>
        </w:rPr>
      </w:pPr>
      <w:r w:rsidRPr="00B6583B">
        <w:rPr>
          <w:rFonts w:ascii="Arial" w:hAnsi="Arial" w:cs="Arial"/>
        </w:rPr>
        <w:t>-1 дошкольное образовательное учреждение- МДОУ Табарсукский детский сад «Солнышко» (вместимостью 15 детей).</w:t>
      </w:r>
    </w:p>
    <w:p w:rsidR="00F07B8B" w:rsidRPr="00B6583B" w:rsidRDefault="00F07B8B" w:rsidP="00F07B8B">
      <w:pPr>
        <w:ind w:firstLine="708"/>
        <w:jc w:val="both"/>
        <w:rPr>
          <w:rFonts w:ascii="Arial" w:hAnsi="Arial" w:cs="Arial"/>
        </w:rPr>
      </w:pPr>
      <w:r w:rsidRPr="00B6583B">
        <w:rPr>
          <w:rFonts w:ascii="Arial" w:hAnsi="Arial" w:cs="Arial"/>
        </w:rPr>
        <w:t xml:space="preserve">Дошкольное учреждение, площадь которого  рассчитана на 15 мест, посещают 18 детей, что составляет 16,2 % от общего количества детей дошкольного возраста. </w:t>
      </w:r>
    </w:p>
    <w:p w:rsidR="00F07B8B" w:rsidRPr="00B6583B" w:rsidRDefault="00F07B8B" w:rsidP="00F07B8B">
      <w:pPr>
        <w:ind w:firstLine="709"/>
        <w:jc w:val="both"/>
        <w:rPr>
          <w:rFonts w:ascii="Arial" w:hAnsi="Arial" w:cs="Arial"/>
        </w:rPr>
      </w:pPr>
      <w:r w:rsidRPr="00B6583B">
        <w:rPr>
          <w:rFonts w:ascii="Arial" w:hAnsi="Arial" w:cs="Arial"/>
        </w:rPr>
        <w:t>За последние годы наблюдается снижение контингента учащихся школы:</w:t>
      </w:r>
    </w:p>
    <w:p w:rsidR="00F07B8B" w:rsidRPr="00B6583B" w:rsidRDefault="00F07B8B" w:rsidP="00F07B8B">
      <w:pPr>
        <w:tabs>
          <w:tab w:val="center" w:pos="5250"/>
        </w:tabs>
        <w:ind w:firstLine="709"/>
        <w:jc w:val="both"/>
        <w:rPr>
          <w:rFonts w:ascii="Arial" w:hAnsi="Arial" w:cs="Arial"/>
        </w:rPr>
      </w:pPr>
      <w:r w:rsidRPr="00B6583B">
        <w:rPr>
          <w:rFonts w:ascii="Arial" w:hAnsi="Arial" w:cs="Arial"/>
        </w:rPr>
        <w:t>2016-2017 учебный год-70 учащихся</w:t>
      </w:r>
    </w:p>
    <w:p w:rsidR="00F07B8B" w:rsidRPr="00B6583B" w:rsidRDefault="00F07B8B" w:rsidP="00F07B8B">
      <w:pPr>
        <w:tabs>
          <w:tab w:val="center" w:pos="5250"/>
        </w:tabs>
        <w:ind w:firstLine="709"/>
        <w:jc w:val="both"/>
        <w:rPr>
          <w:rFonts w:ascii="Arial" w:hAnsi="Arial" w:cs="Arial"/>
        </w:rPr>
      </w:pPr>
      <w:r w:rsidRPr="00B6583B">
        <w:rPr>
          <w:rFonts w:ascii="Arial" w:hAnsi="Arial" w:cs="Arial"/>
        </w:rPr>
        <w:t>2017-2018 учебный год-76 учащихся</w:t>
      </w:r>
    </w:p>
    <w:p w:rsidR="00F07B8B" w:rsidRPr="00B6583B" w:rsidRDefault="00F07B8B" w:rsidP="00F07B8B">
      <w:pPr>
        <w:tabs>
          <w:tab w:val="center" w:pos="5250"/>
        </w:tabs>
        <w:ind w:firstLine="709"/>
        <w:jc w:val="both"/>
        <w:rPr>
          <w:rFonts w:ascii="Arial" w:hAnsi="Arial" w:cs="Arial"/>
        </w:rPr>
      </w:pPr>
      <w:r w:rsidRPr="00B6583B">
        <w:rPr>
          <w:rFonts w:ascii="Arial" w:hAnsi="Arial" w:cs="Arial"/>
        </w:rPr>
        <w:t>2018-2019 учебный год-80  учащихся</w:t>
      </w:r>
      <w:r w:rsidRPr="00B6583B">
        <w:rPr>
          <w:rFonts w:ascii="Arial" w:hAnsi="Arial" w:cs="Arial"/>
        </w:rPr>
        <w:tab/>
      </w:r>
    </w:p>
    <w:p w:rsidR="00F07B8B" w:rsidRPr="00B6583B" w:rsidRDefault="00F07B8B" w:rsidP="00F07B8B">
      <w:pPr>
        <w:ind w:firstLine="708"/>
        <w:jc w:val="both"/>
        <w:rPr>
          <w:rFonts w:ascii="Arial" w:hAnsi="Arial" w:cs="Arial"/>
        </w:rPr>
      </w:pPr>
      <w:r w:rsidRPr="00B6583B">
        <w:rPr>
          <w:rFonts w:ascii="Arial" w:hAnsi="Arial" w:cs="Arial"/>
        </w:rPr>
        <w:t xml:space="preserve">В образовательных учреждениях работают 21 педагог и воспитатель. Обеспеченность педагогическими кадрами нестабильная, трое  педагогов работают по совместительству. </w:t>
      </w:r>
    </w:p>
    <w:p w:rsidR="00F07B8B" w:rsidRPr="00B6583B" w:rsidRDefault="00F07B8B" w:rsidP="00F07B8B">
      <w:pPr>
        <w:tabs>
          <w:tab w:val="left" w:pos="2380"/>
          <w:tab w:val="left" w:pos="4760"/>
          <w:tab w:val="left" w:pos="6120"/>
          <w:tab w:val="left" w:pos="7920"/>
          <w:tab w:val="left" w:pos="8520"/>
        </w:tabs>
        <w:ind w:firstLine="709"/>
        <w:rPr>
          <w:rFonts w:ascii="Arial" w:hAnsi="Arial" w:cs="Arial"/>
        </w:rPr>
      </w:pPr>
      <w:r w:rsidRPr="00B6583B">
        <w:rPr>
          <w:rFonts w:ascii="Arial" w:hAnsi="Arial" w:cs="Arial"/>
        </w:rPr>
        <w:t>Учреждений дополнительного детского образования на территории поселения нет. Ведется кружковая работа при школе.</w:t>
      </w:r>
    </w:p>
    <w:p w:rsidR="00F07B8B" w:rsidRPr="00B6583B" w:rsidRDefault="00F07B8B" w:rsidP="00F07B8B">
      <w:pPr>
        <w:ind w:firstLine="540"/>
        <w:jc w:val="both"/>
        <w:rPr>
          <w:rFonts w:ascii="Arial" w:hAnsi="Arial" w:cs="Arial"/>
        </w:rPr>
      </w:pPr>
      <w:r w:rsidRPr="00B6583B">
        <w:rPr>
          <w:rFonts w:ascii="Arial" w:hAnsi="Arial" w:cs="Arial"/>
        </w:rPr>
        <w:t>Основными не решенными вопросами  повышения эффективности в области образования являются:</w:t>
      </w:r>
    </w:p>
    <w:p w:rsidR="00F07B8B" w:rsidRPr="00B6583B" w:rsidRDefault="00F07B8B" w:rsidP="00F07B8B">
      <w:pPr>
        <w:numPr>
          <w:ilvl w:val="0"/>
          <w:numId w:val="21"/>
        </w:numPr>
        <w:jc w:val="both"/>
        <w:rPr>
          <w:rFonts w:ascii="Arial" w:hAnsi="Arial" w:cs="Arial"/>
        </w:rPr>
      </w:pPr>
      <w:r w:rsidRPr="00B6583B">
        <w:rPr>
          <w:rFonts w:ascii="Arial" w:hAnsi="Arial" w:cs="Arial"/>
        </w:rPr>
        <w:t>недостаток квалифицированных педагогических  кадров;</w:t>
      </w:r>
    </w:p>
    <w:p w:rsidR="00F07B8B" w:rsidRPr="00B6583B" w:rsidRDefault="00F07B8B" w:rsidP="00F07B8B">
      <w:pPr>
        <w:numPr>
          <w:ilvl w:val="0"/>
          <w:numId w:val="21"/>
        </w:numPr>
        <w:jc w:val="both"/>
        <w:rPr>
          <w:rFonts w:ascii="Arial" w:hAnsi="Arial" w:cs="Arial"/>
        </w:rPr>
      </w:pPr>
      <w:r w:rsidRPr="00B6583B">
        <w:rPr>
          <w:rFonts w:ascii="Arial" w:hAnsi="Arial" w:cs="Arial"/>
        </w:rPr>
        <w:t>износ материально-технической базы: отсутствие тёплых туалетов в начальной школе, недостаточно мест для детей в детском саду ( очерёдность составляет 10 детей), отсутствие капитального ремонта в средней школе.</w:t>
      </w:r>
    </w:p>
    <w:p w:rsidR="00F07B8B" w:rsidRPr="00B6583B" w:rsidRDefault="00F07B8B" w:rsidP="00F07B8B">
      <w:pPr>
        <w:tabs>
          <w:tab w:val="left" w:pos="2380"/>
          <w:tab w:val="left" w:pos="4760"/>
          <w:tab w:val="left" w:pos="6120"/>
          <w:tab w:val="left" w:pos="7920"/>
          <w:tab w:val="left" w:pos="8520"/>
        </w:tabs>
        <w:rPr>
          <w:rFonts w:ascii="Arial" w:hAnsi="Arial" w:cs="Arial"/>
        </w:rPr>
      </w:pPr>
    </w:p>
    <w:p w:rsidR="00F07B8B" w:rsidRPr="00B6583B" w:rsidRDefault="00F07B8B" w:rsidP="00F07B8B">
      <w:pPr>
        <w:jc w:val="center"/>
        <w:rPr>
          <w:rFonts w:ascii="Arial" w:hAnsi="Arial" w:cs="Arial"/>
          <w:b/>
          <w:bCs/>
        </w:rPr>
      </w:pPr>
      <w:r w:rsidRPr="00B6583B">
        <w:rPr>
          <w:rFonts w:ascii="Arial" w:hAnsi="Arial" w:cs="Arial"/>
          <w:b/>
          <w:bCs/>
        </w:rPr>
        <w:t>2.3.Развитие здравоохранения</w:t>
      </w:r>
    </w:p>
    <w:p w:rsidR="00F07B8B" w:rsidRPr="00B6583B" w:rsidRDefault="00F07B8B" w:rsidP="00F07B8B">
      <w:pPr>
        <w:jc w:val="center"/>
        <w:rPr>
          <w:rFonts w:ascii="Arial" w:hAnsi="Arial" w:cs="Arial"/>
          <w:b/>
          <w:bCs/>
        </w:rPr>
      </w:pPr>
    </w:p>
    <w:p w:rsidR="00F07B8B" w:rsidRPr="00B6583B" w:rsidRDefault="00F07B8B" w:rsidP="00F07B8B">
      <w:pPr>
        <w:ind w:right="20" w:firstLine="708"/>
        <w:jc w:val="both"/>
        <w:rPr>
          <w:rFonts w:ascii="Arial" w:hAnsi="Arial" w:cs="Arial"/>
        </w:rPr>
      </w:pPr>
      <w:r w:rsidRPr="00B6583B">
        <w:rPr>
          <w:rFonts w:ascii="Arial" w:hAnsi="Arial" w:cs="Arial"/>
        </w:rPr>
        <w:t>Здравоохранение муниципального образования «Табарсук» представлено 2 фельдшерско-акушерских  пункта в с.Табарсук и д. Кирюшина.</w:t>
      </w:r>
    </w:p>
    <w:p w:rsidR="00F07B8B" w:rsidRPr="00B6583B" w:rsidRDefault="00F07B8B" w:rsidP="00F07B8B">
      <w:pPr>
        <w:rPr>
          <w:rFonts w:ascii="Arial" w:hAnsi="Arial" w:cs="Arial"/>
        </w:rPr>
      </w:pPr>
      <w:r w:rsidRPr="00B6583B">
        <w:rPr>
          <w:rFonts w:ascii="Arial" w:hAnsi="Arial" w:cs="Arial"/>
        </w:rPr>
        <w:t>Молочная кухня  отсутствует.</w:t>
      </w:r>
    </w:p>
    <w:p w:rsidR="00F07B8B" w:rsidRPr="00B6583B" w:rsidRDefault="00F07B8B" w:rsidP="00F07B8B">
      <w:pPr>
        <w:ind w:firstLine="708"/>
        <w:jc w:val="both"/>
        <w:rPr>
          <w:rFonts w:ascii="Arial" w:hAnsi="Arial" w:cs="Arial"/>
        </w:rPr>
      </w:pPr>
      <w:r w:rsidRPr="00B6583B">
        <w:rPr>
          <w:rFonts w:ascii="Arial" w:hAnsi="Arial" w:cs="Arial"/>
        </w:rPr>
        <w:t>Работают в штате 2 человека персонала, в том числе:</w:t>
      </w:r>
    </w:p>
    <w:p w:rsidR="00F07B8B" w:rsidRPr="00B6583B" w:rsidRDefault="00F07B8B" w:rsidP="00F07B8B">
      <w:pPr>
        <w:jc w:val="both"/>
        <w:rPr>
          <w:rFonts w:ascii="Arial" w:hAnsi="Arial" w:cs="Arial"/>
        </w:rPr>
      </w:pPr>
      <w:r w:rsidRPr="00B6583B">
        <w:rPr>
          <w:rFonts w:ascii="Arial" w:hAnsi="Arial" w:cs="Arial"/>
        </w:rPr>
        <w:t>1 чел. средний медицинский  персонал.</w:t>
      </w:r>
    </w:p>
    <w:p w:rsidR="00F07B8B" w:rsidRPr="00B6583B" w:rsidRDefault="00F07B8B" w:rsidP="00F07B8B">
      <w:pPr>
        <w:ind w:firstLine="708"/>
        <w:jc w:val="both"/>
        <w:rPr>
          <w:rFonts w:ascii="Arial" w:hAnsi="Arial" w:cs="Arial"/>
        </w:rPr>
      </w:pPr>
      <w:r w:rsidRPr="00B6583B">
        <w:rPr>
          <w:rFonts w:ascii="Arial" w:hAnsi="Arial" w:cs="Arial"/>
        </w:rPr>
        <w:t>Качество здоровья населения во многом зависит от численности и квалификации медицинского персонала. Но в последние годы поддерживать качество медицинской помощи сложнее из-за острой кадровой ситуации.</w:t>
      </w:r>
    </w:p>
    <w:p w:rsidR="00F07B8B" w:rsidRPr="00B6583B" w:rsidRDefault="00F07B8B" w:rsidP="00F07B8B">
      <w:pPr>
        <w:ind w:firstLine="708"/>
        <w:jc w:val="both"/>
        <w:rPr>
          <w:rFonts w:ascii="Arial" w:hAnsi="Arial" w:cs="Arial"/>
        </w:rPr>
      </w:pPr>
      <w:r w:rsidRPr="00B6583B">
        <w:rPr>
          <w:rFonts w:ascii="Arial" w:hAnsi="Arial" w:cs="Arial"/>
        </w:rPr>
        <w:t>Основными не решенными вопросами  повышения эффективности в области здравоохранения являются:</w:t>
      </w:r>
    </w:p>
    <w:p w:rsidR="00F07B8B" w:rsidRPr="00B6583B" w:rsidRDefault="00F07B8B" w:rsidP="00F07B8B">
      <w:pPr>
        <w:numPr>
          <w:ilvl w:val="0"/>
          <w:numId w:val="21"/>
        </w:numPr>
        <w:jc w:val="both"/>
        <w:rPr>
          <w:rFonts w:ascii="Arial" w:hAnsi="Arial" w:cs="Arial"/>
        </w:rPr>
      </w:pPr>
      <w:r w:rsidRPr="00B6583B">
        <w:rPr>
          <w:rFonts w:ascii="Arial" w:hAnsi="Arial" w:cs="Arial"/>
        </w:rPr>
        <w:t>недостаток квалифицированных фельдшерских кадров;</w:t>
      </w:r>
    </w:p>
    <w:p w:rsidR="00F07B8B" w:rsidRPr="00B6583B" w:rsidRDefault="00F07B8B" w:rsidP="00F07B8B">
      <w:pPr>
        <w:numPr>
          <w:ilvl w:val="0"/>
          <w:numId w:val="21"/>
        </w:numPr>
        <w:jc w:val="both"/>
        <w:rPr>
          <w:rFonts w:ascii="Arial" w:hAnsi="Arial" w:cs="Arial"/>
        </w:rPr>
      </w:pPr>
      <w:r w:rsidRPr="00B6583B">
        <w:rPr>
          <w:rFonts w:ascii="Arial" w:hAnsi="Arial" w:cs="Arial"/>
        </w:rPr>
        <w:t>износ материально-технической базы: очень слабая материальная база ФАПов и недостаточное их финансирование;</w:t>
      </w:r>
    </w:p>
    <w:p w:rsidR="00F07B8B" w:rsidRPr="00B6583B" w:rsidRDefault="00F07B8B" w:rsidP="00F07B8B">
      <w:pPr>
        <w:ind w:left="2835"/>
        <w:rPr>
          <w:rFonts w:ascii="Arial" w:hAnsi="Arial" w:cs="Arial"/>
          <w:b/>
          <w:bCs/>
        </w:rPr>
      </w:pPr>
    </w:p>
    <w:p w:rsidR="00F07B8B" w:rsidRPr="00B6583B" w:rsidRDefault="00F07B8B" w:rsidP="00F07B8B">
      <w:pPr>
        <w:ind w:left="2835"/>
        <w:rPr>
          <w:rFonts w:ascii="Arial" w:hAnsi="Arial" w:cs="Arial"/>
          <w:b/>
          <w:bCs/>
        </w:rPr>
      </w:pPr>
      <w:r w:rsidRPr="00B6583B">
        <w:rPr>
          <w:rFonts w:ascii="Arial" w:hAnsi="Arial" w:cs="Arial"/>
          <w:b/>
          <w:bCs/>
        </w:rPr>
        <w:t xml:space="preserve">2.4. Развитие культуры </w:t>
      </w:r>
    </w:p>
    <w:p w:rsidR="00F07B8B" w:rsidRPr="00B6583B" w:rsidRDefault="00F07B8B" w:rsidP="00F07B8B">
      <w:pPr>
        <w:ind w:firstLine="708"/>
        <w:jc w:val="both"/>
        <w:rPr>
          <w:rFonts w:ascii="Arial" w:hAnsi="Arial" w:cs="Arial"/>
        </w:rPr>
      </w:pPr>
      <w:r w:rsidRPr="00B6583B">
        <w:rPr>
          <w:rFonts w:ascii="Arial" w:hAnsi="Arial" w:cs="Arial"/>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B6583B">
        <w:rPr>
          <w:rFonts w:ascii="Arial" w:hAnsi="Arial" w:cs="Arial"/>
          <w:b/>
          <w:bCs/>
        </w:rPr>
        <w:t xml:space="preserve"> </w:t>
      </w:r>
    </w:p>
    <w:p w:rsidR="00F07B8B" w:rsidRPr="00B6583B" w:rsidRDefault="00F07B8B" w:rsidP="00F07B8B">
      <w:pPr>
        <w:ind w:firstLine="708"/>
        <w:jc w:val="both"/>
        <w:rPr>
          <w:rFonts w:ascii="Arial" w:hAnsi="Arial" w:cs="Arial"/>
          <w:b/>
          <w:bCs/>
        </w:rPr>
      </w:pPr>
      <w:r w:rsidRPr="00B6583B">
        <w:rPr>
          <w:rFonts w:ascii="Arial" w:hAnsi="Arial" w:cs="Arial"/>
        </w:rPr>
        <w:t>В сельском поселении «Табарсук» действует муниципальное бюджетное учреждение культуры «Информационно-культурный центр» на 150 посадочных мест, библиотека  в      с.Табарсук  на 5000 единиц хранения.</w:t>
      </w:r>
    </w:p>
    <w:p w:rsidR="00F07B8B" w:rsidRPr="00B6583B" w:rsidRDefault="00F07B8B" w:rsidP="00F07B8B">
      <w:pPr>
        <w:ind w:firstLine="708"/>
        <w:jc w:val="both"/>
        <w:rPr>
          <w:rFonts w:ascii="Arial" w:hAnsi="Arial" w:cs="Arial"/>
        </w:rPr>
      </w:pPr>
      <w:r w:rsidRPr="00B6583B">
        <w:rPr>
          <w:rFonts w:ascii="Arial" w:hAnsi="Arial" w:cs="Arial"/>
        </w:rPr>
        <w:t xml:space="preserve">Финансируются учреждения из местного бюджета. </w:t>
      </w:r>
    </w:p>
    <w:p w:rsidR="00F07B8B" w:rsidRPr="00B6583B" w:rsidRDefault="00F07B8B" w:rsidP="00F07B8B">
      <w:pPr>
        <w:jc w:val="both"/>
        <w:rPr>
          <w:rFonts w:ascii="Arial" w:hAnsi="Arial" w:cs="Arial"/>
        </w:rPr>
      </w:pPr>
      <w:r w:rsidRPr="00B6583B">
        <w:rPr>
          <w:rFonts w:ascii="Arial" w:hAnsi="Arial" w:cs="Arial"/>
        </w:rPr>
        <w:t xml:space="preserve">В начале года разрабатываются планы  мероприятий, праздников и конкурсов. </w:t>
      </w:r>
    </w:p>
    <w:p w:rsidR="00F07B8B" w:rsidRPr="00B6583B" w:rsidRDefault="00F07B8B" w:rsidP="00F07B8B">
      <w:pPr>
        <w:ind w:firstLine="708"/>
        <w:jc w:val="both"/>
        <w:rPr>
          <w:rFonts w:ascii="Arial" w:hAnsi="Arial" w:cs="Arial"/>
        </w:rPr>
      </w:pPr>
      <w:r w:rsidRPr="00B6583B">
        <w:rPr>
          <w:rFonts w:ascii="Arial" w:hAnsi="Arial" w:cs="Arial"/>
        </w:rPr>
        <w:t>Муниципальным учреждением культуры проводятся календарные, юбилейные, тематические мероприятия для взрослых и детей.</w:t>
      </w:r>
    </w:p>
    <w:p w:rsidR="00F07B8B" w:rsidRPr="00B6583B" w:rsidRDefault="00F07B8B" w:rsidP="00F07B8B">
      <w:pPr>
        <w:ind w:firstLine="708"/>
        <w:jc w:val="both"/>
        <w:rPr>
          <w:rFonts w:ascii="Arial" w:hAnsi="Arial" w:cs="Arial"/>
        </w:rPr>
      </w:pPr>
      <w:r w:rsidRPr="00B6583B">
        <w:rPr>
          <w:rFonts w:ascii="Arial" w:hAnsi="Arial" w:cs="Arial"/>
        </w:rPr>
        <w:t>Численность сотрудников МБУК ИКЦ МО «Табарсук»  по штатному расписанию 3 человека, численность работников культуры с неполной занятостью 2 человека. В библиотеке по штатному расписанию работает 1 человек.</w:t>
      </w:r>
      <w:r w:rsidRPr="00B6583B">
        <w:rPr>
          <w:rFonts w:ascii="Arial" w:hAnsi="Arial" w:cs="Arial"/>
          <w:color w:val="FF0000"/>
        </w:rPr>
        <w:t xml:space="preserve"> </w:t>
      </w:r>
    </w:p>
    <w:p w:rsidR="00F07B8B" w:rsidRPr="00B6583B" w:rsidRDefault="00F07B8B" w:rsidP="00F07B8B">
      <w:pPr>
        <w:jc w:val="center"/>
        <w:rPr>
          <w:rFonts w:ascii="Arial" w:hAnsi="Arial" w:cs="Arial"/>
          <w:b/>
          <w:bCs/>
        </w:rPr>
      </w:pPr>
    </w:p>
    <w:p w:rsidR="00F07B8B" w:rsidRPr="00B6583B" w:rsidRDefault="00F07B8B" w:rsidP="00F07B8B">
      <w:pPr>
        <w:jc w:val="center"/>
        <w:rPr>
          <w:rFonts w:ascii="Arial" w:hAnsi="Arial" w:cs="Arial"/>
          <w:b/>
          <w:bCs/>
        </w:rPr>
      </w:pPr>
      <w:r w:rsidRPr="00B6583B">
        <w:rPr>
          <w:rFonts w:ascii="Arial" w:hAnsi="Arial" w:cs="Arial"/>
          <w:b/>
          <w:bCs/>
        </w:rPr>
        <w:lastRenderedPageBreak/>
        <w:t>2.5. Развитие молодежной политики, физкультуры и спорта.</w:t>
      </w:r>
    </w:p>
    <w:p w:rsidR="00F07B8B" w:rsidRPr="00B6583B" w:rsidRDefault="00F07B8B" w:rsidP="00F07B8B">
      <w:pPr>
        <w:jc w:val="center"/>
        <w:rPr>
          <w:rFonts w:ascii="Arial" w:hAnsi="Arial" w:cs="Arial"/>
          <w:b/>
          <w:bCs/>
        </w:rPr>
      </w:pPr>
    </w:p>
    <w:p w:rsidR="00F07B8B" w:rsidRPr="00B6583B" w:rsidRDefault="00F07B8B" w:rsidP="00F07B8B">
      <w:pPr>
        <w:ind w:firstLine="708"/>
        <w:jc w:val="both"/>
        <w:rPr>
          <w:rFonts w:ascii="Arial" w:hAnsi="Arial" w:cs="Arial"/>
        </w:rPr>
      </w:pPr>
      <w:r w:rsidRPr="00B6583B">
        <w:rPr>
          <w:rFonts w:ascii="Arial" w:hAnsi="Arial" w:cs="Arial"/>
        </w:rPr>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p>
    <w:p w:rsidR="00F07B8B" w:rsidRPr="00B6583B" w:rsidRDefault="00F07B8B" w:rsidP="00F07B8B">
      <w:pPr>
        <w:ind w:firstLine="708"/>
        <w:jc w:val="both"/>
        <w:rPr>
          <w:rFonts w:ascii="Arial" w:hAnsi="Arial" w:cs="Arial"/>
        </w:rPr>
      </w:pPr>
      <w:r w:rsidRPr="00B6583B">
        <w:rPr>
          <w:rFonts w:ascii="Arial" w:hAnsi="Arial" w:cs="Arial"/>
        </w:rPr>
        <w:t>В МО «Табарсук» уделяется большое внимание развитию физической культуры и спорта, привлечению к занятиям физкультурой и спортом молодежи и взрослого населения.</w:t>
      </w:r>
    </w:p>
    <w:p w:rsidR="00F07B8B" w:rsidRPr="00B6583B" w:rsidRDefault="00F07B8B" w:rsidP="00F07B8B">
      <w:pPr>
        <w:ind w:firstLine="708"/>
        <w:jc w:val="both"/>
        <w:rPr>
          <w:rFonts w:ascii="Arial" w:hAnsi="Arial" w:cs="Arial"/>
        </w:rPr>
      </w:pPr>
      <w:r w:rsidRPr="00B6583B">
        <w:rPr>
          <w:rFonts w:ascii="Arial" w:hAnsi="Arial" w:cs="Arial"/>
        </w:rPr>
        <w:t>В настоящее время в поселении нет коллективов физической культуры и здоровья, но все организации, находящиеся на территории муниципального образования «Табарсук»,  принимают постоянное и активное участие в районных и межпоселенческих турнирах по волейболу, футболу, хоккею и другим видам спорта. В спортивных мероприятиях  активно принимают участие пенсионеры.</w:t>
      </w:r>
    </w:p>
    <w:p w:rsidR="00F07B8B" w:rsidRPr="00B6583B" w:rsidRDefault="00F07B8B" w:rsidP="00F07B8B">
      <w:pPr>
        <w:pStyle w:val="a7"/>
        <w:spacing w:after="0"/>
        <w:ind w:left="0" w:firstLine="708"/>
        <w:jc w:val="both"/>
        <w:rPr>
          <w:rFonts w:ascii="Arial" w:hAnsi="Arial" w:cs="Arial"/>
        </w:rPr>
      </w:pPr>
      <w:r w:rsidRPr="00B6583B">
        <w:rPr>
          <w:rFonts w:ascii="Arial" w:hAnsi="Arial" w:cs="Arial"/>
        </w:rPr>
        <w:t>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и отсутствие финансирование на данное направление.</w:t>
      </w:r>
    </w:p>
    <w:p w:rsidR="00F07B8B" w:rsidRPr="00B6583B" w:rsidRDefault="00F07B8B" w:rsidP="00F07B8B">
      <w:pPr>
        <w:ind w:firstLine="708"/>
        <w:jc w:val="both"/>
        <w:rPr>
          <w:rFonts w:ascii="Arial" w:hAnsi="Arial" w:cs="Arial"/>
        </w:rPr>
      </w:pPr>
      <w:r w:rsidRPr="00B6583B">
        <w:rPr>
          <w:rFonts w:ascii="Arial" w:hAnsi="Arial" w:cs="Arial"/>
        </w:rPr>
        <w:t>Муниципальным образованием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F07B8B" w:rsidRPr="00B6583B" w:rsidRDefault="00F07B8B" w:rsidP="00F07B8B">
      <w:pPr>
        <w:ind w:left="2835" w:hanging="567"/>
        <w:rPr>
          <w:rFonts w:ascii="Arial" w:hAnsi="Arial" w:cs="Arial"/>
          <w:b/>
          <w:bCs/>
        </w:rPr>
      </w:pPr>
      <w:r w:rsidRPr="00B6583B">
        <w:rPr>
          <w:rFonts w:ascii="Arial" w:hAnsi="Arial" w:cs="Arial"/>
          <w:b/>
          <w:bCs/>
        </w:rPr>
        <w:t>2.6.Трудовые ресурсы, занятость населения.</w:t>
      </w:r>
    </w:p>
    <w:p w:rsidR="00F07B8B" w:rsidRPr="00B6583B" w:rsidRDefault="00F07B8B" w:rsidP="00F07B8B">
      <w:pPr>
        <w:ind w:left="2835" w:hanging="567"/>
        <w:rPr>
          <w:rFonts w:ascii="Arial" w:hAnsi="Arial" w:cs="Arial"/>
          <w:b/>
          <w:bCs/>
        </w:rPr>
      </w:pPr>
    </w:p>
    <w:p w:rsidR="00F07B8B" w:rsidRPr="00B6583B" w:rsidRDefault="00F07B8B" w:rsidP="00F07B8B">
      <w:pPr>
        <w:ind w:firstLine="708"/>
        <w:jc w:val="both"/>
        <w:rPr>
          <w:rFonts w:ascii="Arial" w:hAnsi="Arial" w:cs="Arial"/>
        </w:rPr>
      </w:pPr>
      <w:r w:rsidRPr="00B6583B">
        <w:rPr>
          <w:rFonts w:ascii="Arial" w:hAnsi="Arial" w:cs="Arial"/>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F07B8B" w:rsidRPr="00B6583B" w:rsidRDefault="00F07B8B" w:rsidP="00F07B8B">
      <w:pPr>
        <w:ind w:firstLine="708"/>
        <w:jc w:val="both"/>
        <w:rPr>
          <w:rFonts w:ascii="Arial" w:hAnsi="Arial" w:cs="Arial"/>
        </w:rPr>
      </w:pPr>
      <w:r w:rsidRPr="00B6583B">
        <w:rPr>
          <w:rFonts w:ascii="Arial" w:hAnsi="Arial" w:cs="Arial"/>
        </w:rPr>
        <w:t xml:space="preserve">Численность населения в трудоспособном возрасте и старше трудоспособного возраста, занятые в экономике и проживающие на территории Поселения </w:t>
      </w:r>
      <w:r w:rsidR="00C5769B" w:rsidRPr="00B6583B">
        <w:rPr>
          <w:rFonts w:ascii="Arial" w:hAnsi="Arial" w:cs="Arial"/>
        </w:rPr>
        <w:t>за 2017</w:t>
      </w:r>
      <w:r w:rsidRPr="00B6583B">
        <w:rPr>
          <w:rFonts w:ascii="Arial" w:hAnsi="Arial" w:cs="Arial"/>
        </w:rPr>
        <w:t xml:space="preserve"> год составила </w:t>
      </w:r>
      <w:r w:rsidRPr="00B6583B">
        <w:rPr>
          <w:rFonts w:ascii="Arial" w:hAnsi="Arial" w:cs="Arial"/>
          <w:color w:val="FF0000"/>
        </w:rPr>
        <w:t xml:space="preserve"> </w:t>
      </w:r>
      <w:r w:rsidR="00C5769B" w:rsidRPr="00B6583B">
        <w:rPr>
          <w:rFonts w:ascii="Arial" w:hAnsi="Arial" w:cs="Arial"/>
        </w:rPr>
        <w:t>482</w:t>
      </w:r>
      <w:r w:rsidRPr="00B6583B">
        <w:rPr>
          <w:rFonts w:ascii="Arial" w:hAnsi="Arial" w:cs="Arial"/>
        </w:rPr>
        <w:t xml:space="preserve"> человека. </w:t>
      </w:r>
    </w:p>
    <w:p w:rsidR="00F07B8B" w:rsidRPr="00B6583B" w:rsidRDefault="00B0482B" w:rsidP="00F07B8B">
      <w:pPr>
        <w:jc w:val="both"/>
        <w:rPr>
          <w:rFonts w:ascii="Arial" w:hAnsi="Arial" w:cs="Arial"/>
        </w:rPr>
      </w:pPr>
      <w:r w:rsidRPr="00B6583B">
        <w:rPr>
          <w:rFonts w:ascii="Arial" w:hAnsi="Arial" w:cs="Arial"/>
        </w:rPr>
        <w:t>Работающих пенсионеров 7 человек  из них женщин 5</w:t>
      </w:r>
      <w:r w:rsidR="00F07B8B" w:rsidRPr="00B6583B">
        <w:rPr>
          <w:rFonts w:ascii="Arial" w:hAnsi="Arial" w:cs="Arial"/>
        </w:rPr>
        <w:t xml:space="preserve"> человек.</w:t>
      </w:r>
    </w:p>
    <w:p w:rsidR="00F07B8B" w:rsidRPr="00B6583B" w:rsidRDefault="00F07B8B" w:rsidP="00F07B8B">
      <w:pPr>
        <w:ind w:firstLine="708"/>
        <w:jc w:val="both"/>
        <w:rPr>
          <w:rFonts w:ascii="Arial" w:hAnsi="Arial" w:cs="Arial"/>
        </w:rPr>
      </w:pPr>
      <w:r w:rsidRPr="00B6583B">
        <w:rPr>
          <w:rFonts w:ascii="Arial" w:hAnsi="Arial" w:cs="Arial"/>
        </w:rPr>
        <w:t>Работают люди в основном за пределами муниципального образования.</w:t>
      </w:r>
    </w:p>
    <w:p w:rsidR="00F07B8B" w:rsidRPr="00B6583B" w:rsidRDefault="00F07B8B" w:rsidP="00F07B8B">
      <w:pPr>
        <w:jc w:val="both"/>
        <w:rPr>
          <w:rFonts w:ascii="Arial" w:hAnsi="Arial" w:cs="Arial"/>
        </w:rPr>
      </w:pPr>
      <w:r w:rsidRPr="00B6583B">
        <w:rPr>
          <w:rFonts w:ascii="Arial" w:hAnsi="Arial" w:cs="Arial"/>
        </w:rPr>
        <w:t>Определить уровень  регистрируемой  безработицы не представляется возможным, так как на учете в ЦЗН  Аларского района  зарегистрировано 6 человек, а фактически являются безработными  162 человека.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F07B8B" w:rsidRPr="00B6583B" w:rsidRDefault="00F07B8B" w:rsidP="00F07B8B">
      <w:pPr>
        <w:spacing w:line="360" w:lineRule="exact"/>
        <w:ind w:firstLine="567"/>
        <w:jc w:val="center"/>
        <w:rPr>
          <w:rFonts w:ascii="Arial" w:hAnsi="Arial" w:cs="Arial"/>
          <w:b/>
        </w:rPr>
      </w:pPr>
    </w:p>
    <w:p w:rsidR="00F07B8B" w:rsidRPr="00B6583B" w:rsidRDefault="00F07B8B" w:rsidP="00F07B8B">
      <w:pPr>
        <w:spacing w:line="360" w:lineRule="exact"/>
        <w:ind w:firstLine="567"/>
        <w:jc w:val="center"/>
        <w:rPr>
          <w:rFonts w:ascii="Arial" w:hAnsi="Arial" w:cs="Arial"/>
        </w:rPr>
      </w:pPr>
      <w:r w:rsidRPr="00B6583B">
        <w:rPr>
          <w:rFonts w:ascii="Arial" w:hAnsi="Arial" w:cs="Arial"/>
          <w:b/>
        </w:rPr>
        <w:t>Характеристика трудовых ресурсов на начало года</w:t>
      </w:r>
      <w:r w:rsidRPr="00B6583B">
        <w:rPr>
          <w:rFonts w:ascii="Arial" w:hAnsi="Arial" w:cs="Arial"/>
        </w:rPr>
        <w:tab/>
        <w:t xml:space="preserve"> </w:t>
      </w:r>
    </w:p>
    <w:p w:rsidR="00F07B8B" w:rsidRPr="00F26BA7" w:rsidRDefault="00F07B8B" w:rsidP="00F07B8B"/>
    <w:tbl>
      <w:tblPr>
        <w:tblStyle w:val="36"/>
        <w:tblW w:w="9614" w:type="dxa"/>
        <w:tblLook w:val="01E0"/>
      </w:tblPr>
      <w:tblGrid>
        <w:gridCol w:w="4522"/>
        <w:gridCol w:w="845"/>
        <w:gridCol w:w="745"/>
        <w:gridCol w:w="886"/>
        <w:gridCol w:w="862"/>
        <w:gridCol w:w="918"/>
        <w:gridCol w:w="836"/>
      </w:tblGrid>
      <w:tr w:rsidR="00F07B8B" w:rsidRPr="00B6583B" w:rsidTr="0076375D">
        <w:trPr>
          <w:trHeight w:val="423"/>
        </w:trPr>
        <w:tc>
          <w:tcPr>
            <w:tcW w:w="4534" w:type="dxa"/>
            <w:vMerge w:val="restart"/>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b/>
                <w:sz w:val="22"/>
                <w:szCs w:val="22"/>
              </w:rPr>
            </w:pPr>
            <w:r w:rsidRPr="00B6583B">
              <w:rPr>
                <w:rFonts w:ascii="Courier New" w:hAnsi="Courier New" w:cs="Courier New"/>
                <w:b/>
                <w:sz w:val="22"/>
                <w:szCs w:val="22"/>
              </w:rPr>
              <w:t>Показатели</w:t>
            </w:r>
          </w:p>
          <w:p w:rsidR="00F07B8B" w:rsidRPr="00B6583B" w:rsidRDefault="00F07B8B" w:rsidP="0076375D">
            <w:pPr>
              <w:jc w:val="center"/>
              <w:rPr>
                <w:rFonts w:ascii="Courier New" w:hAnsi="Courier New" w:cs="Courier New"/>
                <w:b/>
                <w:sz w:val="22"/>
                <w:szCs w:val="22"/>
              </w:rPr>
            </w:pPr>
          </w:p>
          <w:p w:rsidR="00F07B8B" w:rsidRPr="00B6583B" w:rsidRDefault="00F07B8B" w:rsidP="0076375D">
            <w:pPr>
              <w:jc w:val="center"/>
              <w:rPr>
                <w:rFonts w:ascii="Courier New" w:hAnsi="Courier New" w:cs="Courier New"/>
                <w:b/>
                <w:sz w:val="22"/>
                <w:szCs w:val="22"/>
              </w:rPr>
            </w:pPr>
          </w:p>
        </w:tc>
        <w:tc>
          <w:tcPr>
            <w:tcW w:w="1575" w:type="dxa"/>
            <w:gridSpan w:val="2"/>
            <w:vMerge w:val="restart"/>
            <w:tcBorders>
              <w:top w:val="single" w:sz="4" w:space="0" w:color="auto"/>
              <w:left w:val="single" w:sz="4" w:space="0" w:color="auto"/>
              <w:bottom w:val="single" w:sz="4" w:space="0" w:color="auto"/>
              <w:right w:val="single" w:sz="4" w:space="0" w:color="auto"/>
            </w:tcBorders>
            <w:hideMark/>
          </w:tcPr>
          <w:p w:rsidR="00F07B8B" w:rsidRPr="00B6583B" w:rsidRDefault="00F07B8B" w:rsidP="0076375D">
            <w:pPr>
              <w:jc w:val="center"/>
              <w:rPr>
                <w:rFonts w:ascii="Courier New" w:hAnsi="Courier New" w:cs="Courier New"/>
                <w:b/>
                <w:sz w:val="22"/>
                <w:szCs w:val="22"/>
              </w:rPr>
            </w:pPr>
            <w:r w:rsidRPr="00B6583B">
              <w:rPr>
                <w:rFonts w:ascii="Courier New" w:hAnsi="Courier New" w:cs="Courier New"/>
                <w:b/>
                <w:sz w:val="22"/>
                <w:szCs w:val="22"/>
              </w:rPr>
              <w:t>Всего, чел.</w:t>
            </w:r>
          </w:p>
        </w:tc>
        <w:tc>
          <w:tcPr>
            <w:tcW w:w="3504" w:type="dxa"/>
            <w:gridSpan w:val="4"/>
            <w:tcBorders>
              <w:top w:val="single" w:sz="4" w:space="0" w:color="auto"/>
              <w:left w:val="single" w:sz="4" w:space="0" w:color="auto"/>
              <w:bottom w:val="single" w:sz="4" w:space="0" w:color="auto"/>
              <w:right w:val="single" w:sz="4" w:space="0" w:color="auto"/>
            </w:tcBorders>
            <w:hideMark/>
          </w:tcPr>
          <w:p w:rsidR="00F07B8B" w:rsidRPr="00B6583B" w:rsidRDefault="00F07B8B" w:rsidP="0076375D">
            <w:pPr>
              <w:jc w:val="center"/>
              <w:rPr>
                <w:rFonts w:ascii="Courier New" w:hAnsi="Courier New" w:cs="Courier New"/>
                <w:b/>
                <w:sz w:val="22"/>
                <w:szCs w:val="22"/>
              </w:rPr>
            </w:pPr>
            <w:r w:rsidRPr="00B6583B">
              <w:rPr>
                <w:rFonts w:ascii="Courier New" w:hAnsi="Courier New" w:cs="Courier New"/>
                <w:b/>
                <w:sz w:val="22"/>
                <w:szCs w:val="22"/>
              </w:rPr>
              <w:t>В том числе</w:t>
            </w:r>
          </w:p>
        </w:tc>
      </w:tr>
      <w:tr w:rsidR="00F07B8B" w:rsidRPr="00B6583B" w:rsidTr="0076375D">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B8B" w:rsidRPr="00B6583B" w:rsidRDefault="00F07B8B" w:rsidP="0076375D">
            <w:pPr>
              <w:rPr>
                <w:rFonts w:ascii="Courier New" w:hAnsi="Courier New" w:cs="Courier New"/>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7B8B" w:rsidRPr="00B6583B" w:rsidRDefault="00F07B8B" w:rsidP="0076375D">
            <w:pPr>
              <w:rPr>
                <w:rFonts w:ascii="Courier New" w:hAnsi="Courier New" w:cs="Courier New"/>
                <w:b/>
                <w:sz w:val="22"/>
                <w:szCs w:val="22"/>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F07B8B" w:rsidRPr="00B6583B" w:rsidRDefault="00F07B8B" w:rsidP="0076375D">
            <w:pPr>
              <w:jc w:val="center"/>
              <w:rPr>
                <w:rFonts w:ascii="Courier New" w:hAnsi="Courier New" w:cs="Courier New"/>
                <w:b/>
                <w:sz w:val="22"/>
                <w:szCs w:val="22"/>
              </w:rPr>
            </w:pPr>
            <w:r w:rsidRPr="00B6583B">
              <w:rPr>
                <w:rFonts w:ascii="Courier New" w:hAnsi="Courier New" w:cs="Courier New"/>
                <w:b/>
                <w:sz w:val="22"/>
                <w:szCs w:val="22"/>
              </w:rPr>
              <w:t>женщины</w:t>
            </w:r>
          </w:p>
        </w:tc>
        <w:tc>
          <w:tcPr>
            <w:tcW w:w="1755" w:type="dxa"/>
            <w:gridSpan w:val="2"/>
            <w:tcBorders>
              <w:top w:val="single" w:sz="4" w:space="0" w:color="auto"/>
              <w:left w:val="single" w:sz="4" w:space="0" w:color="auto"/>
              <w:bottom w:val="single" w:sz="4" w:space="0" w:color="auto"/>
              <w:right w:val="single" w:sz="4" w:space="0" w:color="auto"/>
            </w:tcBorders>
            <w:hideMark/>
          </w:tcPr>
          <w:p w:rsidR="00F07B8B" w:rsidRPr="00B6583B" w:rsidRDefault="00F07B8B" w:rsidP="0076375D">
            <w:pPr>
              <w:jc w:val="center"/>
              <w:rPr>
                <w:rFonts w:ascii="Courier New" w:hAnsi="Courier New" w:cs="Courier New"/>
                <w:b/>
                <w:sz w:val="22"/>
                <w:szCs w:val="22"/>
              </w:rPr>
            </w:pPr>
            <w:r w:rsidRPr="00B6583B">
              <w:rPr>
                <w:rFonts w:ascii="Courier New" w:hAnsi="Courier New" w:cs="Courier New"/>
                <w:b/>
                <w:sz w:val="22"/>
                <w:szCs w:val="22"/>
              </w:rPr>
              <w:t>работающие пенсионеры</w:t>
            </w:r>
          </w:p>
        </w:tc>
      </w:tr>
      <w:tr w:rsidR="00F07B8B" w:rsidRPr="00B6583B" w:rsidTr="0076375D">
        <w:trPr>
          <w:trHeight w:val="268"/>
        </w:trPr>
        <w:tc>
          <w:tcPr>
            <w:tcW w:w="453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2016</w:t>
            </w:r>
          </w:p>
        </w:tc>
        <w:tc>
          <w:tcPr>
            <w:tcW w:w="729"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2017</w:t>
            </w:r>
          </w:p>
        </w:tc>
        <w:tc>
          <w:tcPr>
            <w:tcW w:w="887"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2016</w:t>
            </w:r>
          </w:p>
        </w:tc>
        <w:tc>
          <w:tcPr>
            <w:tcW w:w="863"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2017</w:t>
            </w:r>
          </w:p>
        </w:tc>
        <w:tc>
          <w:tcPr>
            <w:tcW w:w="919"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2016</w:t>
            </w:r>
          </w:p>
        </w:tc>
        <w:tc>
          <w:tcPr>
            <w:tcW w:w="83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2017</w:t>
            </w:r>
          </w:p>
        </w:tc>
      </w:tr>
      <w:tr w:rsidR="00F07B8B" w:rsidRPr="00B6583B" w:rsidTr="0076375D">
        <w:trPr>
          <w:trHeight w:val="2964"/>
        </w:trPr>
        <w:tc>
          <w:tcPr>
            <w:tcW w:w="453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lastRenderedPageBreak/>
              <w:t xml:space="preserve">1.Население </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2.Трудовые ресурсы, в т.ч.</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 занято в экономике (работающие на</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предприятиях)</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 трудоспособное население в</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 xml:space="preserve">трудоспособном возрасте, </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занятое в домашнем хозяйстве (безработные)</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 учащиеся в трудоспособном возрасте,</w:t>
            </w:r>
          </w:p>
          <w:p w:rsidR="00F07B8B" w:rsidRPr="00B6583B" w:rsidRDefault="00F07B8B" w:rsidP="0076375D">
            <w:pPr>
              <w:ind w:left="360"/>
              <w:rPr>
                <w:rFonts w:ascii="Courier New" w:hAnsi="Courier New" w:cs="Courier New"/>
                <w:sz w:val="22"/>
                <w:szCs w:val="22"/>
              </w:rPr>
            </w:pPr>
            <w:r w:rsidRPr="00B6583B">
              <w:rPr>
                <w:rFonts w:ascii="Courier New" w:hAnsi="Courier New" w:cs="Courier New"/>
                <w:sz w:val="22"/>
                <w:szCs w:val="22"/>
              </w:rPr>
              <w:t>обучающиеся с отрывом от производства (студенты)</w:t>
            </w:r>
          </w:p>
          <w:p w:rsidR="00F07B8B" w:rsidRPr="00B6583B" w:rsidRDefault="00F07B8B" w:rsidP="0076375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940</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499</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312</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143</w:t>
            </w:r>
          </w:p>
          <w:p w:rsidR="00F07B8B" w:rsidRPr="00B6583B" w:rsidRDefault="00F07B8B" w:rsidP="0076375D">
            <w:pPr>
              <w:rPr>
                <w:rFonts w:ascii="Courier New" w:hAnsi="Courier New" w:cs="Courier New"/>
                <w:sz w:val="22"/>
                <w:szCs w:val="22"/>
              </w:rPr>
            </w:pPr>
          </w:p>
          <w:p w:rsidR="00F07B8B" w:rsidRPr="00B6583B" w:rsidRDefault="00F07B8B" w:rsidP="0076375D">
            <w:pP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44</w:t>
            </w:r>
          </w:p>
        </w:tc>
        <w:tc>
          <w:tcPr>
            <w:tcW w:w="729"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912</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482</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306</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141</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35</w:t>
            </w:r>
          </w:p>
        </w:tc>
        <w:tc>
          <w:tcPr>
            <w:tcW w:w="887"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464</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231</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151</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55</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25</w:t>
            </w:r>
          </w:p>
        </w:tc>
        <w:tc>
          <w:tcPr>
            <w:tcW w:w="863"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452</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215</w:t>
            </w: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152</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42</w:t>
            </w: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p>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21</w:t>
            </w:r>
          </w:p>
        </w:tc>
        <w:tc>
          <w:tcPr>
            <w:tcW w:w="919"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jc w:val="center"/>
              <w:rPr>
                <w:rFonts w:ascii="Courier New" w:hAnsi="Courier New" w:cs="Courier New"/>
                <w:sz w:val="22"/>
                <w:szCs w:val="22"/>
              </w:rPr>
            </w:pPr>
            <w:r w:rsidRPr="00B6583B">
              <w:rPr>
                <w:rFonts w:ascii="Courier New" w:hAnsi="Courier New" w:cs="Courier New"/>
                <w:sz w:val="22"/>
                <w:szCs w:val="22"/>
              </w:rPr>
              <w:t>9</w:t>
            </w:r>
          </w:p>
        </w:tc>
        <w:tc>
          <w:tcPr>
            <w:tcW w:w="836" w:type="dxa"/>
            <w:tcBorders>
              <w:top w:val="single" w:sz="4" w:space="0" w:color="auto"/>
              <w:left w:val="single" w:sz="4" w:space="0" w:color="auto"/>
              <w:bottom w:val="single" w:sz="4" w:space="0" w:color="auto"/>
              <w:right w:val="single" w:sz="4" w:space="0" w:color="auto"/>
            </w:tcBorders>
          </w:tcPr>
          <w:p w:rsidR="00F07B8B" w:rsidRPr="00B6583B" w:rsidRDefault="00B0482B" w:rsidP="0076375D">
            <w:pPr>
              <w:jc w:val="center"/>
              <w:rPr>
                <w:rFonts w:ascii="Courier New" w:hAnsi="Courier New" w:cs="Courier New"/>
                <w:sz w:val="22"/>
                <w:szCs w:val="22"/>
              </w:rPr>
            </w:pPr>
            <w:r w:rsidRPr="00B6583B">
              <w:rPr>
                <w:rFonts w:ascii="Courier New" w:hAnsi="Courier New" w:cs="Courier New"/>
                <w:sz w:val="22"/>
                <w:szCs w:val="22"/>
              </w:rPr>
              <w:t>7</w:t>
            </w:r>
          </w:p>
        </w:tc>
      </w:tr>
    </w:tbl>
    <w:p w:rsidR="00F07B8B" w:rsidRPr="00F26BA7" w:rsidRDefault="00F07B8B" w:rsidP="00F07B8B"/>
    <w:p w:rsidR="00F07B8B" w:rsidRPr="00F26BA7" w:rsidRDefault="00F07B8B" w:rsidP="00F07B8B">
      <w:pPr>
        <w:ind w:left="3119"/>
        <w:rPr>
          <w:b/>
          <w:bCs/>
        </w:rPr>
      </w:pPr>
    </w:p>
    <w:p w:rsidR="00F07B8B" w:rsidRPr="00B6583B" w:rsidRDefault="00F07B8B" w:rsidP="00F07B8B">
      <w:pPr>
        <w:jc w:val="center"/>
        <w:rPr>
          <w:rFonts w:ascii="Arial" w:hAnsi="Arial" w:cs="Arial"/>
          <w:b/>
          <w:bCs/>
        </w:rPr>
      </w:pPr>
      <w:r w:rsidRPr="00B6583B">
        <w:rPr>
          <w:rFonts w:ascii="Arial" w:hAnsi="Arial" w:cs="Arial"/>
          <w:b/>
          <w:bCs/>
        </w:rPr>
        <w:t>2.7.Уровень и качество жизни населения</w:t>
      </w:r>
    </w:p>
    <w:p w:rsidR="00F07B8B" w:rsidRPr="00B6583B" w:rsidRDefault="00F07B8B" w:rsidP="00F07B8B">
      <w:pPr>
        <w:rPr>
          <w:rFonts w:ascii="Arial" w:hAnsi="Arial" w:cs="Arial"/>
          <w:b/>
          <w:bCs/>
        </w:rPr>
      </w:pPr>
    </w:p>
    <w:p w:rsidR="00F07B8B" w:rsidRPr="00B6583B" w:rsidRDefault="00F07B8B" w:rsidP="00F07B8B">
      <w:pPr>
        <w:ind w:firstLine="708"/>
        <w:jc w:val="both"/>
        <w:rPr>
          <w:rFonts w:ascii="Arial" w:hAnsi="Arial" w:cs="Arial"/>
          <w:color w:val="000000"/>
        </w:rPr>
      </w:pPr>
      <w:r w:rsidRPr="00B6583B">
        <w:rPr>
          <w:rFonts w:ascii="Arial" w:hAnsi="Arial" w:cs="Arial"/>
          <w:color w:val="000000"/>
        </w:rPr>
        <w:t xml:space="preserve">Для оценки уровня жизни не существует единого критерия. Важнейшими показателями жизни являются доходы населения. Главными составляющими денежных доходов населения являются оплата труда, доходы от предпринимательской деятельности и собственности, а так же социальные трансферты (пенсии, стипендии). Заработная плата составляет основу денежных доходов. </w:t>
      </w:r>
    </w:p>
    <w:p w:rsidR="00F07B8B" w:rsidRPr="00B6583B" w:rsidRDefault="00F07B8B" w:rsidP="00F07B8B">
      <w:pPr>
        <w:ind w:firstLine="708"/>
        <w:jc w:val="both"/>
        <w:rPr>
          <w:rFonts w:ascii="Arial" w:hAnsi="Arial" w:cs="Arial"/>
        </w:rPr>
      </w:pPr>
      <w:r w:rsidRPr="00B6583B">
        <w:rPr>
          <w:rFonts w:ascii="Arial" w:hAnsi="Arial" w:cs="Arial"/>
        </w:rPr>
        <w:t>Уровень жизни населения МО «Табарсук» недостаточно высок, большой удельный вес населения с доходами ниже прожиточного минимума.</w:t>
      </w:r>
    </w:p>
    <w:p w:rsidR="00F07B8B" w:rsidRPr="00B6583B" w:rsidRDefault="00F07B8B" w:rsidP="00F07B8B">
      <w:pPr>
        <w:rPr>
          <w:rFonts w:ascii="Arial" w:hAnsi="Arial" w:cs="Arial"/>
        </w:rPr>
      </w:pPr>
      <w:r w:rsidRPr="00B6583B">
        <w:rPr>
          <w:rFonts w:ascii="Arial" w:hAnsi="Arial" w:cs="Arial"/>
        </w:rPr>
        <w:t>Все усилия жителей поселения  направлены на удовлетворение своих физиологических потребностей - питание, одежда, менее охотно тратятся на самообразование, отдых и культурное общение и воспитание.</w:t>
      </w:r>
    </w:p>
    <w:p w:rsidR="00F07B8B" w:rsidRPr="00B6583B" w:rsidRDefault="00F07B8B" w:rsidP="00F07B8B">
      <w:pPr>
        <w:ind w:firstLine="708"/>
        <w:jc w:val="both"/>
        <w:rPr>
          <w:rFonts w:ascii="Arial" w:hAnsi="Arial" w:cs="Arial"/>
          <w:b/>
          <w:bCs/>
        </w:rPr>
      </w:pPr>
      <w:r w:rsidRPr="00B6583B">
        <w:rPr>
          <w:rFonts w:ascii="Arial" w:hAnsi="Arial" w:cs="Arial"/>
        </w:rPr>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F07B8B" w:rsidRPr="00B6583B" w:rsidRDefault="00F07B8B" w:rsidP="00F07B8B">
      <w:pPr>
        <w:ind w:firstLine="708"/>
        <w:jc w:val="both"/>
        <w:rPr>
          <w:rFonts w:ascii="Arial" w:hAnsi="Arial" w:cs="Arial"/>
        </w:rPr>
      </w:pPr>
      <w:r w:rsidRPr="00B6583B">
        <w:rPr>
          <w:rFonts w:ascii="Arial" w:hAnsi="Arial" w:cs="Arial"/>
        </w:rPr>
        <w:t>Уровень жизни качества граждан Поселения определяется следующими основными показателями:</w:t>
      </w:r>
    </w:p>
    <w:p w:rsidR="00F07B8B" w:rsidRPr="00B6583B" w:rsidRDefault="00F07B8B" w:rsidP="00F07B8B">
      <w:pPr>
        <w:ind w:firstLine="70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801"/>
        <w:gridCol w:w="1566"/>
        <w:gridCol w:w="1566"/>
      </w:tblGrid>
      <w:tr w:rsidR="00F07B8B" w:rsidRPr="00B6583B" w:rsidTr="0076375D">
        <w:trPr>
          <w:trHeight w:val="553"/>
        </w:trPr>
        <w:tc>
          <w:tcPr>
            <w:tcW w:w="87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 п/п</w:t>
            </w:r>
          </w:p>
        </w:tc>
        <w:tc>
          <w:tcPr>
            <w:tcW w:w="380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 xml:space="preserve">Показатели </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2016</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2017</w:t>
            </w:r>
          </w:p>
        </w:tc>
      </w:tr>
      <w:tr w:rsidR="00F07B8B" w:rsidRPr="00B6583B" w:rsidTr="0076375D">
        <w:trPr>
          <w:trHeight w:val="1092"/>
        </w:trPr>
        <w:tc>
          <w:tcPr>
            <w:tcW w:w="87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1</w:t>
            </w:r>
          </w:p>
        </w:tc>
        <w:tc>
          <w:tcPr>
            <w:tcW w:w="380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Среднедушевые денежные доходы населения (руб/месяц)</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4911</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697EDA" w:rsidP="0076375D">
            <w:pPr>
              <w:tabs>
                <w:tab w:val="left" w:pos="0"/>
                <w:tab w:val="left" w:pos="180"/>
              </w:tabs>
              <w:jc w:val="center"/>
              <w:rPr>
                <w:rFonts w:ascii="Arial" w:hAnsi="Arial" w:cs="Arial"/>
              </w:rPr>
            </w:pPr>
            <w:r w:rsidRPr="00B6583B">
              <w:rPr>
                <w:rFonts w:ascii="Arial" w:hAnsi="Arial" w:cs="Arial"/>
              </w:rPr>
              <w:t>4911</w:t>
            </w:r>
          </w:p>
        </w:tc>
      </w:tr>
      <w:tr w:rsidR="00F07B8B" w:rsidRPr="00B6583B" w:rsidTr="0076375D">
        <w:trPr>
          <w:trHeight w:val="1092"/>
        </w:trPr>
        <w:tc>
          <w:tcPr>
            <w:tcW w:w="87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2</w:t>
            </w:r>
          </w:p>
        </w:tc>
        <w:tc>
          <w:tcPr>
            <w:tcW w:w="380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Среднемесячная зарплата работников предприятий и организаций</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34184</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697EDA" w:rsidP="0076375D">
            <w:pPr>
              <w:tabs>
                <w:tab w:val="left" w:pos="0"/>
                <w:tab w:val="left" w:pos="180"/>
              </w:tabs>
              <w:jc w:val="center"/>
              <w:rPr>
                <w:rFonts w:ascii="Arial" w:hAnsi="Arial" w:cs="Arial"/>
              </w:rPr>
            </w:pPr>
            <w:r w:rsidRPr="00B6583B">
              <w:rPr>
                <w:rFonts w:ascii="Arial" w:hAnsi="Arial" w:cs="Arial"/>
              </w:rPr>
              <w:t>36714</w:t>
            </w:r>
          </w:p>
        </w:tc>
      </w:tr>
      <w:tr w:rsidR="00F07B8B" w:rsidRPr="00B6583B" w:rsidTr="0076375D">
        <w:trPr>
          <w:trHeight w:val="1107"/>
        </w:trPr>
        <w:tc>
          <w:tcPr>
            <w:tcW w:w="87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3</w:t>
            </w:r>
          </w:p>
        </w:tc>
        <w:tc>
          <w:tcPr>
            <w:tcW w:w="380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Средний размер пенсий по учету в организациях социальной защиты</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8800</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697EDA" w:rsidP="0076375D">
            <w:pPr>
              <w:tabs>
                <w:tab w:val="left" w:pos="0"/>
                <w:tab w:val="left" w:pos="180"/>
              </w:tabs>
              <w:jc w:val="center"/>
              <w:rPr>
                <w:rFonts w:ascii="Arial" w:hAnsi="Arial" w:cs="Arial"/>
              </w:rPr>
            </w:pPr>
            <w:r w:rsidRPr="00B6583B">
              <w:rPr>
                <w:rFonts w:ascii="Arial" w:hAnsi="Arial" w:cs="Arial"/>
              </w:rPr>
              <w:t>10400</w:t>
            </w:r>
          </w:p>
        </w:tc>
      </w:tr>
      <w:tr w:rsidR="00F07B8B" w:rsidRPr="00B6583B" w:rsidTr="0076375D">
        <w:trPr>
          <w:trHeight w:val="1107"/>
        </w:trPr>
        <w:tc>
          <w:tcPr>
            <w:tcW w:w="874"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lastRenderedPageBreak/>
              <w:t>4.</w:t>
            </w:r>
          </w:p>
        </w:tc>
        <w:tc>
          <w:tcPr>
            <w:tcW w:w="3801"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both"/>
              <w:rPr>
                <w:rFonts w:ascii="Arial" w:hAnsi="Arial" w:cs="Arial"/>
              </w:rPr>
            </w:pPr>
            <w:r w:rsidRPr="00B6583B">
              <w:rPr>
                <w:rFonts w:ascii="Arial" w:hAnsi="Arial" w:cs="Arial"/>
                <w:sz w:val="22"/>
              </w:rPr>
              <w:t>Доля пенсионных выплат в денежных доходах населения в %</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F07B8B" w:rsidP="0076375D">
            <w:pPr>
              <w:tabs>
                <w:tab w:val="left" w:pos="0"/>
                <w:tab w:val="left" w:pos="180"/>
              </w:tabs>
              <w:jc w:val="center"/>
              <w:rPr>
                <w:rFonts w:ascii="Arial" w:hAnsi="Arial" w:cs="Arial"/>
              </w:rPr>
            </w:pPr>
            <w:r w:rsidRPr="00B6583B">
              <w:rPr>
                <w:rFonts w:ascii="Arial" w:hAnsi="Arial" w:cs="Arial"/>
                <w:sz w:val="22"/>
              </w:rPr>
              <w:t>23</w:t>
            </w:r>
          </w:p>
        </w:tc>
        <w:tc>
          <w:tcPr>
            <w:tcW w:w="1566" w:type="dxa"/>
            <w:tcBorders>
              <w:top w:val="single" w:sz="4" w:space="0" w:color="auto"/>
              <w:left w:val="single" w:sz="4" w:space="0" w:color="auto"/>
              <w:bottom w:val="single" w:sz="4" w:space="0" w:color="auto"/>
              <w:right w:val="single" w:sz="4" w:space="0" w:color="auto"/>
            </w:tcBorders>
          </w:tcPr>
          <w:p w:rsidR="00F07B8B" w:rsidRPr="00B6583B" w:rsidRDefault="00697EDA" w:rsidP="0076375D">
            <w:pPr>
              <w:tabs>
                <w:tab w:val="left" w:pos="0"/>
                <w:tab w:val="left" w:pos="180"/>
              </w:tabs>
              <w:jc w:val="center"/>
              <w:rPr>
                <w:rFonts w:ascii="Arial" w:hAnsi="Arial" w:cs="Arial"/>
              </w:rPr>
            </w:pPr>
            <w:r w:rsidRPr="00B6583B">
              <w:rPr>
                <w:rFonts w:ascii="Arial" w:hAnsi="Arial" w:cs="Arial"/>
              </w:rPr>
              <w:t>28</w:t>
            </w:r>
          </w:p>
        </w:tc>
      </w:tr>
    </w:tbl>
    <w:p w:rsidR="00F07B8B" w:rsidRPr="00B6583B" w:rsidRDefault="00F07B8B" w:rsidP="00F07B8B">
      <w:pPr>
        <w:jc w:val="both"/>
        <w:rPr>
          <w:rFonts w:ascii="Arial" w:hAnsi="Arial" w:cs="Arial"/>
        </w:rPr>
      </w:pPr>
    </w:p>
    <w:p w:rsidR="00F07B8B" w:rsidRPr="00B6583B" w:rsidRDefault="00F07B8B" w:rsidP="00F07B8B">
      <w:pPr>
        <w:ind w:firstLine="708"/>
        <w:jc w:val="both"/>
        <w:rPr>
          <w:rFonts w:ascii="Arial" w:hAnsi="Arial" w:cs="Arial"/>
        </w:rPr>
      </w:pPr>
      <w:r w:rsidRPr="00B6583B">
        <w:rPr>
          <w:rFonts w:ascii="Arial" w:hAnsi="Arial" w:cs="Arial"/>
          <w:color w:val="000000"/>
        </w:rPr>
        <w:t xml:space="preserve">Социальный сектор выполняет функции потребления потребительских услуг, охраны здоровья населения, образования, управления. В социальный сектор включаются здравоохранение, физическая культура и спорт, социальное обеспечение, образование, культура. </w:t>
      </w:r>
    </w:p>
    <w:p w:rsidR="00F07B8B" w:rsidRPr="00B6583B" w:rsidRDefault="00F07B8B" w:rsidP="00F07B8B">
      <w:pPr>
        <w:ind w:firstLine="708"/>
        <w:jc w:val="both"/>
        <w:rPr>
          <w:rFonts w:ascii="Arial" w:hAnsi="Arial" w:cs="Arial"/>
        </w:rPr>
      </w:pPr>
      <w:r w:rsidRPr="00B6583B">
        <w:rPr>
          <w:rFonts w:ascii="Arial" w:hAnsi="Arial" w:cs="Arial"/>
        </w:rPr>
        <w:t>В муниципальном образовании «Табарсук» проживают           пенсионеров, в том числе инвалида и 7 детей-инвалидов.</w:t>
      </w:r>
    </w:p>
    <w:p w:rsidR="00F07B8B" w:rsidRPr="00B6583B" w:rsidRDefault="00F07B8B" w:rsidP="00F07B8B">
      <w:pPr>
        <w:ind w:firstLine="708"/>
        <w:jc w:val="both"/>
        <w:rPr>
          <w:rFonts w:ascii="Arial" w:hAnsi="Arial" w:cs="Arial"/>
        </w:rPr>
      </w:pPr>
      <w:r w:rsidRPr="00B6583B">
        <w:rPr>
          <w:rFonts w:ascii="Arial" w:hAnsi="Arial" w:cs="Arial"/>
        </w:rPr>
        <w:t>На территории муниципального образования «Табарсук» работает  участковый специалист по социальной работе, который обслуживает  малообеспеченные и неблагополучные семьи. В функции  специалиста входят следующие вопросы:</w:t>
      </w:r>
    </w:p>
    <w:p w:rsidR="00F07B8B" w:rsidRPr="00B6583B" w:rsidRDefault="00F07B8B" w:rsidP="00F07B8B">
      <w:pPr>
        <w:jc w:val="both"/>
        <w:rPr>
          <w:rFonts w:ascii="Arial" w:hAnsi="Arial" w:cs="Arial"/>
        </w:rPr>
      </w:pPr>
      <w:r w:rsidRPr="00B6583B">
        <w:rPr>
          <w:rFonts w:ascii="Arial" w:hAnsi="Arial" w:cs="Arial"/>
        </w:rPr>
        <w:t xml:space="preserve"> - контроль за проживанием несовершеннолетних в неблагополучных семьях;</w:t>
      </w:r>
    </w:p>
    <w:p w:rsidR="00F07B8B" w:rsidRPr="00B6583B" w:rsidRDefault="00F07B8B" w:rsidP="00F07B8B">
      <w:pPr>
        <w:jc w:val="both"/>
        <w:rPr>
          <w:rFonts w:ascii="Arial" w:hAnsi="Arial" w:cs="Arial"/>
        </w:rPr>
      </w:pPr>
      <w:r w:rsidRPr="00B6583B">
        <w:rPr>
          <w:rFonts w:ascii="Arial" w:hAnsi="Arial" w:cs="Arial"/>
        </w:rPr>
        <w:t xml:space="preserve"> - помощь в сборе и оформлении необходимого пакета документов на получение материальной помощи, детских пособий, компенсации  родительской платы за детский сад, социальных стипендий и т.п.;</w:t>
      </w:r>
    </w:p>
    <w:p w:rsidR="00F07B8B" w:rsidRPr="00B6583B" w:rsidRDefault="00F07B8B" w:rsidP="00F07B8B">
      <w:pPr>
        <w:jc w:val="both"/>
        <w:rPr>
          <w:rFonts w:ascii="Arial" w:hAnsi="Arial" w:cs="Arial"/>
        </w:rPr>
      </w:pPr>
      <w:r w:rsidRPr="00B6583B">
        <w:rPr>
          <w:rFonts w:ascii="Arial" w:hAnsi="Arial" w:cs="Arial"/>
        </w:rPr>
        <w:t xml:space="preserve"> - оформление 2 раза в месяц актов  обследования  жилищно-бытовых условий в неблагополучных семьях;</w:t>
      </w:r>
    </w:p>
    <w:p w:rsidR="00F07B8B" w:rsidRPr="00B6583B" w:rsidRDefault="00F07B8B" w:rsidP="00F07B8B">
      <w:pPr>
        <w:jc w:val="both"/>
        <w:rPr>
          <w:rFonts w:ascii="Arial" w:hAnsi="Arial" w:cs="Arial"/>
        </w:rPr>
      </w:pPr>
      <w:r w:rsidRPr="00B6583B">
        <w:rPr>
          <w:rFonts w:ascii="Arial" w:hAnsi="Arial" w:cs="Arial"/>
        </w:rPr>
        <w:t xml:space="preserve"> - сбор вещей б/у для неблагополучных семей.  </w:t>
      </w:r>
    </w:p>
    <w:p w:rsidR="00F07B8B" w:rsidRPr="00B6583B" w:rsidRDefault="00922ABF" w:rsidP="00F07B8B">
      <w:pPr>
        <w:jc w:val="both"/>
        <w:rPr>
          <w:rFonts w:ascii="Arial" w:hAnsi="Arial" w:cs="Arial"/>
        </w:rPr>
      </w:pPr>
      <w:r w:rsidRPr="00B6583B">
        <w:rPr>
          <w:rFonts w:ascii="Arial" w:hAnsi="Arial" w:cs="Arial"/>
        </w:rPr>
        <w:t xml:space="preserve">     За период 2018</w:t>
      </w:r>
      <w:r w:rsidR="00F07B8B" w:rsidRPr="00B6583B">
        <w:rPr>
          <w:rFonts w:ascii="Arial" w:hAnsi="Arial" w:cs="Arial"/>
        </w:rPr>
        <w:t xml:space="preserve"> года оказывались меры социальной поддержки по оплате жилья и коммунальных услуг:</w:t>
      </w:r>
    </w:p>
    <w:p w:rsidR="00F07B8B" w:rsidRPr="00B6583B" w:rsidRDefault="00F07B8B" w:rsidP="00F07B8B">
      <w:pPr>
        <w:ind w:firstLine="600"/>
        <w:jc w:val="both"/>
        <w:rPr>
          <w:rFonts w:ascii="Arial" w:hAnsi="Arial" w:cs="Arial"/>
        </w:rPr>
      </w:pPr>
      <w:r w:rsidRPr="00B6583B">
        <w:rPr>
          <w:rFonts w:ascii="Arial" w:hAnsi="Arial" w:cs="Arial"/>
        </w:rPr>
        <w:t>-работникам учреждений культуры,</w:t>
      </w:r>
    </w:p>
    <w:p w:rsidR="00F07B8B" w:rsidRPr="00B6583B" w:rsidRDefault="00F07B8B" w:rsidP="00F07B8B">
      <w:pPr>
        <w:ind w:firstLine="600"/>
        <w:jc w:val="both"/>
        <w:rPr>
          <w:rFonts w:ascii="Arial" w:hAnsi="Arial" w:cs="Arial"/>
        </w:rPr>
      </w:pPr>
      <w:r w:rsidRPr="00B6583B">
        <w:rPr>
          <w:rFonts w:ascii="Arial" w:hAnsi="Arial" w:cs="Arial"/>
        </w:rPr>
        <w:t>-медицинским работникам,</w:t>
      </w:r>
    </w:p>
    <w:p w:rsidR="00F07B8B" w:rsidRPr="00B6583B" w:rsidRDefault="00F07B8B" w:rsidP="00F07B8B">
      <w:pPr>
        <w:ind w:firstLine="600"/>
        <w:jc w:val="both"/>
        <w:rPr>
          <w:rFonts w:ascii="Arial" w:hAnsi="Arial" w:cs="Arial"/>
        </w:rPr>
      </w:pPr>
      <w:r w:rsidRPr="00B6583B">
        <w:rPr>
          <w:rFonts w:ascii="Arial" w:hAnsi="Arial" w:cs="Arial"/>
        </w:rPr>
        <w:t>-педагогическим работникам,</w:t>
      </w:r>
    </w:p>
    <w:p w:rsidR="00F07B8B" w:rsidRPr="00B6583B" w:rsidRDefault="00F07B8B" w:rsidP="00F07B8B">
      <w:pPr>
        <w:ind w:firstLine="600"/>
        <w:jc w:val="both"/>
        <w:rPr>
          <w:rFonts w:ascii="Arial" w:hAnsi="Arial" w:cs="Arial"/>
        </w:rPr>
      </w:pPr>
      <w:r w:rsidRPr="00B6583B">
        <w:rPr>
          <w:rFonts w:ascii="Arial" w:hAnsi="Arial" w:cs="Arial"/>
        </w:rPr>
        <w:t>- ветеранам и инвалидам.</w:t>
      </w:r>
    </w:p>
    <w:p w:rsidR="00F07B8B" w:rsidRPr="00B6583B" w:rsidRDefault="00F07B8B" w:rsidP="00F07B8B">
      <w:pPr>
        <w:ind w:firstLine="600"/>
        <w:jc w:val="both"/>
        <w:rPr>
          <w:rFonts w:ascii="Arial" w:hAnsi="Arial" w:cs="Arial"/>
        </w:rPr>
      </w:pPr>
      <w:r w:rsidRPr="00B6583B">
        <w:rPr>
          <w:rFonts w:ascii="Arial" w:hAnsi="Arial" w:cs="Arial"/>
        </w:rPr>
        <w:t xml:space="preserve">На территории муниципального образования «Табарсук» проживает:   </w:t>
      </w:r>
    </w:p>
    <w:p w:rsidR="00F07B8B" w:rsidRPr="00B6583B" w:rsidRDefault="00F07B8B" w:rsidP="00F07B8B">
      <w:pPr>
        <w:jc w:val="both"/>
        <w:rPr>
          <w:rFonts w:ascii="Arial" w:hAnsi="Arial" w:cs="Arial"/>
        </w:rPr>
      </w:pPr>
      <w:r w:rsidRPr="00B6583B">
        <w:rPr>
          <w:rFonts w:ascii="Arial" w:hAnsi="Arial" w:cs="Arial"/>
        </w:rPr>
        <w:t>-многодетных семей, имеющих 3 и более детей в возрасте до 18 лет - 15, в них детей – 54;</w:t>
      </w:r>
    </w:p>
    <w:p w:rsidR="00F07B8B" w:rsidRPr="00B6583B" w:rsidRDefault="00F07B8B" w:rsidP="00F07B8B">
      <w:pPr>
        <w:jc w:val="both"/>
        <w:rPr>
          <w:rFonts w:ascii="Arial" w:hAnsi="Arial" w:cs="Arial"/>
        </w:rPr>
      </w:pPr>
      <w:r w:rsidRPr="00B6583B">
        <w:rPr>
          <w:rFonts w:ascii="Arial" w:hAnsi="Arial" w:cs="Arial"/>
        </w:rPr>
        <w:t xml:space="preserve">-опекунских семей всего-4 , в них опекаемых детей-6.        </w:t>
      </w:r>
    </w:p>
    <w:p w:rsidR="00F07B8B" w:rsidRPr="00B6583B" w:rsidRDefault="00F07B8B" w:rsidP="00F07B8B">
      <w:pPr>
        <w:ind w:firstLine="708"/>
        <w:jc w:val="both"/>
        <w:rPr>
          <w:rFonts w:ascii="Arial" w:hAnsi="Arial" w:cs="Arial"/>
        </w:rPr>
      </w:pPr>
      <w:r w:rsidRPr="00B6583B">
        <w:rPr>
          <w:rFonts w:ascii="Arial" w:hAnsi="Arial" w:cs="Arial"/>
        </w:rPr>
        <w:t>Семей, находящихся в социально-опасном положении – 2, в них детей 8.</w:t>
      </w:r>
    </w:p>
    <w:p w:rsidR="00F07B8B" w:rsidRPr="00B6583B" w:rsidRDefault="00F07B8B" w:rsidP="00F07B8B">
      <w:pPr>
        <w:ind w:firstLine="600"/>
        <w:jc w:val="center"/>
        <w:rPr>
          <w:rFonts w:ascii="Arial" w:hAnsi="Arial" w:cs="Arial"/>
          <w:b/>
        </w:rPr>
      </w:pPr>
    </w:p>
    <w:p w:rsidR="00F07B8B" w:rsidRPr="00B6583B" w:rsidRDefault="00F07B8B" w:rsidP="00F07B8B">
      <w:pPr>
        <w:ind w:firstLine="600"/>
        <w:jc w:val="center"/>
        <w:rPr>
          <w:rFonts w:ascii="Arial" w:hAnsi="Arial" w:cs="Arial"/>
          <w:b/>
        </w:rPr>
      </w:pPr>
      <w:r w:rsidRPr="00B6583B">
        <w:rPr>
          <w:rFonts w:ascii="Arial" w:hAnsi="Arial" w:cs="Arial"/>
          <w:b/>
        </w:rPr>
        <w:t>2.8. Оценка финансового состояния</w:t>
      </w:r>
    </w:p>
    <w:p w:rsidR="00F07B8B" w:rsidRPr="00B6583B" w:rsidRDefault="00F07B8B" w:rsidP="00F07B8B">
      <w:pPr>
        <w:ind w:firstLine="600"/>
        <w:jc w:val="center"/>
        <w:rPr>
          <w:rFonts w:ascii="Arial" w:hAnsi="Arial" w:cs="Arial"/>
          <w:b/>
        </w:rPr>
      </w:pP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Муниципальное образование «Табарсук»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 xml:space="preserve"> - совершенствовать нормативную правовую базу организации бюджетного процесса в муниципальном образовании «Табарсук»;</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 повысить профессиональный уровень муниципальных служащих;</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 существенно повысить эффективность и результативность работы;</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 обеспечить режим открытости информации об использовании общественных финансовых ресурсов.</w:t>
      </w:r>
    </w:p>
    <w:p w:rsidR="00F07B8B" w:rsidRPr="00B6583B" w:rsidRDefault="00F07B8B" w:rsidP="00F07B8B">
      <w:pPr>
        <w:pStyle w:val="af3"/>
        <w:ind w:firstLine="708"/>
        <w:jc w:val="both"/>
        <w:rPr>
          <w:rFonts w:ascii="Arial" w:hAnsi="Arial" w:cs="Arial"/>
          <w:b w:val="0"/>
          <w:bCs/>
          <w:sz w:val="24"/>
        </w:rPr>
      </w:pPr>
      <w:r w:rsidRPr="00B6583B">
        <w:rPr>
          <w:rFonts w:ascii="Arial" w:hAnsi="Arial" w:cs="Arial"/>
          <w:b w:val="0"/>
          <w:bCs/>
          <w:sz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F07B8B" w:rsidRPr="00B6583B" w:rsidRDefault="00F07B8B" w:rsidP="00F07B8B">
      <w:pPr>
        <w:ind w:firstLine="708"/>
        <w:jc w:val="both"/>
        <w:rPr>
          <w:rFonts w:ascii="Arial" w:hAnsi="Arial" w:cs="Arial"/>
        </w:rPr>
      </w:pPr>
      <w:r w:rsidRPr="00B6583B">
        <w:rPr>
          <w:rFonts w:ascii="Arial" w:hAnsi="Arial" w:cs="Arial"/>
          <w:color w:val="000000"/>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w:t>
      </w:r>
      <w:r w:rsidRPr="00B6583B">
        <w:rPr>
          <w:rFonts w:ascii="Arial" w:hAnsi="Arial" w:cs="Arial"/>
          <w:color w:val="000000"/>
        </w:rPr>
        <w:lastRenderedPageBreak/>
        <w:t xml:space="preserve">управления муниципальными финансами в </w:t>
      </w:r>
      <w:r w:rsidRPr="00B6583B">
        <w:rPr>
          <w:rStyle w:val="afd"/>
          <w:rFonts w:ascii="Arial" w:hAnsi="Arial" w:cs="Arial"/>
          <w:b w:val="0"/>
        </w:rPr>
        <w:t>муниципальном образовании «Табарсук»</w:t>
      </w:r>
      <w:r w:rsidRPr="00B6583B">
        <w:rPr>
          <w:rFonts w:ascii="Arial" w:hAnsi="Arial" w:cs="Arial"/>
          <w:color w:val="000000"/>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F07B8B" w:rsidRPr="00B6583B" w:rsidRDefault="00F07B8B" w:rsidP="00F07B8B">
      <w:pPr>
        <w:jc w:val="both"/>
        <w:rPr>
          <w:rFonts w:ascii="Arial" w:hAnsi="Arial" w:cs="Arial"/>
        </w:rPr>
      </w:pPr>
    </w:p>
    <w:p w:rsidR="00F07B8B" w:rsidRPr="00B6583B" w:rsidRDefault="00F07B8B" w:rsidP="00F07B8B">
      <w:pPr>
        <w:pStyle w:val="af3"/>
        <w:jc w:val="left"/>
        <w:rPr>
          <w:rFonts w:ascii="Arial" w:hAnsi="Arial" w:cs="Arial"/>
          <w:sz w:val="24"/>
        </w:rPr>
      </w:pPr>
    </w:p>
    <w:p w:rsidR="00F07B8B" w:rsidRPr="00B6583B" w:rsidRDefault="00F07B8B" w:rsidP="00F07B8B">
      <w:pPr>
        <w:pStyle w:val="af3"/>
        <w:rPr>
          <w:rFonts w:ascii="Arial" w:hAnsi="Arial" w:cs="Arial"/>
          <w:sz w:val="24"/>
        </w:rPr>
      </w:pPr>
      <w:r w:rsidRPr="00B6583B">
        <w:rPr>
          <w:rFonts w:ascii="Arial" w:hAnsi="Arial" w:cs="Arial"/>
          <w:sz w:val="24"/>
        </w:rPr>
        <w:t>Финансы</w:t>
      </w:r>
    </w:p>
    <w:p w:rsidR="00F07B8B" w:rsidRPr="00B6583B" w:rsidRDefault="00F07B8B" w:rsidP="00F07B8B">
      <w:pPr>
        <w:pStyle w:val="ConsPlusNormal"/>
        <w:widowControl/>
        <w:jc w:val="center"/>
        <w:rPr>
          <w:rFonts w:ascii="Arial" w:hAnsi="Arial" w:cs="Arial"/>
          <w:b/>
          <w:bCs/>
          <w:i/>
          <w:iCs/>
          <w:szCs w:val="24"/>
        </w:rPr>
      </w:pPr>
      <w:r w:rsidRPr="00B6583B">
        <w:rPr>
          <w:rFonts w:ascii="Arial" w:hAnsi="Arial" w:cs="Arial"/>
          <w:b/>
          <w:bCs/>
          <w:i/>
          <w:iCs/>
          <w:szCs w:val="24"/>
        </w:rPr>
        <w:t xml:space="preserve">Объем доходов и расходов бюджета муниципального образования «Табарсук» </w:t>
      </w:r>
      <w:r w:rsidRPr="00B6583B">
        <w:rPr>
          <w:rFonts w:ascii="Arial" w:hAnsi="Arial" w:cs="Arial"/>
          <w:b/>
          <w:bCs/>
          <w:szCs w:val="24"/>
        </w:rPr>
        <w:t xml:space="preserve"> по </w:t>
      </w:r>
      <w:r w:rsidRPr="00B6583B">
        <w:rPr>
          <w:rFonts w:ascii="Arial" w:hAnsi="Arial" w:cs="Arial"/>
          <w:b/>
          <w:bCs/>
          <w:i/>
          <w:iCs/>
          <w:szCs w:val="24"/>
        </w:rPr>
        <w:t>годовому отчету за 201</w:t>
      </w:r>
      <w:r w:rsidR="00B6583B">
        <w:rPr>
          <w:rFonts w:ascii="Arial" w:hAnsi="Arial" w:cs="Arial"/>
          <w:b/>
          <w:bCs/>
          <w:i/>
          <w:iCs/>
          <w:szCs w:val="24"/>
        </w:rPr>
        <w:t>6</w:t>
      </w:r>
      <w:r w:rsidRPr="00B6583B">
        <w:rPr>
          <w:rFonts w:ascii="Arial" w:hAnsi="Arial" w:cs="Arial"/>
          <w:b/>
          <w:bCs/>
          <w:i/>
          <w:iCs/>
          <w:szCs w:val="24"/>
        </w:rPr>
        <w:t>, 201</w:t>
      </w:r>
      <w:r w:rsidR="00B6583B">
        <w:rPr>
          <w:rFonts w:ascii="Arial" w:hAnsi="Arial" w:cs="Arial"/>
          <w:b/>
          <w:bCs/>
          <w:i/>
          <w:iCs/>
          <w:szCs w:val="24"/>
        </w:rPr>
        <w:t>7</w:t>
      </w:r>
      <w:r w:rsidRPr="00B6583B">
        <w:rPr>
          <w:rFonts w:ascii="Arial" w:hAnsi="Arial" w:cs="Arial"/>
          <w:b/>
          <w:bCs/>
          <w:i/>
          <w:iCs/>
          <w:szCs w:val="24"/>
        </w:rPr>
        <w:t xml:space="preserve"> и 201</w:t>
      </w:r>
      <w:r w:rsidR="00B6583B">
        <w:rPr>
          <w:rFonts w:ascii="Arial" w:hAnsi="Arial" w:cs="Arial"/>
          <w:b/>
          <w:bCs/>
          <w:i/>
          <w:iCs/>
          <w:szCs w:val="24"/>
        </w:rPr>
        <w:t>8</w:t>
      </w:r>
      <w:r w:rsidRPr="00B6583B">
        <w:rPr>
          <w:rFonts w:ascii="Arial" w:hAnsi="Arial" w:cs="Arial"/>
          <w:b/>
          <w:bCs/>
          <w:i/>
          <w:iCs/>
          <w:szCs w:val="24"/>
        </w:rPr>
        <w:t xml:space="preserve">  годы , плановые показатели на 201</w:t>
      </w:r>
      <w:r w:rsidR="00B6583B">
        <w:rPr>
          <w:rFonts w:ascii="Arial" w:hAnsi="Arial" w:cs="Arial"/>
          <w:b/>
          <w:bCs/>
          <w:i/>
          <w:iCs/>
          <w:szCs w:val="24"/>
        </w:rPr>
        <w:t>9</w:t>
      </w:r>
      <w:r w:rsidRPr="00B6583B">
        <w:rPr>
          <w:rFonts w:ascii="Arial" w:hAnsi="Arial" w:cs="Arial"/>
          <w:b/>
          <w:bCs/>
          <w:i/>
          <w:iCs/>
          <w:szCs w:val="24"/>
        </w:rPr>
        <w:t>г.</w:t>
      </w:r>
    </w:p>
    <w:p w:rsidR="00F07B8B" w:rsidRPr="00B6583B" w:rsidRDefault="00F07B8B" w:rsidP="00F07B8B">
      <w:pPr>
        <w:pStyle w:val="ConsPlusNormal"/>
        <w:widowControl/>
        <w:rPr>
          <w:rFonts w:ascii="Arial" w:hAnsi="Arial" w:cs="Arial"/>
          <w:b/>
          <w:bCs/>
          <w:i/>
          <w:iCs/>
          <w:szCs w:val="24"/>
        </w:rPr>
      </w:pPr>
    </w:p>
    <w:tbl>
      <w:tblPr>
        <w:tblW w:w="9356" w:type="dxa"/>
        <w:tblInd w:w="70" w:type="dxa"/>
        <w:tblLayout w:type="fixed"/>
        <w:tblCellMar>
          <w:left w:w="70" w:type="dxa"/>
          <w:right w:w="70" w:type="dxa"/>
        </w:tblCellMar>
        <w:tblLook w:val="0000"/>
      </w:tblPr>
      <w:tblGrid>
        <w:gridCol w:w="3544"/>
        <w:gridCol w:w="1276"/>
        <w:gridCol w:w="1134"/>
        <w:gridCol w:w="1134"/>
        <w:gridCol w:w="1134"/>
        <w:gridCol w:w="1134"/>
      </w:tblGrid>
      <w:tr w:rsidR="00F07B8B" w:rsidRPr="00F26BA7"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Единица  </w:t>
            </w:r>
            <w:r w:rsidRPr="00F26BA7">
              <w:rPr>
                <w:rFonts w:ascii="Times New Roman" w:hAnsi="Times New Roman" w:cs="Times New Roman"/>
                <w:sz w:val="22"/>
                <w:szCs w:val="22"/>
              </w:rPr>
              <w:br/>
              <w:t>измерения</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2016</w:t>
            </w:r>
            <w:r w:rsidRPr="00F26BA7">
              <w:rPr>
                <w:rFonts w:ascii="Times New Roman" w:hAnsi="Times New Roman" w:cs="Times New Roman"/>
                <w:sz w:val="22"/>
                <w:szCs w:val="22"/>
              </w:rPr>
              <w:br/>
              <w:t xml:space="preserve">год  факт </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2017</w:t>
            </w:r>
            <w:r w:rsidRPr="00F26BA7">
              <w:rPr>
                <w:rFonts w:ascii="Times New Roman" w:hAnsi="Times New Roman" w:cs="Times New Roman"/>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2018</w:t>
            </w:r>
            <w:r w:rsidRPr="00F26BA7">
              <w:rPr>
                <w:rFonts w:ascii="Times New Roman" w:hAnsi="Times New Roman" w:cs="Times New Roman"/>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2019</w:t>
            </w:r>
            <w:r w:rsidRPr="00F26BA7">
              <w:rPr>
                <w:rFonts w:ascii="Times New Roman" w:hAnsi="Times New Roman" w:cs="Times New Roman"/>
                <w:sz w:val="22"/>
                <w:szCs w:val="22"/>
              </w:rPr>
              <w:t xml:space="preserve"> год план</w:t>
            </w:r>
          </w:p>
        </w:tc>
      </w:tr>
      <w:tr w:rsidR="00F07B8B" w:rsidRPr="00F26BA7"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1. Доходы, всего: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5059,8</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3331,7</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6326,9</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6140,9</w:t>
            </w:r>
          </w:p>
        </w:tc>
      </w:tr>
      <w:tr w:rsidR="00F07B8B" w:rsidRPr="00F26BA7"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Собственные доходы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1766,4</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1575,6</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1615,7</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1615,7</w:t>
            </w:r>
          </w:p>
        </w:tc>
      </w:tr>
      <w:tr w:rsidR="00F07B8B" w:rsidRPr="00F26BA7"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Налоговые:                          </w:t>
            </w:r>
            <w:r w:rsidRPr="00F26BA7">
              <w:rPr>
                <w:rFonts w:ascii="Times New Roman" w:hAnsi="Times New Roman" w:cs="Times New Roman"/>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162"/>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650,7</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659,6</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624,9</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689,7</w:t>
            </w:r>
          </w:p>
        </w:tc>
      </w:tr>
      <w:tr w:rsidR="00F07B8B" w:rsidRPr="00F26BA7" w:rsidTr="0076375D">
        <w:trPr>
          <w:trHeight w:val="173"/>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276,1</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320</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335,3</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335,3</w:t>
            </w:r>
          </w:p>
        </w:tc>
      </w:tr>
      <w:tr w:rsidR="00F07B8B" w:rsidRPr="00F26BA7" w:rsidTr="0076375D">
        <w:trPr>
          <w:trHeight w:val="213"/>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Налог на имущество</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6,0</w:t>
            </w:r>
          </w:p>
        </w:tc>
      </w:tr>
      <w:tr w:rsidR="00F07B8B" w:rsidRPr="00F26BA7"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Единый сельхозналог</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16,3</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35,7</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35,7</w:t>
            </w:r>
          </w:p>
        </w:tc>
      </w:tr>
      <w:tr w:rsidR="00F07B8B" w:rsidRPr="00F26BA7"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Акцизы по подакцизным товарам</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573,3</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596</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591,3</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663,1</w:t>
            </w:r>
          </w:p>
        </w:tc>
      </w:tr>
      <w:tr w:rsidR="00F07B8B" w:rsidRPr="00F26BA7"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Государственная пошлина, сборы</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Неналоговые:                        </w:t>
            </w:r>
            <w:r w:rsidRPr="00F26BA7">
              <w:rPr>
                <w:rFonts w:ascii="Times New Roman" w:hAnsi="Times New Roman" w:cs="Times New Roman"/>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22</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w:t>
            </w:r>
          </w:p>
        </w:tc>
      </w:tr>
      <w:tr w:rsidR="00F07B8B" w:rsidRPr="00F26BA7" w:rsidTr="0076375D">
        <w:trPr>
          <w:trHeight w:val="309"/>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Прочие неналоговые доходы (штрафы, санкции, возмещение ущерба, доходы от оказания платных услуг (работ) и компенсация затрат)</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r w:rsidRPr="00F26BA7">
              <w:rPr>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tc>
      </w:tr>
      <w:tr w:rsidR="00F07B8B" w:rsidRPr="00F26BA7"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Безвозмездные поступления от других бюджетов бюджетной системы Российской Федерации</w:t>
            </w:r>
          </w:p>
          <w:p w:rsidR="00F07B8B" w:rsidRPr="00F26BA7"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В том числе субвенции:</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p w:rsidR="00F07B8B" w:rsidRPr="00F26BA7"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r>
              <w:rPr>
                <w:sz w:val="22"/>
                <w:szCs w:val="22"/>
              </w:rPr>
              <w:t>3293,4</w:t>
            </w:r>
          </w:p>
          <w:p w:rsidR="00F07B8B" w:rsidRDefault="00F07B8B" w:rsidP="0076375D"/>
          <w:p w:rsidR="00F07B8B" w:rsidRDefault="00F07B8B" w:rsidP="0076375D"/>
          <w:p w:rsidR="00F07B8B" w:rsidRPr="00F26BA7" w:rsidRDefault="00F07B8B" w:rsidP="0076375D">
            <w:r>
              <w:rPr>
                <w:sz w:val="22"/>
                <w:szCs w:val="22"/>
              </w:rPr>
              <w:t>72,0</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r>
              <w:rPr>
                <w:sz w:val="22"/>
                <w:szCs w:val="22"/>
              </w:rPr>
              <w:t>1756,1</w:t>
            </w:r>
          </w:p>
          <w:p w:rsidR="00F07B8B" w:rsidRPr="001D69FF" w:rsidRDefault="00F07B8B" w:rsidP="0076375D"/>
          <w:p w:rsidR="00F07B8B" w:rsidRDefault="00F07B8B" w:rsidP="0076375D"/>
          <w:p w:rsidR="00F07B8B" w:rsidRPr="001D69FF" w:rsidRDefault="00F07B8B" w:rsidP="0076375D">
            <w:r>
              <w:rPr>
                <w:sz w:val="22"/>
                <w:szCs w:val="22"/>
              </w:rPr>
              <w:t>69,0</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r>
              <w:rPr>
                <w:sz w:val="22"/>
                <w:szCs w:val="22"/>
              </w:rPr>
              <w:t>4711,1</w:t>
            </w:r>
          </w:p>
          <w:p w:rsidR="00F07B8B" w:rsidRPr="00C63887" w:rsidRDefault="00F07B8B" w:rsidP="0076375D"/>
          <w:p w:rsidR="00F07B8B" w:rsidRDefault="00F07B8B" w:rsidP="0076375D"/>
          <w:p w:rsidR="00F07B8B" w:rsidRPr="00C63887" w:rsidRDefault="00F07B8B" w:rsidP="0076375D">
            <w:r>
              <w:rPr>
                <w:sz w:val="22"/>
                <w:szCs w:val="22"/>
              </w:rPr>
              <w:t>74,2</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r>
              <w:rPr>
                <w:sz w:val="22"/>
                <w:szCs w:val="22"/>
              </w:rPr>
              <w:t>4411,1</w:t>
            </w:r>
          </w:p>
          <w:p w:rsidR="00F07B8B" w:rsidRPr="00C63887" w:rsidRDefault="00F07B8B" w:rsidP="0076375D"/>
          <w:p w:rsidR="00F07B8B" w:rsidRDefault="00F07B8B" w:rsidP="0076375D"/>
          <w:p w:rsidR="00F07B8B" w:rsidRPr="00C63887" w:rsidRDefault="00F07B8B" w:rsidP="0076375D">
            <w:r>
              <w:rPr>
                <w:sz w:val="22"/>
                <w:szCs w:val="22"/>
              </w:rPr>
              <w:t>114,2</w:t>
            </w:r>
          </w:p>
        </w:tc>
      </w:tr>
      <w:tr w:rsidR="00F07B8B" w:rsidRPr="00F26BA7" w:rsidTr="0076375D">
        <w:trPr>
          <w:trHeight w:val="672"/>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2. Расходы, всего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5256,7</w:t>
            </w:r>
          </w:p>
        </w:tc>
        <w:tc>
          <w:tcPr>
            <w:tcW w:w="1134" w:type="dxa"/>
            <w:tcBorders>
              <w:top w:val="single" w:sz="6" w:space="0" w:color="auto"/>
              <w:left w:val="single" w:sz="6" w:space="0" w:color="auto"/>
              <w:bottom w:val="single" w:sz="6" w:space="0" w:color="auto"/>
              <w:right w:val="single" w:sz="6" w:space="0" w:color="auto"/>
            </w:tcBorders>
            <w:vAlign w:val="bottom"/>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3410,5</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6407,6</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6227,4</w:t>
            </w:r>
          </w:p>
        </w:tc>
      </w:tr>
      <w:tr w:rsidR="00F07B8B" w:rsidRPr="00F26BA7"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3. Средняя бюджетная обеспеченность в  </w:t>
            </w:r>
            <w:r w:rsidRPr="00F26BA7">
              <w:rPr>
                <w:rFonts w:ascii="Times New Roman" w:hAnsi="Times New Roman" w:cs="Times New Roman"/>
                <w:sz w:val="22"/>
                <w:szCs w:val="22"/>
              </w:rPr>
              <w:br/>
              <w:t xml:space="preserve">расчете на одного жителя            </w:t>
            </w:r>
          </w:p>
        </w:tc>
        <w:tc>
          <w:tcPr>
            <w:tcW w:w="1276"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Руб.     </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6710</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4523</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7348</w:t>
            </w:r>
          </w:p>
        </w:tc>
        <w:tc>
          <w:tcPr>
            <w:tcW w:w="1134" w:type="dxa"/>
            <w:tcBorders>
              <w:top w:val="single" w:sz="6" w:space="0" w:color="auto"/>
              <w:left w:val="single" w:sz="6" w:space="0" w:color="auto"/>
              <w:bottom w:val="single" w:sz="6" w:space="0" w:color="auto"/>
              <w:right w:val="single" w:sz="6" w:space="0" w:color="auto"/>
            </w:tcBorders>
          </w:tcPr>
          <w:p w:rsidR="00F07B8B" w:rsidRDefault="00F07B8B" w:rsidP="0076375D">
            <w:pPr>
              <w:pStyle w:val="ConsPlusCell"/>
              <w:widowControl/>
              <w:rPr>
                <w:rFonts w:ascii="Times New Roman" w:hAnsi="Times New Roman" w:cs="Times New Roman"/>
                <w:sz w:val="22"/>
                <w:szCs w:val="22"/>
              </w:rPr>
            </w:pPr>
          </w:p>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7141</w:t>
            </w:r>
          </w:p>
        </w:tc>
      </w:tr>
      <w:tr w:rsidR="00F07B8B" w:rsidRPr="00F26BA7"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4. Уровень дотационности бюджета       </w:t>
            </w:r>
          </w:p>
        </w:tc>
        <w:tc>
          <w:tcPr>
            <w:tcW w:w="1276"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sidRPr="00F26BA7">
              <w:rPr>
                <w:rFonts w:ascii="Times New Roman" w:hAnsi="Times New Roman" w:cs="Times New Roman"/>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65</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rPr>
                <w:rFonts w:ascii="Times New Roman" w:hAnsi="Times New Roman" w:cs="Times New Roman"/>
                <w:sz w:val="22"/>
                <w:szCs w:val="22"/>
              </w:rPr>
            </w:pPr>
            <w:r>
              <w:rPr>
                <w:rFonts w:ascii="Times New Roman" w:hAnsi="Times New Roman" w:cs="Times New Roman"/>
                <w:sz w:val="22"/>
                <w:szCs w:val="22"/>
              </w:rPr>
              <w:t>46</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ind w:left="20" w:hanging="20"/>
              <w:rPr>
                <w:rFonts w:ascii="Times New Roman" w:hAnsi="Times New Roman" w:cs="Times New Roman"/>
                <w:sz w:val="22"/>
                <w:szCs w:val="22"/>
              </w:rPr>
            </w:pPr>
            <w:r>
              <w:rPr>
                <w:rFonts w:ascii="Times New Roman" w:hAnsi="Times New Roman" w:cs="Times New Roman"/>
                <w:sz w:val="22"/>
                <w:szCs w:val="22"/>
              </w:rPr>
              <w:t>74</w:t>
            </w:r>
          </w:p>
        </w:tc>
        <w:tc>
          <w:tcPr>
            <w:tcW w:w="1134" w:type="dxa"/>
            <w:tcBorders>
              <w:top w:val="single" w:sz="6" w:space="0" w:color="auto"/>
              <w:left w:val="single" w:sz="6" w:space="0" w:color="auto"/>
              <w:bottom w:val="single" w:sz="6" w:space="0" w:color="auto"/>
              <w:right w:val="single" w:sz="6" w:space="0" w:color="auto"/>
            </w:tcBorders>
          </w:tcPr>
          <w:p w:rsidR="00F07B8B" w:rsidRPr="00F26BA7" w:rsidRDefault="00F07B8B" w:rsidP="0076375D">
            <w:pPr>
              <w:pStyle w:val="ConsPlusCell"/>
              <w:widowControl/>
              <w:ind w:left="20" w:hanging="20"/>
              <w:rPr>
                <w:rFonts w:ascii="Times New Roman" w:hAnsi="Times New Roman" w:cs="Times New Roman"/>
                <w:sz w:val="22"/>
                <w:szCs w:val="22"/>
              </w:rPr>
            </w:pPr>
            <w:r>
              <w:rPr>
                <w:rFonts w:ascii="Times New Roman" w:hAnsi="Times New Roman" w:cs="Times New Roman"/>
                <w:sz w:val="22"/>
                <w:szCs w:val="22"/>
              </w:rPr>
              <w:t>71,8</w:t>
            </w:r>
          </w:p>
        </w:tc>
      </w:tr>
    </w:tbl>
    <w:p w:rsidR="00F07B8B" w:rsidRPr="00F26BA7" w:rsidRDefault="00F07B8B" w:rsidP="00F07B8B">
      <w:pPr>
        <w:rPr>
          <w:b/>
          <w:bCs/>
        </w:rPr>
      </w:pPr>
    </w:p>
    <w:p w:rsidR="00F07B8B" w:rsidRPr="00590C2C" w:rsidRDefault="00F07B8B" w:rsidP="00F07B8B">
      <w:pPr>
        <w:pStyle w:val="ConsPlusNonformat"/>
        <w:widowControl/>
        <w:ind w:firstLine="708"/>
        <w:jc w:val="both"/>
        <w:rPr>
          <w:rFonts w:ascii="Arial" w:hAnsi="Arial" w:cs="Arial"/>
          <w:sz w:val="24"/>
          <w:szCs w:val="24"/>
        </w:rPr>
      </w:pPr>
      <w:r w:rsidRPr="00590C2C">
        <w:rPr>
          <w:rFonts w:ascii="Arial" w:hAnsi="Arial" w:cs="Arial"/>
          <w:sz w:val="24"/>
          <w:szCs w:val="24"/>
        </w:rPr>
        <w:t>Анализируя данные таблицы можно сделать вывод, что бюджет сельского поселения является высокодотационным, доля собственных доходов в общем объеме составляет менее 50 % в среднем за три отчетных года.</w:t>
      </w:r>
    </w:p>
    <w:p w:rsidR="00F07B8B" w:rsidRPr="00590C2C" w:rsidRDefault="00F07B8B" w:rsidP="00F07B8B">
      <w:pPr>
        <w:pStyle w:val="ConsPlusNormal"/>
        <w:widowControl/>
        <w:jc w:val="center"/>
        <w:rPr>
          <w:rFonts w:ascii="Arial" w:hAnsi="Arial" w:cs="Arial"/>
          <w:b/>
          <w:bCs/>
          <w:i/>
          <w:iCs/>
          <w:szCs w:val="24"/>
        </w:rPr>
      </w:pPr>
    </w:p>
    <w:p w:rsidR="00F07B8B" w:rsidRPr="00590C2C" w:rsidRDefault="00F07B8B" w:rsidP="00F07B8B">
      <w:pPr>
        <w:pStyle w:val="ConsPlusNormal"/>
        <w:widowControl/>
        <w:jc w:val="center"/>
        <w:rPr>
          <w:rFonts w:ascii="Arial" w:hAnsi="Arial" w:cs="Arial"/>
          <w:b/>
          <w:bCs/>
          <w:i/>
          <w:iCs/>
          <w:szCs w:val="24"/>
        </w:rPr>
      </w:pPr>
      <w:r w:rsidRPr="00590C2C">
        <w:rPr>
          <w:rFonts w:ascii="Arial" w:hAnsi="Arial" w:cs="Arial"/>
          <w:b/>
          <w:bCs/>
          <w:i/>
          <w:iCs/>
          <w:szCs w:val="24"/>
        </w:rPr>
        <w:t>Структура  расходов местного бюджета, в % к итогу</w:t>
      </w:r>
    </w:p>
    <w:p w:rsidR="00F07B8B" w:rsidRPr="00590C2C" w:rsidRDefault="00F07B8B" w:rsidP="00F07B8B">
      <w:pPr>
        <w:pStyle w:val="ConsPlusNormal"/>
        <w:widowControl/>
        <w:jc w:val="center"/>
        <w:rPr>
          <w:rFonts w:ascii="Arial" w:hAnsi="Arial" w:cs="Arial"/>
          <w:b/>
          <w:bCs/>
          <w:i/>
          <w:iCs/>
          <w:szCs w:val="24"/>
        </w:rPr>
      </w:pPr>
    </w:p>
    <w:tbl>
      <w:tblPr>
        <w:tblW w:w="9356" w:type="dxa"/>
        <w:tblInd w:w="70" w:type="dxa"/>
        <w:tblLayout w:type="fixed"/>
        <w:tblCellMar>
          <w:left w:w="70" w:type="dxa"/>
          <w:right w:w="70" w:type="dxa"/>
        </w:tblCellMar>
        <w:tblLook w:val="0000"/>
      </w:tblPr>
      <w:tblGrid>
        <w:gridCol w:w="4678"/>
        <w:gridCol w:w="1134"/>
        <w:gridCol w:w="1134"/>
        <w:gridCol w:w="1134"/>
        <w:gridCol w:w="1276"/>
      </w:tblGrid>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2016 год</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2017 год</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2018 год</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План 2019</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 xml:space="preserve">Расходы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5256,7</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3410,5</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6407,6</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6227,4</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b/>
                <w:bCs/>
                <w:sz w:val="22"/>
                <w:szCs w:val="22"/>
              </w:rPr>
              <w:t>Общегосударственные вопросы</w:t>
            </w:r>
            <w:r w:rsidRPr="00590C2C">
              <w:rPr>
                <w:rFonts w:ascii="Courier New" w:hAnsi="Courier New" w:cs="Courier New"/>
                <w:sz w:val="22"/>
                <w:szCs w:val="22"/>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rPr>
                <w:rFonts w:ascii="Courier New" w:hAnsi="Courier New" w:cs="Courier New"/>
              </w:rPr>
            </w:pPr>
          </w:p>
          <w:p w:rsidR="00F07B8B" w:rsidRPr="00590C2C" w:rsidRDefault="00F07B8B" w:rsidP="0076375D">
            <w:pPr>
              <w:rPr>
                <w:rFonts w:ascii="Courier New" w:hAnsi="Courier New" w:cs="Courier New"/>
              </w:rPr>
            </w:pPr>
          </w:p>
          <w:p w:rsidR="00F07B8B" w:rsidRPr="00590C2C" w:rsidRDefault="00F07B8B" w:rsidP="0076375D">
            <w:pPr>
              <w:jc w:val="center"/>
              <w:rPr>
                <w:rFonts w:ascii="Courier New" w:hAnsi="Courier New" w:cs="Courier New"/>
              </w:rPr>
            </w:pPr>
            <w:r w:rsidRPr="00590C2C">
              <w:rPr>
                <w:rFonts w:ascii="Courier New" w:hAnsi="Courier New" w:cs="Courier New"/>
              </w:rPr>
              <w:t>2592</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1804</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3621,9</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rPr>
                <w:rFonts w:ascii="Courier New" w:hAnsi="Courier New" w:cs="Courier New"/>
              </w:rPr>
            </w:pPr>
          </w:p>
          <w:p w:rsidR="00F07B8B" w:rsidRPr="00590C2C" w:rsidRDefault="00F07B8B" w:rsidP="0076375D">
            <w:pPr>
              <w:rPr>
                <w:rFonts w:ascii="Courier New" w:hAnsi="Courier New" w:cs="Courier New"/>
              </w:rPr>
            </w:pPr>
          </w:p>
          <w:p w:rsidR="00F07B8B" w:rsidRPr="00590C2C" w:rsidRDefault="00F07B8B" w:rsidP="0076375D">
            <w:pPr>
              <w:rPr>
                <w:rFonts w:ascii="Courier New" w:hAnsi="Courier New" w:cs="Courier New"/>
              </w:rPr>
            </w:pPr>
            <w:r w:rsidRPr="00590C2C">
              <w:rPr>
                <w:rFonts w:ascii="Courier New" w:hAnsi="Courier New" w:cs="Courier New"/>
              </w:rPr>
              <w:t>3148</w:t>
            </w:r>
          </w:p>
        </w:tc>
      </w:tr>
      <w:tr w:rsidR="00F07B8B" w:rsidRPr="00590C2C" w:rsidTr="0076375D">
        <w:trPr>
          <w:trHeight w:val="36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b/>
                <w:bCs/>
                <w:sz w:val="22"/>
                <w:szCs w:val="22"/>
              </w:rPr>
              <w:t>Национальная оборона</w:t>
            </w:r>
            <w:r w:rsidRPr="00590C2C">
              <w:rPr>
                <w:rFonts w:ascii="Courier New" w:hAnsi="Courier New" w:cs="Courier New"/>
                <w:sz w:val="22"/>
                <w:szCs w:val="22"/>
              </w:rPr>
              <w:t xml:space="preserve">: Мобилизационная и вневойсковая подготовка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71,6</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68,3</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p>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73,5</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114,2</w:t>
            </w:r>
          </w:p>
        </w:tc>
      </w:tr>
      <w:tr w:rsidR="00F07B8B" w:rsidRPr="00590C2C" w:rsidTr="0076375D">
        <w:trPr>
          <w:trHeight w:val="975"/>
        </w:trPr>
        <w:tc>
          <w:tcPr>
            <w:tcW w:w="4678" w:type="dxa"/>
            <w:tcBorders>
              <w:top w:val="single" w:sz="6" w:space="0" w:color="auto"/>
              <w:left w:val="single" w:sz="6" w:space="0" w:color="auto"/>
              <w:bottom w:val="single" w:sz="4" w:space="0" w:color="auto"/>
              <w:right w:val="single" w:sz="6" w:space="0" w:color="auto"/>
            </w:tcBorders>
          </w:tcPr>
          <w:p w:rsidR="00F07B8B" w:rsidRPr="00590C2C" w:rsidRDefault="00F07B8B" w:rsidP="0076375D">
            <w:pPr>
              <w:pStyle w:val="ConsPlusCell"/>
              <w:rPr>
                <w:rFonts w:ascii="Courier New" w:hAnsi="Courier New" w:cs="Courier New"/>
                <w:sz w:val="22"/>
                <w:szCs w:val="22"/>
              </w:rPr>
            </w:pPr>
            <w:r w:rsidRPr="00590C2C">
              <w:rPr>
                <w:rFonts w:ascii="Courier New" w:hAnsi="Courier New" w:cs="Courier New"/>
                <w:b/>
                <w:bCs/>
                <w:sz w:val="22"/>
                <w:szCs w:val="22"/>
              </w:rPr>
              <w:t>Национальная безопасность и правоохранительная деятельность</w:t>
            </w:r>
            <w:r w:rsidRPr="00590C2C">
              <w:rPr>
                <w:rFonts w:ascii="Courier New" w:hAnsi="Courier New" w:cs="Courier New"/>
                <w:sz w:val="22"/>
                <w:szCs w:val="22"/>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auto"/>
              <w:left w:val="single" w:sz="6" w:space="0" w:color="auto"/>
              <w:bottom w:val="single" w:sz="4"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4"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r w:rsidR="00F07B8B" w:rsidRPr="00590C2C" w:rsidTr="0076375D">
        <w:trPr>
          <w:trHeight w:val="403"/>
        </w:trPr>
        <w:tc>
          <w:tcPr>
            <w:tcW w:w="4678" w:type="dxa"/>
            <w:tcBorders>
              <w:top w:val="single" w:sz="4"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b/>
                <w:bCs/>
                <w:sz w:val="22"/>
                <w:szCs w:val="22"/>
              </w:rPr>
            </w:pPr>
            <w:r w:rsidRPr="00590C2C">
              <w:rPr>
                <w:rFonts w:ascii="Courier New" w:hAnsi="Courier New" w:cs="Courier New"/>
                <w:b/>
                <w:bCs/>
                <w:sz w:val="22"/>
                <w:szCs w:val="22"/>
              </w:rPr>
              <w:t>Дорожный фонд :</w:t>
            </w:r>
          </w:p>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Текущий ремонт дорог в черте поселения, ремонт мостов</w:t>
            </w:r>
          </w:p>
        </w:tc>
        <w:tc>
          <w:tcPr>
            <w:tcW w:w="1134" w:type="dxa"/>
            <w:tcBorders>
              <w:top w:val="single" w:sz="4" w:space="0" w:color="auto"/>
              <w:left w:val="single" w:sz="6" w:space="0" w:color="auto"/>
              <w:bottom w:val="single" w:sz="6" w:space="0" w:color="auto"/>
              <w:right w:val="single" w:sz="6" w:space="0" w:color="auto"/>
            </w:tcBorders>
          </w:tcPr>
          <w:p w:rsidR="00F07B8B" w:rsidRPr="00590C2C" w:rsidRDefault="00F07B8B" w:rsidP="0076375D">
            <w:pPr>
              <w:pStyle w:val="ConsPlusCell"/>
              <w:jc w:val="center"/>
              <w:rPr>
                <w:rFonts w:ascii="Courier New" w:hAnsi="Courier New" w:cs="Courier New"/>
                <w:sz w:val="22"/>
                <w:szCs w:val="22"/>
              </w:rPr>
            </w:pPr>
          </w:p>
          <w:p w:rsidR="00F07B8B" w:rsidRPr="00590C2C" w:rsidRDefault="00F07B8B" w:rsidP="0076375D">
            <w:pPr>
              <w:pStyle w:val="ConsPlusCell"/>
              <w:jc w:val="center"/>
              <w:rPr>
                <w:rFonts w:ascii="Courier New" w:hAnsi="Courier New" w:cs="Courier New"/>
                <w:sz w:val="22"/>
                <w:szCs w:val="22"/>
              </w:rPr>
            </w:pPr>
            <w:r w:rsidRPr="00590C2C">
              <w:rPr>
                <w:rFonts w:ascii="Courier New" w:hAnsi="Courier New" w:cs="Courier New"/>
                <w:sz w:val="22"/>
                <w:szCs w:val="22"/>
              </w:rPr>
              <w:t>788</w:t>
            </w:r>
          </w:p>
        </w:tc>
        <w:tc>
          <w:tcPr>
            <w:tcW w:w="1134" w:type="dxa"/>
            <w:tcBorders>
              <w:top w:val="single" w:sz="4" w:space="0" w:color="auto"/>
              <w:left w:val="single" w:sz="6" w:space="0" w:color="auto"/>
              <w:bottom w:val="single" w:sz="6" w:space="0" w:color="auto"/>
              <w:right w:val="single" w:sz="6" w:space="0" w:color="auto"/>
            </w:tcBorders>
          </w:tcPr>
          <w:p w:rsidR="00F07B8B" w:rsidRPr="00590C2C" w:rsidRDefault="00F07B8B" w:rsidP="0076375D">
            <w:pPr>
              <w:pStyle w:val="ConsPlusCell"/>
              <w:jc w:val="center"/>
              <w:rPr>
                <w:rFonts w:ascii="Courier New" w:hAnsi="Courier New" w:cs="Courier New"/>
                <w:sz w:val="22"/>
                <w:szCs w:val="22"/>
              </w:rPr>
            </w:pPr>
          </w:p>
          <w:p w:rsidR="00F07B8B" w:rsidRPr="00590C2C" w:rsidRDefault="00F07B8B" w:rsidP="0076375D">
            <w:pPr>
              <w:pStyle w:val="ConsPlusCell"/>
              <w:jc w:val="center"/>
              <w:rPr>
                <w:rFonts w:ascii="Courier New" w:hAnsi="Courier New" w:cs="Courier New"/>
                <w:sz w:val="22"/>
                <w:szCs w:val="22"/>
              </w:rPr>
            </w:pPr>
            <w:r w:rsidRPr="00590C2C">
              <w:rPr>
                <w:rFonts w:ascii="Courier New" w:hAnsi="Courier New" w:cs="Courier New"/>
                <w:sz w:val="22"/>
                <w:szCs w:val="22"/>
              </w:rPr>
              <w:t>595,9</w:t>
            </w:r>
          </w:p>
        </w:tc>
        <w:tc>
          <w:tcPr>
            <w:tcW w:w="1134" w:type="dxa"/>
            <w:tcBorders>
              <w:top w:val="single" w:sz="4" w:space="0" w:color="auto"/>
              <w:left w:val="single" w:sz="6" w:space="0" w:color="auto"/>
              <w:bottom w:val="single" w:sz="6" w:space="0" w:color="auto"/>
              <w:right w:val="single" w:sz="6" w:space="0" w:color="auto"/>
            </w:tcBorders>
          </w:tcPr>
          <w:p w:rsidR="00F07B8B" w:rsidRPr="00590C2C" w:rsidRDefault="00F07B8B" w:rsidP="0076375D">
            <w:pPr>
              <w:pStyle w:val="ConsPlusCell"/>
              <w:jc w:val="center"/>
              <w:rPr>
                <w:rFonts w:ascii="Courier New" w:hAnsi="Courier New" w:cs="Courier New"/>
                <w:sz w:val="22"/>
                <w:szCs w:val="22"/>
              </w:rPr>
            </w:pPr>
          </w:p>
          <w:p w:rsidR="00F07B8B" w:rsidRPr="00590C2C" w:rsidRDefault="00F07B8B" w:rsidP="0076375D">
            <w:pPr>
              <w:rPr>
                <w:rFonts w:ascii="Courier New" w:hAnsi="Courier New" w:cs="Courier New"/>
              </w:rPr>
            </w:pPr>
            <w:r w:rsidRPr="00590C2C">
              <w:rPr>
                <w:rFonts w:ascii="Courier New" w:hAnsi="Courier New" w:cs="Courier New"/>
              </w:rPr>
              <w:t>591,3</w:t>
            </w:r>
          </w:p>
        </w:tc>
        <w:tc>
          <w:tcPr>
            <w:tcW w:w="1276" w:type="dxa"/>
            <w:tcBorders>
              <w:top w:val="single" w:sz="4" w:space="0" w:color="auto"/>
              <w:left w:val="single" w:sz="6" w:space="0" w:color="auto"/>
              <w:bottom w:val="single" w:sz="6" w:space="0" w:color="auto"/>
              <w:right w:val="single" w:sz="6" w:space="0" w:color="auto"/>
            </w:tcBorders>
          </w:tcPr>
          <w:p w:rsidR="00F07B8B" w:rsidRPr="00590C2C" w:rsidRDefault="00F07B8B" w:rsidP="0076375D">
            <w:pPr>
              <w:pStyle w:val="ConsPlusCell"/>
              <w:jc w:val="center"/>
              <w:rPr>
                <w:rFonts w:ascii="Courier New" w:hAnsi="Courier New" w:cs="Courier New"/>
                <w:sz w:val="22"/>
                <w:szCs w:val="22"/>
              </w:rPr>
            </w:pPr>
          </w:p>
          <w:p w:rsidR="00F07B8B" w:rsidRPr="00590C2C" w:rsidRDefault="00F07B8B" w:rsidP="0076375D">
            <w:pPr>
              <w:rPr>
                <w:rFonts w:ascii="Courier New" w:hAnsi="Courier New" w:cs="Courier New"/>
              </w:rPr>
            </w:pPr>
            <w:r w:rsidRPr="00590C2C">
              <w:rPr>
                <w:rFonts w:ascii="Courier New" w:hAnsi="Courier New" w:cs="Courier New"/>
              </w:rPr>
              <w:t>663,1</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b/>
                <w:bCs/>
                <w:sz w:val="22"/>
                <w:szCs w:val="22"/>
              </w:rPr>
              <w:t>Национальная экономика</w:t>
            </w:r>
            <w:r w:rsidRPr="00590C2C">
              <w:rPr>
                <w:rFonts w:ascii="Courier New" w:hAnsi="Courier New" w:cs="Courier New"/>
                <w:sz w:val="22"/>
                <w:szCs w:val="22"/>
              </w:rPr>
              <w:t>: Общеэкономические расходы, Топливо и энергетика, Дорожное хозяйство, Связь и информатика, 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r w:rsidR="00F07B8B" w:rsidRPr="00590C2C" w:rsidTr="0076375D">
        <w:trPr>
          <w:trHeight w:val="151"/>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b/>
                <w:bCs/>
                <w:sz w:val="22"/>
                <w:szCs w:val="22"/>
              </w:rPr>
              <w:t>Жилищно-коммунальное хозяйство</w:t>
            </w:r>
            <w:r w:rsidRPr="00590C2C">
              <w:rPr>
                <w:rFonts w:ascii="Courier New" w:hAnsi="Courier New" w:cs="Courier New"/>
                <w:sz w:val="22"/>
                <w:szCs w:val="22"/>
              </w:rPr>
              <w:t xml:space="preserve">: Жилищное  хозяйство, Коммунальное хозяйство, Благоустройство, Другие вопросы в области ЖКХ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r w:rsidRPr="00590C2C">
              <w:rPr>
                <w:rFonts w:ascii="Courier New" w:hAnsi="Courier New" w:cs="Courier New"/>
                <w:sz w:val="22"/>
                <w:szCs w:val="22"/>
              </w:rPr>
              <w:t>171,6</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rPr>
                <w:rFonts w:ascii="Courier New" w:hAnsi="Courier New" w:cs="Courier New"/>
              </w:rPr>
            </w:pPr>
          </w:p>
          <w:p w:rsidR="00F07B8B" w:rsidRPr="00590C2C" w:rsidRDefault="00F07B8B" w:rsidP="0076375D">
            <w:pPr>
              <w:rPr>
                <w:rFonts w:ascii="Courier New" w:hAnsi="Courier New" w:cs="Courier New"/>
              </w:rPr>
            </w:pPr>
            <w:r w:rsidRPr="00590C2C">
              <w:rPr>
                <w:rFonts w:ascii="Courier New" w:hAnsi="Courier New" w:cs="Courier New"/>
              </w:rPr>
              <w:t>217,2</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14</w:t>
            </w:r>
          </w:p>
        </w:tc>
      </w:tr>
      <w:tr w:rsidR="00F07B8B" w:rsidRPr="00590C2C" w:rsidTr="0076375D">
        <w:trPr>
          <w:trHeight w:val="36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b/>
                <w:bCs/>
                <w:sz w:val="22"/>
                <w:szCs w:val="22"/>
              </w:rPr>
              <w:t>Социально - культурные мероприятия</w:t>
            </w:r>
            <w:r w:rsidRPr="00590C2C">
              <w:rPr>
                <w:rFonts w:ascii="Courier New" w:hAnsi="Courier New" w:cs="Courier New"/>
                <w:sz w:val="22"/>
                <w:szCs w:val="22"/>
              </w:rPr>
              <w:t xml:space="preserve">   </w:t>
            </w:r>
            <w:r w:rsidRPr="00590C2C">
              <w:rPr>
                <w:rFonts w:ascii="Courier New" w:hAnsi="Courier New" w:cs="Courier New"/>
                <w:sz w:val="22"/>
                <w:szCs w:val="22"/>
              </w:rPr>
              <w:br/>
              <w:t xml:space="preserve">Из них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1393</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1631,7</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1925</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 xml:space="preserve">Физическая культура и спорт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3</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 xml:space="preserve">Социальная политика    (пенсионное обеспечение)        </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120</w:t>
            </w: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p w:rsidR="00F07B8B" w:rsidRPr="00590C2C" w:rsidRDefault="00F07B8B" w:rsidP="0076375D">
            <w:pPr>
              <w:pStyle w:val="ConsPlusCell"/>
              <w:widowControl/>
              <w:jc w:val="center"/>
              <w:rPr>
                <w:rFonts w:ascii="Courier New" w:hAnsi="Courier New" w:cs="Courier New"/>
                <w:sz w:val="22"/>
                <w:szCs w:val="22"/>
              </w:rPr>
            </w:pPr>
            <w:r w:rsidRPr="00590C2C">
              <w:rPr>
                <w:rFonts w:ascii="Courier New" w:hAnsi="Courier New" w:cs="Courier New"/>
                <w:sz w:val="22"/>
                <w:szCs w:val="22"/>
              </w:rPr>
              <w:t>120</w:t>
            </w: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b/>
                <w:bCs/>
                <w:sz w:val="22"/>
                <w:szCs w:val="22"/>
              </w:rPr>
            </w:pPr>
            <w:r w:rsidRPr="00590C2C">
              <w:rPr>
                <w:rFonts w:ascii="Courier New" w:hAnsi="Courier New" w:cs="Courier New"/>
                <w:b/>
                <w:bCs/>
                <w:sz w:val="22"/>
                <w:szCs w:val="22"/>
              </w:rPr>
              <w:t>Образование</w:t>
            </w:r>
          </w:p>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Из них</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r w:rsidR="00F07B8B" w:rsidRPr="00590C2C"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rPr>
                <w:rFonts w:ascii="Courier New" w:hAnsi="Courier New" w:cs="Courier New"/>
                <w:sz w:val="22"/>
                <w:szCs w:val="22"/>
              </w:rPr>
            </w:pPr>
            <w:r w:rsidRPr="00590C2C">
              <w:rPr>
                <w:rFonts w:ascii="Courier New" w:hAnsi="Courier New" w:cs="Courier New"/>
                <w:sz w:val="22"/>
                <w:szCs w:val="22"/>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F07B8B" w:rsidRPr="00590C2C" w:rsidRDefault="00F07B8B" w:rsidP="0076375D">
            <w:pPr>
              <w:pStyle w:val="ConsPlusCell"/>
              <w:widowControl/>
              <w:jc w:val="center"/>
              <w:rPr>
                <w:rFonts w:ascii="Courier New" w:hAnsi="Courier New" w:cs="Courier New"/>
                <w:sz w:val="22"/>
                <w:szCs w:val="22"/>
              </w:rPr>
            </w:pPr>
          </w:p>
        </w:tc>
      </w:tr>
    </w:tbl>
    <w:p w:rsidR="00F07B8B" w:rsidRPr="00F26BA7" w:rsidRDefault="00F07B8B" w:rsidP="00F07B8B">
      <w:pPr>
        <w:pStyle w:val="ConsPlusNonformat"/>
        <w:widowControl/>
        <w:jc w:val="both"/>
        <w:rPr>
          <w:rFonts w:ascii="Times New Roman" w:hAnsi="Times New Roman" w:cs="Times New Roman"/>
          <w:sz w:val="24"/>
        </w:rPr>
      </w:pPr>
    </w:p>
    <w:p w:rsidR="00F07B8B" w:rsidRPr="00590C2C" w:rsidRDefault="00F07B8B" w:rsidP="00F07B8B">
      <w:pPr>
        <w:pStyle w:val="ConsPlusNonformat"/>
        <w:widowControl/>
        <w:ind w:firstLine="709"/>
        <w:jc w:val="both"/>
        <w:rPr>
          <w:rFonts w:ascii="Arial" w:hAnsi="Arial" w:cs="Arial"/>
          <w:sz w:val="24"/>
        </w:rPr>
      </w:pPr>
      <w:r w:rsidRPr="00590C2C">
        <w:rPr>
          <w:rFonts w:ascii="Arial" w:hAnsi="Arial" w:cs="Arial"/>
          <w:sz w:val="24"/>
        </w:rPr>
        <w:t>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по доходной части бюджета за 201</w:t>
      </w:r>
      <w:r w:rsidR="001F4B90">
        <w:rPr>
          <w:rFonts w:ascii="Arial" w:hAnsi="Arial" w:cs="Arial"/>
          <w:sz w:val="24"/>
        </w:rPr>
        <w:t>8</w:t>
      </w:r>
      <w:r w:rsidRPr="00590C2C">
        <w:rPr>
          <w:rFonts w:ascii="Arial" w:hAnsi="Arial" w:cs="Arial"/>
          <w:sz w:val="24"/>
        </w:rPr>
        <w:t xml:space="preserve"> год выполнен на </w:t>
      </w:r>
      <w:r w:rsidR="001F4B90">
        <w:rPr>
          <w:rFonts w:ascii="Arial" w:hAnsi="Arial" w:cs="Arial"/>
          <w:sz w:val="24"/>
        </w:rPr>
        <w:t>128</w:t>
      </w:r>
      <w:r w:rsidRPr="00590C2C">
        <w:rPr>
          <w:rFonts w:ascii="Arial" w:hAnsi="Arial" w:cs="Arial"/>
          <w:sz w:val="24"/>
        </w:rPr>
        <w:t>% в связи с увеличением земельного налога.</w:t>
      </w:r>
    </w:p>
    <w:p w:rsidR="00F07B8B" w:rsidRPr="00590C2C" w:rsidRDefault="00F07B8B" w:rsidP="00F07B8B">
      <w:pPr>
        <w:jc w:val="both"/>
        <w:rPr>
          <w:rFonts w:ascii="Arial" w:hAnsi="Arial" w:cs="Arial"/>
        </w:rPr>
      </w:pPr>
    </w:p>
    <w:p w:rsidR="00F07B8B" w:rsidRPr="00590C2C" w:rsidRDefault="00F07B8B" w:rsidP="00F07B8B">
      <w:pPr>
        <w:numPr>
          <w:ilvl w:val="1"/>
          <w:numId w:val="5"/>
        </w:numPr>
        <w:tabs>
          <w:tab w:val="num" w:pos="900"/>
          <w:tab w:val="num" w:pos="1800"/>
        </w:tabs>
        <w:spacing w:line="360" w:lineRule="exact"/>
        <w:jc w:val="center"/>
        <w:outlineLvl w:val="0"/>
        <w:rPr>
          <w:rFonts w:ascii="Arial" w:hAnsi="Arial" w:cs="Arial"/>
          <w:b/>
        </w:rPr>
      </w:pPr>
      <w:r w:rsidRPr="00590C2C">
        <w:rPr>
          <w:rFonts w:ascii="Arial" w:hAnsi="Arial" w:cs="Arial"/>
          <w:b/>
        </w:rPr>
        <w:t>2.9. Анализ структуры экономики:</w:t>
      </w:r>
    </w:p>
    <w:p w:rsidR="00F07B8B" w:rsidRPr="00590C2C" w:rsidRDefault="00F07B8B" w:rsidP="00F07B8B">
      <w:pPr>
        <w:numPr>
          <w:ilvl w:val="1"/>
          <w:numId w:val="5"/>
        </w:numPr>
        <w:tabs>
          <w:tab w:val="num" w:pos="900"/>
          <w:tab w:val="num" w:pos="1800"/>
        </w:tabs>
        <w:spacing w:line="360" w:lineRule="exact"/>
        <w:jc w:val="center"/>
        <w:outlineLvl w:val="0"/>
        <w:rPr>
          <w:rFonts w:ascii="Arial" w:hAnsi="Arial" w:cs="Arial"/>
          <w:b/>
        </w:rPr>
      </w:pPr>
      <w:r w:rsidRPr="00590C2C">
        <w:rPr>
          <w:rFonts w:ascii="Arial" w:hAnsi="Arial" w:cs="Arial"/>
          <w:b/>
        </w:rPr>
        <w:t>2.9.1. Уровень развития промышленного производства</w:t>
      </w:r>
    </w:p>
    <w:p w:rsidR="00F07B8B" w:rsidRPr="00590C2C" w:rsidRDefault="00F07B8B" w:rsidP="00F07B8B">
      <w:pPr>
        <w:numPr>
          <w:ilvl w:val="1"/>
          <w:numId w:val="5"/>
        </w:numPr>
        <w:tabs>
          <w:tab w:val="num" w:pos="900"/>
          <w:tab w:val="num" w:pos="1800"/>
        </w:tabs>
        <w:spacing w:line="360" w:lineRule="exact"/>
        <w:jc w:val="center"/>
        <w:outlineLvl w:val="0"/>
        <w:rPr>
          <w:rFonts w:ascii="Arial" w:hAnsi="Arial" w:cs="Arial"/>
          <w:b/>
        </w:rPr>
      </w:pPr>
    </w:p>
    <w:p w:rsidR="00F07B8B" w:rsidRPr="00590C2C" w:rsidRDefault="00F07B8B" w:rsidP="00F07B8B">
      <w:pPr>
        <w:ind w:firstLine="708"/>
        <w:jc w:val="both"/>
        <w:rPr>
          <w:rFonts w:ascii="Arial" w:hAnsi="Arial" w:cs="Arial"/>
        </w:rPr>
      </w:pPr>
      <w:r w:rsidRPr="00590C2C">
        <w:rPr>
          <w:rFonts w:ascii="Arial" w:hAnsi="Arial" w:cs="Arial"/>
        </w:rPr>
        <w:t>Предприятия поселения работают по нескольким видам экономической деятельности. Промышленность МО представлена обособленным подразделением разреза «Черемховский»: участок «Головинский». Данное предприятие является источником пополнения бюджета территории.</w:t>
      </w:r>
    </w:p>
    <w:p w:rsidR="00F07B8B" w:rsidRPr="00590C2C" w:rsidRDefault="00F07B8B" w:rsidP="00F07B8B">
      <w:pPr>
        <w:numPr>
          <w:ilvl w:val="1"/>
          <w:numId w:val="5"/>
        </w:numPr>
        <w:tabs>
          <w:tab w:val="num" w:pos="900"/>
          <w:tab w:val="num" w:pos="1800"/>
        </w:tabs>
        <w:outlineLvl w:val="0"/>
        <w:rPr>
          <w:rFonts w:ascii="Arial" w:hAnsi="Arial" w:cs="Arial"/>
          <w:b/>
        </w:rPr>
      </w:pPr>
    </w:p>
    <w:p w:rsidR="00F07B8B" w:rsidRPr="00590C2C" w:rsidRDefault="00F07B8B" w:rsidP="00F07B8B">
      <w:pPr>
        <w:tabs>
          <w:tab w:val="num" w:pos="1800"/>
          <w:tab w:val="num" w:pos="1980"/>
        </w:tabs>
        <w:jc w:val="center"/>
        <w:outlineLvl w:val="0"/>
        <w:rPr>
          <w:rFonts w:ascii="Arial" w:hAnsi="Arial" w:cs="Arial"/>
          <w:b/>
        </w:rPr>
      </w:pPr>
      <w:r w:rsidRPr="00590C2C">
        <w:rPr>
          <w:rFonts w:ascii="Arial" w:hAnsi="Arial" w:cs="Arial"/>
          <w:b/>
        </w:rPr>
        <w:t>2.9.2. Уровень развития транспорта и связи, в т.ч. характеристика автомобильных дорог</w:t>
      </w:r>
    </w:p>
    <w:p w:rsidR="00F07B8B" w:rsidRPr="00590C2C" w:rsidRDefault="00F07B8B" w:rsidP="00F07B8B">
      <w:pPr>
        <w:tabs>
          <w:tab w:val="num" w:pos="1800"/>
          <w:tab w:val="num" w:pos="1980"/>
        </w:tabs>
        <w:jc w:val="center"/>
        <w:outlineLvl w:val="0"/>
        <w:rPr>
          <w:rFonts w:ascii="Arial" w:hAnsi="Arial" w:cs="Arial"/>
          <w:b/>
        </w:rPr>
      </w:pPr>
    </w:p>
    <w:p w:rsidR="00F07B8B" w:rsidRPr="00590C2C" w:rsidRDefault="00F07B8B" w:rsidP="00F07B8B">
      <w:pPr>
        <w:ind w:firstLine="708"/>
        <w:jc w:val="both"/>
        <w:rPr>
          <w:rFonts w:ascii="Arial" w:hAnsi="Arial" w:cs="Arial"/>
        </w:rPr>
      </w:pPr>
      <w:r w:rsidRPr="00590C2C">
        <w:rPr>
          <w:rFonts w:ascii="Arial" w:hAnsi="Arial" w:cs="Arial"/>
        </w:rPr>
        <w:t>МО «Табарсук» расположено в северо-восточной части Аларского муниципального района Иркутской области.</w:t>
      </w:r>
    </w:p>
    <w:p w:rsidR="00F07B8B" w:rsidRPr="00590C2C" w:rsidRDefault="00F07B8B" w:rsidP="00F07B8B">
      <w:pPr>
        <w:ind w:firstLine="708"/>
        <w:jc w:val="both"/>
        <w:rPr>
          <w:rFonts w:ascii="Arial" w:hAnsi="Arial" w:cs="Arial"/>
        </w:rPr>
      </w:pPr>
      <w:r w:rsidRPr="00590C2C">
        <w:rPr>
          <w:rFonts w:ascii="Arial" w:hAnsi="Arial" w:cs="Arial"/>
        </w:rPr>
        <w:t xml:space="preserve">Внешние связи  МО «Табарсук» поддерживаются круглогодично автомобильным транспортом. Расстояние от с.Табарсук до административного центра района п.Кутулик по автодороге </w:t>
      </w:r>
      <w:smartTag w:uri="urn:schemas-microsoft-com:office:smarttags" w:element="metricconverter">
        <w:smartTagPr>
          <w:attr w:name="ProductID" w:val="-11,3 км"/>
        </w:smartTagPr>
        <w:r w:rsidRPr="00590C2C">
          <w:rPr>
            <w:rFonts w:ascii="Arial" w:hAnsi="Arial" w:cs="Arial"/>
          </w:rPr>
          <w:t>-11,3 км</w:t>
        </w:r>
      </w:smartTag>
      <w:r w:rsidRPr="00590C2C">
        <w:rPr>
          <w:rFonts w:ascii="Arial" w:hAnsi="Arial" w:cs="Arial"/>
        </w:rPr>
        <w:t xml:space="preserve">. </w:t>
      </w:r>
    </w:p>
    <w:p w:rsidR="00F07B8B" w:rsidRPr="00590C2C" w:rsidRDefault="00F07B8B" w:rsidP="00F07B8B">
      <w:pPr>
        <w:pStyle w:val="Default"/>
        <w:ind w:firstLine="708"/>
        <w:jc w:val="both"/>
        <w:rPr>
          <w:rFonts w:ascii="Arial" w:hAnsi="Arial" w:cs="Arial"/>
        </w:rPr>
      </w:pPr>
      <w:r w:rsidRPr="00590C2C">
        <w:rPr>
          <w:rFonts w:ascii="Arial" w:hAnsi="Arial" w:cs="Arial"/>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F07B8B" w:rsidRPr="00590C2C" w:rsidRDefault="00F07B8B" w:rsidP="00F07B8B">
      <w:pPr>
        <w:pStyle w:val="Default"/>
        <w:ind w:firstLine="708"/>
        <w:jc w:val="both"/>
        <w:rPr>
          <w:rFonts w:ascii="Arial" w:hAnsi="Arial" w:cs="Arial"/>
        </w:rPr>
      </w:pPr>
      <w:r w:rsidRPr="00590C2C">
        <w:rPr>
          <w:rFonts w:ascii="Arial" w:hAnsi="Arial" w:cs="Arial"/>
        </w:rPr>
        <w:t xml:space="preserve">Автостанции на территории муниципального образования нет. </w:t>
      </w:r>
    </w:p>
    <w:p w:rsidR="00F07B8B" w:rsidRPr="00590C2C" w:rsidRDefault="00F07B8B" w:rsidP="00F07B8B">
      <w:pPr>
        <w:ind w:firstLine="708"/>
        <w:jc w:val="both"/>
        <w:rPr>
          <w:rFonts w:ascii="Arial" w:hAnsi="Arial" w:cs="Arial"/>
        </w:rPr>
      </w:pPr>
      <w:r w:rsidRPr="00590C2C">
        <w:rPr>
          <w:rFonts w:ascii="Arial" w:hAnsi="Arial" w:cs="Arial"/>
        </w:rPr>
        <w:t>Населённые пункты МО сформированы застройкой усадебного типа с нечётко выраженной прямоугольной структурой  улично-дорожной сети.</w:t>
      </w:r>
    </w:p>
    <w:p w:rsidR="00F07B8B" w:rsidRPr="00590C2C" w:rsidRDefault="00F07B8B" w:rsidP="00F07B8B">
      <w:pPr>
        <w:jc w:val="both"/>
        <w:rPr>
          <w:rFonts w:ascii="Arial" w:hAnsi="Arial" w:cs="Arial"/>
        </w:rPr>
      </w:pPr>
      <w:r w:rsidRPr="00590C2C">
        <w:rPr>
          <w:rFonts w:ascii="Arial" w:hAnsi="Arial" w:cs="Arial"/>
        </w:rPr>
        <w:t>Основными транспортными артериями в поселке являются  главные улицы и основные улицы в жилой застройке. Такими улицами являются: в с. Табарсук- ул.Юбилейная; в д. Большая Ерма - ул.Больше-Ерминская; в д.Кирюшина- ул.Центральная, Хутор; в д.Дута- ул.Дутинская.</w:t>
      </w:r>
    </w:p>
    <w:p w:rsidR="00F07B8B" w:rsidRPr="00590C2C" w:rsidRDefault="00F07B8B" w:rsidP="00F07B8B">
      <w:pPr>
        <w:ind w:firstLine="708"/>
        <w:jc w:val="both"/>
        <w:rPr>
          <w:rFonts w:ascii="Arial" w:hAnsi="Arial" w:cs="Arial"/>
        </w:rPr>
      </w:pPr>
      <w:r w:rsidRPr="00590C2C">
        <w:rPr>
          <w:rFonts w:ascii="Arial" w:hAnsi="Arial" w:cs="Arial"/>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потока незначительна.</w:t>
      </w:r>
    </w:p>
    <w:p w:rsidR="00F07B8B" w:rsidRPr="00590C2C" w:rsidRDefault="00F07B8B" w:rsidP="00F07B8B">
      <w:pPr>
        <w:jc w:val="both"/>
        <w:rPr>
          <w:rFonts w:ascii="Arial" w:hAnsi="Arial" w:cs="Arial"/>
        </w:rPr>
      </w:pPr>
      <w:r w:rsidRPr="00590C2C">
        <w:rPr>
          <w:rFonts w:ascii="Arial" w:hAnsi="Arial" w:cs="Arial"/>
        </w:rPr>
        <w:t xml:space="preserve">Общее протяжение уличной сети составляет </w:t>
      </w:r>
      <w:smartTag w:uri="urn:schemas-microsoft-com:office:smarttags" w:element="metricconverter">
        <w:smartTagPr>
          <w:attr w:name="ProductID" w:val="730 га"/>
        </w:smartTagPr>
        <w:r w:rsidRPr="00590C2C">
          <w:rPr>
            <w:rFonts w:ascii="Arial" w:hAnsi="Arial" w:cs="Arial"/>
          </w:rPr>
          <w:t>11,3 км</w:t>
        </w:r>
      </w:smartTag>
      <w:r w:rsidRPr="00590C2C">
        <w:rPr>
          <w:rFonts w:ascii="Arial" w:hAnsi="Arial" w:cs="Arial"/>
        </w:rPr>
        <w:t>.</w:t>
      </w:r>
    </w:p>
    <w:p w:rsidR="00F07B8B" w:rsidRPr="00590C2C" w:rsidRDefault="00F07B8B" w:rsidP="00F07B8B">
      <w:pPr>
        <w:pStyle w:val="Default"/>
        <w:ind w:firstLine="708"/>
        <w:jc w:val="both"/>
        <w:rPr>
          <w:rFonts w:ascii="Arial" w:hAnsi="Arial" w:cs="Arial"/>
        </w:rPr>
      </w:pPr>
      <w:r w:rsidRPr="00590C2C">
        <w:rPr>
          <w:rFonts w:ascii="Arial" w:hAnsi="Arial" w:cs="Arial"/>
        </w:rPr>
        <w:t xml:space="preserve">В результате анализа существующей улично-дорожной сети  муниципального образования «Табарсук» выявлены следующие ее недостатки: </w:t>
      </w:r>
    </w:p>
    <w:p w:rsidR="00F07B8B" w:rsidRPr="00590C2C" w:rsidRDefault="00F07B8B" w:rsidP="00F07B8B">
      <w:pPr>
        <w:pStyle w:val="Default"/>
        <w:jc w:val="both"/>
        <w:rPr>
          <w:rFonts w:ascii="Arial" w:hAnsi="Arial" w:cs="Arial"/>
        </w:rPr>
      </w:pPr>
      <w:r w:rsidRPr="00590C2C">
        <w:rPr>
          <w:rFonts w:ascii="Arial" w:hAnsi="Arial" w:cs="Arial"/>
        </w:rPr>
        <w:t>- неудовлетворительное техническое состояние  поселковых улиц и дорог;</w:t>
      </w:r>
    </w:p>
    <w:p w:rsidR="00F07B8B" w:rsidRPr="00590C2C" w:rsidRDefault="00F07B8B" w:rsidP="00F07B8B">
      <w:pPr>
        <w:pStyle w:val="Default"/>
        <w:jc w:val="both"/>
        <w:rPr>
          <w:rFonts w:ascii="Arial" w:hAnsi="Arial" w:cs="Arial"/>
        </w:rPr>
      </w:pPr>
      <w:r w:rsidRPr="00590C2C">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590C2C">
          <w:rPr>
            <w:rFonts w:ascii="Arial" w:hAnsi="Arial" w:cs="Arial"/>
          </w:rPr>
          <w:t>6 м</w:t>
        </w:r>
      </w:smartTag>
      <w:r w:rsidRPr="00590C2C">
        <w:rPr>
          <w:rFonts w:ascii="Arial" w:hAnsi="Arial" w:cs="Arial"/>
        </w:rPr>
        <w:t>.;</w:t>
      </w:r>
    </w:p>
    <w:p w:rsidR="00F07B8B" w:rsidRPr="00590C2C" w:rsidRDefault="00F07B8B" w:rsidP="00F07B8B">
      <w:pPr>
        <w:pStyle w:val="Default"/>
        <w:jc w:val="both"/>
        <w:rPr>
          <w:rFonts w:ascii="Arial" w:hAnsi="Arial" w:cs="Arial"/>
        </w:rPr>
      </w:pPr>
      <w:r w:rsidRPr="00590C2C">
        <w:rPr>
          <w:rFonts w:ascii="Arial" w:hAnsi="Arial" w:cs="Arial"/>
        </w:rPr>
        <w:t>- значительная протяжённость грунтовых дорог;</w:t>
      </w:r>
    </w:p>
    <w:p w:rsidR="00F07B8B" w:rsidRPr="00590C2C" w:rsidRDefault="00F07B8B" w:rsidP="00F07B8B">
      <w:pPr>
        <w:pStyle w:val="Default"/>
        <w:jc w:val="both"/>
        <w:rPr>
          <w:rFonts w:ascii="Arial" w:hAnsi="Arial" w:cs="Arial"/>
        </w:rPr>
      </w:pPr>
      <w:r w:rsidRPr="00590C2C">
        <w:rPr>
          <w:rFonts w:ascii="Arial" w:hAnsi="Arial" w:cs="Arial"/>
        </w:rPr>
        <w:t>- отсутствие дифференцирования улиц по назначению;</w:t>
      </w:r>
    </w:p>
    <w:p w:rsidR="00F07B8B" w:rsidRPr="00590C2C" w:rsidRDefault="00F07B8B" w:rsidP="00F07B8B">
      <w:pPr>
        <w:pStyle w:val="Default"/>
        <w:jc w:val="both"/>
        <w:rPr>
          <w:rFonts w:ascii="Arial" w:hAnsi="Arial" w:cs="Arial"/>
        </w:rPr>
      </w:pPr>
      <w:r w:rsidRPr="00590C2C">
        <w:rPr>
          <w:rFonts w:ascii="Arial" w:hAnsi="Arial" w:cs="Arial"/>
        </w:rPr>
        <w:t>- отсутствие искусственного освещения;</w:t>
      </w:r>
    </w:p>
    <w:p w:rsidR="00F07B8B" w:rsidRPr="00590C2C" w:rsidRDefault="00F07B8B" w:rsidP="00F07B8B">
      <w:pPr>
        <w:pStyle w:val="Default"/>
        <w:jc w:val="both"/>
        <w:rPr>
          <w:rFonts w:ascii="Arial" w:hAnsi="Arial" w:cs="Arial"/>
        </w:rPr>
      </w:pPr>
      <w:r w:rsidRPr="00590C2C">
        <w:rPr>
          <w:rFonts w:ascii="Arial" w:hAnsi="Arial" w:cs="Arial"/>
        </w:rPr>
        <w:t>- отсутствие тротуаров.</w:t>
      </w:r>
    </w:p>
    <w:p w:rsidR="00F07B8B" w:rsidRPr="00590C2C" w:rsidRDefault="00F07B8B" w:rsidP="00F07B8B">
      <w:pPr>
        <w:ind w:right="20"/>
        <w:rPr>
          <w:rFonts w:ascii="Arial" w:hAnsi="Arial" w:cs="Arial"/>
        </w:rPr>
      </w:pPr>
      <w:r w:rsidRPr="00590C2C">
        <w:rPr>
          <w:rFonts w:ascii="Arial" w:hAnsi="Arial" w:cs="Arial"/>
        </w:rPr>
        <w:t>Почтовая связь осуществляется через  Почтовое Отделение связи с.Табарсук.</w:t>
      </w:r>
    </w:p>
    <w:p w:rsidR="00F07B8B" w:rsidRPr="00590C2C" w:rsidRDefault="00F07B8B" w:rsidP="00F07B8B">
      <w:pPr>
        <w:ind w:left="4" w:firstLine="704"/>
        <w:jc w:val="both"/>
        <w:rPr>
          <w:rFonts w:ascii="Arial" w:hAnsi="Arial" w:cs="Arial"/>
        </w:rPr>
      </w:pPr>
      <w:r w:rsidRPr="00590C2C">
        <w:rPr>
          <w:rFonts w:ascii="Arial" w:hAnsi="Arial" w:cs="Arial"/>
        </w:rPr>
        <w:t xml:space="preserve">Телефонная связь отсутствует. </w:t>
      </w:r>
    </w:p>
    <w:p w:rsidR="00F07B8B" w:rsidRPr="00590C2C" w:rsidRDefault="00F07B8B" w:rsidP="00F07B8B">
      <w:pPr>
        <w:ind w:left="4" w:right="20" w:firstLine="704"/>
        <w:jc w:val="both"/>
        <w:rPr>
          <w:rFonts w:ascii="Arial" w:hAnsi="Arial" w:cs="Arial"/>
        </w:rPr>
      </w:pPr>
      <w:r w:rsidRPr="00590C2C">
        <w:rPr>
          <w:rFonts w:ascii="Arial" w:hAnsi="Arial" w:cs="Arial"/>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F07B8B" w:rsidRPr="00590C2C" w:rsidRDefault="00F07B8B" w:rsidP="00F07B8B">
      <w:pPr>
        <w:pStyle w:val="Default"/>
        <w:ind w:firstLine="708"/>
        <w:jc w:val="both"/>
        <w:rPr>
          <w:rFonts w:ascii="Arial" w:hAnsi="Arial" w:cs="Arial"/>
        </w:rPr>
      </w:pPr>
      <w:r w:rsidRPr="00590C2C">
        <w:rPr>
          <w:rFonts w:ascii="Arial" w:hAnsi="Arial" w:cs="Arial"/>
        </w:rPr>
        <w:t xml:space="preserve">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«Табарсук» оказывают  сотовые операторы: </w:t>
      </w:r>
      <w:r w:rsidRPr="00590C2C">
        <w:rPr>
          <w:rFonts w:ascii="Arial" w:hAnsi="Arial" w:cs="Arial"/>
          <w:lang w:val="en-US"/>
        </w:rPr>
        <w:t>Tele</w:t>
      </w:r>
      <w:r w:rsidRPr="00590C2C">
        <w:rPr>
          <w:rFonts w:ascii="Arial" w:hAnsi="Arial" w:cs="Arial"/>
        </w:rPr>
        <w:t xml:space="preserve">-2., Билайн.  Число абонентов СПС в поселении  постоянно растет. </w:t>
      </w:r>
    </w:p>
    <w:p w:rsidR="00F07B8B" w:rsidRPr="00590C2C" w:rsidRDefault="00F07B8B" w:rsidP="00F07B8B">
      <w:pPr>
        <w:pStyle w:val="Default"/>
        <w:jc w:val="both"/>
        <w:rPr>
          <w:rFonts w:ascii="Arial" w:hAnsi="Arial" w:cs="Arial"/>
        </w:rPr>
      </w:pPr>
      <w:r w:rsidRPr="00590C2C">
        <w:rPr>
          <w:rFonts w:ascii="Arial" w:hAnsi="Arial" w:cs="Arial"/>
        </w:rPr>
        <w:t>Приём теле- и радиосигнала ведётся от передатчиков РТС г.Черемхово.</w:t>
      </w:r>
    </w:p>
    <w:p w:rsidR="00F07B8B" w:rsidRPr="00590C2C" w:rsidRDefault="00F07B8B" w:rsidP="00F07B8B">
      <w:pPr>
        <w:pStyle w:val="Default"/>
        <w:jc w:val="both"/>
        <w:rPr>
          <w:rFonts w:ascii="Arial" w:hAnsi="Arial" w:cs="Arial"/>
        </w:rPr>
      </w:pPr>
      <w:r w:rsidRPr="00590C2C">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F07B8B" w:rsidRPr="00590C2C" w:rsidRDefault="00F07B8B" w:rsidP="00F07B8B">
      <w:pPr>
        <w:pStyle w:val="Default"/>
        <w:jc w:val="both"/>
        <w:rPr>
          <w:rFonts w:ascii="Arial" w:hAnsi="Arial" w:cs="Arial"/>
        </w:rPr>
      </w:pPr>
      <w:r w:rsidRPr="00590C2C">
        <w:rPr>
          <w:rFonts w:ascii="Arial" w:hAnsi="Arial" w:cs="Arial"/>
        </w:rPr>
        <w:t>Охват населения телевизионным и радиовещанием составляет 100%.</w:t>
      </w:r>
    </w:p>
    <w:p w:rsidR="00F07B8B" w:rsidRPr="00590C2C" w:rsidRDefault="00F07B8B" w:rsidP="00F07B8B">
      <w:pPr>
        <w:pStyle w:val="Default"/>
        <w:jc w:val="both"/>
        <w:rPr>
          <w:rFonts w:ascii="Arial" w:hAnsi="Arial" w:cs="Arial"/>
        </w:rPr>
      </w:pPr>
    </w:p>
    <w:p w:rsidR="00F07B8B" w:rsidRPr="00590C2C" w:rsidRDefault="00F07B8B" w:rsidP="00F07B8B">
      <w:pPr>
        <w:pStyle w:val="Default"/>
        <w:jc w:val="center"/>
        <w:rPr>
          <w:rFonts w:ascii="Arial" w:hAnsi="Arial" w:cs="Arial"/>
          <w:b/>
        </w:rPr>
      </w:pPr>
      <w:r w:rsidRPr="00590C2C">
        <w:rPr>
          <w:rFonts w:ascii="Arial" w:hAnsi="Arial" w:cs="Arial"/>
          <w:b/>
        </w:rPr>
        <w:t>2.9.3.Уровень развития строительного комплекса</w:t>
      </w:r>
    </w:p>
    <w:p w:rsidR="00F07B8B" w:rsidRPr="00590C2C" w:rsidRDefault="00F07B8B" w:rsidP="00F07B8B">
      <w:pPr>
        <w:pStyle w:val="Default"/>
        <w:jc w:val="center"/>
        <w:rPr>
          <w:rFonts w:ascii="Arial" w:hAnsi="Arial" w:cs="Arial"/>
          <w:b/>
        </w:rPr>
      </w:pPr>
    </w:p>
    <w:p w:rsidR="00F07B8B" w:rsidRPr="00590C2C" w:rsidRDefault="00F07B8B" w:rsidP="00F07B8B">
      <w:pPr>
        <w:pStyle w:val="Default"/>
        <w:ind w:firstLine="708"/>
        <w:jc w:val="both"/>
        <w:rPr>
          <w:rFonts w:ascii="Arial" w:hAnsi="Arial" w:cs="Arial"/>
        </w:rPr>
      </w:pPr>
      <w:r w:rsidRPr="00590C2C">
        <w:rPr>
          <w:rFonts w:ascii="Arial" w:hAnsi="Arial" w:cs="Arial"/>
        </w:rPr>
        <w:t>Жилищный фонд на расчётную численность населения  I очереди строительства определён в объёме 15,471 тыс.кв.м. общей площади, исходя из средней обеспеченности 19 кв.м. на одного жителя.</w:t>
      </w:r>
    </w:p>
    <w:p w:rsidR="00F07B8B" w:rsidRPr="00590C2C" w:rsidRDefault="00F07B8B" w:rsidP="00F07B8B">
      <w:pPr>
        <w:pStyle w:val="Default"/>
        <w:ind w:firstLine="708"/>
        <w:jc w:val="both"/>
        <w:rPr>
          <w:rFonts w:ascii="Arial" w:hAnsi="Arial" w:cs="Arial"/>
        </w:rPr>
      </w:pPr>
      <w:r w:rsidRPr="00590C2C">
        <w:rPr>
          <w:rFonts w:ascii="Arial" w:hAnsi="Arial" w:cs="Arial"/>
        </w:rPr>
        <w:t>Убывающий жилищный фонд отсутствует, сохранению подлежит 13,701 тыс.кв.м. (100%) существующего жилого фонда.</w:t>
      </w:r>
    </w:p>
    <w:p w:rsidR="00F07B8B" w:rsidRPr="00590C2C" w:rsidRDefault="00F07B8B" w:rsidP="00F07B8B">
      <w:pPr>
        <w:pStyle w:val="Default"/>
        <w:jc w:val="both"/>
        <w:rPr>
          <w:rFonts w:ascii="Arial" w:hAnsi="Arial" w:cs="Arial"/>
        </w:rPr>
      </w:pPr>
    </w:p>
    <w:p w:rsidR="00F07B8B" w:rsidRPr="00590C2C" w:rsidRDefault="00F07B8B" w:rsidP="00F07B8B">
      <w:pPr>
        <w:pStyle w:val="Default"/>
        <w:jc w:val="center"/>
        <w:rPr>
          <w:rFonts w:ascii="Arial" w:hAnsi="Arial" w:cs="Arial"/>
          <w:b/>
        </w:rPr>
      </w:pPr>
      <w:r w:rsidRPr="00590C2C">
        <w:rPr>
          <w:rFonts w:ascii="Arial" w:hAnsi="Arial" w:cs="Arial"/>
          <w:b/>
        </w:rPr>
        <w:t>2.9.4.Уровень развития малого и среднего предпринимательства и его роль в социально-экономическом развитии муниципального образования</w:t>
      </w:r>
    </w:p>
    <w:p w:rsidR="00F07B8B" w:rsidRPr="00590C2C" w:rsidRDefault="00F07B8B" w:rsidP="00F07B8B">
      <w:pPr>
        <w:pStyle w:val="Default"/>
        <w:jc w:val="center"/>
        <w:rPr>
          <w:rFonts w:ascii="Arial" w:hAnsi="Arial" w:cs="Arial"/>
          <w:b/>
        </w:rPr>
      </w:pPr>
    </w:p>
    <w:p w:rsidR="00F07B8B" w:rsidRPr="00590C2C" w:rsidRDefault="00F07B8B" w:rsidP="00F07B8B">
      <w:pPr>
        <w:pStyle w:val="24"/>
        <w:spacing w:after="0" w:line="240" w:lineRule="auto"/>
        <w:ind w:firstLine="708"/>
        <w:jc w:val="both"/>
        <w:rPr>
          <w:rFonts w:ascii="Arial" w:hAnsi="Arial" w:cs="Arial"/>
        </w:rPr>
      </w:pPr>
      <w:r w:rsidRPr="00590C2C">
        <w:rPr>
          <w:rFonts w:ascii="Arial" w:hAnsi="Arial" w:cs="Arial"/>
        </w:rPr>
        <w:lastRenderedPageBreak/>
        <w:t>В современных условиях, когда многие предприятия прекратили свою финансово-хозяйственную деятельность, сокращается производство, высвобождается большое количество работников. Одной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F07B8B" w:rsidRPr="00590C2C" w:rsidRDefault="00F07B8B" w:rsidP="00F07B8B">
      <w:pPr>
        <w:pStyle w:val="Default"/>
        <w:ind w:firstLine="708"/>
        <w:jc w:val="both"/>
        <w:rPr>
          <w:rFonts w:ascii="Arial" w:hAnsi="Arial" w:cs="Arial"/>
        </w:rPr>
      </w:pPr>
      <w:r w:rsidRPr="00590C2C">
        <w:rPr>
          <w:rFonts w:ascii="Arial" w:hAnsi="Arial" w:cs="Arial"/>
          <w:bCs/>
        </w:rPr>
        <w:t xml:space="preserve">Количество действующих малых предприятий на территории муниципального образования «Табарсук» -3. </w:t>
      </w:r>
      <w:r w:rsidRPr="00590C2C">
        <w:rPr>
          <w:rFonts w:ascii="Arial" w:hAnsi="Arial" w:cs="Arial"/>
        </w:rPr>
        <w:t>Численность работающих в малых предприятиях в 2017г. составила-</w:t>
      </w:r>
      <w:r w:rsidRPr="00590C2C">
        <w:rPr>
          <w:rFonts w:ascii="Arial" w:hAnsi="Arial" w:cs="Arial"/>
          <w:color w:val="auto"/>
        </w:rPr>
        <w:t>10</w:t>
      </w:r>
      <w:r w:rsidRPr="00590C2C">
        <w:rPr>
          <w:rFonts w:ascii="Arial" w:hAnsi="Arial" w:cs="Arial"/>
        </w:rPr>
        <w:t xml:space="preserve"> чел. Все  субъекты малого  предпринимательства (микропредприятия со среднесписочной численностью менее </w:t>
      </w:r>
      <w:r w:rsidRPr="00590C2C">
        <w:rPr>
          <w:rFonts w:ascii="Arial" w:hAnsi="Arial" w:cs="Arial"/>
          <w:color w:val="auto"/>
        </w:rPr>
        <w:t>15 ч</w:t>
      </w:r>
      <w:r w:rsidRPr="00590C2C">
        <w:rPr>
          <w:rFonts w:ascii="Arial" w:hAnsi="Arial" w:cs="Arial"/>
        </w:rPr>
        <w:t>еловек) работают в сфере торговли.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F07B8B" w:rsidRPr="00590C2C" w:rsidRDefault="00F07B8B" w:rsidP="00F07B8B">
      <w:pPr>
        <w:pStyle w:val="afa"/>
        <w:jc w:val="both"/>
        <w:rPr>
          <w:rFonts w:ascii="Arial" w:hAnsi="Arial" w:cs="Arial"/>
          <w:sz w:val="24"/>
        </w:rPr>
      </w:pPr>
      <w:r w:rsidRPr="00590C2C">
        <w:rPr>
          <w:rFonts w:ascii="Arial" w:hAnsi="Arial" w:cs="Arial"/>
          <w:sz w:val="24"/>
        </w:rPr>
        <w:t xml:space="preserve">Преобладающей формой собственности предприятий является частная. </w:t>
      </w:r>
    </w:p>
    <w:p w:rsidR="00F07B8B" w:rsidRPr="00590C2C" w:rsidRDefault="00F07B8B" w:rsidP="00F07B8B">
      <w:pPr>
        <w:pStyle w:val="afa"/>
        <w:ind w:firstLine="708"/>
        <w:jc w:val="both"/>
        <w:rPr>
          <w:rFonts w:ascii="Arial" w:hAnsi="Arial" w:cs="Arial"/>
          <w:sz w:val="24"/>
        </w:rPr>
      </w:pPr>
      <w:r w:rsidRPr="00590C2C">
        <w:rPr>
          <w:rFonts w:ascii="Arial" w:hAnsi="Arial" w:cs="Arial"/>
          <w:sz w:val="24"/>
        </w:rPr>
        <w:t>Проблемы развития малого предпринимательства:</w:t>
      </w:r>
    </w:p>
    <w:p w:rsidR="00F07B8B" w:rsidRPr="00590C2C" w:rsidRDefault="00F07B8B" w:rsidP="00F07B8B">
      <w:pPr>
        <w:pStyle w:val="afa"/>
        <w:jc w:val="both"/>
        <w:rPr>
          <w:rFonts w:ascii="Arial" w:hAnsi="Arial" w:cs="Arial"/>
          <w:sz w:val="24"/>
        </w:rPr>
      </w:pPr>
      <w:r w:rsidRPr="00590C2C">
        <w:rPr>
          <w:rFonts w:ascii="Arial" w:hAnsi="Arial" w:cs="Arial"/>
          <w:sz w:val="24"/>
        </w:rPr>
        <w:t>- недоступность банковских кредитов;</w:t>
      </w:r>
    </w:p>
    <w:p w:rsidR="00F07B8B" w:rsidRPr="00590C2C" w:rsidRDefault="00F07B8B" w:rsidP="00F07B8B">
      <w:pPr>
        <w:pStyle w:val="afa"/>
        <w:jc w:val="both"/>
        <w:rPr>
          <w:rFonts w:ascii="Arial" w:hAnsi="Arial" w:cs="Arial"/>
          <w:sz w:val="24"/>
        </w:rPr>
      </w:pPr>
      <w:r w:rsidRPr="00590C2C">
        <w:rPr>
          <w:rFonts w:ascii="Arial" w:hAnsi="Arial" w:cs="Arial"/>
          <w:sz w:val="24"/>
        </w:rPr>
        <w:t>- отсутствие для предпринимателей источников финансовой помощи в районе;</w:t>
      </w:r>
    </w:p>
    <w:p w:rsidR="00F07B8B" w:rsidRPr="00590C2C" w:rsidRDefault="00F07B8B" w:rsidP="00F07B8B">
      <w:pPr>
        <w:pStyle w:val="afa"/>
        <w:jc w:val="both"/>
        <w:rPr>
          <w:rFonts w:ascii="Arial" w:hAnsi="Arial" w:cs="Arial"/>
          <w:b/>
          <w:sz w:val="24"/>
        </w:rPr>
      </w:pPr>
      <w:r w:rsidRPr="00590C2C">
        <w:rPr>
          <w:rFonts w:ascii="Arial" w:hAnsi="Arial" w:cs="Arial"/>
          <w:sz w:val="24"/>
        </w:rPr>
        <w:t>- несовершенство законодательной базы</w:t>
      </w:r>
    </w:p>
    <w:p w:rsidR="00F07B8B" w:rsidRPr="00590C2C" w:rsidRDefault="00F07B8B" w:rsidP="00F07B8B">
      <w:pPr>
        <w:pStyle w:val="afa"/>
        <w:ind w:firstLine="708"/>
        <w:jc w:val="both"/>
        <w:rPr>
          <w:rFonts w:ascii="Arial" w:hAnsi="Arial" w:cs="Arial"/>
          <w:sz w:val="24"/>
        </w:rPr>
      </w:pPr>
      <w:r w:rsidRPr="00590C2C">
        <w:rPr>
          <w:rFonts w:ascii="Arial" w:hAnsi="Arial" w:cs="Arial"/>
          <w:sz w:val="24"/>
        </w:rPr>
        <w:t xml:space="preserve">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F07B8B" w:rsidRPr="00590C2C" w:rsidRDefault="00F07B8B" w:rsidP="00F07B8B">
      <w:pPr>
        <w:pStyle w:val="afa"/>
        <w:ind w:firstLine="708"/>
        <w:jc w:val="both"/>
        <w:rPr>
          <w:rFonts w:ascii="Arial" w:hAnsi="Arial" w:cs="Arial"/>
          <w:sz w:val="24"/>
        </w:rPr>
      </w:pPr>
      <w:r w:rsidRPr="00590C2C">
        <w:rPr>
          <w:rFonts w:ascii="Arial" w:hAnsi="Arial" w:cs="Arial"/>
          <w:sz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p>
    <w:p w:rsidR="00F07B8B" w:rsidRPr="00590C2C" w:rsidRDefault="00F07B8B" w:rsidP="00F07B8B">
      <w:pPr>
        <w:pStyle w:val="Default"/>
        <w:jc w:val="both"/>
        <w:rPr>
          <w:rFonts w:ascii="Arial" w:hAnsi="Arial" w:cs="Arial"/>
        </w:rPr>
      </w:pPr>
    </w:p>
    <w:p w:rsidR="00F07B8B" w:rsidRPr="00590C2C" w:rsidRDefault="00F07B8B" w:rsidP="00F07B8B">
      <w:pPr>
        <w:pStyle w:val="Default"/>
        <w:jc w:val="center"/>
        <w:rPr>
          <w:rFonts w:ascii="Arial" w:hAnsi="Arial" w:cs="Arial"/>
          <w:b/>
        </w:rPr>
      </w:pPr>
      <w:r w:rsidRPr="00590C2C">
        <w:rPr>
          <w:rFonts w:ascii="Arial" w:hAnsi="Arial" w:cs="Arial"/>
          <w:b/>
        </w:rPr>
        <w:t>2.9.5.Уровень развития агропромышленного комплекса</w:t>
      </w:r>
    </w:p>
    <w:p w:rsidR="00F07B8B" w:rsidRPr="00590C2C" w:rsidRDefault="00F07B8B" w:rsidP="00F07B8B">
      <w:pPr>
        <w:pStyle w:val="Default"/>
        <w:jc w:val="both"/>
        <w:rPr>
          <w:rFonts w:ascii="Arial" w:hAnsi="Arial" w:cs="Arial"/>
        </w:rPr>
      </w:pPr>
    </w:p>
    <w:p w:rsidR="00F07B8B" w:rsidRPr="00590C2C" w:rsidRDefault="00F07B8B" w:rsidP="00F07B8B">
      <w:pPr>
        <w:ind w:firstLine="708"/>
        <w:jc w:val="both"/>
        <w:rPr>
          <w:rFonts w:ascii="Arial" w:hAnsi="Arial" w:cs="Arial"/>
        </w:rPr>
      </w:pPr>
      <w:r w:rsidRPr="00590C2C">
        <w:rPr>
          <w:rFonts w:ascii="Arial" w:hAnsi="Arial" w:cs="Arial"/>
        </w:rPr>
        <w:t xml:space="preserve">Развитие сельского хозяйства имеет серьезное значение для устойчивого функционирования Поселения. Основные направления отрасли - животноводство и растениеводство. Численность работников, занятых в сельском хозяйстве в 2017г. составила 26 чел. </w:t>
      </w:r>
    </w:p>
    <w:p w:rsidR="00F07B8B" w:rsidRPr="00590C2C" w:rsidRDefault="00F07B8B" w:rsidP="00F07B8B">
      <w:pPr>
        <w:ind w:firstLine="708"/>
        <w:jc w:val="both"/>
        <w:rPr>
          <w:rFonts w:ascii="Arial" w:hAnsi="Arial" w:cs="Arial"/>
        </w:rPr>
      </w:pPr>
      <w:r w:rsidRPr="00590C2C">
        <w:rPr>
          <w:rFonts w:ascii="Arial" w:hAnsi="Arial" w:cs="Arial"/>
        </w:rPr>
        <w:t>Сельскохозяйственное производство играет ключевую роль в жизнеобеспечении населения продуктами питания.</w:t>
      </w:r>
    </w:p>
    <w:p w:rsidR="00F07B8B" w:rsidRPr="00590C2C" w:rsidRDefault="00F07B8B" w:rsidP="00F07B8B">
      <w:pPr>
        <w:ind w:firstLine="708"/>
        <w:jc w:val="both"/>
        <w:rPr>
          <w:rFonts w:ascii="Arial" w:hAnsi="Arial" w:cs="Arial"/>
        </w:rPr>
      </w:pPr>
      <w:r w:rsidRPr="00590C2C">
        <w:rPr>
          <w:rFonts w:ascii="Arial" w:hAnsi="Arial" w:cs="Arial"/>
        </w:rPr>
        <w:t>На территории МО «Табарсук» работает 4 Крестьянско-фермерских хозяйства, среди них КФХ «Герасин», КФХ «Тугарин», КФХ «Молев», КФХ «Хоботова».</w:t>
      </w:r>
    </w:p>
    <w:p w:rsidR="00F07B8B" w:rsidRPr="00590C2C" w:rsidRDefault="00F07B8B" w:rsidP="00F07B8B">
      <w:pPr>
        <w:ind w:firstLine="708"/>
        <w:jc w:val="both"/>
        <w:rPr>
          <w:rFonts w:ascii="Arial" w:hAnsi="Arial" w:cs="Arial"/>
        </w:rPr>
      </w:pPr>
      <w:r w:rsidRPr="00590C2C">
        <w:rPr>
          <w:rFonts w:ascii="Arial" w:hAnsi="Arial" w:cs="Arial"/>
        </w:rPr>
        <w:t>КФХ полностью  обеспечивают население зернофуражом, грубыми кормами,  реализуют  населению молодняк  свиней, производят хлеб, хлебобулочные изделия и мясные полуфабрикаты (пельмени, котлеты, шашлык, фарш), обеспечивают сбор молока, что приносит населению дополнительный доход.</w:t>
      </w:r>
    </w:p>
    <w:p w:rsidR="00F07B8B" w:rsidRPr="00590C2C" w:rsidRDefault="00F07B8B" w:rsidP="00F07B8B">
      <w:pPr>
        <w:ind w:firstLine="708"/>
        <w:jc w:val="both"/>
        <w:rPr>
          <w:rFonts w:ascii="Arial" w:hAnsi="Arial" w:cs="Arial"/>
        </w:rPr>
      </w:pPr>
      <w:r w:rsidRPr="00590C2C">
        <w:rPr>
          <w:rFonts w:ascii="Arial" w:hAnsi="Arial" w:cs="Arial"/>
        </w:rPr>
        <w:t>Личное подсобное хозяйство (ЛПХ) населения представлено следующим образом:</w:t>
      </w:r>
    </w:p>
    <w:p w:rsidR="00F07B8B" w:rsidRPr="00590C2C" w:rsidRDefault="00F07B8B" w:rsidP="00F07B8B">
      <w:pPr>
        <w:ind w:firstLine="708"/>
        <w:jc w:val="both"/>
        <w:rPr>
          <w:rFonts w:ascii="Arial" w:hAnsi="Arial" w:cs="Arial"/>
        </w:rPr>
      </w:pPr>
    </w:p>
    <w:p w:rsidR="00F07B8B" w:rsidRPr="00590C2C" w:rsidRDefault="00F07B8B" w:rsidP="00F07B8B">
      <w:pPr>
        <w:jc w:val="center"/>
        <w:rPr>
          <w:rFonts w:ascii="Arial" w:hAnsi="Arial" w:cs="Arial"/>
          <w:b/>
        </w:rPr>
      </w:pPr>
      <w:r w:rsidRPr="00590C2C">
        <w:rPr>
          <w:rFonts w:ascii="Arial" w:hAnsi="Arial" w:cs="Arial"/>
          <w:b/>
        </w:rPr>
        <w:t>Информация о наличии поголовья в личных подсобных хозяйствах граждан,</w:t>
      </w:r>
    </w:p>
    <w:p w:rsidR="00F07B8B" w:rsidRPr="00590C2C" w:rsidRDefault="00F07B8B" w:rsidP="00F07B8B">
      <w:pPr>
        <w:jc w:val="center"/>
        <w:rPr>
          <w:rFonts w:ascii="Arial" w:hAnsi="Arial" w:cs="Arial"/>
          <w:b/>
        </w:rPr>
      </w:pPr>
      <w:r w:rsidRPr="00590C2C">
        <w:rPr>
          <w:rFonts w:ascii="Arial" w:hAnsi="Arial" w:cs="Arial"/>
          <w:b/>
        </w:rPr>
        <w:t>проживающих на территории муниципального образования</w:t>
      </w:r>
    </w:p>
    <w:p w:rsidR="00F07B8B" w:rsidRPr="00590C2C" w:rsidRDefault="00F07B8B" w:rsidP="00F07B8B">
      <w:pPr>
        <w:jc w:val="center"/>
        <w:rPr>
          <w:rFonts w:ascii="Arial" w:hAnsi="Arial" w:cs="Arial"/>
          <w:b/>
        </w:rPr>
      </w:pPr>
      <w:r w:rsidRPr="00590C2C">
        <w:rPr>
          <w:rFonts w:ascii="Arial" w:hAnsi="Arial" w:cs="Arial"/>
          <w:b/>
        </w:rPr>
        <w:t>на 01.01.2018г.</w:t>
      </w:r>
    </w:p>
    <w:p w:rsidR="00F07B8B" w:rsidRPr="00590C2C" w:rsidRDefault="00F07B8B" w:rsidP="00F07B8B">
      <w:pPr>
        <w:ind w:firstLine="567"/>
        <w:jc w:val="center"/>
        <w:rPr>
          <w:rFonts w:ascii="Arial" w:hAnsi="Arial" w:cs="Arial"/>
          <w:b/>
        </w:rPr>
      </w:pPr>
    </w:p>
    <w:p w:rsidR="00F07B8B" w:rsidRPr="00590C2C" w:rsidRDefault="00F07B8B" w:rsidP="00F07B8B">
      <w:pPr>
        <w:numPr>
          <w:ilvl w:val="0"/>
          <w:numId w:val="32"/>
        </w:numPr>
        <w:rPr>
          <w:rFonts w:ascii="Arial" w:hAnsi="Arial" w:cs="Arial"/>
          <w:b/>
        </w:rPr>
      </w:pPr>
      <w:r w:rsidRPr="00590C2C">
        <w:rPr>
          <w:rFonts w:ascii="Arial" w:hAnsi="Arial" w:cs="Arial"/>
          <w:b/>
        </w:rPr>
        <w:t>Дворов- 269;</w:t>
      </w:r>
    </w:p>
    <w:p w:rsidR="00F07B8B" w:rsidRPr="00590C2C" w:rsidRDefault="00F07B8B" w:rsidP="00F07B8B">
      <w:pPr>
        <w:numPr>
          <w:ilvl w:val="0"/>
          <w:numId w:val="31"/>
        </w:numPr>
        <w:jc w:val="both"/>
        <w:rPr>
          <w:rFonts w:ascii="Arial" w:hAnsi="Arial" w:cs="Arial"/>
        </w:rPr>
      </w:pPr>
      <w:r w:rsidRPr="00590C2C">
        <w:rPr>
          <w:rFonts w:ascii="Arial" w:hAnsi="Arial" w:cs="Arial"/>
        </w:rPr>
        <w:t>КРС- 475 голова, в том числе: дойные коровы- 227 голов;</w:t>
      </w:r>
    </w:p>
    <w:p w:rsidR="00F07B8B" w:rsidRPr="00590C2C" w:rsidRDefault="00F07B8B" w:rsidP="00F07B8B">
      <w:pPr>
        <w:numPr>
          <w:ilvl w:val="0"/>
          <w:numId w:val="31"/>
        </w:numPr>
        <w:jc w:val="both"/>
        <w:rPr>
          <w:rFonts w:ascii="Arial" w:hAnsi="Arial" w:cs="Arial"/>
        </w:rPr>
      </w:pPr>
      <w:r w:rsidRPr="00590C2C">
        <w:rPr>
          <w:rFonts w:ascii="Arial" w:hAnsi="Arial" w:cs="Arial"/>
        </w:rPr>
        <w:t>Свиньи- 389 голов;</w:t>
      </w:r>
    </w:p>
    <w:p w:rsidR="00F07B8B" w:rsidRPr="00590C2C" w:rsidRDefault="00F07B8B" w:rsidP="00F07B8B">
      <w:pPr>
        <w:numPr>
          <w:ilvl w:val="0"/>
          <w:numId w:val="31"/>
        </w:numPr>
        <w:jc w:val="both"/>
        <w:rPr>
          <w:rFonts w:ascii="Arial" w:hAnsi="Arial" w:cs="Arial"/>
        </w:rPr>
      </w:pPr>
      <w:r w:rsidRPr="00590C2C">
        <w:rPr>
          <w:rFonts w:ascii="Arial" w:hAnsi="Arial" w:cs="Arial"/>
        </w:rPr>
        <w:t>Лошади- 97 голов;</w:t>
      </w:r>
    </w:p>
    <w:p w:rsidR="00F07B8B" w:rsidRPr="00590C2C" w:rsidRDefault="00F07B8B" w:rsidP="00F07B8B">
      <w:pPr>
        <w:numPr>
          <w:ilvl w:val="0"/>
          <w:numId w:val="31"/>
        </w:numPr>
        <w:jc w:val="both"/>
        <w:rPr>
          <w:rFonts w:ascii="Arial" w:hAnsi="Arial" w:cs="Arial"/>
        </w:rPr>
      </w:pPr>
      <w:r w:rsidRPr="00590C2C">
        <w:rPr>
          <w:rFonts w:ascii="Arial" w:hAnsi="Arial" w:cs="Arial"/>
        </w:rPr>
        <w:t>Козы-26 голов;</w:t>
      </w:r>
    </w:p>
    <w:p w:rsidR="00F07B8B" w:rsidRPr="00590C2C" w:rsidRDefault="00F07B8B" w:rsidP="00F07B8B">
      <w:pPr>
        <w:numPr>
          <w:ilvl w:val="0"/>
          <w:numId w:val="31"/>
        </w:numPr>
        <w:jc w:val="both"/>
        <w:rPr>
          <w:rFonts w:ascii="Arial" w:hAnsi="Arial" w:cs="Arial"/>
        </w:rPr>
      </w:pPr>
      <w:r w:rsidRPr="00590C2C">
        <w:rPr>
          <w:rFonts w:ascii="Arial" w:hAnsi="Arial" w:cs="Arial"/>
        </w:rPr>
        <w:t>Овцы- 141 голов;</w:t>
      </w:r>
    </w:p>
    <w:p w:rsidR="00F07B8B" w:rsidRPr="00590C2C" w:rsidRDefault="00F07B8B" w:rsidP="00F07B8B">
      <w:pPr>
        <w:numPr>
          <w:ilvl w:val="0"/>
          <w:numId w:val="31"/>
        </w:numPr>
        <w:jc w:val="both"/>
        <w:rPr>
          <w:rFonts w:ascii="Arial" w:hAnsi="Arial" w:cs="Arial"/>
        </w:rPr>
      </w:pPr>
      <w:r w:rsidRPr="00590C2C">
        <w:rPr>
          <w:rFonts w:ascii="Arial" w:hAnsi="Arial" w:cs="Arial"/>
        </w:rPr>
        <w:lastRenderedPageBreak/>
        <w:t>Птица- 1837 голов;</w:t>
      </w:r>
    </w:p>
    <w:p w:rsidR="00F07B8B" w:rsidRPr="00590C2C" w:rsidRDefault="00F07B8B" w:rsidP="00F07B8B">
      <w:pPr>
        <w:numPr>
          <w:ilvl w:val="0"/>
          <w:numId w:val="31"/>
        </w:numPr>
        <w:jc w:val="both"/>
        <w:rPr>
          <w:rFonts w:ascii="Arial" w:hAnsi="Arial" w:cs="Arial"/>
        </w:rPr>
      </w:pPr>
      <w:r w:rsidRPr="00590C2C">
        <w:rPr>
          <w:rFonts w:ascii="Arial" w:hAnsi="Arial" w:cs="Arial"/>
        </w:rPr>
        <w:t>Пчелосемьи- 128 семей.</w:t>
      </w:r>
    </w:p>
    <w:p w:rsidR="00F07B8B" w:rsidRPr="00590C2C" w:rsidRDefault="00F07B8B" w:rsidP="00F07B8B">
      <w:pPr>
        <w:rPr>
          <w:rFonts w:ascii="Arial" w:hAnsi="Arial" w:cs="Arial"/>
        </w:rPr>
      </w:pPr>
    </w:p>
    <w:p w:rsidR="00F07B8B" w:rsidRPr="00590C2C" w:rsidRDefault="00F07B8B" w:rsidP="00F07B8B">
      <w:pPr>
        <w:ind w:firstLine="708"/>
        <w:jc w:val="both"/>
        <w:rPr>
          <w:rFonts w:ascii="Arial" w:hAnsi="Arial" w:cs="Arial"/>
          <w:bCs/>
        </w:rPr>
      </w:pPr>
      <w:r w:rsidRPr="00590C2C">
        <w:rPr>
          <w:rFonts w:ascii="Arial" w:hAnsi="Arial" w:cs="Arial"/>
          <w:bCs/>
        </w:rPr>
        <w:t>Проблемы  сельского хозяйства МО «Табарсук»:</w:t>
      </w:r>
    </w:p>
    <w:p w:rsidR="00F07B8B" w:rsidRPr="00590C2C" w:rsidRDefault="00F07B8B" w:rsidP="00F07B8B">
      <w:pPr>
        <w:pStyle w:val="210"/>
        <w:jc w:val="both"/>
        <w:rPr>
          <w:rFonts w:ascii="Arial" w:hAnsi="Arial" w:cs="Arial"/>
          <w:b w:val="0"/>
          <w:sz w:val="24"/>
          <w:szCs w:val="24"/>
        </w:rPr>
      </w:pPr>
      <w:r w:rsidRPr="00590C2C">
        <w:rPr>
          <w:rFonts w:ascii="Arial" w:hAnsi="Arial" w:cs="Arial"/>
          <w:b w:val="0"/>
          <w:sz w:val="24"/>
          <w:szCs w:val="24"/>
        </w:rPr>
        <w:t>- сокращение поголовья скота и производства продукции животноводства;</w:t>
      </w:r>
    </w:p>
    <w:p w:rsidR="00F07B8B" w:rsidRPr="00590C2C" w:rsidRDefault="00F07B8B" w:rsidP="00F07B8B">
      <w:pPr>
        <w:pStyle w:val="210"/>
        <w:jc w:val="both"/>
        <w:rPr>
          <w:rFonts w:ascii="Arial" w:hAnsi="Arial" w:cs="Arial"/>
          <w:b w:val="0"/>
          <w:sz w:val="24"/>
          <w:szCs w:val="24"/>
        </w:rPr>
      </w:pPr>
      <w:r w:rsidRPr="00590C2C">
        <w:rPr>
          <w:rFonts w:ascii="Arial" w:hAnsi="Arial" w:cs="Arial"/>
          <w:b w:val="0"/>
          <w:sz w:val="24"/>
          <w:szCs w:val="24"/>
        </w:rPr>
        <w:t>- диспаритет цен, который ведет к усилению экономической зависимости сельского хозяйства от предприятий производящих средства производства и ГСМ;</w:t>
      </w:r>
    </w:p>
    <w:p w:rsidR="00F07B8B" w:rsidRPr="00590C2C" w:rsidRDefault="00F07B8B" w:rsidP="00F07B8B">
      <w:pPr>
        <w:pStyle w:val="210"/>
        <w:jc w:val="both"/>
        <w:rPr>
          <w:rFonts w:ascii="Arial" w:hAnsi="Arial" w:cs="Arial"/>
          <w:b w:val="0"/>
          <w:sz w:val="24"/>
          <w:szCs w:val="24"/>
        </w:rPr>
      </w:pPr>
      <w:r w:rsidRPr="00590C2C">
        <w:rPr>
          <w:rFonts w:ascii="Arial" w:hAnsi="Arial" w:cs="Arial"/>
          <w:b w:val="0"/>
          <w:sz w:val="24"/>
          <w:szCs w:val="24"/>
        </w:rPr>
        <w:t>- низкая обеспеченность и высокий уровень износа сельскохозяйственной техники ;</w:t>
      </w:r>
    </w:p>
    <w:p w:rsidR="00F07B8B" w:rsidRPr="00590C2C" w:rsidRDefault="00F07B8B" w:rsidP="00F07B8B">
      <w:pPr>
        <w:pStyle w:val="210"/>
        <w:jc w:val="both"/>
        <w:rPr>
          <w:rFonts w:ascii="Arial" w:hAnsi="Arial" w:cs="Arial"/>
          <w:b w:val="0"/>
          <w:sz w:val="24"/>
          <w:szCs w:val="24"/>
        </w:rPr>
      </w:pPr>
      <w:r w:rsidRPr="00590C2C">
        <w:rPr>
          <w:rFonts w:ascii="Arial" w:hAnsi="Arial" w:cs="Arial"/>
          <w:b w:val="0"/>
          <w:sz w:val="24"/>
          <w:szCs w:val="24"/>
        </w:rPr>
        <w:t>- недостаточные объемы льготного кредитования;</w:t>
      </w:r>
    </w:p>
    <w:p w:rsidR="00F07B8B" w:rsidRPr="00590C2C" w:rsidRDefault="00F07B8B" w:rsidP="00F07B8B">
      <w:pPr>
        <w:pStyle w:val="210"/>
        <w:jc w:val="both"/>
        <w:rPr>
          <w:rFonts w:ascii="Arial" w:hAnsi="Arial" w:cs="Arial"/>
          <w:b w:val="0"/>
          <w:sz w:val="24"/>
          <w:szCs w:val="24"/>
        </w:rPr>
      </w:pPr>
      <w:r w:rsidRPr="00590C2C">
        <w:rPr>
          <w:rFonts w:ascii="Arial" w:hAnsi="Arial" w:cs="Arial"/>
          <w:b w:val="0"/>
          <w:sz w:val="24"/>
          <w:szCs w:val="24"/>
        </w:rPr>
        <w:t>- недостаточный уровень кадрового потенциала с/х производства и их отсутствие в некоторых хозяйствах;</w:t>
      </w:r>
    </w:p>
    <w:p w:rsidR="00F07B8B" w:rsidRPr="00590C2C" w:rsidRDefault="00F07B8B" w:rsidP="00F07B8B">
      <w:pPr>
        <w:jc w:val="both"/>
        <w:rPr>
          <w:rFonts w:ascii="Arial" w:hAnsi="Arial" w:cs="Arial"/>
        </w:rPr>
      </w:pPr>
      <w:r w:rsidRPr="00590C2C">
        <w:rPr>
          <w:rFonts w:ascii="Arial" w:hAnsi="Arial" w:cs="Arial"/>
        </w:rPr>
        <w:t>- недостаточные объемы субсидий для обеспечения жильем молодых специалистов, средств на строительство жилья.</w:t>
      </w:r>
    </w:p>
    <w:p w:rsidR="00F07B8B" w:rsidRPr="00590C2C" w:rsidRDefault="00F07B8B" w:rsidP="00F07B8B">
      <w:pPr>
        <w:ind w:firstLine="708"/>
        <w:outlineLvl w:val="0"/>
        <w:rPr>
          <w:rFonts w:ascii="Arial" w:hAnsi="Arial" w:cs="Arial"/>
        </w:rPr>
      </w:pPr>
      <w:r w:rsidRPr="00590C2C">
        <w:rPr>
          <w:rFonts w:ascii="Arial" w:hAnsi="Arial" w:cs="Arial"/>
        </w:rPr>
        <w:t>Развитие сельского хозяйства, является приоритетным направлением в МО «Табарсук». Для развития  агропромышленного комплекса в МО «Табарсук» поставлены следующие задачи:</w:t>
      </w:r>
    </w:p>
    <w:p w:rsidR="00F07B8B" w:rsidRPr="00590C2C" w:rsidRDefault="00F07B8B" w:rsidP="00F07B8B">
      <w:pPr>
        <w:outlineLvl w:val="0"/>
        <w:rPr>
          <w:rFonts w:ascii="Arial" w:hAnsi="Arial" w:cs="Arial"/>
        </w:rPr>
      </w:pPr>
      <w:r w:rsidRPr="00590C2C">
        <w:rPr>
          <w:rFonts w:ascii="Arial" w:hAnsi="Arial" w:cs="Arial"/>
        </w:rPr>
        <w:t>-повышение эффективности сельскохозяйственного производства;</w:t>
      </w:r>
    </w:p>
    <w:p w:rsidR="00F07B8B" w:rsidRPr="00590C2C" w:rsidRDefault="00F07B8B" w:rsidP="00F07B8B">
      <w:pPr>
        <w:outlineLvl w:val="0"/>
        <w:rPr>
          <w:rFonts w:ascii="Arial" w:hAnsi="Arial" w:cs="Arial"/>
        </w:rPr>
      </w:pPr>
      <w:r w:rsidRPr="00590C2C">
        <w:rPr>
          <w:rFonts w:ascii="Arial" w:hAnsi="Arial" w:cs="Arial"/>
        </w:rPr>
        <w:t>-укрепление материальной базы сельскохозяйственных товаропроизводителей и ЛПХ</w:t>
      </w:r>
    </w:p>
    <w:p w:rsidR="00F07B8B" w:rsidRPr="00590C2C" w:rsidRDefault="00F07B8B" w:rsidP="00F07B8B">
      <w:pPr>
        <w:outlineLvl w:val="0"/>
        <w:rPr>
          <w:rFonts w:ascii="Arial" w:hAnsi="Arial" w:cs="Arial"/>
        </w:rPr>
      </w:pPr>
      <w:r w:rsidRPr="00590C2C">
        <w:rPr>
          <w:rFonts w:ascii="Arial" w:hAnsi="Arial" w:cs="Arial"/>
        </w:rPr>
        <w:t>-улучшение племенной работы в животноводстве;</w:t>
      </w:r>
    </w:p>
    <w:p w:rsidR="00F07B8B" w:rsidRPr="00590C2C" w:rsidRDefault="00F07B8B" w:rsidP="00F07B8B">
      <w:pPr>
        <w:outlineLvl w:val="0"/>
        <w:rPr>
          <w:rFonts w:ascii="Arial" w:hAnsi="Arial" w:cs="Arial"/>
        </w:rPr>
      </w:pPr>
      <w:r w:rsidRPr="00590C2C">
        <w:rPr>
          <w:rFonts w:ascii="Arial" w:hAnsi="Arial" w:cs="Arial"/>
        </w:rPr>
        <w:t>- совершенствование кормопроизводства.</w:t>
      </w:r>
    </w:p>
    <w:p w:rsidR="00F07B8B" w:rsidRPr="00590C2C" w:rsidRDefault="00F07B8B" w:rsidP="00F07B8B">
      <w:pPr>
        <w:outlineLvl w:val="0"/>
        <w:rPr>
          <w:rFonts w:ascii="Arial" w:hAnsi="Arial" w:cs="Arial"/>
        </w:rPr>
      </w:pPr>
    </w:p>
    <w:p w:rsidR="00F07B8B" w:rsidRPr="00590C2C" w:rsidRDefault="00F07B8B" w:rsidP="00F07B8B">
      <w:pPr>
        <w:jc w:val="center"/>
        <w:outlineLvl w:val="0"/>
        <w:rPr>
          <w:rFonts w:ascii="Arial" w:hAnsi="Arial" w:cs="Arial"/>
          <w:b/>
        </w:rPr>
      </w:pPr>
      <w:r w:rsidRPr="00590C2C">
        <w:rPr>
          <w:rFonts w:ascii="Arial" w:hAnsi="Arial" w:cs="Arial"/>
          <w:b/>
        </w:rPr>
        <w:t>2.9.6.Уровень развития лесного хозяйства</w:t>
      </w:r>
    </w:p>
    <w:p w:rsidR="00F07B8B" w:rsidRPr="00590C2C" w:rsidRDefault="00F07B8B" w:rsidP="00F07B8B">
      <w:pPr>
        <w:jc w:val="center"/>
        <w:outlineLvl w:val="0"/>
        <w:rPr>
          <w:rFonts w:ascii="Arial" w:hAnsi="Arial" w:cs="Arial"/>
          <w:b/>
        </w:rPr>
      </w:pPr>
    </w:p>
    <w:p w:rsidR="00F07B8B" w:rsidRPr="00590C2C" w:rsidRDefault="00F07B8B" w:rsidP="00F07B8B">
      <w:pPr>
        <w:pStyle w:val="Default"/>
        <w:ind w:firstLine="708"/>
        <w:jc w:val="both"/>
        <w:rPr>
          <w:rFonts w:ascii="Arial" w:hAnsi="Arial" w:cs="Arial"/>
        </w:rPr>
      </w:pPr>
      <w:r w:rsidRPr="00590C2C">
        <w:rPr>
          <w:rFonts w:ascii="Arial" w:hAnsi="Arial" w:cs="Arial"/>
        </w:rPr>
        <w:t xml:space="preserve">Наличие лесных ресурсов, пригодных для заготовки, позволяет развивать на территории поселения </w:t>
      </w:r>
      <w:r w:rsidRPr="00590C2C">
        <w:rPr>
          <w:rFonts w:ascii="Arial" w:hAnsi="Arial" w:cs="Arial"/>
          <w:bCs/>
        </w:rPr>
        <w:t>деревообрабатывающее производство</w:t>
      </w:r>
      <w:r w:rsidRPr="00590C2C">
        <w:rPr>
          <w:rFonts w:ascii="Arial" w:hAnsi="Arial" w:cs="Arial"/>
          <w:b/>
          <w:bCs/>
        </w:rPr>
        <w:t xml:space="preserve"> </w:t>
      </w:r>
      <w:r w:rsidRPr="00590C2C">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  имеют промышленный интерес.</w:t>
      </w:r>
    </w:p>
    <w:p w:rsidR="00F07B8B" w:rsidRPr="00590C2C" w:rsidRDefault="00F07B8B" w:rsidP="00F07B8B">
      <w:pPr>
        <w:pStyle w:val="Default"/>
        <w:ind w:firstLine="708"/>
        <w:jc w:val="both"/>
        <w:rPr>
          <w:rFonts w:ascii="Arial" w:hAnsi="Arial" w:cs="Arial"/>
        </w:rPr>
      </w:pPr>
    </w:p>
    <w:p w:rsidR="00F07B8B" w:rsidRPr="00590C2C" w:rsidRDefault="00F07B8B" w:rsidP="00F07B8B">
      <w:pPr>
        <w:ind w:left="644"/>
        <w:jc w:val="center"/>
        <w:rPr>
          <w:rFonts w:ascii="Arial" w:hAnsi="Arial" w:cs="Arial"/>
          <w:b/>
        </w:rPr>
      </w:pPr>
      <w:r w:rsidRPr="00590C2C">
        <w:rPr>
          <w:rFonts w:ascii="Arial" w:hAnsi="Arial" w:cs="Arial"/>
          <w:b/>
        </w:rPr>
        <w:t>2.9.7. Уровень развития потребительского рынка</w:t>
      </w:r>
    </w:p>
    <w:p w:rsidR="00F07B8B" w:rsidRPr="00590C2C" w:rsidRDefault="00F07B8B" w:rsidP="00F07B8B">
      <w:pPr>
        <w:ind w:left="644"/>
        <w:jc w:val="center"/>
        <w:rPr>
          <w:rFonts w:ascii="Arial" w:hAnsi="Arial" w:cs="Arial"/>
          <w:b/>
        </w:rPr>
      </w:pPr>
    </w:p>
    <w:p w:rsidR="00F07B8B" w:rsidRPr="00590C2C" w:rsidRDefault="00F07B8B" w:rsidP="00F07B8B">
      <w:pPr>
        <w:ind w:firstLine="708"/>
        <w:jc w:val="both"/>
        <w:rPr>
          <w:rFonts w:ascii="Arial" w:hAnsi="Arial" w:cs="Arial"/>
          <w:szCs w:val="28"/>
        </w:rPr>
      </w:pPr>
      <w:r w:rsidRPr="00590C2C">
        <w:rPr>
          <w:rFonts w:ascii="Arial" w:hAnsi="Arial" w:cs="Arial"/>
          <w:szCs w:val="28"/>
        </w:rPr>
        <w:t>Оборот розничной торговли в современных условиях хозяйствования является одним из основных показателей состояния сельской инфраструктуры, обеспечивающей наряду с жилищными и транспортными услугами, комфортность проживания на селе. Потребительский рынок МО «Табарсук» представлен 3 предприятиями розничной торговли.</w:t>
      </w:r>
    </w:p>
    <w:p w:rsidR="00F07B8B" w:rsidRPr="00590C2C" w:rsidRDefault="00F07B8B" w:rsidP="00F07B8B">
      <w:pPr>
        <w:ind w:firstLine="708"/>
        <w:jc w:val="both"/>
        <w:rPr>
          <w:rFonts w:ascii="Arial" w:hAnsi="Arial" w:cs="Arial"/>
          <w:szCs w:val="28"/>
        </w:rPr>
      </w:pPr>
      <w:r w:rsidRPr="00590C2C">
        <w:rPr>
          <w:rFonts w:ascii="Arial" w:hAnsi="Arial" w:cs="Arial"/>
          <w:szCs w:val="28"/>
        </w:rPr>
        <w:t>Потребительский рынок МО «Табарсук» в части обеспечения населения товарами народного потребления и продуктами питания остаётся стабильным. Товарная насыщенность носит устойчивый характер и соответствует платежеспособному спросу населения. Ажиотажного спроса на продукты питания и другие товары массового потребления нет.</w:t>
      </w:r>
    </w:p>
    <w:p w:rsidR="00F07B8B" w:rsidRPr="00590C2C" w:rsidRDefault="00F07B8B" w:rsidP="00F07B8B">
      <w:pPr>
        <w:ind w:firstLine="708"/>
        <w:jc w:val="both"/>
        <w:rPr>
          <w:rFonts w:ascii="Arial" w:hAnsi="Arial" w:cs="Arial"/>
          <w:szCs w:val="28"/>
        </w:rPr>
      </w:pPr>
    </w:p>
    <w:p w:rsidR="00F07B8B" w:rsidRPr="00590C2C" w:rsidRDefault="00F07B8B" w:rsidP="00F07B8B">
      <w:pPr>
        <w:spacing w:line="276" w:lineRule="auto"/>
        <w:jc w:val="both"/>
        <w:rPr>
          <w:rFonts w:ascii="Arial" w:hAnsi="Arial" w:cs="Arial"/>
          <w:b/>
        </w:rPr>
      </w:pPr>
      <w:r w:rsidRPr="00590C2C">
        <w:rPr>
          <w:rFonts w:ascii="Arial" w:hAnsi="Arial" w:cs="Arial"/>
          <w:szCs w:val="28"/>
        </w:rPr>
        <w:tab/>
      </w:r>
    </w:p>
    <w:p w:rsidR="00F07B8B" w:rsidRPr="00590C2C" w:rsidRDefault="00F07B8B" w:rsidP="00F07B8B">
      <w:pPr>
        <w:spacing w:line="276" w:lineRule="auto"/>
        <w:ind w:firstLine="709"/>
        <w:jc w:val="center"/>
        <w:rPr>
          <w:rFonts w:ascii="Arial" w:hAnsi="Arial" w:cs="Arial"/>
          <w:b/>
        </w:rPr>
      </w:pPr>
      <w:r w:rsidRPr="00590C2C">
        <w:rPr>
          <w:rFonts w:ascii="Arial" w:hAnsi="Arial" w:cs="Arial"/>
          <w:b/>
        </w:rPr>
        <w:t>2.9.8. Уровень развития жилищно-коммунального хозяйства</w:t>
      </w:r>
    </w:p>
    <w:p w:rsidR="00F07B8B" w:rsidRPr="00590C2C" w:rsidRDefault="00F07B8B" w:rsidP="00F07B8B">
      <w:pPr>
        <w:tabs>
          <w:tab w:val="left" w:pos="2880"/>
          <w:tab w:val="left" w:pos="3780"/>
        </w:tabs>
        <w:spacing w:line="276" w:lineRule="auto"/>
        <w:jc w:val="both"/>
        <w:rPr>
          <w:rFonts w:ascii="Arial" w:hAnsi="Arial" w:cs="Arial"/>
          <w:b/>
          <w:i/>
        </w:rPr>
      </w:pPr>
    </w:p>
    <w:p w:rsidR="00F07B8B" w:rsidRPr="00590C2C" w:rsidRDefault="00F07B8B" w:rsidP="00F07B8B">
      <w:pPr>
        <w:spacing w:line="276" w:lineRule="auto"/>
        <w:jc w:val="both"/>
        <w:rPr>
          <w:rFonts w:ascii="Arial" w:hAnsi="Arial" w:cs="Arial"/>
        </w:rPr>
      </w:pPr>
      <w:r w:rsidRPr="00590C2C">
        <w:rPr>
          <w:rFonts w:ascii="Arial" w:hAnsi="Arial" w:cs="Arial"/>
        </w:rPr>
        <w:t xml:space="preserve">           Жилищный фонд муниципального образования  «Табарсук» по состоянию на 01.01.2018 года характеризуется следующими данными: </w:t>
      </w:r>
    </w:p>
    <w:tbl>
      <w:tblPr>
        <w:tblStyle w:val="a4"/>
        <w:tblW w:w="0" w:type="auto"/>
        <w:tblLook w:val="04A0"/>
      </w:tblPr>
      <w:tblGrid>
        <w:gridCol w:w="2047"/>
        <w:gridCol w:w="2783"/>
        <w:gridCol w:w="2583"/>
        <w:gridCol w:w="2583"/>
      </w:tblGrid>
      <w:tr w:rsidR="00F07B8B" w:rsidRPr="00590C2C" w:rsidTr="0076375D">
        <w:tc>
          <w:tcPr>
            <w:tcW w:w="2235" w:type="dxa"/>
            <w:vMerge w:val="restart"/>
          </w:tcPr>
          <w:p w:rsidR="00F07B8B" w:rsidRPr="00590C2C" w:rsidRDefault="00F07B8B" w:rsidP="0076375D">
            <w:pPr>
              <w:spacing w:line="276" w:lineRule="auto"/>
              <w:jc w:val="both"/>
              <w:rPr>
                <w:rFonts w:ascii="Courier New" w:hAnsi="Courier New" w:cs="Courier New"/>
                <w:b/>
                <w:sz w:val="22"/>
              </w:rPr>
            </w:pPr>
            <w:r w:rsidRPr="00590C2C">
              <w:rPr>
                <w:rFonts w:ascii="Courier New" w:hAnsi="Courier New" w:cs="Courier New"/>
                <w:b/>
                <w:sz w:val="22"/>
              </w:rPr>
              <w:t>жилищный фонд</w:t>
            </w:r>
          </w:p>
          <w:p w:rsidR="00F07B8B" w:rsidRPr="00590C2C" w:rsidRDefault="00F07B8B" w:rsidP="0076375D">
            <w:pPr>
              <w:spacing w:line="276" w:lineRule="auto"/>
              <w:jc w:val="center"/>
              <w:rPr>
                <w:rFonts w:ascii="Courier New" w:hAnsi="Courier New" w:cs="Courier New"/>
                <w:b/>
                <w:sz w:val="22"/>
              </w:rPr>
            </w:pPr>
            <w:r w:rsidRPr="00590C2C">
              <w:rPr>
                <w:rFonts w:ascii="Courier New" w:hAnsi="Courier New" w:cs="Courier New"/>
                <w:b/>
                <w:sz w:val="22"/>
              </w:rPr>
              <w:t>(всего)</w:t>
            </w:r>
          </w:p>
        </w:tc>
        <w:tc>
          <w:tcPr>
            <w:tcW w:w="3117" w:type="dxa"/>
            <w:vMerge w:val="restart"/>
          </w:tcPr>
          <w:p w:rsidR="00F07B8B" w:rsidRPr="00590C2C" w:rsidRDefault="00F07B8B" w:rsidP="0076375D">
            <w:pPr>
              <w:spacing w:line="276" w:lineRule="auto"/>
              <w:jc w:val="center"/>
              <w:rPr>
                <w:rFonts w:ascii="Courier New" w:hAnsi="Courier New" w:cs="Courier New"/>
                <w:b/>
                <w:sz w:val="22"/>
              </w:rPr>
            </w:pPr>
            <w:r w:rsidRPr="00590C2C">
              <w:rPr>
                <w:rFonts w:ascii="Courier New" w:hAnsi="Courier New" w:cs="Courier New"/>
                <w:b/>
                <w:sz w:val="22"/>
              </w:rPr>
              <w:t>общая площадь жилых помещений (тыс.м²)</w:t>
            </w:r>
          </w:p>
        </w:tc>
        <w:tc>
          <w:tcPr>
            <w:tcW w:w="5353" w:type="dxa"/>
            <w:gridSpan w:val="2"/>
          </w:tcPr>
          <w:p w:rsidR="00F07B8B" w:rsidRPr="00590C2C" w:rsidRDefault="00F07B8B" w:rsidP="0076375D">
            <w:pPr>
              <w:spacing w:line="276" w:lineRule="auto"/>
              <w:jc w:val="center"/>
              <w:rPr>
                <w:rFonts w:ascii="Courier New" w:hAnsi="Courier New" w:cs="Courier New"/>
                <w:b/>
                <w:sz w:val="22"/>
              </w:rPr>
            </w:pPr>
            <w:r w:rsidRPr="00590C2C">
              <w:rPr>
                <w:rFonts w:ascii="Courier New" w:hAnsi="Courier New" w:cs="Courier New"/>
                <w:b/>
                <w:sz w:val="22"/>
              </w:rPr>
              <w:t>в том числе</w:t>
            </w:r>
          </w:p>
        </w:tc>
      </w:tr>
      <w:tr w:rsidR="00F07B8B" w:rsidRPr="00590C2C" w:rsidTr="0076375D">
        <w:tc>
          <w:tcPr>
            <w:tcW w:w="2235" w:type="dxa"/>
            <w:vMerge/>
          </w:tcPr>
          <w:p w:rsidR="00F07B8B" w:rsidRPr="00590C2C" w:rsidRDefault="00F07B8B" w:rsidP="0076375D">
            <w:pPr>
              <w:spacing w:line="276" w:lineRule="auto"/>
              <w:jc w:val="both"/>
              <w:rPr>
                <w:rFonts w:ascii="Courier New" w:hAnsi="Courier New" w:cs="Courier New"/>
                <w:sz w:val="22"/>
              </w:rPr>
            </w:pPr>
          </w:p>
        </w:tc>
        <w:tc>
          <w:tcPr>
            <w:tcW w:w="3117" w:type="dxa"/>
            <w:vMerge/>
          </w:tcPr>
          <w:p w:rsidR="00F07B8B" w:rsidRPr="00590C2C" w:rsidRDefault="00F07B8B" w:rsidP="0076375D">
            <w:pPr>
              <w:spacing w:line="276" w:lineRule="auto"/>
              <w:jc w:val="both"/>
              <w:rPr>
                <w:rFonts w:ascii="Courier New" w:hAnsi="Courier New" w:cs="Courier New"/>
                <w:sz w:val="22"/>
              </w:rPr>
            </w:pPr>
          </w:p>
        </w:tc>
        <w:tc>
          <w:tcPr>
            <w:tcW w:w="2676" w:type="dxa"/>
          </w:tcPr>
          <w:p w:rsidR="00F07B8B" w:rsidRPr="00590C2C" w:rsidRDefault="00F07B8B" w:rsidP="0076375D">
            <w:pPr>
              <w:spacing w:line="276" w:lineRule="auto"/>
              <w:jc w:val="both"/>
              <w:rPr>
                <w:rFonts w:ascii="Courier New" w:hAnsi="Courier New" w:cs="Courier New"/>
                <w:sz w:val="22"/>
              </w:rPr>
            </w:pPr>
            <w:r w:rsidRPr="00590C2C">
              <w:rPr>
                <w:rFonts w:ascii="Courier New" w:hAnsi="Courier New" w:cs="Courier New"/>
                <w:sz w:val="22"/>
              </w:rPr>
              <w:t xml:space="preserve">в жилых домах </w:t>
            </w:r>
          </w:p>
          <w:p w:rsidR="00F07B8B" w:rsidRPr="00590C2C" w:rsidRDefault="00F07B8B" w:rsidP="0076375D">
            <w:pPr>
              <w:spacing w:line="276" w:lineRule="auto"/>
              <w:jc w:val="both"/>
              <w:rPr>
                <w:rFonts w:ascii="Courier New" w:hAnsi="Courier New" w:cs="Courier New"/>
                <w:sz w:val="22"/>
              </w:rPr>
            </w:pPr>
            <w:r w:rsidRPr="00590C2C">
              <w:rPr>
                <w:rFonts w:ascii="Courier New" w:hAnsi="Courier New" w:cs="Courier New"/>
                <w:sz w:val="22"/>
              </w:rPr>
              <w:t>(индивидуально- определенных зданиях)</w:t>
            </w:r>
          </w:p>
        </w:tc>
        <w:tc>
          <w:tcPr>
            <w:tcW w:w="2677" w:type="dxa"/>
          </w:tcPr>
          <w:p w:rsidR="00F07B8B" w:rsidRPr="00590C2C" w:rsidRDefault="00F07B8B" w:rsidP="0076375D">
            <w:pPr>
              <w:spacing w:line="276" w:lineRule="auto"/>
              <w:jc w:val="both"/>
              <w:rPr>
                <w:rFonts w:ascii="Courier New" w:hAnsi="Courier New" w:cs="Courier New"/>
                <w:sz w:val="22"/>
              </w:rPr>
            </w:pPr>
            <w:r w:rsidRPr="00590C2C">
              <w:rPr>
                <w:rFonts w:ascii="Courier New" w:hAnsi="Courier New" w:cs="Courier New"/>
                <w:sz w:val="22"/>
              </w:rPr>
              <w:t>в многоквартирных домах</w:t>
            </w:r>
          </w:p>
        </w:tc>
      </w:tr>
      <w:tr w:rsidR="00F07B8B" w:rsidRPr="00590C2C" w:rsidTr="0076375D">
        <w:tc>
          <w:tcPr>
            <w:tcW w:w="2235" w:type="dxa"/>
          </w:tcPr>
          <w:p w:rsidR="00F07B8B" w:rsidRPr="00590C2C" w:rsidRDefault="00F07B8B" w:rsidP="0076375D">
            <w:pPr>
              <w:spacing w:line="276" w:lineRule="auto"/>
              <w:jc w:val="center"/>
              <w:rPr>
                <w:rFonts w:ascii="Courier New" w:hAnsi="Courier New" w:cs="Courier New"/>
                <w:sz w:val="22"/>
              </w:rPr>
            </w:pPr>
            <w:r w:rsidRPr="00590C2C">
              <w:rPr>
                <w:rFonts w:ascii="Courier New" w:hAnsi="Courier New" w:cs="Courier New"/>
                <w:sz w:val="22"/>
              </w:rPr>
              <w:t>13877,5</w:t>
            </w:r>
          </w:p>
        </w:tc>
        <w:tc>
          <w:tcPr>
            <w:tcW w:w="3117" w:type="dxa"/>
          </w:tcPr>
          <w:p w:rsidR="00F07B8B" w:rsidRPr="00590C2C" w:rsidRDefault="00F07B8B" w:rsidP="0076375D">
            <w:pPr>
              <w:spacing w:line="276" w:lineRule="auto"/>
              <w:jc w:val="center"/>
              <w:rPr>
                <w:rFonts w:ascii="Courier New" w:hAnsi="Courier New" w:cs="Courier New"/>
                <w:sz w:val="22"/>
              </w:rPr>
            </w:pPr>
            <w:r w:rsidRPr="00590C2C">
              <w:rPr>
                <w:rFonts w:ascii="Courier New" w:hAnsi="Courier New" w:cs="Courier New"/>
                <w:sz w:val="22"/>
              </w:rPr>
              <w:t>13877,5</w:t>
            </w:r>
          </w:p>
        </w:tc>
        <w:tc>
          <w:tcPr>
            <w:tcW w:w="2676" w:type="dxa"/>
          </w:tcPr>
          <w:p w:rsidR="00F07B8B" w:rsidRPr="00590C2C" w:rsidRDefault="00F07B8B" w:rsidP="0076375D">
            <w:pPr>
              <w:spacing w:line="276" w:lineRule="auto"/>
              <w:jc w:val="center"/>
              <w:rPr>
                <w:rFonts w:ascii="Courier New" w:hAnsi="Courier New" w:cs="Courier New"/>
                <w:sz w:val="22"/>
              </w:rPr>
            </w:pPr>
            <w:r w:rsidRPr="00590C2C">
              <w:rPr>
                <w:rFonts w:ascii="Courier New" w:hAnsi="Courier New" w:cs="Courier New"/>
                <w:sz w:val="22"/>
              </w:rPr>
              <w:t>7687,5</w:t>
            </w:r>
          </w:p>
        </w:tc>
        <w:tc>
          <w:tcPr>
            <w:tcW w:w="2677" w:type="dxa"/>
          </w:tcPr>
          <w:p w:rsidR="00F07B8B" w:rsidRPr="00590C2C" w:rsidRDefault="00F07B8B" w:rsidP="0076375D">
            <w:pPr>
              <w:spacing w:line="276" w:lineRule="auto"/>
              <w:jc w:val="center"/>
              <w:rPr>
                <w:rFonts w:ascii="Courier New" w:hAnsi="Courier New" w:cs="Courier New"/>
                <w:sz w:val="22"/>
              </w:rPr>
            </w:pPr>
            <w:r w:rsidRPr="00590C2C">
              <w:rPr>
                <w:rFonts w:ascii="Courier New" w:hAnsi="Courier New" w:cs="Courier New"/>
                <w:sz w:val="22"/>
              </w:rPr>
              <w:t>6190</w:t>
            </w:r>
          </w:p>
        </w:tc>
      </w:tr>
    </w:tbl>
    <w:p w:rsidR="00F07B8B" w:rsidRPr="00DB290B" w:rsidRDefault="00F07B8B" w:rsidP="00F07B8B">
      <w:pPr>
        <w:spacing w:line="276" w:lineRule="auto"/>
        <w:jc w:val="both"/>
      </w:pPr>
    </w:p>
    <w:p w:rsidR="00F07B8B" w:rsidRPr="00590C2C" w:rsidRDefault="00F07B8B" w:rsidP="00F07B8B">
      <w:pPr>
        <w:tabs>
          <w:tab w:val="left" w:pos="10080"/>
          <w:tab w:val="left" w:pos="10260"/>
        </w:tabs>
        <w:spacing w:line="276" w:lineRule="auto"/>
        <w:jc w:val="both"/>
        <w:rPr>
          <w:rFonts w:ascii="Arial" w:hAnsi="Arial" w:cs="Arial"/>
        </w:rPr>
      </w:pPr>
      <w:r w:rsidRPr="00590C2C">
        <w:rPr>
          <w:rFonts w:ascii="Arial" w:hAnsi="Arial" w:cs="Arial"/>
        </w:rPr>
        <w:lastRenderedPageBreak/>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в рамках которой предусмотрено оказание государственной поддержки молодым специалистам, молодым семьям в решении жилищной проблемы.</w:t>
      </w:r>
    </w:p>
    <w:p w:rsidR="00F07B8B" w:rsidRPr="00590C2C" w:rsidRDefault="00F07B8B" w:rsidP="00F07B8B">
      <w:pPr>
        <w:widowControl w:val="0"/>
        <w:spacing w:line="276" w:lineRule="auto"/>
        <w:ind w:right="20"/>
        <w:jc w:val="both"/>
        <w:rPr>
          <w:rFonts w:ascii="Arial" w:hAnsi="Arial" w:cs="Arial"/>
          <w:color w:val="000000"/>
          <w:lang w:eastAsia="en-US"/>
        </w:rPr>
      </w:pPr>
      <w:r w:rsidRPr="00590C2C">
        <w:rPr>
          <w:rFonts w:ascii="Arial" w:hAnsi="Arial" w:cs="Arial"/>
          <w:color w:val="000000"/>
          <w:lang w:eastAsia="en-US"/>
        </w:rPr>
        <w:t>Жилищный фонд поселения отличается низким уровнем благоустройства. По статистическим данным, обеспеченность жилищного фонда основными видами инженерного оборудования составляет</w:t>
      </w:r>
      <w:r w:rsidR="00031E44" w:rsidRPr="00590C2C">
        <w:rPr>
          <w:rFonts w:ascii="Arial" w:hAnsi="Arial" w:cs="Arial"/>
          <w:color w:val="000000"/>
          <w:lang w:eastAsia="en-US"/>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1275"/>
        <w:gridCol w:w="1134"/>
        <w:gridCol w:w="1418"/>
        <w:gridCol w:w="1134"/>
        <w:gridCol w:w="1276"/>
        <w:gridCol w:w="992"/>
        <w:gridCol w:w="992"/>
      </w:tblGrid>
      <w:tr w:rsidR="00F07B8B" w:rsidRPr="00590C2C" w:rsidTr="0076375D">
        <w:tc>
          <w:tcPr>
            <w:tcW w:w="993"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водопровод</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канализация</w:t>
            </w:r>
          </w:p>
        </w:tc>
        <w:tc>
          <w:tcPr>
            <w:tcW w:w="1275"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центральное отопление</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горячие водоснабжение</w:t>
            </w:r>
          </w:p>
        </w:tc>
        <w:tc>
          <w:tcPr>
            <w:tcW w:w="1418"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газоснабжение (баллоны)</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Напольные электроплиты</w:t>
            </w:r>
          </w:p>
        </w:tc>
        <w:tc>
          <w:tcPr>
            <w:tcW w:w="1276"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ванны и душевые</w:t>
            </w:r>
          </w:p>
        </w:tc>
        <w:tc>
          <w:tcPr>
            <w:tcW w:w="992"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телефоны</w:t>
            </w:r>
          </w:p>
        </w:tc>
        <w:tc>
          <w:tcPr>
            <w:tcW w:w="992"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мусоропроводами</w:t>
            </w:r>
          </w:p>
        </w:tc>
      </w:tr>
      <w:tr w:rsidR="00F07B8B" w:rsidRPr="00590C2C" w:rsidTr="0076375D">
        <w:tc>
          <w:tcPr>
            <w:tcW w:w="993"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 xml:space="preserve"> 0%</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c>
          <w:tcPr>
            <w:tcW w:w="1275"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c>
          <w:tcPr>
            <w:tcW w:w="1418"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18%</w:t>
            </w:r>
          </w:p>
        </w:tc>
        <w:tc>
          <w:tcPr>
            <w:tcW w:w="1134"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27%</w:t>
            </w:r>
          </w:p>
        </w:tc>
        <w:tc>
          <w:tcPr>
            <w:tcW w:w="1276"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c>
          <w:tcPr>
            <w:tcW w:w="992"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c>
          <w:tcPr>
            <w:tcW w:w="992" w:type="dxa"/>
          </w:tcPr>
          <w:p w:rsidR="00F07B8B" w:rsidRPr="00590C2C" w:rsidRDefault="00F07B8B" w:rsidP="0076375D">
            <w:pPr>
              <w:widowControl w:val="0"/>
              <w:spacing w:line="276" w:lineRule="auto"/>
              <w:ind w:right="20"/>
              <w:jc w:val="center"/>
              <w:rPr>
                <w:rFonts w:ascii="Courier New" w:hAnsi="Courier New" w:cs="Courier New"/>
                <w:color w:val="000000"/>
                <w:lang w:eastAsia="en-US"/>
              </w:rPr>
            </w:pPr>
            <w:r w:rsidRPr="00590C2C">
              <w:rPr>
                <w:rFonts w:ascii="Courier New" w:hAnsi="Courier New" w:cs="Courier New"/>
                <w:color w:val="000000"/>
                <w:sz w:val="22"/>
                <w:szCs w:val="22"/>
                <w:lang w:eastAsia="en-US"/>
              </w:rPr>
              <w:t>0%</w:t>
            </w:r>
          </w:p>
        </w:tc>
      </w:tr>
    </w:tbl>
    <w:p w:rsidR="00F07B8B" w:rsidRDefault="00F07B8B" w:rsidP="00F07B8B">
      <w:pPr>
        <w:widowControl w:val="0"/>
        <w:spacing w:line="276" w:lineRule="auto"/>
        <w:ind w:left="20" w:right="20" w:firstLine="560"/>
        <w:jc w:val="center"/>
        <w:rPr>
          <w:color w:val="000000"/>
          <w:lang w:eastAsia="en-US"/>
        </w:rPr>
      </w:pP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Состояние систем коммунальной инфраструктуры поселения.</w:t>
      </w: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В настоящее время в МО «Табарсук»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Одна котельная, работающие на угле, обеспечивают нужды МБУК «ИКЦ» МО «Табарсук» и МБОУ Табарсукская СОШ в с.Табарсук.</w:t>
      </w: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Остальные учреждения муниципального образования отапливаются электрическими приборами.</w:t>
      </w: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 xml:space="preserve">В настоящее время в поселении холодное водоснабжение осуществляется также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2 водокачек (с установленными пожарными резервуарами), вода в которых не соответствует санитарно-эпидемиологическим нормам. </w:t>
      </w:r>
    </w:p>
    <w:p w:rsidR="00F07B8B" w:rsidRPr="00590C2C" w:rsidRDefault="00F07B8B" w:rsidP="00F07B8B">
      <w:pPr>
        <w:widowControl w:val="0"/>
        <w:spacing w:line="276" w:lineRule="auto"/>
        <w:ind w:left="20" w:firstLine="720"/>
        <w:jc w:val="both"/>
        <w:rPr>
          <w:rFonts w:ascii="Arial" w:hAnsi="Arial" w:cs="Arial"/>
          <w:color w:val="000000"/>
        </w:rPr>
      </w:pPr>
      <w:r w:rsidRPr="00590C2C">
        <w:rPr>
          <w:rFonts w:ascii="Arial" w:hAnsi="Arial" w:cs="Arial"/>
          <w:color w:val="000000"/>
        </w:rPr>
        <w:t>Централизованных систем холодного водоснабжения в поселении нет.</w:t>
      </w:r>
    </w:p>
    <w:p w:rsidR="00F07B8B" w:rsidRPr="00590C2C" w:rsidRDefault="00F07B8B" w:rsidP="00F07B8B">
      <w:pPr>
        <w:widowControl w:val="0"/>
        <w:spacing w:line="276" w:lineRule="auto"/>
        <w:ind w:left="20" w:right="20" w:firstLine="720"/>
        <w:jc w:val="both"/>
        <w:rPr>
          <w:rFonts w:ascii="Arial" w:hAnsi="Arial" w:cs="Arial"/>
          <w:color w:val="000000"/>
        </w:rPr>
      </w:pPr>
      <w:r w:rsidRPr="00590C2C">
        <w:rPr>
          <w:rFonts w:ascii="Arial" w:hAnsi="Arial" w:cs="Arial"/>
          <w:color w:val="000000"/>
        </w:rPr>
        <w:t>Основной проблемой водоснабжения МО «Табарсук» является несоответствие качества воды санитарно-эпидемиологическим нормам. Вода, поднимаемая из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F07B8B" w:rsidRPr="00590C2C" w:rsidRDefault="00F07B8B" w:rsidP="00F07B8B">
      <w:pPr>
        <w:widowControl w:val="0"/>
        <w:spacing w:line="276" w:lineRule="auto"/>
        <w:ind w:left="20" w:right="20" w:firstLine="700"/>
        <w:jc w:val="both"/>
        <w:rPr>
          <w:rFonts w:ascii="Arial" w:hAnsi="Arial" w:cs="Arial"/>
          <w:color w:val="000000"/>
        </w:rPr>
      </w:pPr>
      <w:r w:rsidRPr="00590C2C">
        <w:rPr>
          <w:rFonts w:ascii="Arial" w:hAnsi="Arial" w:cs="Arial"/>
          <w:color w:val="000000"/>
        </w:rPr>
        <w:t>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F07B8B" w:rsidRPr="00590C2C" w:rsidRDefault="00F07B8B" w:rsidP="00F07B8B">
      <w:pPr>
        <w:widowControl w:val="0"/>
        <w:spacing w:line="276" w:lineRule="auto"/>
        <w:ind w:left="20" w:right="20" w:firstLine="700"/>
        <w:jc w:val="both"/>
        <w:rPr>
          <w:rFonts w:ascii="Arial" w:hAnsi="Arial" w:cs="Arial"/>
        </w:rPr>
      </w:pPr>
      <w:r w:rsidRPr="00590C2C">
        <w:rPr>
          <w:rFonts w:ascii="Arial" w:hAnsi="Arial" w:cs="Arial"/>
          <w:color w:val="000000"/>
        </w:rPr>
        <w:t xml:space="preserve">Электроснабжение потребителей МО «Табарсук» осуществляется от Иркутской </w:t>
      </w:r>
      <w:r w:rsidRPr="00590C2C">
        <w:rPr>
          <w:rFonts w:ascii="Arial" w:hAnsi="Arial" w:cs="Arial"/>
        </w:rPr>
        <w:t>энергосистемы.</w:t>
      </w:r>
    </w:p>
    <w:p w:rsidR="00F07B8B" w:rsidRPr="00590C2C" w:rsidRDefault="00F07B8B" w:rsidP="00F07B8B">
      <w:pPr>
        <w:widowControl w:val="0"/>
        <w:spacing w:line="276" w:lineRule="auto"/>
        <w:ind w:right="20" w:firstLine="700"/>
        <w:jc w:val="both"/>
        <w:rPr>
          <w:rFonts w:ascii="Arial" w:hAnsi="Arial" w:cs="Arial"/>
          <w:color w:val="000000"/>
        </w:rPr>
      </w:pPr>
      <w:r w:rsidRPr="00590C2C">
        <w:rPr>
          <w:rFonts w:ascii="Arial" w:hAnsi="Arial" w:cs="Arial"/>
          <w:color w:val="000000"/>
        </w:rPr>
        <w:t>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внутрипоселковых трансформаторных подстанций необходимо заменить на новое оборудование.</w:t>
      </w:r>
    </w:p>
    <w:p w:rsidR="00F07B8B" w:rsidRPr="00590C2C" w:rsidRDefault="00F07B8B" w:rsidP="00F07B8B">
      <w:pPr>
        <w:widowControl w:val="0"/>
        <w:spacing w:line="276" w:lineRule="auto"/>
        <w:ind w:right="20" w:firstLine="700"/>
        <w:jc w:val="both"/>
        <w:rPr>
          <w:rFonts w:ascii="Arial" w:hAnsi="Arial" w:cs="Arial"/>
          <w:color w:val="000000"/>
        </w:rPr>
      </w:pPr>
      <w:r w:rsidRPr="00590C2C">
        <w:rPr>
          <w:rFonts w:ascii="Arial" w:hAnsi="Arial" w:cs="Arial"/>
          <w:color w:val="000000"/>
        </w:rPr>
        <w:t xml:space="preserve">В настоящее время в МО «Табарсук» централизованное газоснабжение отсутствует. Однако </w:t>
      </w:r>
      <w:r w:rsidRPr="00590C2C">
        <w:rPr>
          <w:rFonts w:ascii="Arial" w:hAnsi="Arial" w:cs="Arial"/>
        </w:rPr>
        <w:t>18%</w:t>
      </w:r>
      <w:r w:rsidRPr="00590C2C">
        <w:rPr>
          <w:rFonts w:ascii="Arial" w:hAnsi="Arial" w:cs="Arial"/>
          <w:color w:val="000000"/>
        </w:rPr>
        <w:t xml:space="preserve"> местного населения всё же пользуется газом. Бытовые газовые баллоны периодически подвозятся автотранспортом.</w:t>
      </w:r>
    </w:p>
    <w:p w:rsidR="00F07B8B" w:rsidRPr="00590C2C" w:rsidRDefault="00F07B8B" w:rsidP="00F07B8B">
      <w:pPr>
        <w:jc w:val="both"/>
        <w:rPr>
          <w:rFonts w:ascii="Arial" w:hAnsi="Arial" w:cs="Arial"/>
          <w:b/>
        </w:rPr>
      </w:pPr>
    </w:p>
    <w:p w:rsidR="00F07B8B" w:rsidRPr="00590C2C" w:rsidRDefault="00F07B8B" w:rsidP="00F07B8B">
      <w:pPr>
        <w:ind w:left="644"/>
        <w:jc w:val="center"/>
        <w:rPr>
          <w:rFonts w:ascii="Arial" w:hAnsi="Arial" w:cs="Arial"/>
          <w:b/>
        </w:rPr>
      </w:pPr>
      <w:r w:rsidRPr="00590C2C">
        <w:rPr>
          <w:rFonts w:ascii="Arial" w:hAnsi="Arial" w:cs="Arial"/>
          <w:b/>
        </w:rPr>
        <w:t>2.10. Оценка окружающей среды</w:t>
      </w:r>
    </w:p>
    <w:p w:rsidR="00F07B8B" w:rsidRPr="00590C2C" w:rsidRDefault="00F07B8B" w:rsidP="00F07B8B">
      <w:pPr>
        <w:ind w:left="644"/>
        <w:jc w:val="both"/>
        <w:rPr>
          <w:rFonts w:ascii="Arial" w:hAnsi="Arial" w:cs="Arial"/>
          <w:b/>
        </w:rPr>
      </w:pPr>
    </w:p>
    <w:p w:rsidR="00F07B8B" w:rsidRPr="00590C2C" w:rsidRDefault="00F07B8B" w:rsidP="00F07B8B">
      <w:pPr>
        <w:ind w:firstLine="708"/>
        <w:jc w:val="both"/>
        <w:rPr>
          <w:rFonts w:ascii="Arial" w:hAnsi="Arial" w:cs="Arial"/>
        </w:rPr>
      </w:pPr>
      <w:r w:rsidRPr="00590C2C">
        <w:rPr>
          <w:rFonts w:ascii="Arial" w:hAnsi="Arial" w:cs="Arial"/>
        </w:rPr>
        <w:t>Состояние окружающей среды является одним из основных факторов, определяющих экологическую ситуацию и условия проживания населения. Загрязнение атмосферного воздуха обусловлено наличием открытой добычи каменного угля разрезом «Головинский», близость населённого пункта к санитарно-защитной зоне угольного разреза, транспортировка каменного угля большегрузными машинами по грунтовым дорогам.</w:t>
      </w:r>
    </w:p>
    <w:p w:rsidR="00F07B8B" w:rsidRPr="00590C2C" w:rsidRDefault="00F07B8B" w:rsidP="00F07B8B">
      <w:pPr>
        <w:jc w:val="both"/>
        <w:rPr>
          <w:rFonts w:ascii="Arial" w:hAnsi="Arial" w:cs="Arial"/>
        </w:rPr>
      </w:pPr>
      <w:r w:rsidRPr="00590C2C">
        <w:rPr>
          <w:rFonts w:ascii="Arial" w:hAnsi="Arial" w:cs="Arial"/>
        </w:rPr>
        <w:t xml:space="preserve"> </w:t>
      </w:r>
    </w:p>
    <w:p w:rsidR="00F07B8B" w:rsidRPr="00590C2C" w:rsidRDefault="00F07B8B" w:rsidP="00F07B8B">
      <w:pPr>
        <w:jc w:val="center"/>
        <w:rPr>
          <w:rFonts w:ascii="Arial" w:hAnsi="Arial" w:cs="Arial"/>
          <w:b/>
        </w:rPr>
      </w:pPr>
      <w:r w:rsidRPr="00590C2C">
        <w:rPr>
          <w:rFonts w:ascii="Arial" w:hAnsi="Arial" w:cs="Arial"/>
          <w:b/>
        </w:rPr>
        <w:t>Предприятия, оказывающие влияние на экологию МО</w:t>
      </w:r>
    </w:p>
    <w:p w:rsidR="00F07B8B" w:rsidRPr="005E7C36" w:rsidRDefault="00F07B8B" w:rsidP="00F07B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5002"/>
      </w:tblGrid>
      <w:tr w:rsidR="00F07B8B" w:rsidRPr="00590C2C" w:rsidTr="0076375D">
        <w:tc>
          <w:tcPr>
            <w:tcW w:w="5088"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Наименование предприятий</w:t>
            </w:r>
          </w:p>
        </w:tc>
        <w:tc>
          <w:tcPr>
            <w:tcW w:w="5088"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Деятельность предприятий</w:t>
            </w:r>
          </w:p>
        </w:tc>
      </w:tr>
      <w:tr w:rsidR="00F07B8B" w:rsidRPr="00590C2C" w:rsidTr="0076375D">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Угольный разрез</w:t>
            </w:r>
          </w:p>
        </w:tc>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Добыча каменного угля</w:t>
            </w:r>
          </w:p>
        </w:tc>
      </w:tr>
      <w:tr w:rsidR="00F07B8B" w:rsidRPr="00590C2C" w:rsidTr="0076375D">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КФХ Герасин</w:t>
            </w:r>
          </w:p>
        </w:tc>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Растениеводство, животноводство</w:t>
            </w:r>
          </w:p>
        </w:tc>
      </w:tr>
      <w:tr w:rsidR="00F07B8B" w:rsidRPr="00590C2C" w:rsidTr="0076375D">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КФХ Тугарин</w:t>
            </w:r>
          </w:p>
        </w:tc>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Растениеводство</w:t>
            </w:r>
          </w:p>
        </w:tc>
      </w:tr>
      <w:tr w:rsidR="00F07B8B" w:rsidRPr="00590C2C" w:rsidTr="0076375D">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Свалка</w:t>
            </w:r>
          </w:p>
        </w:tc>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Складирование ТБО</w:t>
            </w:r>
          </w:p>
        </w:tc>
      </w:tr>
      <w:tr w:rsidR="00F07B8B" w:rsidRPr="00590C2C" w:rsidTr="0076375D">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Скотомогильник</w:t>
            </w:r>
          </w:p>
        </w:tc>
        <w:tc>
          <w:tcPr>
            <w:tcW w:w="5088" w:type="dxa"/>
          </w:tcPr>
          <w:p w:rsidR="00F07B8B" w:rsidRPr="00590C2C" w:rsidRDefault="00F07B8B" w:rsidP="0076375D">
            <w:pPr>
              <w:rPr>
                <w:rFonts w:ascii="Courier New" w:hAnsi="Courier New" w:cs="Courier New"/>
              </w:rPr>
            </w:pPr>
            <w:r w:rsidRPr="00590C2C">
              <w:rPr>
                <w:rFonts w:ascii="Courier New" w:hAnsi="Courier New" w:cs="Courier New"/>
                <w:sz w:val="22"/>
              </w:rPr>
              <w:t>Захоронение трупов скота</w:t>
            </w:r>
          </w:p>
        </w:tc>
      </w:tr>
    </w:tbl>
    <w:p w:rsidR="00F07B8B" w:rsidRPr="005E7C36" w:rsidRDefault="00F07B8B" w:rsidP="00F07B8B">
      <w:pPr>
        <w:jc w:val="center"/>
        <w:rPr>
          <w:b/>
        </w:rPr>
      </w:pPr>
    </w:p>
    <w:p w:rsidR="00F07B8B" w:rsidRPr="00590C2C" w:rsidRDefault="00F07B8B" w:rsidP="00F07B8B">
      <w:pPr>
        <w:ind w:firstLine="708"/>
        <w:rPr>
          <w:rFonts w:ascii="Arial" w:hAnsi="Arial" w:cs="Arial"/>
        </w:rPr>
      </w:pPr>
      <w:r w:rsidRPr="00590C2C">
        <w:rPr>
          <w:rFonts w:ascii="Arial" w:hAnsi="Arial" w:cs="Arial"/>
        </w:rPr>
        <w:t>Мониторинг состояния атмосферного воздуха</w:t>
      </w:r>
      <w:r w:rsidRPr="00590C2C">
        <w:rPr>
          <w:rFonts w:ascii="Arial" w:hAnsi="Arial" w:cs="Arial"/>
          <w:b/>
        </w:rPr>
        <w:t xml:space="preserve">  </w:t>
      </w:r>
      <w:r w:rsidRPr="00590C2C">
        <w:rPr>
          <w:rFonts w:ascii="Arial" w:hAnsi="Arial" w:cs="Arial"/>
        </w:rPr>
        <w:t>на территории МО «Табарсук» не проводился. В целях улучшения качества атмосферного воздуха предлагаются следующие мероприятия:</w:t>
      </w:r>
    </w:p>
    <w:p w:rsidR="00F07B8B" w:rsidRPr="00590C2C" w:rsidRDefault="00F07B8B" w:rsidP="00F07B8B">
      <w:pPr>
        <w:numPr>
          <w:ilvl w:val="0"/>
          <w:numId w:val="34"/>
        </w:numPr>
        <w:rPr>
          <w:rFonts w:ascii="Arial" w:hAnsi="Arial" w:cs="Arial"/>
        </w:rPr>
      </w:pPr>
      <w:r w:rsidRPr="00590C2C">
        <w:rPr>
          <w:rFonts w:ascii="Arial" w:hAnsi="Arial" w:cs="Arial"/>
        </w:rPr>
        <w:t>Выявление приоритетных источников загрязнения</w:t>
      </w:r>
    </w:p>
    <w:p w:rsidR="00F07B8B" w:rsidRPr="00590C2C" w:rsidRDefault="00F07B8B" w:rsidP="00F07B8B">
      <w:pPr>
        <w:numPr>
          <w:ilvl w:val="0"/>
          <w:numId w:val="34"/>
        </w:numPr>
        <w:rPr>
          <w:rFonts w:ascii="Arial" w:hAnsi="Arial" w:cs="Arial"/>
        </w:rPr>
      </w:pPr>
      <w:r w:rsidRPr="00590C2C">
        <w:rPr>
          <w:rFonts w:ascii="Arial" w:hAnsi="Arial" w:cs="Arial"/>
        </w:rPr>
        <w:t>Проведение инвентаризации всех источников выбросов вредных веществ в атмосферу</w:t>
      </w:r>
    </w:p>
    <w:p w:rsidR="00F07B8B" w:rsidRPr="00590C2C" w:rsidRDefault="00F07B8B" w:rsidP="00F07B8B">
      <w:pPr>
        <w:numPr>
          <w:ilvl w:val="0"/>
          <w:numId w:val="34"/>
        </w:numPr>
        <w:rPr>
          <w:rFonts w:ascii="Arial" w:hAnsi="Arial" w:cs="Arial"/>
        </w:rPr>
      </w:pPr>
      <w:r w:rsidRPr="00590C2C">
        <w:rPr>
          <w:rFonts w:ascii="Arial" w:hAnsi="Arial" w:cs="Arial"/>
        </w:rPr>
        <w:t>Организация санитарно-защитного барьера между территориями предприятий и территориями жилой застройки</w:t>
      </w:r>
    </w:p>
    <w:p w:rsidR="00F07B8B" w:rsidRPr="00590C2C" w:rsidRDefault="00F07B8B" w:rsidP="00F07B8B">
      <w:pPr>
        <w:numPr>
          <w:ilvl w:val="0"/>
          <w:numId w:val="34"/>
        </w:numPr>
        <w:rPr>
          <w:rFonts w:ascii="Arial" w:hAnsi="Arial" w:cs="Arial"/>
        </w:rPr>
      </w:pPr>
      <w:r w:rsidRPr="00590C2C">
        <w:rPr>
          <w:rFonts w:ascii="Arial" w:hAnsi="Arial" w:cs="Arial"/>
        </w:rPr>
        <w:t>Организация системы мониторинга</w:t>
      </w:r>
    </w:p>
    <w:p w:rsidR="00A2598C" w:rsidRPr="00590C2C" w:rsidRDefault="00F07B8B" w:rsidP="006F029B">
      <w:pPr>
        <w:ind w:firstLine="708"/>
        <w:rPr>
          <w:rFonts w:ascii="Arial" w:hAnsi="Arial" w:cs="Arial"/>
        </w:rPr>
      </w:pPr>
      <w:r w:rsidRPr="00590C2C">
        <w:rPr>
          <w:rFonts w:ascii="Arial" w:hAnsi="Arial" w:cs="Arial"/>
        </w:rPr>
        <w:t>Ликвидация источников загрязнения воздушного бассейна уменьшит количество вредных веществ в атмосфере.</w:t>
      </w:r>
    </w:p>
    <w:p w:rsidR="00F07B8B" w:rsidRPr="00590C2C" w:rsidRDefault="00F07B8B" w:rsidP="00F07B8B">
      <w:pPr>
        <w:jc w:val="both"/>
        <w:rPr>
          <w:rFonts w:ascii="Arial" w:hAnsi="Arial" w:cs="Arial"/>
        </w:rPr>
      </w:pPr>
    </w:p>
    <w:p w:rsidR="006F029B" w:rsidRPr="00590C2C" w:rsidRDefault="006F029B" w:rsidP="006F029B">
      <w:pPr>
        <w:spacing w:line="276" w:lineRule="auto"/>
        <w:ind w:left="24" w:firstLine="408"/>
        <w:jc w:val="center"/>
        <w:rPr>
          <w:rFonts w:ascii="Arial" w:hAnsi="Arial" w:cs="Arial"/>
          <w:b/>
        </w:rPr>
      </w:pPr>
      <w:r w:rsidRPr="00590C2C">
        <w:rPr>
          <w:rFonts w:ascii="Arial" w:hAnsi="Arial" w:cs="Arial"/>
          <w:b/>
        </w:rPr>
        <w:t>3. Основные проблемы социально-эконо</w:t>
      </w:r>
      <w:r w:rsidR="00951977" w:rsidRPr="00590C2C">
        <w:rPr>
          <w:rFonts w:ascii="Arial" w:hAnsi="Arial" w:cs="Arial"/>
          <w:b/>
        </w:rPr>
        <w:t>мического развития МО  «Табарсук</w:t>
      </w:r>
      <w:r w:rsidRPr="00590C2C">
        <w:rPr>
          <w:rFonts w:ascii="Arial" w:hAnsi="Arial" w:cs="Arial"/>
          <w:b/>
        </w:rPr>
        <w:t>».</w:t>
      </w:r>
    </w:p>
    <w:p w:rsidR="006F029B" w:rsidRPr="00590C2C" w:rsidRDefault="006F029B" w:rsidP="006F029B">
      <w:pPr>
        <w:spacing w:line="276" w:lineRule="auto"/>
        <w:ind w:right="-216"/>
        <w:jc w:val="both"/>
        <w:rPr>
          <w:rFonts w:ascii="Arial" w:hAnsi="Arial" w:cs="Arial"/>
          <w:b/>
          <w:spacing w:val="-3"/>
        </w:rPr>
      </w:pPr>
    </w:p>
    <w:p w:rsidR="006F029B" w:rsidRPr="00590C2C" w:rsidRDefault="006F029B" w:rsidP="006F029B">
      <w:pPr>
        <w:spacing w:line="276" w:lineRule="auto"/>
        <w:ind w:right="-216"/>
        <w:rPr>
          <w:rFonts w:ascii="Arial" w:hAnsi="Arial" w:cs="Arial"/>
        </w:rPr>
      </w:pPr>
      <w:r w:rsidRPr="00590C2C">
        <w:rPr>
          <w:rFonts w:ascii="Arial" w:hAnsi="Arial" w:cs="Arial"/>
          <w:b/>
        </w:rPr>
        <w:t>В социальной сфере</w:t>
      </w:r>
    </w:p>
    <w:p w:rsidR="006F029B" w:rsidRPr="00590C2C" w:rsidRDefault="006F029B" w:rsidP="006F029B">
      <w:pPr>
        <w:spacing w:line="276" w:lineRule="auto"/>
        <w:jc w:val="center"/>
        <w:rPr>
          <w:rFonts w:ascii="Arial" w:hAnsi="Arial" w:cs="Arial"/>
          <w:b/>
        </w:rPr>
      </w:pPr>
      <w:r w:rsidRPr="00590C2C">
        <w:rPr>
          <w:rFonts w:ascii="Arial" w:hAnsi="Arial" w:cs="Arial"/>
          <w:b/>
        </w:rPr>
        <w:t>Демография</w:t>
      </w:r>
    </w:p>
    <w:p w:rsidR="006F029B" w:rsidRPr="00590C2C" w:rsidRDefault="006F029B" w:rsidP="006F029B">
      <w:pPr>
        <w:spacing w:line="276" w:lineRule="auto"/>
        <w:jc w:val="both"/>
        <w:rPr>
          <w:rFonts w:ascii="Arial" w:hAnsi="Arial" w:cs="Arial"/>
        </w:rPr>
      </w:pPr>
      <w:r w:rsidRPr="00590C2C">
        <w:rPr>
          <w:rFonts w:ascii="Arial" w:hAnsi="Arial" w:cs="Arial"/>
        </w:rPr>
        <w:t>- естественная убыль и отток рабочей силы, высокая смертность и низкая рождаемость;</w:t>
      </w:r>
    </w:p>
    <w:p w:rsidR="006F029B" w:rsidRPr="00590C2C" w:rsidRDefault="006F029B" w:rsidP="006F029B">
      <w:pPr>
        <w:spacing w:line="276" w:lineRule="auto"/>
        <w:jc w:val="both"/>
        <w:rPr>
          <w:rFonts w:ascii="Arial" w:hAnsi="Arial" w:cs="Arial"/>
        </w:rPr>
      </w:pPr>
      <w:r w:rsidRPr="00590C2C">
        <w:rPr>
          <w:rFonts w:ascii="Arial" w:hAnsi="Arial" w:cs="Arial"/>
        </w:rPr>
        <w:t>- быстрые темпы «старения» населения.</w:t>
      </w:r>
    </w:p>
    <w:p w:rsidR="006F029B" w:rsidRPr="00590C2C" w:rsidRDefault="006F029B" w:rsidP="006F029B">
      <w:pPr>
        <w:spacing w:line="276" w:lineRule="auto"/>
        <w:jc w:val="center"/>
        <w:rPr>
          <w:rFonts w:ascii="Arial" w:hAnsi="Arial" w:cs="Arial"/>
          <w:b/>
        </w:rPr>
      </w:pPr>
      <w:r w:rsidRPr="00590C2C">
        <w:rPr>
          <w:rFonts w:ascii="Arial" w:hAnsi="Arial" w:cs="Arial"/>
          <w:b/>
        </w:rPr>
        <w:t>Образование</w:t>
      </w:r>
    </w:p>
    <w:p w:rsidR="000B70BD" w:rsidRPr="00590C2C" w:rsidRDefault="006F029B" w:rsidP="006F029B">
      <w:pPr>
        <w:spacing w:line="276" w:lineRule="auto"/>
        <w:jc w:val="both"/>
        <w:rPr>
          <w:rFonts w:ascii="Arial" w:hAnsi="Arial" w:cs="Arial"/>
        </w:rPr>
      </w:pPr>
      <w:r w:rsidRPr="00590C2C">
        <w:rPr>
          <w:rFonts w:ascii="Arial" w:hAnsi="Arial" w:cs="Arial"/>
        </w:rPr>
        <w:t>- нео</w:t>
      </w:r>
      <w:r w:rsidR="000B70BD" w:rsidRPr="00590C2C">
        <w:rPr>
          <w:rFonts w:ascii="Arial" w:hAnsi="Arial" w:cs="Arial"/>
        </w:rPr>
        <w:t>бходимость строительства детского сада</w:t>
      </w:r>
      <w:r w:rsidRPr="00590C2C">
        <w:rPr>
          <w:rFonts w:ascii="Arial" w:hAnsi="Arial" w:cs="Arial"/>
        </w:rPr>
        <w:t>;</w:t>
      </w:r>
    </w:p>
    <w:p w:rsidR="006F029B" w:rsidRPr="00590C2C" w:rsidRDefault="000B70BD" w:rsidP="006F029B">
      <w:pPr>
        <w:spacing w:line="276" w:lineRule="auto"/>
        <w:jc w:val="both"/>
        <w:rPr>
          <w:rFonts w:ascii="Arial" w:hAnsi="Arial" w:cs="Arial"/>
        </w:rPr>
      </w:pPr>
      <w:r w:rsidRPr="00590C2C">
        <w:rPr>
          <w:rFonts w:ascii="Arial" w:hAnsi="Arial" w:cs="Arial"/>
        </w:rPr>
        <w:t>- необходимость строительства теплого пристроя к школе;</w:t>
      </w:r>
      <w:r w:rsidR="006F029B" w:rsidRPr="00590C2C">
        <w:rPr>
          <w:rFonts w:ascii="Arial" w:hAnsi="Arial" w:cs="Arial"/>
        </w:rPr>
        <w:t xml:space="preserve"> </w:t>
      </w:r>
    </w:p>
    <w:p w:rsidR="006F029B" w:rsidRPr="00590C2C" w:rsidRDefault="006F029B" w:rsidP="006F029B">
      <w:pPr>
        <w:spacing w:line="276" w:lineRule="auto"/>
        <w:jc w:val="both"/>
        <w:rPr>
          <w:rFonts w:ascii="Arial" w:hAnsi="Arial" w:cs="Arial"/>
        </w:rPr>
      </w:pPr>
      <w:r w:rsidRPr="00590C2C">
        <w:rPr>
          <w:rFonts w:ascii="Arial" w:hAnsi="Arial" w:cs="Arial"/>
        </w:rPr>
        <w:t>- неудовлетворительная материально-техническая база образовательных учреждений;</w:t>
      </w:r>
    </w:p>
    <w:p w:rsidR="006F029B" w:rsidRPr="00590C2C" w:rsidRDefault="00943F52" w:rsidP="006F029B">
      <w:pPr>
        <w:spacing w:line="276" w:lineRule="auto"/>
        <w:jc w:val="both"/>
        <w:rPr>
          <w:rFonts w:ascii="Arial" w:hAnsi="Arial" w:cs="Arial"/>
        </w:rPr>
      </w:pPr>
      <w:r w:rsidRPr="00590C2C">
        <w:rPr>
          <w:rFonts w:ascii="Arial" w:hAnsi="Arial" w:cs="Arial"/>
        </w:rPr>
        <w:t>-</w:t>
      </w:r>
      <w:r w:rsidR="006F029B" w:rsidRPr="00590C2C">
        <w:rPr>
          <w:rFonts w:ascii="Arial" w:hAnsi="Arial" w:cs="Arial"/>
        </w:rPr>
        <w:t>недоукомплектованность общеобразовательных учреждений современным учебным оборудованием и учебно-наглядными пособиями;</w:t>
      </w:r>
    </w:p>
    <w:p w:rsidR="006F029B" w:rsidRPr="00590C2C" w:rsidRDefault="006F029B" w:rsidP="006F029B">
      <w:pPr>
        <w:spacing w:line="276" w:lineRule="auto"/>
        <w:jc w:val="both"/>
        <w:rPr>
          <w:rFonts w:ascii="Arial" w:hAnsi="Arial" w:cs="Arial"/>
        </w:rPr>
      </w:pPr>
      <w:r w:rsidRPr="00590C2C">
        <w:rPr>
          <w:rFonts w:ascii="Arial" w:hAnsi="Arial" w:cs="Arial"/>
        </w:rPr>
        <w:t>- огромные коммунальные платежи за пользование электроэнергией, значительная часть финансирования уходит на оплату данных услуг;</w:t>
      </w:r>
    </w:p>
    <w:p w:rsidR="00943F52" w:rsidRPr="00590C2C" w:rsidRDefault="006F029B" w:rsidP="006F029B">
      <w:pPr>
        <w:spacing w:line="276" w:lineRule="auto"/>
        <w:jc w:val="both"/>
        <w:rPr>
          <w:rFonts w:ascii="Arial" w:hAnsi="Arial" w:cs="Arial"/>
        </w:rPr>
      </w:pPr>
      <w:r w:rsidRPr="00590C2C">
        <w:rPr>
          <w:rFonts w:ascii="Arial" w:hAnsi="Arial" w:cs="Arial"/>
        </w:rPr>
        <w:t xml:space="preserve">- сохранение и развитие системы дошкольного образования </w:t>
      </w:r>
    </w:p>
    <w:p w:rsidR="006F029B" w:rsidRPr="00590C2C" w:rsidRDefault="006F029B" w:rsidP="006F029B">
      <w:pPr>
        <w:spacing w:line="276" w:lineRule="auto"/>
        <w:jc w:val="both"/>
        <w:rPr>
          <w:rFonts w:ascii="Arial" w:hAnsi="Arial" w:cs="Arial"/>
        </w:rPr>
      </w:pPr>
      <w:r w:rsidRPr="00590C2C">
        <w:rPr>
          <w:rFonts w:ascii="Arial" w:hAnsi="Arial" w:cs="Arial"/>
        </w:rPr>
        <w:t>- курсовая переподготовка учителей, воспитателей по освоению новых педагогических технологий.</w:t>
      </w:r>
    </w:p>
    <w:p w:rsidR="006F029B" w:rsidRPr="00590C2C" w:rsidRDefault="006F029B" w:rsidP="006F029B">
      <w:pPr>
        <w:spacing w:line="276" w:lineRule="auto"/>
        <w:jc w:val="center"/>
        <w:rPr>
          <w:rFonts w:ascii="Arial" w:hAnsi="Arial" w:cs="Arial"/>
          <w:b/>
        </w:rPr>
      </w:pPr>
      <w:r w:rsidRPr="00590C2C">
        <w:rPr>
          <w:rFonts w:ascii="Arial" w:hAnsi="Arial" w:cs="Arial"/>
          <w:b/>
        </w:rPr>
        <w:t>Здравоохранение</w:t>
      </w:r>
    </w:p>
    <w:p w:rsidR="006F029B" w:rsidRPr="00590C2C" w:rsidRDefault="006F029B" w:rsidP="006F029B">
      <w:pPr>
        <w:spacing w:line="276" w:lineRule="auto"/>
        <w:rPr>
          <w:rFonts w:ascii="Arial" w:hAnsi="Arial" w:cs="Arial"/>
          <w:b/>
        </w:rPr>
      </w:pPr>
      <w:r w:rsidRPr="00590C2C">
        <w:rPr>
          <w:rFonts w:ascii="Arial" w:hAnsi="Arial" w:cs="Arial"/>
        </w:rPr>
        <w:lastRenderedPageBreak/>
        <w:t>- слабая ресурсная база системы здравоохранения;</w:t>
      </w:r>
    </w:p>
    <w:p w:rsidR="006F029B" w:rsidRPr="00590C2C" w:rsidRDefault="006F029B" w:rsidP="006F029B">
      <w:pPr>
        <w:spacing w:line="276" w:lineRule="auto"/>
        <w:jc w:val="both"/>
        <w:rPr>
          <w:rFonts w:ascii="Arial" w:hAnsi="Arial" w:cs="Arial"/>
        </w:rPr>
      </w:pPr>
      <w:r w:rsidRPr="00590C2C">
        <w:rPr>
          <w:rFonts w:ascii="Arial" w:hAnsi="Arial" w:cs="Arial"/>
        </w:rPr>
        <w:t>- высокий уровень смертности в трудоспособном возрасте, инвалидилизации населения;</w:t>
      </w:r>
    </w:p>
    <w:p w:rsidR="006F029B" w:rsidRPr="00590C2C" w:rsidRDefault="006F029B" w:rsidP="006F029B">
      <w:pPr>
        <w:spacing w:line="276" w:lineRule="auto"/>
        <w:jc w:val="both"/>
        <w:rPr>
          <w:rFonts w:ascii="Arial" w:hAnsi="Arial" w:cs="Arial"/>
        </w:rPr>
      </w:pPr>
      <w:r w:rsidRPr="00590C2C">
        <w:rPr>
          <w:rFonts w:ascii="Arial" w:hAnsi="Arial" w:cs="Arial"/>
        </w:rPr>
        <w:t>- напряженная ситуация по социально обусловленным заболеваниям;</w:t>
      </w:r>
    </w:p>
    <w:p w:rsidR="006F029B" w:rsidRPr="00590C2C" w:rsidRDefault="006F029B" w:rsidP="006F029B">
      <w:pPr>
        <w:spacing w:line="276" w:lineRule="auto"/>
        <w:jc w:val="both"/>
        <w:rPr>
          <w:rFonts w:ascii="Arial" w:hAnsi="Arial" w:cs="Arial"/>
        </w:rPr>
      </w:pPr>
      <w:r w:rsidRPr="00590C2C">
        <w:rPr>
          <w:rFonts w:ascii="Arial" w:hAnsi="Arial" w:cs="Arial"/>
        </w:rPr>
        <w:t>- отсутствие высококвалифицированных специалистов.</w:t>
      </w:r>
    </w:p>
    <w:p w:rsidR="006F029B" w:rsidRPr="00590C2C" w:rsidRDefault="006F029B" w:rsidP="006F029B">
      <w:pPr>
        <w:spacing w:line="276" w:lineRule="auto"/>
        <w:jc w:val="both"/>
        <w:rPr>
          <w:rFonts w:ascii="Arial" w:hAnsi="Arial" w:cs="Arial"/>
        </w:rPr>
      </w:pPr>
      <w:r w:rsidRPr="00590C2C">
        <w:rPr>
          <w:rFonts w:ascii="Arial" w:hAnsi="Arial" w:cs="Arial"/>
        </w:rPr>
        <w:t>- необходимо</w:t>
      </w:r>
      <w:r w:rsidR="0069063C" w:rsidRPr="00590C2C">
        <w:rPr>
          <w:rFonts w:ascii="Arial" w:hAnsi="Arial" w:cs="Arial"/>
        </w:rPr>
        <w:t>сть капитального ремонта здания ФАПа в с.Табарсук</w:t>
      </w:r>
      <w:r w:rsidRPr="00590C2C">
        <w:rPr>
          <w:rFonts w:ascii="Arial" w:hAnsi="Arial" w:cs="Arial"/>
        </w:rPr>
        <w:t xml:space="preserve"> </w:t>
      </w:r>
    </w:p>
    <w:p w:rsidR="006F029B" w:rsidRPr="00590C2C" w:rsidRDefault="006F029B" w:rsidP="006F029B">
      <w:pPr>
        <w:spacing w:line="276" w:lineRule="auto"/>
        <w:jc w:val="both"/>
        <w:rPr>
          <w:rFonts w:ascii="Arial" w:hAnsi="Arial" w:cs="Arial"/>
        </w:rPr>
      </w:pPr>
      <w:r w:rsidRPr="00590C2C">
        <w:rPr>
          <w:rFonts w:ascii="Arial" w:hAnsi="Arial" w:cs="Arial"/>
        </w:rPr>
        <w:t>- недостаточное развитие профилактиктической медицины всех слоев населения.</w:t>
      </w:r>
    </w:p>
    <w:p w:rsidR="006F029B" w:rsidRPr="00590C2C" w:rsidRDefault="006F029B" w:rsidP="006F029B">
      <w:pPr>
        <w:spacing w:line="276" w:lineRule="auto"/>
        <w:jc w:val="center"/>
        <w:rPr>
          <w:rFonts w:ascii="Arial" w:hAnsi="Arial" w:cs="Arial"/>
          <w:b/>
        </w:rPr>
      </w:pPr>
      <w:r w:rsidRPr="00590C2C">
        <w:rPr>
          <w:rFonts w:ascii="Arial" w:hAnsi="Arial" w:cs="Arial"/>
          <w:b/>
        </w:rPr>
        <w:t>Культура</w:t>
      </w:r>
    </w:p>
    <w:p w:rsidR="006F029B" w:rsidRPr="00590C2C" w:rsidRDefault="006F029B" w:rsidP="006F029B">
      <w:pPr>
        <w:spacing w:line="276" w:lineRule="auto"/>
        <w:jc w:val="both"/>
        <w:rPr>
          <w:rFonts w:ascii="Arial" w:hAnsi="Arial" w:cs="Arial"/>
        </w:rPr>
      </w:pPr>
      <w:r w:rsidRPr="00590C2C">
        <w:rPr>
          <w:rFonts w:ascii="Arial" w:hAnsi="Arial" w:cs="Arial"/>
        </w:rPr>
        <w:t>- недостаточное материально-технической обеспечение учреждений культуры;</w:t>
      </w:r>
    </w:p>
    <w:p w:rsidR="006F029B" w:rsidRPr="00590C2C" w:rsidRDefault="006F029B" w:rsidP="006F029B">
      <w:pPr>
        <w:spacing w:line="276" w:lineRule="auto"/>
        <w:jc w:val="both"/>
        <w:rPr>
          <w:rFonts w:ascii="Arial" w:hAnsi="Arial" w:cs="Arial"/>
        </w:rPr>
      </w:pPr>
      <w:r w:rsidRPr="00590C2C">
        <w:rPr>
          <w:rFonts w:ascii="Arial" w:hAnsi="Arial" w:cs="Arial"/>
        </w:rPr>
        <w:t>- низкий процент обновляемости библиотечного книжного фонда;</w:t>
      </w:r>
    </w:p>
    <w:p w:rsidR="006F029B" w:rsidRPr="00590C2C" w:rsidRDefault="006F029B" w:rsidP="006F029B">
      <w:pPr>
        <w:spacing w:line="276" w:lineRule="auto"/>
        <w:jc w:val="both"/>
        <w:rPr>
          <w:rFonts w:ascii="Arial" w:hAnsi="Arial" w:cs="Arial"/>
        </w:rPr>
      </w:pPr>
      <w:r w:rsidRPr="00590C2C">
        <w:rPr>
          <w:rFonts w:ascii="Arial" w:hAnsi="Arial" w:cs="Arial"/>
        </w:rPr>
        <w:t>- слабое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6F029B" w:rsidRPr="00590C2C" w:rsidRDefault="006F029B" w:rsidP="006F029B">
      <w:pPr>
        <w:spacing w:line="276" w:lineRule="auto"/>
        <w:jc w:val="both"/>
        <w:rPr>
          <w:rFonts w:ascii="Arial" w:hAnsi="Arial" w:cs="Arial"/>
        </w:rPr>
      </w:pPr>
      <w:r w:rsidRPr="00590C2C">
        <w:rPr>
          <w:rFonts w:ascii="Arial" w:hAnsi="Arial" w:cs="Arial"/>
        </w:rPr>
        <w:t>- низкий уровень квалификации и кадрового обеспечения работников культуры;</w:t>
      </w:r>
    </w:p>
    <w:p w:rsidR="006F029B" w:rsidRPr="00590C2C" w:rsidRDefault="006F029B" w:rsidP="006F029B">
      <w:pPr>
        <w:spacing w:line="276" w:lineRule="auto"/>
        <w:jc w:val="both"/>
        <w:rPr>
          <w:rFonts w:ascii="Arial" w:hAnsi="Arial" w:cs="Arial"/>
        </w:rPr>
      </w:pPr>
      <w:r w:rsidRPr="00590C2C">
        <w:rPr>
          <w:rFonts w:ascii="Arial" w:hAnsi="Arial" w:cs="Arial"/>
        </w:rPr>
        <w:t>- необходимость строительства котельной.</w:t>
      </w:r>
    </w:p>
    <w:p w:rsidR="006F029B" w:rsidRPr="00590C2C" w:rsidRDefault="006F029B" w:rsidP="006F029B">
      <w:pPr>
        <w:spacing w:line="276" w:lineRule="auto"/>
        <w:jc w:val="center"/>
        <w:rPr>
          <w:rFonts w:ascii="Arial" w:hAnsi="Arial" w:cs="Arial"/>
        </w:rPr>
      </w:pPr>
      <w:r w:rsidRPr="00590C2C">
        <w:rPr>
          <w:rFonts w:ascii="Arial" w:hAnsi="Arial" w:cs="Arial"/>
          <w:b/>
        </w:rPr>
        <w:t>Физическая культура и спорт</w:t>
      </w:r>
    </w:p>
    <w:p w:rsidR="006F029B" w:rsidRPr="00590C2C" w:rsidRDefault="006F029B" w:rsidP="006F029B">
      <w:pPr>
        <w:spacing w:line="276" w:lineRule="auto"/>
        <w:jc w:val="both"/>
        <w:rPr>
          <w:rFonts w:ascii="Arial" w:hAnsi="Arial" w:cs="Arial"/>
        </w:rPr>
      </w:pPr>
      <w:r w:rsidRPr="00590C2C">
        <w:rPr>
          <w:rFonts w:ascii="Arial" w:hAnsi="Arial" w:cs="Arial"/>
        </w:rPr>
        <w:t>- ухудшение физического и духовного здоровья населения;</w:t>
      </w:r>
    </w:p>
    <w:p w:rsidR="006F029B" w:rsidRPr="00590C2C" w:rsidRDefault="006F029B" w:rsidP="006F029B">
      <w:pPr>
        <w:spacing w:line="276" w:lineRule="auto"/>
        <w:jc w:val="both"/>
        <w:rPr>
          <w:rFonts w:ascii="Arial" w:hAnsi="Arial" w:cs="Arial"/>
        </w:rPr>
      </w:pPr>
      <w:r w:rsidRPr="00590C2C">
        <w:rPr>
          <w:rFonts w:ascii="Arial" w:hAnsi="Arial" w:cs="Arial"/>
        </w:rPr>
        <w:t>- снижение физической активности во всех возрастных группах населения;</w:t>
      </w:r>
    </w:p>
    <w:p w:rsidR="006F029B" w:rsidRPr="00590C2C" w:rsidRDefault="006F029B" w:rsidP="006F029B">
      <w:pPr>
        <w:spacing w:line="276" w:lineRule="auto"/>
        <w:jc w:val="both"/>
        <w:rPr>
          <w:rFonts w:ascii="Arial" w:hAnsi="Arial" w:cs="Arial"/>
        </w:rPr>
      </w:pPr>
      <w:r w:rsidRPr="00590C2C">
        <w:rPr>
          <w:rFonts w:ascii="Arial" w:hAnsi="Arial" w:cs="Arial"/>
        </w:rPr>
        <w:t>- отсутствие строительства новых, реконструкции и модернизации имеющихся физкультурно-спортивных сооружений.</w:t>
      </w:r>
    </w:p>
    <w:p w:rsidR="006F029B" w:rsidRPr="00590C2C" w:rsidRDefault="006F029B" w:rsidP="006F029B">
      <w:pPr>
        <w:spacing w:line="276" w:lineRule="auto"/>
        <w:jc w:val="both"/>
        <w:rPr>
          <w:rFonts w:ascii="Arial" w:hAnsi="Arial" w:cs="Arial"/>
        </w:rPr>
      </w:pPr>
      <w:r w:rsidRPr="00590C2C">
        <w:rPr>
          <w:rFonts w:ascii="Arial" w:hAnsi="Arial" w:cs="Arial"/>
        </w:rPr>
        <w:t>- отсутствие профессиональных кадров.</w:t>
      </w:r>
    </w:p>
    <w:p w:rsidR="006F029B" w:rsidRPr="00590C2C" w:rsidRDefault="006F029B" w:rsidP="006F029B">
      <w:pPr>
        <w:spacing w:line="276" w:lineRule="auto"/>
        <w:jc w:val="both"/>
        <w:rPr>
          <w:rFonts w:ascii="Arial" w:hAnsi="Arial" w:cs="Arial"/>
        </w:rPr>
      </w:pPr>
    </w:p>
    <w:p w:rsidR="006F029B" w:rsidRPr="00590C2C" w:rsidRDefault="006F029B" w:rsidP="006F029B">
      <w:pPr>
        <w:spacing w:line="276" w:lineRule="auto"/>
        <w:jc w:val="center"/>
        <w:rPr>
          <w:rFonts w:ascii="Arial" w:hAnsi="Arial" w:cs="Arial"/>
          <w:b/>
        </w:rPr>
      </w:pPr>
      <w:r w:rsidRPr="00590C2C">
        <w:rPr>
          <w:rFonts w:ascii="Arial" w:hAnsi="Arial" w:cs="Arial"/>
          <w:b/>
        </w:rPr>
        <w:t>Молодежная политика</w:t>
      </w:r>
    </w:p>
    <w:p w:rsidR="006F029B" w:rsidRPr="00590C2C" w:rsidRDefault="006F029B" w:rsidP="006F029B">
      <w:pPr>
        <w:spacing w:line="276" w:lineRule="auto"/>
        <w:jc w:val="both"/>
        <w:rPr>
          <w:rFonts w:ascii="Arial" w:hAnsi="Arial" w:cs="Arial"/>
        </w:rPr>
      </w:pPr>
      <w:r w:rsidRPr="00590C2C">
        <w:rPr>
          <w:rFonts w:ascii="Arial" w:hAnsi="Arial" w:cs="Arial"/>
        </w:rPr>
        <w:t>- высокий уровень безработицы молодежи и низкий уровень образования;</w:t>
      </w:r>
    </w:p>
    <w:p w:rsidR="006F029B" w:rsidRPr="00590C2C" w:rsidRDefault="006F029B" w:rsidP="006F029B">
      <w:pPr>
        <w:spacing w:line="276" w:lineRule="auto"/>
        <w:jc w:val="both"/>
        <w:rPr>
          <w:rFonts w:ascii="Arial" w:hAnsi="Arial" w:cs="Arial"/>
        </w:rPr>
      </w:pPr>
      <w:r w:rsidRPr="00590C2C">
        <w:rPr>
          <w:rFonts w:ascii="Arial" w:hAnsi="Arial" w:cs="Arial"/>
        </w:rPr>
        <w:t xml:space="preserve">- низкая социальная активность: слабая включенность молодежи в общественно-политическую и социально-экономическую деятельность.  </w:t>
      </w:r>
    </w:p>
    <w:p w:rsidR="006F029B" w:rsidRPr="00590C2C" w:rsidRDefault="006F029B" w:rsidP="006F029B">
      <w:pPr>
        <w:spacing w:line="276" w:lineRule="auto"/>
        <w:jc w:val="both"/>
        <w:rPr>
          <w:rFonts w:ascii="Arial" w:hAnsi="Arial" w:cs="Arial"/>
        </w:rPr>
      </w:pPr>
    </w:p>
    <w:p w:rsidR="006F029B" w:rsidRPr="00590C2C" w:rsidRDefault="006F029B" w:rsidP="006F029B">
      <w:pPr>
        <w:spacing w:line="276" w:lineRule="auto"/>
        <w:ind w:left="360"/>
        <w:jc w:val="center"/>
        <w:rPr>
          <w:rFonts w:ascii="Arial" w:hAnsi="Arial" w:cs="Arial"/>
          <w:b/>
        </w:rPr>
      </w:pPr>
      <w:r w:rsidRPr="00590C2C">
        <w:rPr>
          <w:rFonts w:ascii="Arial" w:hAnsi="Arial" w:cs="Arial"/>
          <w:b/>
        </w:rPr>
        <w:t>Трудовые отношения</w:t>
      </w:r>
    </w:p>
    <w:p w:rsidR="006F029B" w:rsidRPr="00590C2C" w:rsidRDefault="006F029B" w:rsidP="006F029B">
      <w:pPr>
        <w:spacing w:line="276" w:lineRule="auto"/>
        <w:jc w:val="both"/>
        <w:rPr>
          <w:rFonts w:ascii="Arial" w:hAnsi="Arial" w:cs="Arial"/>
        </w:rPr>
      </w:pPr>
      <w:r w:rsidRPr="00590C2C">
        <w:rPr>
          <w:rFonts w:ascii="Arial" w:hAnsi="Arial" w:cs="Arial"/>
        </w:rPr>
        <w:t>- снижение численности трудовых ресурсов в условиях демографического кризиса;</w:t>
      </w:r>
    </w:p>
    <w:p w:rsidR="006F029B" w:rsidRPr="00590C2C" w:rsidRDefault="006F029B" w:rsidP="006F029B">
      <w:pPr>
        <w:spacing w:line="276" w:lineRule="auto"/>
        <w:jc w:val="both"/>
        <w:rPr>
          <w:rFonts w:ascii="Arial" w:hAnsi="Arial" w:cs="Arial"/>
        </w:rPr>
      </w:pPr>
      <w:r w:rsidRPr="00590C2C">
        <w:rPr>
          <w:rFonts w:ascii="Arial" w:hAnsi="Arial" w:cs="Arial"/>
        </w:rPr>
        <w:t>- низкий образовательный уровень молодежи, что осложняет их  трудоустройство;</w:t>
      </w:r>
    </w:p>
    <w:p w:rsidR="006F029B" w:rsidRPr="00590C2C" w:rsidRDefault="006F029B" w:rsidP="006F029B">
      <w:pPr>
        <w:spacing w:line="276" w:lineRule="auto"/>
        <w:jc w:val="both"/>
        <w:rPr>
          <w:rFonts w:ascii="Arial" w:hAnsi="Arial" w:cs="Arial"/>
        </w:rPr>
      </w:pPr>
      <w:r w:rsidRPr="00590C2C">
        <w:rPr>
          <w:rFonts w:ascii="Arial" w:hAnsi="Arial" w:cs="Arial"/>
        </w:rPr>
        <w:t>- сокращение штатов в сельскохозяйственных предприятиях и организациях;</w:t>
      </w:r>
    </w:p>
    <w:p w:rsidR="006F029B" w:rsidRPr="00590C2C" w:rsidRDefault="006F029B" w:rsidP="006F029B">
      <w:pPr>
        <w:spacing w:line="276" w:lineRule="auto"/>
        <w:jc w:val="both"/>
        <w:rPr>
          <w:rFonts w:ascii="Arial" w:hAnsi="Arial" w:cs="Arial"/>
        </w:rPr>
      </w:pPr>
      <w:r w:rsidRPr="00590C2C">
        <w:rPr>
          <w:rFonts w:ascii="Arial" w:hAnsi="Arial" w:cs="Arial"/>
        </w:rPr>
        <w:t xml:space="preserve">- применение в отдельных организациях частной формы собственности непрозрачных схем выплаты заработной платы в целях ухода от налогообложения; </w:t>
      </w:r>
    </w:p>
    <w:p w:rsidR="006F029B" w:rsidRPr="00590C2C" w:rsidRDefault="006F029B" w:rsidP="006F029B">
      <w:pPr>
        <w:spacing w:line="276" w:lineRule="auto"/>
        <w:jc w:val="both"/>
        <w:rPr>
          <w:rFonts w:ascii="Arial" w:hAnsi="Arial" w:cs="Arial"/>
        </w:rPr>
      </w:pPr>
      <w:r w:rsidRPr="00590C2C">
        <w:rPr>
          <w:rFonts w:ascii="Arial" w:hAnsi="Arial" w:cs="Arial"/>
        </w:rPr>
        <w:t xml:space="preserve">- недостаточное внимание работодателей к вопросам обеспечения безопасности труда на рабочих местах. </w:t>
      </w:r>
    </w:p>
    <w:p w:rsidR="006F029B" w:rsidRPr="00590C2C" w:rsidRDefault="006F029B" w:rsidP="006F029B">
      <w:pPr>
        <w:spacing w:line="276" w:lineRule="auto"/>
        <w:ind w:left="-48" w:firstLine="768"/>
        <w:jc w:val="center"/>
        <w:rPr>
          <w:rFonts w:ascii="Arial" w:hAnsi="Arial" w:cs="Arial"/>
          <w:b/>
          <w:i/>
        </w:rPr>
      </w:pPr>
    </w:p>
    <w:p w:rsidR="006F029B" w:rsidRPr="00590C2C" w:rsidRDefault="006F029B" w:rsidP="006F029B">
      <w:pPr>
        <w:spacing w:line="276" w:lineRule="auto"/>
        <w:ind w:left="-48"/>
        <w:rPr>
          <w:rFonts w:ascii="Arial" w:hAnsi="Arial" w:cs="Arial"/>
          <w:b/>
        </w:rPr>
      </w:pPr>
      <w:r w:rsidRPr="00590C2C">
        <w:rPr>
          <w:rFonts w:ascii="Arial" w:hAnsi="Arial" w:cs="Arial"/>
          <w:b/>
        </w:rPr>
        <w:t>Экономическое развитие</w:t>
      </w:r>
    </w:p>
    <w:p w:rsidR="006F029B" w:rsidRPr="00590C2C" w:rsidRDefault="006F029B" w:rsidP="006F029B">
      <w:pPr>
        <w:spacing w:line="276" w:lineRule="auto"/>
        <w:jc w:val="center"/>
        <w:rPr>
          <w:rFonts w:ascii="Arial" w:hAnsi="Arial" w:cs="Arial"/>
          <w:b/>
        </w:rPr>
      </w:pPr>
      <w:r w:rsidRPr="00590C2C">
        <w:rPr>
          <w:rFonts w:ascii="Arial" w:hAnsi="Arial" w:cs="Arial"/>
          <w:b/>
        </w:rPr>
        <w:t>Малое предпринимательство</w:t>
      </w:r>
    </w:p>
    <w:p w:rsidR="006F029B" w:rsidRPr="00590C2C" w:rsidRDefault="006F029B" w:rsidP="006F029B">
      <w:pPr>
        <w:spacing w:line="276" w:lineRule="auto"/>
        <w:rPr>
          <w:rFonts w:ascii="Arial" w:hAnsi="Arial" w:cs="Arial"/>
        </w:rPr>
      </w:pPr>
      <w:r w:rsidRPr="00590C2C">
        <w:rPr>
          <w:rFonts w:ascii="Arial" w:hAnsi="Arial" w:cs="Arial"/>
        </w:rPr>
        <w:t xml:space="preserve"> - сложность земельных и имущественных отношений;</w:t>
      </w:r>
    </w:p>
    <w:p w:rsidR="006F029B" w:rsidRPr="00590C2C" w:rsidRDefault="006F029B" w:rsidP="006F029B">
      <w:pPr>
        <w:spacing w:line="276" w:lineRule="auto"/>
        <w:rPr>
          <w:rFonts w:ascii="Arial" w:hAnsi="Arial" w:cs="Arial"/>
        </w:rPr>
      </w:pPr>
      <w:r w:rsidRPr="00590C2C">
        <w:rPr>
          <w:rFonts w:ascii="Arial" w:hAnsi="Arial" w:cs="Arial"/>
        </w:rPr>
        <w:t xml:space="preserve"> - высокая стоимость кредитных ресурсов;</w:t>
      </w:r>
    </w:p>
    <w:p w:rsidR="006F029B" w:rsidRPr="00590C2C" w:rsidRDefault="006F029B" w:rsidP="006F029B">
      <w:pPr>
        <w:spacing w:line="276" w:lineRule="auto"/>
        <w:rPr>
          <w:rFonts w:ascii="Arial" w:hAnsi="Arial" w:cs="Arial"/>
        </w:rPr>
      </w:pPr>
      <w:r w:rsidRPr="00590C2C">
        <w:rPr>
          <w:rFonts w:ascii="Arial" w:hAnsi="Arial" w:cs="Arial"/>
        </w:rPr>
        <w:t xml:space="preserve"> - нехватка квалифицированных кадров.</w:t>
      </w:r>
    </w:p>
    <w:p w:rsidR="006F029B" w:rsidRPr="00590C2C" w:rsidRDefault="006F029B" w:rsidP="006F029B">
      <w:pPr>
        <w:spacing w:line="276" w:lineRule="auto"/>
        <w:rPr>
          <w:rFonts w:ascii="Arial" w:hAnsi="Arial" w:cs="Arial"/>
        </w:rPr>
      </w:pPr>
    </w:p>
    <w:p w:rsidR="006F029B" w:rsidRPr="00590C2C" w:rsidRDefault="006F029B" w:rsidP="006F029B">
      <w:pPr>
        <w:spacing w:line="276" w:lineRule="auto"/>
        <w:jc w:val="center"/>
        <w:rPr>
          <w:rFonts w:ascii="Arial" w:hAnsi="Arial" w:cs="Arial"/>
          <w:b/>
        </w:rPr>
      </w:pPr>
    </w:p>
    <w:p w:rsidR="006F029B" w:rsidRPr="00590C2C" w:rsidRDefault="006F029B" w:rsidP="006F029B">
      <w:pPr>
        <w:spacing w:line="276" w:lineRule="auto"/>
        <w:jc w:val="center"/>
        <w:rPr>
          <w:rFonts w:ascii="Arial" w:hAnsi="Arial" w:cs="Arial"/>
          <w:b/>
        </w:rPr>
      </w:pPr>
      <w:r w:rsidRPr="00590C2C">
        <w:rPr>
          <w:rFonts w:ascii="Arial" w:hAnsi="Arial" w:cs="Arial"/>
          <w:b/>
        </w:rPr>
        <w:t>Сельское хозяйство</w:t>
      </w:r>
    </w:p>
    <w:p w:rsidR="006F029B" w:rsidRPr="00590C2C" w:rsidRDefault="006F029B" w:rsidP="006F029B">
      <w:pPr>
        <w:spacing w:line="276" w:lineRule="auto"/>
        <w:ind w:right="-216"/>
        <w:jc w:val="both"/>
        <w:rPr>
          <w:rFonts w:ascii="Arial" w:hAnsi="Arial" w:cs="Arial"/>
        </w:rPr>
      </w:pPr>
      <w:r w:rsidRPr="00590C2C">
        <w:rPr>
          <w:rFonts w:ascii="Arial" w:hAnsi="Arial" w:cs="Arial"/>
        </w:rPr>
        <w:t xml:space="preserve">  - невысокая технологическая эффективность сельскохозяйственного производства (рентабельность сельскохозяйственных предприятий составляет 5-6%);</w:t>
      </w:r>
    </w:p>
    <w:p w:rsidR="006F029B" w:rsidRPr="00590C2C" w:rsidRDefault="006F029B" w:rsidP="006F029B">
      <w:pPr>
        <w:spacing w:line="276" w:lineRule="auto"/>
        <w:ind w:right="-216"/>
        <w:jc w:val="both"/>
        <w:rPr>
          <w:rFonts w:ascii="Arial" w:hAnsi="Arial" w:cs="Arial"/>
        </w:rPr>
      </w:pPr>
      <w:r w:rsidRPr="00590C2C">
        <w:rPr>
          <w:rFonts w:ascii="Arial" w:hAnsi="Arial" w:cs="Arial"/>
        </w:rPr>
        <w:t xml:space="preserve">  - низкая обеспеченность (2-5%) и высокий уровень износа </w:t>
      </w:r>
      <w:r w:rsidRPr="00590C2C">
        <w:rPr>
          <w:rFonts w:ascii="Arial" w:hAnsi="Arial" w:cs="Arial"/>
          <w:spacing w:val="-1"/>
        </w:rPr>
        <w:t>сельскохозяйственной техники (</w:t>
      </w:r>
      <w:r w:rsidRPr="00590C2C">
        <w:rPr>
          <w:rFonts w:ascii="Arial" w:hAnsi="Arial" w:cs="Arial"/>
        </w:rPr>
        <w:t>70 %)</w:t>
      </w:r>
      <w:r w:rsidRPr="00590C2C">
        <w:rPr>
          <w:rFonts w:ascii="Arial" w:hAnsi="Arial" w:cs="Arial"/>
          <w:spacing w:val="-1"/>
        </w:rPr>
        <w:t>;</w:t>
      </w:r>
    </w:p>
    <w:p w:rsidR="006F029B" w:rsidRPr="00590C2C" w:rsidRDefault="006F029B" w:rsidP="006F029B">
      <w:pPr>
        <w:spacing w:line="276" w:lineRule="auto"/>
        <w:ind w:right="-216"/>
        <w:jc w:val="both"/>
        <w:rPr>
          <w:rFonts w:ascii="Arial" w:hAnsi="Arial" w:cs="Arial"/>
        </w:rPr>
      </w:pPr>
      <w:r w:rsidRPr="00590C2C">
        <w:rPr>
          <w:rFonts w:ascii="Arial" w:hAnsi="Arial" w:cs="Arial"/>
        </w:rPr>
        <w:lastRenderedPageBreak/>
        <w:t xml:space="preserve">  - отсутствие рынка сбыта сельхозпродукции;</w:t>
      </w:r>
    </w:p>
    <w:p w:rsidR="006F029B" w:rsidRPr="00590C2C" w:rsidRDefault="006F029B" w:rsidP="006F029B">
      <w:pPr>
        <w:spacing w:line="276" w:lineRule="auto"/>
        <w:ind w:right="-216"/>
        <w:jc w:val="both"/>
        <w:rPr>
          <w:rFonts w:ascii="Arial" w:hAnsi="Arial" w:cs="Arial"/>
          <w:spacing w:val="-3"/>
        </w:rPr>
      </w:pPr>
      <w:r w:rsidRPr="00590C2C">
        <w:rPr>
          <w:rFonts w:ascii="Arial" w:hAnsi="Arial" w:cs="Arial"/>
          <w:spacing w:val="1"/>
        </w:rPr>
        <w:t xml:space="preserve">  - недостаточный уровень кадрового потенциала сельскохозяйственного </w:t>
      </w:r>
      <w:r w:rsidRPr="00590C2C">
        <w:rPr>
          <w:rFonts w:ascii="Arial" w:hAnsi="Arial" w:cs="Arial"/>
          <w:spacing w:val="8"/>
        </w:rPr>
        <w:t xml:space="preserve">производства, не отвечающий современным требованиям рыночной </w:t>
      </w:r>
      <w:r w:rsidRPr="00590C2C">
        <w:rPr>
          <w:rFonts w:ascii="Arial" w:hAnsi="Arial" w:cs="Arial"/>
          <w:spacing w:val="-3"/>
        </w:rPr>
        <w:t>экономики.</w:t>
      </w:r>
    </w:p>
    <w:p w:rsidR="006F029B" w:rsidRPr="00590C2C" w:rsidRDefault="006F029B" w:rsidP="006F029B">
      <w:pPr>
        <w:spacing w:line="276" w:lineRule="auto"/>
        <w:ind w:left="-24" w:firstLine="24"/>
        <w:jc w:val="center"/>
        <w:rPr>
          <w:rFonts w:ascii="Arial" w:hAnsi="Arial" w:cs="Arial"/>
          <w:b/>
        </w:rPr>
      </w:pPr>
    </w:p>
    <w:p w:rsidR="006F029B" w:rsidRPr="00590C2C" w:rsidRDefault="006F029B" w:rsidP="006F029B">
      <w:pPr>
        <w:spacing w:line="276" w:lineRule="auto"/>
        <w:ind w:left="-24" w:firstLine="24"/>
        <w:jc w:val="center"/>
        <w:rPr>
          <w:rFonts w:ascii="Arial" w:hAnsi="Arial" w:cs="Arial"/>
          <w:b/>
        </w:rPr>
      </w:pPr>
      <w:r w:rsidRPr="00590C2C">
        <w:rPr>
          <w:rFonts w:ascii="Arial" w:hAnsi="Arial" w:cs="Arial"/>
          <w:b/>
        </w:rPr>
        <w:t>Транспортное обслуживание и связь</w:t>
      </w:r>
    </w:p>
    <w:p w:rsidR="006F029B" w:rsidRPr="00590C2C" w:rsidRDefault="006F029B" w:rsidP="006F029B">
      <w:pPr>
        <w:spacing w:line="276" w:lineRule="auto"/>
        <w:jc w:val="both"/>
        <w:rPr>
          <w:rFonts w:ascii="Arial" w:hAnsi="Arial" w:cs="Arial"/>
        </w:rPr>
      </w:pPr>
      <w:r w:rsidRPr="00590C2C">
        <w:rPr>
          <w:rFonts w:ascii="Arial" w:hAnsi="Arial" w:cs="Arial"/>
        </w:rPr>
        <w:t xml:space="preserve"> - слабо развитая транспортная сеть;</w:t>
      </w:r>
    </w:p>
    <w:p w:rsidR="006F029B" w:rsidRPr="00590C2C" w:rsidRDefault="006F029B" w:rsidP="006F029B">
      <w:pPr>
        <w:spacing w:line="276" w:lineRule="auto"/>
        <w:jc w:val="both"/>
        <w:rPr>
          <w:rFonts w:ascii="Arial" w:hAnsi="Arial" w:cs="Arial"/>
        </w:rPr>
      </w:pPr>
      <w:r w:rsidRPr="00590C2C">
        <w:rPr>
          <w:rFonts w:ascii="Arial" w:hAnsi="Arial" w:cs="Arial"/>
        </w:rPr>
        <w:t xml:space="preserve"> - неудовлетворительное состояние дорог;</w:t>
      </w:r>
    </w:p>
    <w:p w:rsidR="006F029B" w:rsidRPr="00590C2C" w:rsidRDefault="006F029B" w:rsidP="006F029B">
      <w:pPr>
        <w:spacing w:line="276" w:lineRule="auto"/>
        <w:jc w:val="both"/>
        <w:rPr>
          <w:rFonts w:ascii="Arial" w:hAnsi="Arial" w:cs="Arial"/>
        </w:rPr>
      </w:pPr>
      <w:r w:rsidRPr="00590C2C">
        <w:rPr>
          <w:rFonts w:ascii="Arial" w:hAnsi="Arial" w:cs="Arial"/>
        </w:rPr>
        <w:t xml:space="preserve"> - отсутствие интернета.</w:t>
      </w:r>
    </w:p>
    <w:p w:rsidR="006F029B" w:rsidRPr="00590C2C" w:rsidRDefault="006F029B" w:rsidP="006F029B">
      <w:pPr>
        <w:spacing w:line="276" w:lineRule="auto"/>
        <w:jc w:val="center"/>
        <w:rPr>
          <w:rFonts w:ascii="Arial" w:eastAsiaTheme="minorHAnsi" w:hAnsi="Arial" w:cs="Arial"/>
          <w:b/>
          <w:lang w:eastAsia="en-US"/>
        </w:rPr>
      </w:pPr>
    </w:p>
    <w:p w:rsidR="006F029B" w:rsidRPr="00590C2C" w:rsidRDefault="006F029B" w:rsidP="006F029B">
      <w:pPr>
        <w:spacing w:line="276" w:lineRule="auto"/>
        <w:jc w:val="center"/>
        <w:rPr>
          <w:rFonts w:ascii="Arial" w:eastAsiaTheme="minorHAnsi" w:hAnsi="Arial" w:cs="Arial"/>
          <w:b/>
          <w:lang w:eastAsia="en-US"/>
        </w:rPr>
      </w:pPr>
      <w:r w:rsidRPr="00590C2C">
        <w:rPr>
          <w:rFonts w:ascii="Arial" w:eastAsiaTheme="minorHAnsi" w:hAnsi="Arial" w:cs="Arial"/>
          <w:b/>
          <w:lang w:eastAsia="en-US"/>
        </w:rPr>
        <w:t>Охраны окружающей среды</w:t>
      </w:r>
    </w:p>
    <w:p w:rsidR="006F029B" w:rsidRPr="00590C2C" w:rsidRDefault="006F029B" w:rsidP="006F029B">
      <w:pPr>
        <w:spacing w:line="276" w:lineRule="auto"/>
        <w:rPr>
          <w:rFonts w:ascii="Arial" w:eastAsiaTheme="minorHAnsi" w:hAnsi="Arial" w:cs="Arial"/>
          <w:lang w:eastAsia="en-US"/>
        </w:rPr>
      </w:pPr>
      <w:r w:rsidRPr="00590C2C">
        <w:rPr>
          <w:rFonts w:ascii="Arial" w:eastAsiaTheme="minorHAnsi" w:hAnsi="Arial" w:cs="Arial"/>
          <w:lang w:eastAsia="en-US"/>
        </w:rPr>
        <w:t>-        отсутствие системного мониторинга объектов, осуществляющих негативное воздействие на окружающую среду;</w:t>
      </w:r>
    </w:p>
    <w:p w:rsidR="006F029B" w:rsidRPr="00590C2C" w:rsidRDefault="006F029B" w:rsidP="006F029B">
      <w:pPr>
        <w:spacing w:line="276" w:lineRule="auto"/>
        <w:rPr>
          <w:rFonts w:ascii="Arial" w:eastAsiaTheme="minorHAnsi" w:hAnsi="Arial" w:cs="Arial"/>
          <w:lang w:eastAsia="en-US"/>
        </w:rPr>
      </w:pPr>
      <w:r w:rsidRPr="00590C2C">
        <w:rPr>
          <w:rFonts w:ascii="Arial" w:eastAsiaTheme="minorHAnsi" w:hAnsi="Arial" w:cs="Arial"/>
          <w:lang w:eastAsia="en-US"/>
        </w:rPr>
        <w:t>-        наличие несанкционированных свалок;</w:t>
      </w:r>
    </w:p>
    <w:p w:rsidR="006F029B" w:rsidRPr="00590C2C" w:rsidRDefault="006F029B" w:rsidP="006F029B">
      <w:pPr>
        <w:spacing w:line="276" w:lineRule="auto"/>
        <w:rPr>
          <w:rFonts w:ascii="Arial" w:eastAsiaTheme="minorHAnsi" w:hAnsi="Arial" w:cs="Arial"/>
          <w:lang w:eastAsia="en-US"/>
        </w:rPr>
      </w:pPr>
      <w:r w:rsidRPr="00590C2C">
        <w:rPr>
          <w:rFonts w:ascii="Arial" w:eastAsiaTheme="minorHAnsi" w:hAnsi="Arial" w:cs="Arial"/>
          <w:lang w:eastAsia="en-US"/>
        </w:rPr>
        <w:t>-        наличие  бродячих  животных;</w:t>
      </w:r>
    </w:p>
    <w:p w:rsidR="006F029B" w:rsidRPr="00590C2C" w:rsidRDefault="006F029B" w:rsidP="006F029B">
      <w:pPr>
        <w:spacing w:line="276" w:lineRule="auto"/>
        <w:rPr>
          <w:rFonts w:ascii="Arial" w:eastAsiaTheme="minorHAnsi" w:hAnsi="Arial" w:cs="Arial"/>
          <w:lang w:eastAsia="en-US"/>
        </w:rPr>
      </w:pPr>
      <w:r w:rsidRPr="00590C2C">
        <w:rPr>
          <w:rFonts w:ascii="Arial" w:eastAsiaTheme="minorHAnsi" w:hAnsi="Arial" w:cs="Arial"/>
          <w:lang w:eastAsia="en-US"/>
        </w:rPr>
        <w:t>-        достаточно низкий уровень экологической культуры населения. </w:t>
      </w:r>
    </w:p>
    <w:p w:rsidR="00F07B8B" w:rsidRPr="00590C2C" w:rsidRDefault="00F07B8B" w:rsidP="000003F0">
      <w:pPr>
        <w:jc w:val="both"/>
        <w:rPr>
          <w:rFonts w:ascii="Arial" w:hAnsi="Arial" w:cs="Arial"/>
        </w:rPr>
      </w:pPr>
    </w:p>
    <w:p w:rsidR="00F07B8B" w:rsidRPr="00590C2C" w:rsidRDefault="00F07B8B" w:rsidP="00F07B8B">
      <w:pPr>
        <w:spacing w:line="276" w:lineRule="auto"/>
        <w:ind w:left="720"/>
        <w:jc w:val="center"/>
        <w:rPr>
          <w:rFonts w:ascii="Arial" w:hAnsi="Arial" w:cs="Arial"/>
          <w:b/>
        </w:rPr>
      </w:pPr>
      <w:r w:rsidRPr="00590C2C">
        <w:rPr>
          <w:rFonts w:ascii="Arial" w:hAnsi="Arial" w:cs="Arial"/>
          <w:b/>
        </w:rPr>
        <w:t>Результаты SWOT – анализа</w:t>
      </w:r>
    </w:p>
    <w:p w:rsidR="00F07B8B" w:rsidRPr="00590C2C" w:rsidRDefault="00F07B8B" w:rsidP="00F07B8B">
      <w:pPr>
        <w:spacing w:line="276" w:lineRule="auto"/>
        <w:ind w:left="-720" w:firstLine="360"/>
        <w:jc w:val="both"/>
        <w:rPr>
          <w:rFonts w:ascii="Arial" w:hAnsi="Arial" w:cs="Arial"/>
        </w:rPr>
      </w:pPr>
      <w:r w:rsidRPr="00590C2C">
        <w:rPr>
          <w:rFonts w:ascii="Arial" w:hAnsi="Arial" w:cs="Arial"/>
        </w:rPr>
        <w:t xml:space="preserve">        На основе анализа исторических, социальных, экономических предпосылок развития  сельского поселения,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«Табарсук».</w:t>
      </w:r>
    </w:p>
    <w:p w:rsidR="00F07B8B" w:rsidRPr="00590C2C" w:rsidRDefault="00F07B8B" w:rsidP="00F07B8B">
      <w:pPr>
        <w:spacing w:line="276" w:lineRule="auto"/>
        <w:ind w:left="-720" w:firstLine="360"/>
        <w:jc w:val="both"/>
        <w:rPr>
          <w:rFonts w:ascii="Arial" w:hAnsi="Arial"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29"/>
        <w:gridCol w:w="3923"/>
        <w:gridCol w:w="3744"/>
      </w:tblGrid>
      <w:tr w:rsidR="00F07B8B" w:rsidRPr="00590C2C" w:rsidTr="0076375D">
        <w:trPr>
          <w:trHeight w:val="20"/>
        </w:trPr>
        <w:tc>
          <w:tcPr>
            <w:tcW w:w="998" w:type="pct"/>
          </w:tcPr>
          <w:p w:rsidR="00F07B8B" w:rsidRPr="00590C2C" w:rsidRDefault="00F07B8B" w:rsidP="0076375D">
            <w:pPr>
              <w:keepNext/>
              <w:jc w:val="center"/>
              <w:rPr>
                <w:rFonts w:ascii="Courier New" w:hAnsi="Courier New" w:cs="Courier New"/>
                <w:b/>
              </w:rPr>
            </w:pPr>
            <w:r w:rsidRPr="00590C2C">
              <w:rPr>
                <w:rFonts w:ascii="Courier New" w:hAnsi="Courier New" w:cs="Courier New"/>
                <w:sz w:val="22"/>
                <w:szCs w:val="22"/>
              </w:rPr>
              <w:t>Фактор</w:t>
            </w:r>
          </w:p>
        </w:tc>
        <w:tc>
          <w:tcPr>
            <w:tcW w:w="2046" w:type="pct"/>
          </w:tcPr>
          <w:p w:rsidR="00F07B8B" w:rsidRPr="00590C2C" w:rsidRDefault="00F07B8B" w:rsidP="0076375D">
            <w:pPr>
              <w:keepNext/>
              <w:jc w:val="center"/>
              <w:rPr>
                <w:rFonts w:ascii="Courier New" w:hAnsi="Courier New" w:cs="Courier New"/>
                <w:b/>
              </w:rPr>
            </w:pPr>
            <w:r w:rsidRPr="00590C2C">
              <w:rPr>
                <w:rFonts w:ascii="Courier New" w:hAnsi="Courier New" w:cs="Courier New"/>
                <w:sz w:val="22"/>
                <w:szCs w:val="22"/>
              </w:rPr>
              <w:t>Сильные стороны</w:t>
            </w:r>
          </w:p>
        </w:tc>
        <w:tc>
          <w:tcPr>
            <w:tcW w:w="1956" w:type="pct"/>
          </w:tcPr>
          <w:p w:rsidR="00F07B8B" w:rsidRPr="00590C2C" w:rsidRDefault="00F07B8B" w:rsidP="0076375D">
            <w:pPr>
              <w:keepNext/>
              <w:jc w:val="center"/>
              <w:rPr>
                <w:rFonts w:ascii="Courier New" w:hAnsi="Courier New" w:cs="Courier New"/>
                <w:b/>
              </w:rPr>
            </w:pPr>
            <w:r w:rsidRPr="00590C2C">
              <w:rPr>
                <w:rFonts w:ascii="Courier New" w:hAnsi="Courier New" w:cs="Courier New"/>
                <w:sz w:val="22"/>
                <w:szCs w:val="22"/>
              </w:rPr>
              <w:t>Слабые стороны</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Образование</w:t>
            </w:r>
          </w:p>
        </w:tc>
        <w:tc>
          <w:tcPr>
            <w:tcW w:w="2046"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1. Доступность образования (в том числе доступности дошкольного образования)</w:t>
            </w:r>
          </w:p>
          <w:p w:rsidR="00F07B8B" w:rsidRPr="00590C2C" w:rsidRDefault="00F07B8B" w:rsidP="0076375D">
            <w:pPr>
              <w:jc w:val="both"/>
              <w:rPr>
                <w:rFonts w:ascii="Courier New" w:hAnsi="Courier New" w:cs="Courier New"/>
                <w:color w:val="FF0000"/>
              </w:rPr>
            </w:pPr>
          </w:p>
        </w:tc>
        <w:tc>
          <w:tcPr>
            <w:tcW w:w="1956"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1. Необходимость строительства теплого пристроя к школе</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2. Проблемы кадрового потенциала (нехватка педагогов в сельской местности)</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3. Необходимость модернизации  инфраструктуры образовательных учреждений в соответствии с современными требованиями.</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4. Старение материальной базы</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Здравоохранение</w:t>
            </w:r>
          </w:p>
        </w:tc>
        <w:tc>
          <w:tcPr>
            <w:tcW w:w="2046" w:type="pct"/>
          </w:tcPr>
          <w:p w:rsidR="00F07B8B" w:rsidRPr="00590C2C" w:rsidRDefault="00F07B8B" w:rsidP="0076375D">
            <w:pPr>
              <w:jc w:val="both"/>
              <w:rPr>
                <w:rFonts w:ascii="Courier New" w:hAnsi="Courier New" w:cs="Courier New"/>
                <w:i/>
                <w:color w:val="000000"/>
              </w:rPr>
            </w:pPr>
            <w:r w:rsidRPr="00590C2C">
              <w:rPr>
                <w:rFonts w:ascii="Courier New" w:hAnsi="Courier New" w:cs="Courier New"/>
                <w:color w:val="000000"/>
                <w:sz w:val="22"/>
                <w:szCs w:val="22"/>
              </w:rPr>
              <w:t xml:space="preserve">1. Наличие двух ФАПов. </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Отсутствие машины скорой помощи.</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2. Напряженная ситуация по социально обусловленным заболеваниям</w:t>
            </w:r>
          </w:p>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3. Старение кадров</w:t>
            </w:r>
          </w:p>
        </w:tc>
      </w:tr>
      <w:tr w:rsidR="00F07B8B" w:rsidRPr="00590C2C" w:rsidTr="0076375D">
        <w:trPr>
          <w:trHeight w:val="989"/>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Физическая культура и спорт</w:t>
            </w:r>
          </w:p>
        </w:tc>
        <w:tc>
          <w:tcPr>
            <w:tcW w:w="204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1.Наличие огромного количества желающих, как взрослого, так и детского населения, желающих заниматься спортом</w:t>
            </w:r>
          </w:p>
          <w:p w:rsidR="00F07B8B" w:rsidRPr="00590C2C" w:rsidRDefault="00F07B8B" w:rsidP="0076375D">
            <w:pPr>
              <w:jc w:val="both"/>
              <w:rPr>
                <w:rFonts w:ascii="Courier New" w:hAnsi="Courier New" w:cs="Courier New"/>
                <w:color w:val="FF0000"/>
              </w:rPr>
            </w:pPr>
          </w:p>
        </w:tc>
        <w:tc>
          <w:tcPr>
            <w:tcW w:w="1956" w:type="pct"/>
          </w:tcPr>
          <w:p w:rsidR="00F07B8B" w:rsidRPr="00590C2C" w:rsidRDefault="00F07B8B" w:rsidP="0076375D">
            <w:pPr>
              <w:jc w:val="both"/>
              <w:rPr>
                <w:rFonts w:ascii="Courier New" w:hAnsi="Courier New" w:cs="Courier New"/>
                <w:color w:val="000000"/>
                <w:lang w:eastAsia="en-US"/>
              </w:rPr>
            </w:pPr>
            <w:r w:rsidRPr="00590C2C">
              <w:rPr>
                <w:rFonts w:ascii="Courier New" w:hAnsi="Courier New" w:cs="Courier New"/>
                <w:color w:val="000000"/>
                <w:sz w:val="22"/>
                <w:szCs w:val="22"/>
                <w:lang w:eastAsia="en-US"/>
              </w:rPr>
              <w:t>1. Отсутствие спортивного зала;</w:t>
            </w:r>
          </w:p>
          <w:p w:rsidR="00F07B8B" w:rsidRPr="00590C2C" w:rsidRDefault="00F07B8B" w:rsidP="0076375D">
            <w:pPr>
              <w:jc w:val="both"/>
              <w:rPr>
                <w:rFonts w:ascii="Courier New" w:hAnsi="Courier New" w:cs="Courier New"/>
                <w:color w:val="000000"/>
                <w:lang w:eastAsia="en-US"/>
              </w:rPr>
            </w:pPr>
            <w:r w:rsidRPr="00590C2C">
              <w:rPr>
                <w:rFonts w:ascii="Courier New" w:hAnsi="Courier New" w:cs="Courier New"/>
                <w:color w:val="000000"/>
                <w:sz w:val="22"/>
                <w:szCs w:val="22"/>
                <w:lang w:eastAsia="en-US"/>
              </w:rPr>
              <w:t>2. Отсутствие заинтересованного тренерско-преподавательского состава; </w:t>
            </w:r>
          </w:p>
          <w:p w:rsidR="00F07B8B" w:rsidRPr="00590C2C" w:rsidRDefault="00F07B8B" w:rsidP="0076375D">
            <w:pPr>
              <w:jc w:val="both"/>
              <w:rPr>
                <w:rFonts w:ascii="Courier New" w:hAnsi="Courier New" w:cs="Courier New"/>
                <w:color w:val="FF0000"/>
                <w:lang w:eastAsia="en-US"/>
              </w:rPr>
            </w:pPr>
            <w:r w:rsidRPr="00590C2C">
              <w:rPr>
                <w:rFonts w:ascii="Courier New" w:hAnsi="Courier New" w:cs="Courier New"/>
                <w:sz w:val="22"/>
                <w:szCs w:val="22"/>
                <w:lang w:eastAsia="en-US"/>
              </w:rPr>
              <w:t>3. Слабая материально-техническая база</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lastRenderedPageBreak/>
              <w:t xml:space="preserve">Культура </w:t>
            </w:r>
          </w:p>
        </w:tc>
        <w:tc>
          <w:tcPr>
            <w:tcW w:w="2046" w:type="pct"/>
          </w:tcPr>
          <w:p w:rsidR="00F07B8B" w:rsidRPr="00590C2C" w:rsidRDefault="00F07B8B" w:rsidP="0076375D">
            <w:pPr>
              <w:jc w:val="both"/>
              <w:rPr>
                <w:rFonts w:ascii="Courier New" w:hAnsi="Courier New" w:cs="Courier New"/>
              </w:rPr>
            </w:pPr>
            <w:bookmarkStart w:id="6" w:name="toppp"/>
            <w:r w:rsidRPr="00590C2C">
              <w:rPr>
                <w:rFonts w:ascii="Courier New" w:hAnsi="Courier New" w:cs="Courier New"/>
                <w:sz w:val="22"/>
                <w:szCs w:val="22"/>
              </w:rPr>
              <w:t xml:space="preserve">1.Наличие неплохого здания ДК. </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2. Сохранение и развитие национальных традиций территорий</w:t>
            </w:r>
          </w:p>
          <w:bookmarkEnd w:id="6"/>
          <w:p w:rsidR="00F07B8B" w:rsidRPr="00590C2C" w:rsidRDefault="00F07B8B" w:rsidP="0076375D">
            <w:pPr>
              <w:jc w:val="both"/>
              <w:rPr>
                <w:rFonts w:ascii="Courier New" w:hAnsi="Courier New" w:cs="Courier New"/>
              </w:rPr>
            </w:pPr>
          </w:p>
          <w:p w:rsidR="00F07B8B" w:rsidRPr="00590C2C" w:rsidRDefault="00F07B8B" w:rsidP="0076375D">
            <w:pPr>
              <w:jc w:val="both"/>
              <w:rPr>
                <w:rFonts w:ascii="Courier New" w:hAnsi="Courier New" w:cs="Courier New"/>
                <w:color w:val="000000"/>
              </w:rPr>
            </w:pPr>
          </w:p>
        </w:tc>
        <w:tc>
          <w:tcPr>
            <w:tcW w:w="1956"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1. Низкий уровень материально-технической базы.</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2. Износ здания учреждения культуры.</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3.Недостаточное финансирование отрасли культуры.</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4.Низкий процент обновляемости библиотечного книжного фонда</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Уровень жизни населения</w:t>
            </w:r>
          </w:p>
        </w:tc>
        <w:tc>
          <w:tcPr>
            <w:tcW w:w="204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Отсутствие задолженности по выплате заработной платы по бюджетным учреждениям</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1. Снижение численности трудовых ресурсов в условиях демографического кризиса </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2. Отсутствие рабочих мест на селе.</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Жилищное хозяйство и инженерная инфраструктура</w:t>
            </w:r>
          </w:p>
        </w:tc>
        <w:tc>
          <w:tcPr>
            <w:tcW w:w="204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Значительный физический износ жилищного фонда</w:t>
            </w:r>
          </w:p>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2. Отсутствие строительства нового жилья, в т.ч. индивидуального</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Коммуникационная инфраструктура</w:t>
            </w:r>
          </w:p>
        </w:tc>
        <w:tc>
          <w:tcPr>
            <w:tcW w:w="204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Наличие нескольких операторов связи на территории МО</w:t>
            </w:r>
          </w:p>
          <w:p w:rsidR="00F07B8B" w:rsidRPr="00590C2C" w:rsidRDefault="00F07B8B" w:rsidP="0076375D">
            <w:pPr>
              <w:jc w:val="both"/>
              <w:rPr>
                <w:rFonts w:ascii="Courier New" w:hAnsi="Courier New" w:cs="Courier New"/>
                <w:color w:val="FF0000"/>
              </w:rPr>
            </w:pP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1. Низкое качество интернет-ресурсов </w:t>
            </w:r>
          </w:p>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 xml:space="preserve"> 2.Низкий технологический уровень почтовой связи</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Экология</w:t>
            </w:r>
          </w:p>
        </w:tc>
        <w:tc>
          <w:tcPr>
            <w:tcW w:w="2046" w:type="pct"/>
          </w:tcPr>
          <w:p w:rsidR="00F07B8B" w:rsidRPr="00590C2C" w:rsidRDefault="00F07B8B" w:rsidP="0076375D">
            <w:pPr>
              <w:jc w:val="both"/>
              <w:rPr>
                <w:rFonts w:ascii="Courier New" w:hAnsi="Courier New" w:cs="Courier New"/>
                <w:i/>
                <w:color w:val="FF0000"/>
              </w:rPr>
            </w:pPr>
            <w:r w:rsidRPr="00590C2C">
              <w:rPr>
                <w:rFonts w:ascii="Courier New" w:hAnsi="Courier New" w:cs="Courier New"/>
                <w:color w:val="000000"/>
                <w:sz w:val="22"/>
                <w:szCs w:val="22"/>
              </w:rPr>
              <w:t>1. Наличие</w:t>
            </w:r>
            <w:r w:rsidRPr="00590C2C">
              <w:rPr>
                <w:rFonts w:ascii="Courier New" w:hAnsi="Courier New" w:cs="Courier New"/>
                <w:sz w:val="22"/>
                <w:szCs w:val="22"/>
              </w:rPr>
              <w:t xml:space="preserve">  красивых мест, возможность заниматься рыбалкой, собирать ягоды, грибы.</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Отсутствие полигона твердых бытовых отходов в районе</w:t>
            </w:r>
          </w:p>
        </w:tc>
      </w:tr>
      <w:tr w:rsidR="00F07B8B" w:rsidRPr="00590C2C" w:rsidTr="0076375D">
        <w:trPr>
          <w:trHeight w:val="923"/>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Общий уровень экономического развития и структура экономики</w:t>
            </w:r>
          </w:p>
        </w:tc>
        <w:tc>
          <w:tcPr>
            <w:tcW w:w="204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Экономика поселения связана с сельскохозяйственным производством</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Низкая себестоимость продукции сельского хозяйства</w:t>
            </w:r>
          </w:p>
          <w:p w:rsidR="00F07B8B" w:rsidRPr="00590C2C" w:rsidRDefault="00F07B8B" w:rsidP="0076375D">
            <w:pPr>
              <w:jc w:val="both"/>
              <w:rPr>
                <w:rFonts w:ascii="Courier New" w:hAnsi="Courier New" w:cs="Courier New"/>
                <w:i/>
                <w:color w:val="000000"/>
              </w:rPr>
            </w:pPr>
            <w:r w:rsidRPr="00590C2C">
              <w:rPr>
                <w:rFonts w:ascii="Courier New" w:hAnsi="Courier New" w:cs="Courier New"/>
                <w:color w:val="000000"/>
                <w:sz w:val="22"/>
                <w:szCs w:val="22"/>
              </w:rPr>
              <w:t xml:space="preserve">2. Низкий уровень переработки сельскохозяйственной продукции </w:t>
            </w:r>
          </w:p>
        </w:tc>
      </w:tr>
      <w:tr w:rsidR="00F07B8B" w:rsidRPr="00590C2C" w:rsidTr="0076375D">
        <w:trPr>
          <w:trHeight w:val="20"/>
        </w:trPr>
        <w:tc>
          <w:tcPr>
            <w:tcW w:w="998"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Сельское хозяйство</w:t>
            </w:r>
          </w:p>
        </w:tc>
        <w:tc>
          <w:tcPr>
            <w:tcW w:w="2046" w:type="pct"/>
          </w:tcPr>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1. Наличие устойчиво работающих 2-х сельскохозяйственных предприятий</w:t>
            </w:r>
          </w:p>
        </w:tc>
        <w:tc>
          <w:tcPr>
            <w:tcW w:w="195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Существенный диспаритет цен на сельскохозяйственную продукцию и некоторые виды сырья, энергоносители, удобрения, сельхозтехнику, транспортные услуги</w:t>
            </w:r>
          </w:p>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2. Наличие постоянных рисков сельскохозяйственного производства  природного характера</w:t>
            </w:r>
          </w:p>
        </w:tc>
      </w:tr>
    </w:tbl>
    <w:p w:rsidR="00F07B8B" w:rsidRPr="00590C2C" w:rsidRDefault="00F07B8B" w:rsidP="00F07B8B">
      <w:pPr>
        <w:keepNext/>
        <w:spacing w:before="240" w:after="60"/>
        <w:jc w:val="center"/>
        <w:outlineLvl w:val="2"/>
        <w:rPr>
          <w:rFonts w:ascii="Arial" w:hAnsi="Arial" w:cs="Arial"/>
          <w:b/>
          <w:bCs/>
          <w:szCs w:val="22"/>
        </w:rPr>
      </w:pPr>
      <w:bookmarkStart w:id="7" w:name="_Toc410399580"/>
      <w:bookmarkStart w:id="8" w:name="_Toc422236027"/>
      <w:bookmarkStart w:id="9" w:name="_Toc425346084"/>
      <w:bookmarkStart w:id="10" w:name="_Toc425346359"/>
      <w:bookmarkStart w:id="11" w:name="_Toc429470674"/>
      <w:bookmarkStart w:id="12" w:name="_Toc454872933"/>
      <w:r w:rsidRPr="00590C2C">
        <w:rPr>
          <w:rFonts w:ascii="Arial" w:hAnsi="Arial" w:cs="Arial"/>
          <w:b/>
          <w:bCs/>
          <w:szCs w:val="22"/>
        </w:rPr>
        <w:t>Возможности и угрозы</w:t>
      </w:r>
      <w:bookmarkEnd w:id="7"/>
      <w:bookmarkEnd w:id="8"/>
      <w:bookmarkEnd w:id="9"/>
      <w:bookmarkEnd w:id="10"/>
      <w:bookmarkEnd w:id="11"/>
      <w:bookmarkEnd w:id="12"/>
    </w:p>
    <w:tbl>
      <w:tblPr>
        <w:tblW w:w="5153" w:type="pct"/>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329"/>
        <w:gridCol w:w="3799"/>
        <w:gridCol w:w="4174"/>
      </w:tblGrid>
      <w:tr w:rsidR="00F07B8B" w:rsidRPr="00590C2C" w:rsidTr="0076375D">
        <w:trPr>
          <w:trHeight w:val="20"/>
        </w:trPr>
        <w:tc>
          <w:tcPr>
            <w:tcW w:w="990" w:type="pct"/>
          </w:tcPr>
          <w:p w:rsidR="00F07B8B" w:rsidRPr="00590C2C" w:rsidRDefault="00F07B8B" w:rsidP="0076375D">
            <w:pPr>
              <w:keepNext/>
              <w:jc w:val="center"/>
              <w:rPr>
                <w:rFonts w:ascii="Courier New" w:hAnsi="Courier New" w:cs="Courier New"/>
              </w:rPr>
            </w:pPr>
            <w:r w:rsidRPr="00590C2C">
              <w:rPr>
                <w:rFonts w:ascii="Courier New" w:hAnsi="Courier New" w:cs="Courier New"/>
                <w:sz w:val="22"/>
                <w:szCs w:val="22"/>
              </w:rPr>
              <w:t>Фактор</w:t>
            </w:r>
          </w:p>
        </w:tc>
        <w:tc>
          <w:tcPr>
            <w:tcW w:w="1914" w:type="pct"/>
          </w:tcPr>
          <w:p w:rsidR="00F07B8B" w:rsidRPr="00590C2C" w:rsidRDefault="00F07B8B" w:rsidP="0076375D">
            <w:pPr>
              <w:keepNext/>
              <w:jc w:val="center"/>
              <w:rPr>
                <w:rFonts w:ascii="Courier New" w:hAnsi="Courier New" w:cs="Courier New"/>
              </w:rPr>
            </w:pPr>
            <w:r w:rsidRPr="00590C2C">
              <w:rPr>
                <w:rFonts w:ascii="Courier New" w:hAnsi="Courier New" w:cs="Courier New"/>
                <w:sz w:val="22"/>
                <w:szCs w:val="22"/>
              </w:rPr>
              <w:t>Возможности</w:t>
            </w:r>
          </w:p>
        </w:tc>
        <w:tc>
          <w:tcPr>
            <w:tcW w:w="2096" w:type="pct"/>
          </w:tcPr>
          <w:p w:rsidR="00F07B8B" w:rsidRPr="00590C2C" w:rsidRDefault="00F07B8B" w:rsidP="0076375D">
            <w:pPr>
              <w:keepNext/>
              <w:jc w:val="center"/>
              <w:rPr>
                <w:rFonts w:ascii="Courier New" w:hAnsi="Courier New" w:cs="Courier New"/>
              </w:rPr>
            </w:pPr>
            <w:r w:rsidRPr="00590C2C">
              <w:rPr>
                <w:rFonts w:ascii="Courier New" w:hAnsi="Courier New" w:cs="Courier New"/>
                <w:sz w:val="22"/>
                <w:szCs w:val="22"/>
              </w:rPr>
              <w:t>Угрозы</w:t>
            </w: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Образование</w:t>
            </w:r>
          </w:p>
        </w:tc>
        <w:tc>
          <w:tcPr>
            <w:tcW w:w="1914"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 xml:space="preserve">1. Развитие инновационных технологий и внедрение их в образовательный процесс (в </w:t>
            </w:r>
            <w:r w:rsidRPr="00590C2C">
              <w:rPr>
                <w:rFonts w:ascii="Courier New" w:hAnsi="Courier New" w:cs="Courier New"/>
                <w:sz w:val="22"/>
                <w:szCs w:val="22"/>
              </w:rPr>
              <w:lastRenderedPageBreak/>
              <w:t>том числе информатизация образования, развитие дистанционных форм обучения).</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2.Расширение диапазона образовательных программ и услуг.</w:t>
            </w:r>
          </w:p>
        </w:tc>
        <w:tc>
          <w:tcPr>
            <w:tcW w:w="2096"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lastRenderedPageBreak/>
              <w:t>1.Сокращение бюджетного финансирования.</w:t>
            </w:r>
          </w:p>
          <w:p w:rsidR="00F07B8B" w:rsidRPr="00590C2C" w:rsidRDefault="00F07B8B" w:rsidP="0076375D">
            <w:pPr>
              <w:jc w:val="both"/>
              <w:rPr>
                <w:rFonts w:ascii="Courier New" w:hAnsi="Courier New" w:cs="Courier New"/>
              </w:rPr>
            </w:pP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lastRenderedPageBreak/>
              <w:t>Здравоохранение</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Развитие здравоохранения путем привлечения квалифицированных врачебных кадров.</w:t>
            </w: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Низкое качество жизни на селе, что неизбежно приводит к росту заболеваемости и смертности от сердечно-сосудистых и социально-значимых заболеваний, внешних причин  и сведёт на нет результаты работы по дополнительной диспансеризации работающих граждан</w:t>
            </w:r>
          </w:p>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3. Повышение цен на медикаменты и расходные материалы</w:t>
            </w: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Физическая культура и спорт</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1.Строительство плоскостных сооружений для занятий спортом.</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2.Позиционирование физической культуры и спорта. </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2. Развитие базовых видов спорта путем выявления одаренных спортсменов.</w:t>
            </w:r>
          </w:p>
        </w:tc>
        <w:tc>
          <w:tcPr>
            <w:tcW w:w="2096" w:type="pct"/>
          </w:tcPr>
          <w:p w:rsidR="00F07B8B" w:rsidRPr="00590C2C" w:rsidRDefault="00F07B8B" w:rsidP="0076375D">
            <w:pPr>
              <w:jc w:val="both"/>
              <w:textAlignment w:val="baseline"/>
              <w:rPr>
                <w:rFonts w:ascii="Courier New" w:hAnsi="Courier New" w:cs="Courier New"/>
                <w:color w:val="000000"/>
              </w:rPr>
            </w:pPr>
            <w:r w:rsidRPr="00590C2C">
              <w:rPr>
                <w:rFonts w:ascii="Courier New" w:hAnsi="Courier New" w:cs="Courier New"/>
                <w:color w:val="000000"/>
                <w:sz w:val="22"/>
                <w:szCs w:val="22"/>
              </w:rPr>
              <w:t>1.Недостаточный уровень финансирования для строительства и развития физической культуры и спорта.</w:t>
            </w:r>
          </w:p>
          <w:p w:rsidR="00F07B8B" w:rsidRPr="00590C2C" w:rsidRDefault="00F07B8B" w:rsidP="0076375D">
            <w:pPr>
              <w:jc w:val="both"/>
              <w:textAlignment w:val="baseline"/>
              <w:rPr>
                <w:rFonts w:ascii="Courier New" w:hAnsi="Courier New" w:cs="Courier New"/>
                <w:color w:val="000000"/>
              </w:rPr>
            </w:pPr>
            <w:r w:rsidRPr="00590C2C">
              <w:rPr>
                <w:rFonts w:ascii="Courier New" w:hAnsi="Courier New" w:cs="Courier New"/>
                <w:color w:val="000000"/>
                <w:sz w:val="22"/>
                <w:szCs w:val="22"/>
              </w:rPr>
              <w:t>2. Отсутствие квалифицированных кадров.</w:t>
            </w:r>
          </w:p>
          <w:p w:rsidR="00F07B8B" w:rsidRPr="00590C2C" w:rsidRDefault="00F07B8B" w:rsidP="0076375D">
            <w:pPr>
              <w:jc w:val="both"/>
              <w:rPr>
                <w:rFonts w:ascii="Courier New" w:hAnsi="Courier New" w:cs="Courier New"/>
                <w:color w:val="FF0000"/>
              </w:rPr>
            </w:pP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Культура</w:t>
            </w:r>
          </w:p>
        </w:tc>
        <w:tc>
          <w:tcPr>
            <w:tcW w:w="1914"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1. Привлечение средств в учреждения культуры и искусства через реализацию региональных проектов.</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2. Разработка стандартов качества предоставляемых услуг</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3. Развитие и сохранение кадрового потенциала.</w:t>
            </w: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Высокий износ основных фондов учреждений культурно-досугового типа и библиотек</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2. Несоответствие кадрового потенциала современному уровню проблем в сфере культуры</w:t>
            </w:r>
          </w:p>
          <w:p w:rsidR="00F07B8B" w:rsidRPr="00590C2C" w:rsidRDefault="00F07B8B" w:rsidP="0076375D">
            <w:pPr>
              <w:jc w:val="both"/>
              <w:rPr>
                <w:rFonts w:ascii="Courier New" w:hAnsi="Courier New" w:cs="Courier New"/>
                <w:color w:val="FF0000"/>
              </w:rPr>
            </w:pP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Уровень жизни населения</w:t>
            </w:r>
          </w:p>
        </w:tc>
        <w:tc>
          <w:tcPr>
            <w:tcW w:w="1914" w:type="pct"/>
          </w:tcPr>
          <w:p w:rsidR="00F07B8B" w:rsidRPr="00590C2C" w:rsidRDefault="00F07B8B" w:rsidP="00F07B8B">
            <w:pPr>
              <w:numPr>
                <w:ilvl w:val="0"/>
                <w:numId w:val="2"/>
              </w:numPr>
              <w:tabs>
                <w:tab w:val="left" w:pos="317"/>
              </w:tabs>
              <w:ind w:left="0" w:firstLine="34"/>
              <w:contextualSpacing/>
              <w:jc w:val="both"/>
              <w:rPr>
                <w:rFonts w:ascii="Courier New" w:hAnsi="Courier New" w:cs="Courier New"/>
                <w:color w:val="000000"/>
              </w:rPr>
            </w:pPr>
            <w:r w:rsidRPr="00590C2C">
              <w:rPr>
                <w:rFonts w:ascii="Courier New" w:hAnsi="Courier New" w:cs="Courier New"/>
                <w:color w:val="000000"/>
                <w:sz w:val="22"/>
                <w:szCs w:val="22"/>
              </w:rPr>
              <w:t xml:space="preserve">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w:t>
            </w: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Постоянный рост числа граждан, нуждающихся в поддержке со стороны государства.</w:t>
            </w:r>
          </w:p>
          <w:p w:rsidR="00F07B8B" w:rsidRPr="00590C2C" w:rsidRDefault="00F07B8B" w:rsidP="0076375D">
            <w:pPr>
              <w:jc w:val="both"/>
              <w:rPr>
                <w:rFonts w:ascii="Courier New" w:hAnsi="Courier New" w:cs="Courier New"/>
                <w:color w:val="000000"/>
              </w:rPr>
            </w:pP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 xml:space="preserve">Жилищно-коммунальное хозяйство </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1. Эффективные механизмы управления жилищно-коммунальным хозяйством управляющей компании </w:t>
            </w:r>
          </w:p>
        </w:tc>
        <w:tc>
          <w:tcPr>
            <w:tcW w:w="2096" w:type="pct"/>
          </w:tcPr>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1. Низкая привлекательность отрасли для инвесторов по причине высоких рисков вложения средств в сферу ЖКХ</w:t>
            </w: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Коммуникационная инфраструктура</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Обширный рынок услуг сотовой связи. Высокое качество интернет-ресурсов.</w:t>
            </w: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Сложности при внедрении услуг связи из-за географической обособленности населённых пунктов.</w:t>
            </w:r>
          </w:p>
          <w:p w:rsidR="00F07B8B" w:rsidRPr="00590C2C" w:rsidRDefault="00F07B8B" w:rsidP="0076375D">
            <w:pPr>
              <w:jc w:val="both"/>
              <w:rPr>
                <w:rFonts w:ascii="Courier New" w:hAnsi="Courier New" w:cs="Courier New"/>
                <w:color w:val="FF0000"/>
              </w:rPr>
            </w:pPr>
          </w:p>
        </w:tc>
      </w:tr>
      <w:tr w:rsidR="00F07B8B" w:rsidRPr="00590C2C" w:rsidTr="0076375D">
        <w:trPr>
          <w:trHeight w:val="20"/>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Экология</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1. Возможность решения вопросов по строительству полигона твердых бытовых отходов </w:t>
            </w: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Отдаленность МО.</w:t>
            </w:r>
          </w:p>
        </w:tc>
      </w:tr>
      <w:tr w:rsidR="00F07B8B" w:rsidRPr="00590C2C" w:rsidTr="0076375D">
        <w:trPr>
          <w:trHeight w:val="1569"/>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lastRenderedPageBreak/>
              <w:t>Общий уровень экономического развития и структура экономики</w:t>
            </w:r>
          </w:p>
        </w:tc>
        <w:tc>
          <w:tcPr>
            <w:tcW w:w="1914"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Прогнозируемый рост потребления в Иркутской области продукции (сырья), производимого на территории МО</w:t>
            </w:r>
          </w:p>
          <w:p w:rsidR="00F07B8B" w:rsidRPr="00590C2C" w:rsidRDefault="00F07B8B" w:rsidP="0076375D">
            <w:pPr>
              <w:jc w:val="both"/>
              <w:rPr>
                <w:rFonts w:ascii="Courier New" w:hAnsi="Courier New" w:cs="Courier New"/>
                <w:color w:val="FF0000"/>
              </w:rPr>
            </w:pP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F07B8B" w:rsidRPr="00590C2C" w:rsidRDefault="00F07B8B" w:rsidP="0076375D">
            <w:pPr>
              <w:jc w:val="both"/>
              <w:rPr>
                <w:rFonts w:ascii="Courier New" w:hAnsi="Courier New" w:cs="Courier New"/>
                <w:color w:val="FF0000"/>
              </w:rPr>
            </w:pPr>
          </w:p>
        </w:tc>
      </w:tr>
      <w:tr w:rsidR="00F07B8B" w:rsidRPr="00590C2C" w:rsidTr="0076375D">
        <w:trPr>
          <w:trHeight w:val="423"/>
        </w:trPr>
        <w:tc>
          <w:tcPr>
            <w:tcW w:w="990" w:type="pct"/>
          </w:tcPr>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Сельское хозяйство</w:t>
            </w:r>
          </w:p>
        </w:tc>
        <w:tc>
          <w:tcPr>
            <w:tcW w:w="1914" w:type="pct"/>
          </w:tcPr>
          <w:p w:rsidR="00F07B8B" w:rsidRPr="00590C2C" w:rsidRDefault="00F07B8B" w:rsidP="0076375D">
            <w:pPr>
              <w:jc w:val="both"/>
              <w:rPr>
                <w:rFonts w:ascii="Courier New" w:hAnsi="Courier New" w:cs="Courier New"/>
                <w:color w:val="FF0000"/>
              </w:rPr>
            </w:pPr>
            <w:r w:rsidRPr="00590C2C">
              <w:rPr>
                <w:rFonts w:ascii="Courier New" w:hAnsi="Courier New" w:cs="Courier New"/>
                <w:color w:val="000000"/>
                <w:sz w:val="22"/>
                <w:szCs w:val="22"/>
              </w:rPr>
              <w:t>1.Развитие сельхозпредприятий и КФХ путем участия в программах на получение субсидий из бюджета регион</w:t>
            </w:r>
            <w:r w:rsidRPr="00590C2C">
              <w:rPr>
                <w:rFonts w:ascii="Courier New" w:hAnsi="Courier New" w:cs="Courier New"/>
                <w:sz w:val="22"/>
                <w:szCs w:val="22"/>
              </w:rPr>
              <w:t>а.</w:t>
            </w:r>
          </w:p>
          <w:p w:rsidR="00F07B8B" w:rsidRPr="00590C2C" w:rsidRDefault="00F07B8B" w:rsidP="0076375D">
            <w:pPr>
              <w:jc w:val="both"/>
              <w:rPr>
                <w:rFonts w:ascii="Courier New" w:hAnsi="Courier New" w:cs="Courier New"/>
                <w:color w:val="FF0000"/>
              </w:rPr>
            </w:pPr>
          </w:p>
        </w:tc>
        <w:tc>
          <w:tcPr>
            <w:tcW w:w="2096" w:type="pct"/>
          </w:tcPr>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1.Отсутствие земельных ресурсов, пригодных для сельскохозяйственного производства</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 xml:space="preserve"> 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3. Отсутствие залоговой базы у сельхозтоваропроизводителей для доступа к кредитным ресурсам ограничивает обновление материально-технической базы и развитие производства</w:t>
            </w:r>
          </w:p>
          <w:p w:rsidR="00F07B8B" w:rsidRPr="00590C2C" w:rsidRDefault="00F07B8B" w:rsidP="0076375D">
            <w:pPr>
              <w:jc w:val="both"/>
              <w:rPr>
                <w:rFonts w:ascii="Courier New" w:hAnsi="Courier New" w:cs="Courier New"/>
                <w:color w:val="000000"/>
              </w:rPr>
            </w:pPr>
            <w:r w:rsidRPr="00590C2C">
              <w:rPr>
                <w:rFonts w:ascii="Courier New" w:hAnsi="Courier New" w:cs="Courier New"/>
                <w:color w:val="000000"/>
                <w:sz w:val="22"/>
                <w:szCs w:val="22"/>
              </w:rPr>
              <w:t>4. Сельское хозяйство находится в зоне рискованного земледелия</w:t>
            </w:r>
          </w:p>
          <w:p w:rsidR="00F07B8B" w:rsidRPr="00590C2C" w:rsidRDefault="00F07B8B" w:rsidP="0076375D">
            <w:pPr>
              <w:jc w:val="both"/>
              <w:rPr>
                <w:rFonts w:ascii="Courier New" w:hAnsi="Courier New" w:cs="Courier New"/>
                <w:color w:val="FF0000"/>
              </w:rPr>
            </w:pPr>
          </w:p>
        </w:tc>
      </w:tr>
    </w:tbl>
    <w:p w:rsidR="00F07B8B" w:rsidRPr="005E7C36" w:rsidRDefault="00F07B8B" w:rsidP="00F07B8B">
      <w:pPr>
        <w:jc w:val="center"/>
        <w:rPr>
          <w:sz w:val="28"/>
          <w:szCs w:val="28"/>
        </w:rPr>
      </w:pPr>
    </w:p>
    <w:p w:rsidR="00F07B8B" w:rsidRPr="00590C2C" w:rsidRDefault="00F07B8B" w:rsidP="00F07B8B">
      <w:pPr>
        <w:shd w:val="clear" w:color="auto" w:fill="FFFFFF"/>
        <w:jc w:val="center"/>
        <w:rPr>
          <w:rFonts w:ascii="Arial" w:hAnsi="Arial" w:cs="Arial"/>
          <w:b/>
          <w:bCs/>
          <w:color w:val="000000"/>
          <w:szCs w:val="28"/>
        </w:rPr>
      </w:pPr>
      <w:r w:rsidRPr="00590C2C">
        <w:rPr>
          <w:rFonts w:ascii="Arial" w:hAnsi="Arial" w:cs="Arial"/>
          <w:b/>
          <w:bCs/>
          <w:color w:val="000000"/>
          <w:szCs w:val="28"/>
        </w:rPr>
        <w:t>Оценка развития ситуации</w:t>
      </w:r>
    </w:p>
    <w:p w:rsidR="00F07B8B" w:rsidRPr="005E7C36" w:rsidRDefault="00F07B8B" w:rsidP="00F07B8B">
      <w:pPr>
        <w:shd w:val="clear" w:color="auto" w:fill="FFFFFF"/>
        <w:jc w:val="center"/>
        <w:rPr>
          <w:b/>
          <w:bCs/>
          <w:color w:val="000000"/>
          <w:sz w:val="28"/>
          <w:szCs w:val="28"/>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69"/>
        <w:gridCol w:w="3662"/>
      </w:tblGrid>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jc w:val="center"/>
              <w:rPr>
                <w:rFonts w:ascii="Courier New" w:hAnsi="Courier New" w:cs="Courier New"/>
              </w:rPr>
            </w:pPr>
            <w:r w:rsidRPr="00590C2C">
              <w:rPr>
                <w:rFonts w:ascii="Courier New" w:hAnsi="Courier New" w:cs="Courier New"/>
                <w:b/>
                <w:bCs/>
                <w:sz w:val="22"/>
                <w:szCs w:val="22"/>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F07B8B" w:rsidRPr="00590C2C" w:rsidRDefault="00F07B8B" w:rsidP="0076375D">
            <w:pPr>
              <w:jc w:val="center"/>
              <w:rPr>
                <w:rFonts w:ascii="Courier New" w:hAnsi="Courier New" w:cs="Courier New"/>
              </w:rPr>
            </w:pPr>
            <w:r w:rsidRPr="00590C2C">
              <w:rPr>
                <w:rFonts w:ascii="Courier New" w:hAnsi="Courier New" w:cs="Courier New"/>
                <w:b/>
                <w:bCs/>
                <w:sz w:val="22"/>
                <w:szCs w:val="22"/>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F07B8B" w:rsidRPr="00590C2C" w:rsidRDefault="00F07B8B" w:rsidP="0076375D">
            <w:pPr>
              <w:jc w:val="center"/>
              <w:rPr>
                <w:rFonts w:ascii="Courier New" w:hAnsi="Courier New" w:cs="Courier New"/>
              </w:rPr>
            </w:pPr>
            <w:r w:rsidRPr="00590C2C">
              <w:rPr>
                <w:rFonts w:ascii="Courier New" w:hAnsi="Courier New" w:cs="Courier New"/>
                <w:b/>
                <w:bCs/>
                <w:sz w:val="22"/>
                <w:szCs w:val="22"/>
              </w:rPr>
              <w:t>Угрозы</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Ухудшение демографической ситуации</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Снижение уровня нерегистрируемой безработицы;</w:t>
            </w:r>
          </w:p>
          <w:p w:rsidR="00F07B8B" w:rsidRPr="00590C2C" w:rsidRDefault="00F07B8B" w:rsidP="0076375D">
            <w:pPr>
              <w:rPr>
                <w:rFonts w:ascii="Courier New" w:hAnsi="Courier New" w:cs="Courier New"/>
              </w:rPr>
            </w:pPr>
            <w:r w:rsidRPr="00590C2C">
              <w:rPr>
                <w:rFonts w:ascii="Courier New" w:hAnsi="Courier New" w:cs="Courier New"/>
                <w:sz w:val="22"/>
                <w:szCs w:val="22"/>
              </w:rPr>
              <w:t>- 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Снижение численности экономически активного населения</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Техническое перевооружение.</w:t>
            </w:r>
          </w:p>
          <w:p w:rsidR="00F07B8B" w:rsidRPr="00590C2C" w:rsidRDefault="00F07B8B" w:rsidP="0076375D">
            <w:pPr>
              <w:rPr>
                <w:rFonts w:ascii="Courier New" w:hAnsi="Courier New" w:cs="Courier New"/>
              </w:rPr>
            </w:pPr>
            <w:r w:rsidRPr="00590C2C">
              <w:rPr>
                <w:rFonts w:ascii="Courier New" w:hAnsi="Courier New" w:cs="Courier New"/>
                <w:sz w:val="22"/>
                <w:szCs w:val="22"/>
              </w:rPr>
              <w:t>- 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-Недостаток квалифицированных кадров</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Восстановление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Отток трудоспособного населения из сельской местности;</w:t>
            </w:r>
          </w:p>
          <w:p w:rsidR="00F07B8B" w:rsidRPr="00590C2C" w:rsidRDefault="00F07B8B" w:rsidP="0076375D">
            <w:pPr>
              <w:rPr>
                <w:rFonts w:ascii="Courier New" w:hAnsi="Courier New" w:cs="Courier New"/>
              </w:rPr>
            </w:pPr>
            <w:r w:rsidRPr="00590C2C">
              <w:rPr>
                <w:rFonts w:ascii="Courier New" w:hAnsi="Courier New" w:cs="Courier New"/>
                <w:sz w:val="22"/>
                <w:szCs w:val="22"/>
              </w:rPr>
              <w:t>- Отсутствие эффективных инвесторов</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Отсутствие квалифицированных кадров для работы в сферах ЖКХ, бытовых услуг</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xml:space="preserve">Потребительский </w:t>
            </w:r>
            <w:r w:rsidRPr="00590C2C">
              <w:rPr>
                <w:rFonts w:ascii="Courier New" w:hAnsi="Courier New" w:cs="Courier New"/>
                <w:sz w:val="22"/>
                <w:szCs w:val="22"/>
              </w:rPr>
              <w:lastRenderedPageBreak/>
              <w:t>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lastRenderedPageBreak/>
              <w:t xml:space="preserve">- Возрождение  бытовых </w:t>
            </w:r>
            <w:r w:rsidRPr="00590C2C">
              <w:rPr>
                <w:rFonts w:ascii="Courier New" w:hAnsi="Courier New" w:cs="Courier New"/>
                <w:sz w:val="22"/>
                <w:szCs w:val="22"/>
              </w:rPr>
              <w:lastRenderedPageBreak/>
              <w:t>услуг</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lastRenderedPageBreak/>
              <w:t xml:space="preserve">- Отсутствие </w:t>
            </w:r>
            <w:r w:rsidRPr="00590C2C">
              <w:rPr>
                <w:rFonts w:ascii="Courier New" w:hAnsi="Courier New" w:cs="Courier New"/>
                <w:sz w:val="22"/>
                <w:szCs w:val="22"/>
              </w:rPr>
              <w:lastRenderedPageBreak/>
              <w:t>квалифицированных кадров для работы в сфере бытовых услуг</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lastRenderedPageBreak/>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Слабое использование инновационных методов обучения</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-Недостаток квалифицированных кадров со специальным профессиональным образованием;</w:t>
            </w:r>
          </w:p>
          <w:p w:rsidR="00F07B8B" w:rsidRPr="00590C2C" w:rsidRDefault="00F07B8B" w:rsidP="0076375D">
            <w:pPr>
              <w:jc w:val="both"/>
              <w:rPr>
                <w:rFonts w:ascii="Courier New" w:hAnsi="Courier New" w:cs="Courier New"/>
              </w:rPr>
            </w:pPr>
            <w:r w:rsidRPr="00590C2C">
              <w:rPr>
                <w:rFonts w:ascii="Courier New" w:hAnsi="Courier New" w:cs="Courier New"/>
                <w:sz w:val="22"/>
                <w:szCs w:val="22"/>
              </w:rPr>
              <w:t>Низкая активность населения в посещении культурно-массовых мероприятий.</w:t>
            </w:r>
          </w:p>
          <w:p w:rsidR="00F07B8B" w:rsidRPr="00590C2C" w:rsidRDefault="00F07B8B" w:rsidP="0076375D">
            <w:pPr>
              <w:rPr>
                <w:rFonts w:ascii="Courier New" w:hAnsi="Courier New" w:cs="Courier New"/>
              </w:rPr>
            </w:pP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Несоответствие мероприятий возрастной структуре населения</w:t>
            </w:r>
          </w:p>
          <w:p w:rsidR="00F07B8B" w:rsidRPr="00590C2C" w:rsidRDefault="00F07B8B" w:rsidP="0076375D">
            <w:pPr>
              <w:rPr>
                <w:rFonts w:ascii="Courier New" w:hAnsi="Courier New" w:cs="Courier New"/>
              </w:rPr>
            </w:pP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Жилищно-коммунальное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Рост тарифов на коммунальные услуги при сохранении низкого качества оказания услуг</w:t>
            </w:r>
          </w:p>
        </w:tc>
      </w:tr>
      <w:tr w:rsidR="00F07B8B" w:rsidRPr="00590C2C"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Состояние 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szCs w:val="22"/>
              </w:rPr>
              <w:t>- Ухудшение экологической ситуации в случае развития промышленности в Поселении</w:t>
            </w:r>
          </w:p>
        </w:tc>
      </w:tr>
    </w:tbl>
    <w:p w:rsidR="00F07B8B" w:rsidRPr="005E7C36" w:rsidRDefault="00F07B8B" w:rsidP="00F07B8B">
      <w:pPr>
        <w:jc w:val="center"/>
        <w:rPr>
          <w:sz w:val="28"/>
          <w:szCs w:val="28"/>
        </w:rPr>
      </w:pPr>
    </w:p>
    <w:p w:rsidR="00F07B8B" w:rsidRPr="005E7C36" w:rsidRDefault="00F07B8B" w:rsidP="00F07B8B">
      <w:pPr>
        <w:jc w:val="center"/>
        <w:rPr>
          <w:sz w:val="28"/>
          <w:szCs w:val="28"/>
        </w:rPr>
      </w:pPr>
    </w:p>
    <w:p w:rsidR="00F07B8B" w:rsidRPr="00590C2C" w:rsidRDefault="00F07B8B" w:rsidP="00F07B8B">
      <w:pPr>
        <w:shd w:val="clear" w:color="auto" w:fill="FFFFFF"/>
        <w:jc w:val="center"/>
        <w:rPr>
          <w:rFonts w:ascii="Arial" w:hAnsi="Arial" w:cs="Arial"/>
          <w:b/>
          <w:bCs/>
          <w:color w:val="000000"/>
        </w:rPr>
      </w:pPr>
      <w:r w:rsidRPr="00590C2C">
        <w:rPr>
          <w:rFonts w:ascii="Arial" w:hAnsi="Arial" w:cs="Arial"/>
          <w:b/>
          <w:bCs/>
          <w:color w:val="000000"/>
        </w:rPr>
        <w:t>Сопоставление сильных и слабых сторон МО, возможностей и угроз для выявления приоритетов развития</w:t>
      </w:r>
    </w:p>
    <w:p w:rsidR="00F07B8B" w:rsidRPr="005E7C36" w:rsidRDefault="00F07B8B" w:rsidP="00F07B8B">
      <w:pPr>
        <w:shd w:val="clear" w:color="auto" w:fill="FFFFFF"/>
        <w:jc w:val="center"/>
        <w:rPr>
          <w:b/>
          <w:bCs/>
          <w:color w:val="000000"/>
        </w:rPr>
      </w:pPr>
      <w:r w:rsidRPr="005E7C36">
        <w:rPr>
          <w:b/>
          <w:bCs/>
          <w:color w:val="000000"/>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F07B8B" w:rsidRPr="00590C2C" w:rsidTr="0076375D">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F07B8B" w:rsidRPr="00590C2C" w:rsidRDefault="00F07B8B" w:rsidP="0076375D">
            <w:pPr>
              <w:jc w:val="center"/>
              <w:rPr>
                <w:rFonts w:ascii="Courier New" w:hAnsi="Courier New" w:cs="Courier New"/>
              </w:rPr>
            </w:pPr>
            <w:r w:rsidRPr="00590C2C">
              <w:rPr>
                <w:rFonts w:ascii="Courier New" w:hAnsi="Courier New" w:cs="Courier New"/>
                <w:sz w:val="22"/>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F07B8B" w:rsidRPr="00590C2C" w:rsidRDefault="00F07B8B" w:rsidP="0076375D">
            <w:pPr>
              <w:jc w:val="center"/>
              <w:rPr>
                <w:rFonts w:ascii="Courier New" w:hAnsi="Courier New" w:cs="Courier New"/>
              </w:rPr>
            </w:pPr>
            <w:r w:rsidRPr="00590C2C">
              <w:rPr>
                <w:rFonts w:ascii="Courier New" w:hAnsi="Courier New" w:cs="Courier New"/>
                <w:sz w:val="22"/>
              </w:rPr>
              <w:t>Характеристика</w:t>
            </w:r>
          </w:p>
        </w:tc>
      </w:tr>
      <w:tr w:rsidR="00F07B8B" w:rsidRPr="00590C2C" w:rsidTr="0076375D">
        <w:trPr>
          <w:jc w:val="center"/>
        </w:trPr>
        <w:tc>
          <w:tcPr>
            <w:tcW w:w="1162"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rPr>
              <w:t>-Привлечение угольного разреза для благоустройства населенных пунктов и текущего ремонта дорожной сети</w:t>
            </w:r>
          </w:p>
          <w:p w:rsidR="00F07B8B" w:rsidRPr="00590C2C" w:rsidRDefault="00F07B8B" w:rsidP="0076375D">
            <w:pPr>
              <w:rPr>
                <w:rFonts w:ascii="Courier New" w:hAnsi="Courier New" w:cs="Courier New"/>
              </w:rPr>
            </w:pPr>
            <w:r w:rsidRPr="00590C2C">
              <w:rPr>
                <w:rFonts w:ascii="Courier New" w:hAnsi="Courier New" w:cs="Courier New"/>
                <w:sz w:val="22"/>
              </w:rPr>
              <w:t>- Развитие сельского хозяйства путем создания цехов переработки и производства полуфабрикатов</w:t>
            </w:r>
          </w:p>
        </w:tc>
      </w:tr>
      <w:tr w:rsidR="00F07B8B" w:rsidRPr="00590C2C" w:rsidTr="0076375D">
        <w:trPr>
          <w:jc w:val="center"/>
        </w:trPr>
        <w:tc>
          <w:tcPr>
            <w:tcW w:w="1162" w:type="pct"/>
            <w:tcBorders>
              <w:top w:val="outset" w:sz="6" w:space="0" w:color="C0C0FE"/>
              <w:bottom w:val="outset" w:sz="6" w:space="0" w:color="C0C0FE"/>
              <w:right w:val="outset" w:sz="6" w:space="0" w:color="C0C0FE"/>
            </w:tcBorders>
            <w:shd w:val="clear" w:color="auto" w:fill="FFFFFF"/>
          </w:tcPr>
          <w:p w:rsidR="00F07B8B" w:rsidRPr="00590C2C" w:rsidRDefault="00F07B8B" w:rsidP="0076375D">
            <w:pPr>
              <w:rPr>
                <w:rFonts w:ascii="Courier New" w:hAnsi="Courier New" w:cs="Courier New"/>
              </w:rPr>
            </w:pPr>
            <w:r w:rsidRPr="00590C2C">
              <w:rPr>
                <w:rFonts w:ascii="Courier New" w:hAnsi="Courier New" w:cs="Courier New"/>
                <w:sz w:val="22"/>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F07B8B" w:rsidRPr="00590C2C" w:rsidRDefault="00F07B8B" w:rsidP="0076375D">
            <w:pPr>
              <w:jc w:val="both"/>
              <w:rPr>
                <w:rFonts w:ascii="Courier New" w:hAnsi="Courier New" w:cs="Courier New"/>
              </w:rPr>
            </w:pPr>
            <w:r w:rsidRPr="00590C2C">
              <w:rPr>
                <w:rFonts w:ascii="Courier New" w:hAnsi="Courier New" w:cs="Courier New"/>
                <w:sz w:val="22"/>
              </w:rPr>
              <w:t>- Обеспечение качества и доступности инженерной инфраструктуры, включая водоснабжение, дорожное хозяйство.</w:t>
            </w:r>
          </w:p>
          <w:p w:rsidR="00F07B8B" w:rsidRPr="00590C2C" w:rsidRDefault="00F07B8B" w:rsidP="0076375D">
            <w:pPr>
              <w:jc w:val="both"/>
              <w:rPr>
                <w:rFonts w:ascii="Courier New" w:hAnsi="Courier New" w:cs="Courier New"/>
              </w:rPr>
            </w:pPr>
            <w:r w:rsidRPr="00590C2C">
              <w:rPr>
                <w:rFonts w:ascii="Courier New" w:hAnsi="Courier New" w:cs="Courier New"/>
                <w:sz w:val="22"/>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F07B8B" w:rsidRPr="00590C2C" w:rsidRDefault="00F07B8B" w:rsidP="0076375D">
            <w:pPr>
              <w:jc w:val="both"/>
              <w:rPr>
                <w:rFonts w:ascii="Courier New" w:hAnsi="Courier New" w:cs="Courier New"/>
              </w:rPr>
            </w:pPr>
            <w:r w:rsidRPr="00590C2C">
              <w:rPr>
                <w:rFonts w:ascii="Courier New" w:hAnsi="Courier New" w:cs="Courier New"/>
                <w:sz w:val="22"/>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F07B8B" w:rsidRPr="00590C2C" w:rsidRDefault="00F07B8B" w:rsidP="0076375D">
            <w:pPr>
              <w:jc w:val="both"/>
              <w:rPr>
                <w:rFonts w:ascii="Courier New" w:hAnsi="Courier New" w:cs="Courier New"/>
              </w:rPr>
            </w:pPr>
            <w:r w:rsidRPr="00590C2C">
              <w:rPr>
                <w:rFonts w:ascii="Courier New" w:hAnsi="Courier New" w:cs="Courier New"/>
                <w:sz w:val="22"/>
              </w:rPr>
              <w:t>- Обеспечение качества и доступности физкультурных мероприятий за счет строительства спортивных сооружений.</w:t>
            </w:r>
          </w:p>
          <w:p w:rsidR="00F07B8B" w:rsidRPr="00590C2C" w:rsidRDefault="00F07B8B" w:rsidP="0076375D">
            <w:pPr>
              <w:jc w:val="both"/>
              <w:rPr>
                <w:rFonts w:ascii="Courier New" w:hAnsi="Courier New" w:cs="Courier New"/>
              </w:rPr>
            </w:pPr>
            <w:r w:rsidRPr="00590C2C">
              <w:rPr>
                <w:rFonts w:ascii="Courier New" w:hAnsi="Courier New" w:cs="Courier New"/>
                <w:sz w:val="22"/>
              </w:rPr>
              <w:t xml:space="preserve">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w:t>
            </w:r>
            <w:r w:rsidRPr="00590C2C">
              <w:rPr>
                <w:rFonts w:ascii="Courier New" w:hAnsi="Courier New" w:cs="Courier New"/>
                <w:sz w:val="22"/>
              </w:rPr>
              <w:lastRenderedPageBreak/>
              <w:t>атмосферных, водных ресурсов.</w:t>
            </w:r>
          </w:p>
          <w:p w:rsidR="00F07B8B" w:rsidRPr="00590C2C" w:rsidRDefault="00F07B8B" w:rsidP="0076375D">
            <w:pPr>
              <w:jc w:val="both"/>
              <w:rPr>
                <w:rFonts w:ascii="Courier New" w:hAnsi="Courier New" w:cs="Courier New"/>
              </w:rPr>
            </w:pPr>
            <w:r w:rsidRPr="00590C2C">
              <w:rPr>
                <w:rFonts w:ascii="Courier New" w:hAnsi="Courier New" w:cs="Courier New"/>
                <w:sz w:val="22"/>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F07B8B" w:rsidRPr="00590C2C" w:rsidRDefault="00F07B8B" w:rsidP="0076375D">
            <w:pPr>
              <w:rPr>
                <w:rFonts w:ascii="Courier New" w:hAnsi="Courier New" w:cs="Courier New"/>
              </w:rPr>
            </w:pPr>
            <w:r w:rsidRPr="00590C2C">
              <w:rPr>
                <w:rFonts w:ascii="Courier New" w:hAnsi="Courier New" w:cs="Courier New"/>
                <w:sz w:val="22"/>
              </w:rPr>
              <w:t>- Повышение качества жизни за счет проведения мероприятий по защите социально-незащищенных слоев населения.</w:t>
            </w:r>
          </w:p>
        </w:tc>
      </w:tr>
    </w:tbl>
    <w:p w:rsidR="00F07B8B" w:rsidRPr="005E7C36" w:rsidRDefault="00F07B8B" w:rsidP="00F07B8B">
      <w:pPr>
        <w:shd w:val="clear" w:color="auto" w:fill="FFFFFF"/>
        <w:jc w:val="both"/>
        <w:rPr>
          <w:color w:val="000000"/>
        </w:rPr>
      </w:pPr>
    </w:p>
    <w:p w:rsidR="00F07B8B" w:rsidRPr="00590C2C" w:rsidRDefault="00F07B8B" w:rsidP="00F07B8B">
      <w:pPr>
        <w:shd w:val="clear" w:color="auto" w:fill="FFFFFF"/>
        <w:ind w:firstLine="709"/>
        <w:jc w:val="both"/>
        <w:rPr>
          <w:rFonts w:ascii="Arial" w:hAnsi="Arial" w:cs="Arial"/>
          <w:b/>
          <w:bCs/>
        </w:rPr>
      </w:pPr>
      <w:r w:rsidRPr="00590C2C">
        <w:rPr>
          <w:rFonts w:ascii="Arial" w:hAnsi="Arial" w:cs="Arial"/>
          <w:color w:val="000000"/>
        </w:rPr>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201</w:t>
      </w:r>
      <w:r w:rsidR="007E1351">
        <w:rPr>
          <w:rFonts w:ascii="Arial" w:hAnsi="Arial" w:cs="Arial"/>
          <w:color w:val="000000"/>
        </w:rPr>
        <w:t>9</w:t>
      </w:r>
      <w:r w:rsidRPr="00590C2C">
        <w:rPr>
          <w:rFonts w:ascii="Arial" w:hAnsi="Arial" w:cs="Arial"/>
          <w:color w:val="000000"/>
        </w:rPr>
        <w:t xml:space="preserve"> до 2030 годы.</w:t>
      </w:r>
    </w:p>
    <w:p w:rsidR="00F07B8B" w:rsidRPr="00590C2C" w:rsidRDefault="00F07B8B" w:rsidP="00F07B8B">
      <w:pPr>
        <w:jc w:val="center"/>
        <w:rPr>
          <w:rFonts w:ascii="Arial" w:hAnsi="Arial" w:cs="Arial"/>
          <w:b/>
          <w:bCs/>
        </w:rPr>
      </w:pPr>
    </w:p>
    <w:p w:rsidR="000003F0" w:rsidRPr="00590C2C" w:rsidRDefault="003151F3" w:rsidP="003151F3">
      <w:pPr>
        <w:spacing w:line="276" w:lineRule="auto"/>
        <w:jc w:val="center"/>
        <w:rPr>
          <w:rFonts w:ascii="Arial" w:hAnsi="Arial" w:cs="Arial"/>
          <w:b/>
        </w:rPr>
      </w:pPr>
      <w:r w:rsidRPr="00590C2C">
        <w:rPr>
          <w:rFonts w:ascii="Arial" w:hAnsi="Arial" w:cs="Arial"/>
          <w:b/>
        </w:rPr>
        <w:t xml:space="preserve">4. </w:t>
      </w:r>
      <w:r w:rsidR="000003F0" w:rsidRPr="00590C2C">
        <w:rPr>
          <w:rFonts w:ascii="Arial" w:hAnsi="Arial" w:cs="Arial"/>
          <w:b/>
        </w:rPr>
        <w:t>Оценка действующих мер по улучшению социально-экономического положения муниципального образования «Табарсук»</w:t>
      </w:r>
    </w:p>
    <w:p w:rsidR="000003F0" w:rsidRPr="00590C2C" w:rsidRDefault="000003F0" w:rsidP="000003F0">
      <w:pPr>
        <w:pStyle w:val="ad"/>
        <w:spacing w:line="276" w:lineRule="auto"/>
        <w:rPr>
          <w:rFonts w:ascii="Arial" w:hAnsi="Arial" w:cs="Arial"/>
          <w:b/>
        </w:rPr>
      </w:pPr>
    </w:p>
    <w:p w:rsidR="000003F0" w:rsidRPr="00590C2C" w:rsidRDefault="000003F0" w:rsidP="000003F0">
      <w:pPr>
        <w:autoSpaceDE w:val="0"/>
        <w:snapToGrid w:val="0"/>
        <w:spacing w:line="276" w:lineRule="auto"/>
        <w:ind w:firstLine="708"/>
        <w:jc w:val="both"/>
        <w:rPr>
          <w:rFonts w:ascii="Arial" w:hAnsi="Arial" w:cs="Arial"/>
        </w:rPr>
      </w:pPr>
      <w:r w:rsidRPr="00590C2C">
        <w:rPr>
          <w:rFonts w:ascii="Arial" w:hAnsi="Arial" w:cs="Arial"/>
        </w:rPr>
        <w:t>Муниципальная программа «Развитие малого и среднего предпринимательст</w:t>
      </w:r>
      <w:r w:rsidR="006145DF" w:rsidRPr="00590C2C">
        <w:rPr>
          <w:rFonts w:ascii="Arial" w:hAnsi="Arial" w:cs="Arial"/>
        </w:rPr>
        <w:t>ва на территории МО «Табарсук</w:t>
      </w:r>
      <w:r w:rsidRPr="00590C2C">
        <w:rPr>
          <w:rFonts w:ascii="Arial" w:hAnsi="Arial" w:cs="Arial"/>
        </w:rPr>
        <w:t>» направлена на содействие развитию малого и среднего предпринимательства на территории муниц</w:t>
      </w:r>
      <w:r w:rsidR="006145DF" w:rsidRPr="00590C2C">
        <w:rPr>
          <w:rFonts w:ascii="Arial" w:hAnsi="Arial" w:cs="Arial"/>
        </w:rPr>
        <w:t>ипального образования «Табарсук</w:t>
      </w:r>
      <w:r w:rsidRPr="00590C2C">
        <w:rPr>
          <w:rFonts w:ascii="Arial" w:hAnsi="Arial" w:cs="Arial"/>
        </w:rPr>
        <w:t>», на оказание содействия субъектам малого и среднего предпринимательства муниц</w:t>
      </w:r>
      <w:r w:rsidR="006145DF" w:rsidRPr="00590C2C">
        <w:rPr>
          <w:rFonts w:ascii="Arial" w:hAnsi="Arial" w:cs="Arial"/>
        </w:rPr>
        <w:t>ипального образования «Табарсук</w:t>
      </w:r>
      <w:r w:rsidRPr="00590C2C">
        <w:rPr>
          <w:rFonts w:ascii="Arial" w:hAnsi="Arial" w:cs="Arial"/>
        </w:rPr>
        <w:t>»  в продвижении производимых ими товаров (работ, услуг). Также она способна обеспечить занятость и развитие самозанятости населения муниц</w:t>
      </w:r>
      <w:r w:rsidR="006145DF" w:rsidRPr="00590C2C">
        <w:rPr>
          <w:rFonts w:ascii="Arial" w:hAnsi="Arial" w:cs="Arial"/>
        </w:rPr>
        <w:t>ипального образования «Табарсук</w:t>
      </w:r>
      <w:r w:rsidRPr="00590C2C">
        <w:rPr>
          <w:rFonts w:ascii="Arial" w:hAnsi="Arial" w:cs="Arial"/>
        </w:rPr>
        <w:t>», увеличить доли производимых субъектами малого и среднего предпринимательства товаров (работ, услуг) в объеме продукции, производимой предприятиями муниц</w:t>
      </w:r>
      <w:r w:rsidR="006145DF" w:rsidRPr="00590C2C">
        <w:rPr>
          <w:rFonts w:ascii="Arial" w:hAnsi="Arial" w:cs="Arial"/>
        </w:rPr>
        <w:t>ипального образования «Табарсук</w:t>
      </w:r>
      <w:r w:rsidRPr="00590C2C">
        <w:rPr>
          <w:rFonts w:ascii="Arial" w:hAnsi="Arial" w:cs="Arial"/>
        </w:rPr>
        <w:t>» и достигнуть баланса интересов бизнеса и уровня налогообложения для субъектов малого и среднего предпринимательства муниц</w:t>
      </w:r>
      <w:r w:rsidR="006145DF" w:rsidRPr="00590C2C">
        <w:rPr>
          <w:rFonts w:ascii="Arial" w:hAnsi="Arial" w:cs="Arial"/>
        </w:rPr>
        <w:t>ипального образования «Табарсук</w:t>
      </w:r>
      <w:r w:rsidRPr="00590C2C">
        <w:rPr>
          <w:rFonts w:ascii="Arial" w:hAnsi="Arial" w:cs="Arial"/>
        </w:rPr>
        <w:t>».</w:t>
      </w:r>
    </w:p>
    <w:p w:rsidR="000003F0" w:rsidRPr="00590C2C" w:rsidRDefault="000003F0" w:rsidP="000003F0">
      <w:pPr>
        <w:spacing w:line="276" w:lineRule="auto"/>
        <w:ind w:firstLine="708"/>
        <w:jc w:val="both"/>
        <w:rPr>
          <w:rFonts w:ascii="Arial" w:hAnsi="Arial" w:cs="Arial"/>
        </w:rPr>
      </w:pPr>
      <w:r w:rsidRPr="00590C2C">
        <w:rPr>
          <w:rFonts w:ascii="Arial" w:hAnsi="Arial" w:cs="Arial"/>
        </w:rPr>
        <w:t>Муниципальная программа «Противодействие корру</w:t>
      </w:r>
      <w:r w:rsidR="00013A61" w:rsidRPr="00590C2C">
        <w:rPr>
          <w:rFonts w:ascii="Arial" w:hAnsi="Arial" w:cs="Arial"/>
        </w:rPr>
        <w:t>пции на территории МО «Табарсук</w:t>
      </w:r>
      <w:r w:rsidRPr="00590C2C">
        <w:rPr>
          <w:rFonts w:ascii="Arial" w:hAnsi="Arial" w:cs="Arial"/>
        </w:rPr>
        <w:t xml:space="preserve">» направлена на защиту жизни граждан, проживающих на территории муниципального образования </w:t>
      </w:r>
      <w:r w:rsidR="00013A61" w:rsidRPr="00590C2C">
        <w:rPr>
          <w:rFonts w:ascii="Arial" w:hAnsi="Arial" w:cs="Arial"/>
        </w:rPr>
        <w:t xml:space="preserve"> «Табарсук</w:t>
      </w:r>
      <w:r w:rsidRPr="00590C2C">
        <w:rPr>
          <w:rFonts w:ascii="Arial" w:hAnsi="Arial" w:cs="Arial"/>
        </w:rPr>
        <w:t xml:space="preserve">», от террористических и экстремистских актов;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 </w:t>
      </w:r>
    </w:p>
    <w:p w:rsidR="000003F0" w:rsidRPr="00590C2C" w:rsidRDefault="000003F0" w:rsidP="000003F0">
      <w:pPr>
        <w:spacing w:line="276" w:lineRule="auto"/>
        <w:ind w:firstLine="720"/>
        <w:jc w:val="both"/>
        <w:rPr>
          <w:rFonts w:ascii="Arial" w:hAnsi="Arial" w:cs="Arial"/>
        </w:rPr>
      </w:pPr>
      <w:r w:rsidRPr="00590C2C">
        <w:rPr>
          <w:rFonts w:ascii="Arial" w:hAnsi="Arial" w:cs="Arial"/>
        </w:rPr>
        <w:t>Муниципальная программа «Обеспечение пожарной безопасно</w:t>
      </w:r>
      <w:r w:rsidR="00C057DA" w:rsidRPr="00590C2C">
        <w:rPr>
          <w:rFonts w:ascii="Arial" w:hAnsi="Arial" w:cs="Arial"/>
        </w:rPr>
        <w:t>сти на территории  МО «Табарсук</w:t>
      </w:r>
      <w:r w:rsidRPr="00590C2C">
        <w:rPr>
          <w:rFonts w:ascii="Arial" w:hAnsi="Arial" w:cs="Arial"/>
        </w:rPr>
        <w:t>»направлена на организацию и обязательное обучение работников администрации</w:t>
      </w:r>
      <w:r w:rsidR="00C057DA" w:rsidRPr="00590C2C">
        <w:rPr>
          <w:rFonts w:ascii="Arial" w:hAnsi="Arial" w:cs="Arial"/>
        </w:rPr>
        <w:t xml:space="preserve"> МО «Табарсук</w:t>
      </w:r>
      <w:r w:rsidRPr="00590C2C">
        <w:rPr>
          <w:rFonts w:ascii="Arial" w:hAnsi="Arial" w:cs="Arial"/>
        </w:rPr>
        <w:t>» мерам обеспечения пожарной безопасности и предупреждения пожаров в зданиях, а также методике подготовки работников к умелым действиям при угрозе и возникновении пожаров, применению первичных средств пожаротушения и оказанию первой медицинской помощи в неотложных ситуациях.</w:t>
      </w:r>
      <w:r w:rsidR="00C057DA" w:rsidRPr="00590C2C">
        <w:rPr>
          <w:rFonts w:ascii="Arial" w:hAnsi="Arial" w:cs="Arial"/>
        </w:rPr>
        <w:t xml:space="preserve"> </w:t>
      </w:r>
      <w:r w:rsidRPr="00590C2C">
        <w:rPr>
          <w:rFonts w:ascii="Arial" w:hAnsi="Arial" w:cs="Arial"/>
        </w:rPr>
        <w:t>Программа регламентирует обучение для  руководител</w:t>
      </w:r>
      <w:r w:rsidR="00C057DA" w:rsidRPr="00590C2C">
        <w:rPr>
          <w:rFonts w:ascii="Arial" w:hAnsi="Arial" w:cs="Arial"/>
        </w:rPr>
        <w:t>е</w:t>
      </w:r>
      <w:r w:rsidRPr="00590C2C">
        <w:rPr>
          <w:rFonts w:ascii="Arial" w:hAnsi="Arial" w:cs="Arial"/>
        </w:rPr>
        <w:t>й и работников</w:t>
      </w:r>
      <w:r w:rsidR="00C057DA" w:rsidRPr="00590C2C">
        <w:rPr>
          <w:rFonts w:ascii="Arial" w:hAnsi="Arial" w:cs="Arial"/>
        </w:rPr>
        <w:t xml:space="preserve"> администрации МО «Табарсук</w:t>
      </w:r>
      <w:r w:rsidRPr="00590C2C">
        <w:rPr>
          <w:rFonts w:ascii="Arial" w:hAnsi="Arial" w:cs="Arial"/>
        </w:rPr>
        <w:t>», руководителей и работников культурно-до</w:t>
      </w:r>
      <w:r w:rsidR="00C057DA" w:rsidRPr="00590C2C">
        <w:rPr>
          <w:rFonts w:ascii="Arial" w:hAnsi="Arial" w:cs="Arial"/>
        </w:rPr>
        <w:t>суговых учреждений МО «Табарсук</w:t>
      </w:r>
      <w:r w:rsidRPr="00590C2C">
        <w:rPr>
          <w:rFonts w:ascii="Arial" w:hAnsi="Arial" w:cs="Arial"/>
        </w:rPr>
        <w:t>», работников</w:t>
      </w:r>
      <w:r w:rsidR="00C057DA" w:rsidRPr="00590C2C">
        <w:rPr>
          <w:rFonts w:ascii="Arial" w:hAnsi="Arial" w:cs="Arial"/>
        </w:rPr>
        <w:t>, входящих</w:t>
      </w:r>
      <w:r w:rsidRPr="00590C2C">
        <w:rPr>
          <w:rFonts w:ascii="Arial" w:hAnsi="Arial" w:cs="Arial"/>
        </w:rPr>
        <w:t xml:space="preserve"> в состав</w:t>
      </w:r>
      <w:r w:rsidRPr="00590C2C">
        <w:rPr>
          <w:rFonts w:ascii="Arial" w:hAnsi="Arial" w:cs="Arial"/>
          <w:color w:val="000000"/>
          <w:spacing w:val="3"/>
        </w:rPr>
        <w:t xml:space="preserve"> </w:t>
      </w:r>
      <w:r w:rsidRPr="00590C2C">
        <w:rPr>
          <w:rFonts w:ascii="Arial" w:hAnsi="Arial" w:cs="Arial"/>
          <w:color w:val="000000"/>
          <w:spacing w:val="3"/>
        </w:rPr>
        <w:lastRenderedPageBreak/>
        <w:t>подразделения добровольной пож</w:t>
      </w:r>
      <w:r w:rsidR="00C057DA" w:rsidRPr="00590C2C">
        <w:rPr>
          <w:rFonts w:ascii="Arial" w:hAnsi="Arial" w:cs="Arial"/>
          <w:color w:val="000000"/>
          <w:spacing w:val="3"/>
        </w:rPr>
        <w:t>арной охраны  МО «Табарсук</w:t>
      </w:r>
      <w:r w:rsidRPr="00590C2C">
        <w:rPr>
          <w:rFonts w:ascii="Arial" w:hAnsi="Arial" w:cs="Arial"/>
          <w:color w:val="000000"/>
          <w:spacing w:val="3"/>
        </w:rPr>
        <w:t>»</w:t>
      </w:r>
      <w:r w:rsidRPr="00590C2C">
        <w:rPr>
          <w:rFonts w:ascii="Arial" w:hAnsi="Arial" w:cs="Arial"/>
        </w:rPr>
        <w:t>.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0003F0" w:rsidRPr="00590C2C" w:rsidRDefault="000003F0" w:rsidP="000003F0">
      <w:pPr>
        <w:spacing w:line="276" w:lineRule="auto"/>
        <w:ind w:firstLine="709"/>
        <w:jc w:val="both"/>
        <w:rPr>
          <w:rFonts w:ascii="Arial" w:hAnsi="Arial" w:cs="Arial"/>
        </w:rPr>
      </w:pPr>
      <w:r w:rsidRPr="00590C2C">
        <w:rPr>
          <w:rFonts w:ascii="Arial" w:hAnsi="Arial" w:cs="Arial"/>
        </w:rPr>
        <w:t>Муниципальная программа «Комплексное развитие систем коммунальн</w:t>
      </w:r>
      <w:r w:rsidR="001B6F2A" w:rsidRPr="00590C2C">
        <w:rPr>
          <w:rFonts w:ascii="Arial" w:hAnsi="Arial" w:cs="Arial"/>
        </w:rPr>
        <w:t>ой инфраструктуры» МО «Табарсук</w:t>
      </w:r>
      <w:r w:rsidRPr="00590C2C">
        <w:rPr>
          <w:rFonts w:ascii="Arial" w:hAnsi="Arial" w:cs="Arial"/>
        </w:rPr>
        <w:t>» Аларского района Иркутской области</w:t>
      </w:r>
      <w:r w:rsidR="001B6F2A" w:rsidRPr="00590C2C">
        <w:rPr>
          <w:rFonts w:ascii="Arial" w:hAnsi="Arial" w:cs="Arial"/>
        </w:rPr>
        <w:t xml:space="preserve"> </w:t>
      </w:r>
      <w:r w:rsidRPr="00590C2C">
        <w:rPr>
          <w:rFonts w:ascii="Arial" w:hAnsi="Arial" w:cs="Arial"/>
        </w:rPr>
        <w:t>направлена на</w:t>
      </w:r>
      <w:r w:rsidR="001B6F2A" w:rsidRPr="00590C2C">
        <w:rPr>
          <w:rFonts w:ascii="Arial" w:hAnsi="Arial" w:cs="Arial"/>
        </w:rPr>
        <w:t xml:space="preserve"> </w:t>
      </w:r>
      <w:r w:rsidRPr="00590C2C">
        <w:rPr>
          <w:rFonts w:ascii="Arial" w:hAnsi="Arial" w:cs="Arial"/>
        </w:rPr>
        <w:t xml:space="preserve">обеспечение реального роста уровня жизни населения на основе устойчивого экономического развития. Для достижения данной цели в рамках Программы поставлены задачи перспективного развития сельского хозяйства, наращивания объемов жилищного строительства, обеспечение населения качественным и доступным жильем, а также строительство социально значимых для МО объектов образования и здравоохранения, обеспечения населения поселения качественными бытовыми услугами и доступными, качественными товарами, в том числе местного производства, развития малого бизнеса, развития кооперации и тесного взаимодействия между предприятиями малого бизнеса и крупными предприятиями, развития культуры, спорта, увеличение доходной части бюджета МО, совершенствования методов и структуры финансирования. </w:t>
      </w:r>
    </w:p>
    <w:p w:rsidR="00F07B8B" w:rsidRPr="00590C2C" w:rsidRDefault="00F07B8B" w:rsidP="00120268">
      <w:pPr>
        <w:rPr>
          <w:rFonts w:ascii="Arial" w:hAnsi="Arial" w:cs="Arial"/>
          <w:sz w:val="20"/>
          <w:szCs w:val="20"/>
        </w:rPr>
      </w:pPr>
      <w:r w:rsidRPr="00590C2C">
        <w:rPr>
          <w:rFonts w:ascii="Arial" w:hAnsi="Arial" w:cs="Arial"/>
          <w:sz w:val="20"/>
          <w:szCs w:val="20"/>
        </w:rPr>
        <w:t xml:space="preserve">                                        </w:t>
      </w:r>
    </w:p>
    <w:p w:rsidR="00F07B8B" w:rsidRPr="00590C2C" w:rsidRDefault="00F07B8B" w:rsidP="00F07B8B">
      <w:pPr>
        <w:jc w:val="center"/>
        <w:rPr>
          <w:rFonts w:ascii="Arial" w:hAnsi="Arial" w:cs="Arial"/>
        </w:rPr>
      </w:pPr>
      <w:r w:rsidRPr="00590C2C">
        <w:rPr>
          <w:rFonts w:ascii="Arial" w:hAnsi="Arial" w:cs="Arial"/>
        </w:rPr>
        <w:t>ПЕРЕЧЕНЬ</w:t>
      </w:r>
    </w:p>
    <w:p w:rsidR="00F07B8B" w:rsidRPr="00590C2C" w:rsidRDefault="00F07B8B" w:rsidP="00F07B8B">
      <w:pPr>
        <w:jc w:val="center"/>
        <w:rPr>
          <w:rFonts w:ascii="Arial" w:hAnsi="Arial" w:cs="Arial"/>
        </w:rPr>
      </w:pPr>
      <w:r w:rsidRPr="00590C2C">
        <w:rPr>
          <w:rFonts w:ascii="Arial" w:hAnsi="Arial" w:cs="Arial"/>
        </w:rPr>
        <w:t>МУНИЦИПАЛЬНЫХ ПРОГРАММ МО «ТАБАРСУК»</w:t>
      </w:r>
    </w:p>
    <w:p w:rsidR="00F07B8B" w:rsidRPr="00590C2C" w:rsidRDefault="00F07B8B" w:rsidP="00F07B8B">
      <w:pPr>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4"/>
        <w:gridCol w:w="1840"/>
        <w:gridCol w:w="2197"/>
        <w:gridCol w:w="2291"/>
      </w:tblGrid>
      <w:tr w:rsidR="00F07B8B" w:rsidRPr="00590C2C" w:rsidTr="0076375D">
        <w:trPr>
          <w:jc w:val="center"/>
        </w:trPr>
        <w:tc>
          <w:tcPr>
            <w:tcW w:w="3454"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Название муниципальной программы</w:t>
            </w:r>
          </w:p>
        </w:tc>
        <w:tc>
          <w:tcPr>
            <w:tcW w:w="1840"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Период реализации программы</w:t>
            </w:r>
          </w:p>
        </w:tc>
        <w:tc>
          <w:tcPr>
            <w:tcW w:w="1986" w:type="dxa"/>
          </w:tcPr>
          <w:p w:rsidR="00F07B8B" w:rsidRPr="00590C2C" w:rsidRDefault="00FB073B" w:rsidP="0076375D">
            <w:pPr>
              <w:jc w:val="center"/>
              <w:rPr>
                <w:rFonts w:ascii="Courier New" w:hAnsi="Courier New" w:cs="Courier New"/>
              </w:rPr>
            </w:pPr>
            <w:r w:rsidRPr="00590C2C">
              <w:rPr>
                <w:rFonts w:ascii="Courier New" w:hAnsi="Courier New" w:cs="Courier New"/>
                <w:sz w:val="22"/>
              </w:rPr>
              <w:t>Объем финансирования, тыс</w:t>
            </w:r>
            <w:r w:rsidR="00F07B8B" w:rsidRPr="00590C2C">
              <w:rPr>
                <w:rFonts w:ascii="Courier New" w:hAnsi="Courier New" w:cs="Courier New"/>
                <w:sz w:val="22"/>
              </w:rPr>
              <w:t>. рублей</w:t>
            </w:r>
          </w:p>
        </w:tc>
        <w:tc>
          <w:tcPr>
            <w:tcW w:w="2291"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Ответственный исполнитель</w:t>
            </w:r>
          </w:p>
        </w:tc>
      </w:tr>
      <w:tr w:rsidR="00F07B8B" w:rsidRPr="00590C2C" w:rsidTr="00864258">
        <w:trPr>
          <w:trHeight w:val="1260"/>
          <w:jc w:val="center"/>
        </w:trPr>
        <w:tc>
          <w:tcPr>
            <w:tcW w:w="3454" w:type="dxa"/>
            <w:tcBorders>
              <w:bottom w:val="single" w:sz="4" w:space="0" w:color="auto"/>
            </w:tcBorders>
          </w:tcPr>
          <w:p w:rsidR="00F07B8B" w:rsidRPr="00590C2C" w:rsidRDefault="00773258" w:rsidP="0076375D">
            <w:pPr>
              <w:jc w:val="both"/>
              <w:rPr>
                <w:rFonts w:ascii="Courier New" w:hAnsi="Courier New" w:cs="Courier New"/>
              </w:rPr>
            </w:pPr>
            <w:r w:rsidRPr="00590C2C">
              <w:rPr>
                <w:rFonts w:ascii="Courier New" w:hAnsi="Courier New" w:cs="Courier New"/>
                <w:sz w:val="22"/>
              </w:rPr>
              <w:t xml:space="preserve"> М</w:t>
            </w:r>
            <w:r w:rsidR="00F07B8B" w:rsidRPr="00590C2C">
              <w:rPr>
                <w:rFonts w:ascii="Courier New" w:hAnsi="Courier New" w:cs="Courier New"/>
                <w:sz w:val="22"/>
              </w:rPr>
              <w:t>униципальная программа «Профилактика терроризма и экстремизма на терри</w:t>
            </w:r>
            <w:r w:rsidR="005002F5" w:rsidRPr="00590C2C">
              <w:rPr>
                <w:rFonts w:ascii="Courier New" w:hAnsi="Courier New" w:cs="Courier New"/>
                <w:sz w:val="22"/>
              </w:rPr>
              <w:t xml:space="preserve">тории МО «Табарсук» </w:t>
            </w:r>
          </w:p>
          <w:p w:rsidR="00F07B8B" w:rsidRPr="00590C2C" w:rsidRDefault="00F07B8B" w:rsidP="0076375D">
            <w:pPr>
              <w:rPr>
                <w:rFonts w:ascii="Courier New" w:hAnsi="Courier New" w:cs="Courier New"/>
              </w:rPr>
            </w:pPr>
          </w:p>
        </w:tc>
        <w:tc>
          <w:tcPr>
            <w:tcW w:w="1840" w:type="dxa"/>
            <w:tcBorders>
              <w:bottom w:val="single" w:sz="4" w:space="0" w:color="auto"/>
            </w:tcBorders>
          </w:tcPr>
          <w:p w:rsidR="00F07B8B" w:rsidRPr="00590C2C" w:rsidRDefault="00F07B8B" w:rsidP="0076375D">
            <w:pPr>
              <w:jc w:val="center"/>
              <w:rPr>
                <w:rFonts w:ascii="Courier New" w:hAnsi="Courier New" w:cs="Courier New"/>
              </w:rPr>
            </w:pPr>
            <w:r w:rsidRPr="00590C2C">
              <w:rPr>
                <w:rFonts w:ascii="Courier New" w:hAnsi="Courier New" w:cs="Courier New"/>
                <w:sz w:val="22"/>
              </w:rPr>
              <w:t>2015-201</w:t>
            </w:r>
            <w:r w:rsidR="005002F5" w:rsidRPr="00590C2C">
              <w:rPr>
                <w:rFonts w:ascii="Courier New" w:hAnsi="Courier New" w:cs="Courier New"/>
                <w:sz w:val="22"/>
              </w:rPr>
              <w:t>8</w:t>
            </w: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tc>
        <w:tc>
          <w:tcPr>
            <w:tcW w:w="1986" w:type="dxa"/>
            <w:tcBorders>
              <w:bottom w:val="single" w:sz="4" w:space="0" w:color="auto"/>
            </w:tcBorders>
          </w:tcPr>
          <w:p w:rsidR="00F07B8B" w:rsidRPr="00590C2C" w:rsidRDefault="00535474" w:rsidP="0076375D">
            <w:pPr>
              <w:jc w:val="center"/>
              <w:rPr>
                <w:rFonts w:ascii="Courier New" w:hAnsi="Courier New" w:cs="Courier New"/>
              </w:rPr>
            </w:pPr>
            <w:r w:rsidRPr="00590C2C">
              <w:rPr>
                <w:rFonts w:ascii="Courier New" w:hAnsi="Courier New" w:cs="Courier New"/>
                <w:sz w:val="22"/>
              </w:rPr>
              <w:t>9,0</w:t>
            </w: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tc>
        <w:tc>
          <w:tcPr>
            <w:tcW w:w="2291" w:type="dxa"/>
            <w:tcBorders>
              <w:bottom w:val="single" w:sz="4" w:space="0" w:color="auto"/>
            </w:tcBorders>
          </w:tcPr>
          <w:p w:rsidR="00F07B8B" w:rsidRPr="00590C2C" w:rsidRDefault="00F07B8B" w:rsidP="0076375D">
            <w:pPr>
              <w:jc w:val="center"/>
              <w:rPr>
                <w:rFonts w:ascii="Courier New" w:hAnsi="Courier New" w:cs="Courier New"/>
              </w:rPr>
            </w:pPr>
            <w:r w:rsidRPr="00590C2C">
              <w:rPr>
                <w:rFonts w:ascii="Courier New" w:hAnsi="Courier New" w:cs="Courier New"/>
                <w:sz w:val="22"/>
              </w:rPr>
              <w:t>Администрация Поселения</w:t>
            </w: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p w:rsidR="00F07B8B" w:rsidRPr="00590C2C" w:rsidRDefault="00F07B8B" w:rsidP="0076375D">
            <w:pPr>
              <w:jc w:val="center"/>
              <w:rPr>
                <w:rFonts w:ascii="Courier New" w:hAnsi="Courier New" w:cs="Courier New"/>
              </w:rPr>
            </w:pPr>
          </w:p>
        </w:tc>
      </w:tr>
      <w:tr w:rsidR="00864258" w:rsidRPr="00590C2C" w:rsidTr="00864258">
        <w:trPr>
          <w:trHeight w:val="900"/>
          <w:jc w:val="center"/>
        </w:trPr>
        <w:tc>
          <w:tcPr>
            <w:tcW w:w="3454" w:type="dxa"/>
            <w:tcBorders>
              <w:top w:val="single" w:sz="4" w:space="0" w:color="auto"/>
            </w:tcBorders>
          </w:tcPr>
          <w:p w:rsidR="00864258" w:rsidRPr="00590C2C" w:rsidRDefault="00977FA0" w:rsidP="0076375D">
            <w:pPr>
              <w:rPr>
                <w:rFonts w:ascii="Courier New" w:hAnsi="Courier New" w:cs="Courier New"/>
              </w:rPr>
            </w:pPr>
            <w:r w:rsidRPr="00590C2C">
              <w:rPr>
                <w:rFonts w:ascii="Courier New" w:hAnsi="Courier New" w:cs="Courier New"/>
                <w:sz w:val="22"/>
              </w:rPr>
              <w:t>Программа противодействия коррупции в муниципальном образовании «Табарсук»</w:t>
            </w:r>
          </w:p>
        </w:tc>
        <w:tc>
          <w:tcPr>
            <w:tcW w:w="1840" w:type="dxa"/>
            <w:tcBorders>
              <w:top w:val="single" w:sz="4" w:space="0" w:color="auto"/>
            </w:tcBorders>
          </w:tcPr>
          <w:p w:rsidR="00864258" w:rsidRPr="00590C2C" w:rsidRDefault="00864258" w:rsidP="0076375D">
            <w:pPr>
              <w:jc w:val="center"/>
              <w:rPr>
                <w:rFonts w:ascii="Courier New" w:hAnsi="Courier New" w:cs="Courier New"/>
              </w:rPr>
            </w:pPr>
          </w:p>
          <w:p w:rsidR="00864258" w:rsidRPr="00590C2C" w:rsidRDefault="00864258" w:rsidP="0076375D">
            <w:pPr>
              <w:jc w:val="center"/>
              <w:rPr>
                <w:rFonts w:ascii="Courier New" w:hAnsi="Courier New" w:cs="Courier New"/>
              </w:rPr>
            </w:pPr>
          </w:p>
          <w:p w:rsidR="00864258" w:rsidRPr="00590C2C" w:rsidRDefault="00977FA0" w:rsidP="0076375D">
            <w:pPr>
              <w:jc w:val="center"/>
              <w:rPr>
                <w:rFonts w:ascii="Courier New" w:hAnsi="Courier New" w:cs="Courier New"/>
              </w:rPr>
            </w:pPr>
            <w:r w:rsidRPr="00590C2C">
              <w:rPr>
                <w:rFonts w:ascii="Courier New" w:hAnsi="Courier New" w:cs="Courier New"/>
                <w:sz w:val="22"/>
              </w:rPr>
              <w:t>2015</w:t>
            </w:r>
            <w:r w:rsidR="00864258" w:rsidRPr="00590C2C">
              <w:rPr>
                <w:rFonts w:ascii="Courier New" w:hAnsi="Courier New" w:cs="Courier New"/>
                <w:sz w:val="22"/>
              </w:rPr>
              <w:t>-20</w:t>
            </w:r>
            <w:r w:rsidRPr="00590C2C">
              <w:rPr>
                <w:rFonts w:ascii="Courier New" w:hAnsi="Courier New" w:cs="Courier New"/>
                <w:sz w:val="22"/>
              </w:rPr>
              <w:t>18</w:t>
            </w:r>
          </w:p>
        </w:tc>
        <w:tc>
          <w:tcPr>
            <w:tcW w:w="1986" w:type="dxa"/>
            <w:tcBorders>
              <w:top w:val="single" w:sz="4" w:space="0" w:color="auto"/>
            </w:tcBorders>
          </w:tcPr>
          <w:p w:rsidR="00864258" w:rsidRPr="00590C2C" w:rsidRDefault="00864258" w:rsidP="0076375D">
            <w:pPr>
              <w:jc w:val="center"/>
              <w:rPr>
                <w:rFonts w:ascii="Courier New" w:hAnsi="Courier New" w:cs="Courier New"/>
              </w:rPr>
            </w:pPr>
          </w:p>
          <w:p w:rsidR="00864258" w:rsidRPr="00590C2C" w:rsidRDefault="00864258" w:rsidP="0076375D">
            <w:pPr>
              <w:jc w:val="center"/>
              <w:rPr>
                <w:rFonts w:ascii="Courier New" w:hAnsi="Courier New" w:cs="Courier New"/>
              </w:rPr>
            </w:pPr>
          </w:p>
          <w:p w:rsidR="00864258" w:rsidRPr="00590C2C" w:rsidRDefault="00977FA0" w:rsidP="0076375D">
            <w:pPr>
              <w:jc w:val="center"/>
              <w:rPr>
                <w:rFonts w:ascii="Courier New" w:hAnsi="Courier New" w:cs="Courier New"/>
              </w:rPr>
            </w:pPr>
            <w:r w:rsidRPr="00590C2C">
              <w:rPr>
                <w:rFonts w:ascii="Courier New" w:hAnsi="Courier New" w:cs="Courier New"/>
                <w:sz w:val="22"/>
              </w:rPr>
              <w:t>17,0</w:t>
            </w:r>
          </w:p>
        </w:tc>
        <w:tc>
          <w:tcPr>
            <w:tcW w:w="2291" w:type="dxa"/>
            <w:tcBorders>
              <w:top w:val="single" w:sz="4" w:space="0" w:color="auto"/>
            </w:tcBorders>
          </w:tcPr>
          <w:p w:rsidR="00864258" w:rsidRPr="00590C2C" w:rsidRDefault="00864258" w:rsidP="0076375D">
            <w:pPr>
              <w:jc w:val="center"/>
              <w:rPr>
                <w:rFonts w:ascii="Courier New" w:hAnsi="Courier New" w:cs="Courier New"/>
              </w:rPr>
            </w:pPr>
          </w:p>
          <w:p w:rsidR="00864258" w:rsidRPr="00590C2C" w:rsidRDefault="00864258" w:rsidP="0076375D">
            <w:pPr>
              <w:jc w:val="center"/>
              <w:rPr>
                <w:rFonts w:ascii="Courier New" w:hAnsi="Courier New" w:cs="Courier New"/>
              </w:rPr>
            </w:pPr>
            <w:r w:rsidRPr="00590C2C">
              <w:rPr>
                <w:rFonts w:ascii="Courier New" w:hAnsi="Courier New" w:cs="Courier New"/>
                <w:sz w:val="22"/>
              </w:rPr>
              <w:t>Администрация Поселения</w:t>
            </w:r>
          </w:p>
        </w:tc>
      </w:tr>
      <w:tr w:rsidR="00F07B8B" w:rsidRPr="00590C2C" w:rsidTr="0076375D">
        <w:trPr>
          <w:jc w:val="center"/>
        </w:trPr>
        <w:tc>
          <w:tcPr>
            <w:tcW w:w="3454" w:type="dxa"/>
          </w:tcPr>
          <w:p w:rsidR="00F07B8B" w:rsidRPr="00590C2C" w:rsidRDefault="00F07B8B" w:rsidP="0076375D">
            <w:pPr>
              <w:rPr>
                <w:rFonts w:ascii="Courier New" w:hAnsi="Courier New" w:cs="Courier New"/>
              </w:rPr>
            </w:pPr>
            <w:r w:rsidRPr="00590C2C">
              <w:rPr>
                <w:rFonts w:ascii="Courier New" w:hAnsi="Courier New" w:cs="Courier New"/>
                <w:sz w:val="22"/>
              </w:rPr>
              <w:t>Муниципальная программа комплексного развития систем коммунальной инфраструктуры МО «Табарсук»</w:t>
            </w:r>
            <w:r w:rsidR="00992BC3" w:rsidRPr="00590C2C">
              <w:rPr>
                <w:rFonts w:ascii="Courier New" w:hAnsi="Courier New" w:cs="Courier New"/>
                <w:sz w:val="22"/>
              </w:rPr>
              <w:t xml:space="preserve"> Аларского района И</w:t>
            </w:r>
            <w:r w:rsidR="00B06A4F" w:rsidRPr="00590C2C">
              <w:rPr>
                <w:rFonts w:ascii="Courier New" w:hAnsi="Courier New" w:cs="Courier New"/>
                <w:sz w:val="22"/>
              </w:rPr>
              <w:t>ркутской области</w:t>
            </w:r>
          </w:p>
        </w:tc>
        <w:tc>
          <w:tcPr>
            <w:tcW w:w="1840"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2016-2032</w:t>
            </w:r>
          </w:p>
        </w:tc>
        <w:tc>
          <w:tcPr>
            <w:tcW w:w="1986" w:type="dxa"/>
          </w:tcPr>
          <w:p w:rsidR="00F07B8B" w:rsidRPr="00590C2C" w:rsidRDefault="00992BC3" w:rsidP="0076375D">
            <w:pPr>
              <w:jc w:val="center"/>
              <w:rPr>
                <w:rFonts w:ascii="Courier New" w:hAnsi="Courier New" w:cs="Courier New"/>
              </w:rPr>
            </w:pPr>
            <w:r w:rsidRPr="00590C2C">
              <w:rPr>
                <w:rFonts w:ascii="Courier New" w:hAnsi="Courier New" w:cs="Courier New"/>
                <w:sz w:val="22"/>
              </w:rPr>
              <w:t>35231,0</w:t>
            </w:r>
          </w:p>
        </w:tc>
        <w:tc>
          <w:tcPr>
            <w:tcW w:w="2291"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Администрация Поселения</w:t>
            </w:r>
          </w:p>
        </w:tc>
      </w:tr>
      <w:tr w:rsidR="00F07B8B" w:rsidRPr="00590C2C" w:rsidTr="0076375D">
        <w:trPr>
          <w:jc w:val="center"/>
        </w:trPr>
        <w:tc>
          <w:tcPr>
            <w:tcW w:w="3454" w:type="dxa"/>
          </w:tcPr>
          <w:p w:rsidR="00F07B8B" w:rsidRPr="00590C2C" w:rsidRDefault="00F07B8B" w:rsidP="0076375D">
            <w:pPr>
              <w:rPr>
                <w:rFonts w:ascii="Courier New" w:hAnsi="Courier New" w:cs="Courier New"/>
              </w:rPr>
            </w:pPr>
            <w:r w:rsidRPr="00590C2C">
              <w:rPr>
                <w:rFonts w:ascii="Courier New" w:hAnsi="Courier New" w:cs="Courier New"/>
                <w:sz w:val="22"/>
              </w:rPr>
              <w:t>Муниципальная программа комплексного развития транспортной инфраструктуры  МО «Табарсук»</w:t>
            </w:r>
          </w:p>
        </w:tc>
        <w:tc>
          <w:tcPr>
            <w:tcW w:w="1840"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2016-2032</w:t>
            </w:r>
          </w:p>
        </w:tc>
        <w:tc>
          <w:tcPr>
            <w:tcW w:w="1986" w:type="dxa"/>
          </w:tcPr>
          <w:p w:rsidR="00F07B8B" w:rsidRPr="00590C2C" w:rsidRDefault="000E0153" w:rsidP="0076375D">
            <w:pPr>
              <w:jc w:val="center"/>
              <w:rPr>
                <w:rFonts w:ascii="Courier New" w:hAnsi="Courier New" w:cs="Courier New"/>
              </w:rPr>
            </w:pPr>
            <w:r w:rsidRPr="00590C2C">
              <w:rPr>
                <w:rFonts w:ascii="Courier New" w:hAnsi="Courier New" w:cs="Courier New"/>
                <w:sz w:val="22"/>
              </w:rPr>
              <w:t>8878,811</w:t>
            </w:r>
          </w:p>
        </w:tc>
        <w:tc>
          <w:tcPr>
            <w:tcW w:w="2291"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Администрация Поселения</w:t>
            </w:r>
          </w:p>
        </w:tc>
      </w:tr>
      <w:tr w:rsidR="00F07B8B" w:rsidRPr="00590C2C" w:rsidTr="0076375D">
        <w:trPr>
          <w:jc w:val="center"/>
        </w:trPr>
        <w:tc>
          <w:tcPr>
            <w:tcW w:w="3454" w:type="dxa"/>
          </w:tcPr>
          <w:p w:rsidR="00F07B8B" w:rsidRPr="00590C2C" w:rsidRDefault="00F07B8B" w:rsidP="0076375D">
            <w:pPr>
              <w:rPr>
                <w:rFonts w:ascii="Courier New" w:hAnsi="Courier New" w:cs="Courier New"/>
              </w:rPr>
            </w:pPr>
            <w:r w:rsidRPr="00590C2C">
              <w:rPr>
                <w:rFonts w:ascii="Courier New" w:hAnsi="Courier New" w:cs="Courier New"/>
                <w:sz w:val="22"/>
              </w:rPr>
              <w:t>Муниципальная программа развития физической культуры и спорта в  МО «Табарсук»</w:t>
            </w:r>
          </w:p>
        </w:tc>
        <w:tc>
          <w:tcPr>
            <w:tcW w:w="1840"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2017-2019 г.г.</w:t>
            </w:r>
          </w:p>
        </w:tc>
        <w:tc>
          <w:tcPr>
            <w:tcW w:w="1986" w:type="dxa"/>
          </w:tcPr>
          <w:p w:rsidR="00F07B8B" w:rsidRPr="00590C2C" w:rsidRDefault="00FB073B" w:rsidP="0076375D">
            <w:pPr>
              <w:jc w:val="center"/>
              <w:rPr>
                <w:rFonts w:ascii="Courier New" w:hAnsi="Courier New" w:cs="Courier New"/>
              </w:rPr>
            </w:pPr>
            <w:r w:rsidRPr="00590C2C">
              <w:rPr>
                <w:rFonts w:ascii="Courier New" w:hAnsi="Courier New" w:cs="Courier New"/>
              </w:rPr>
              <w:t>12,0</w:t>
            </w:r>
          </w:p>
        </w:tc>
        <w:tc>
          <w:tcPr>
            <w:tcW w:w="2291" w:type="dxa"/>
          </w:tcPr>
          <w:p w:rsidR="00F07B8B" w:rsidRPr="00590C2C" w:rsidRDefault="00F07B8B" w:rsidP="0076375D">
            <w:pPr>
              <w:jc w:val="center"/>
              <w:rPr>
                <w:rFonts w:ascii="Courier New" w:hAnsi="Courier New" w:cs="Courier New"/>
              </w:rPr>
            </w:pPr>
            <w:r w:rsidRPr="00590C2C">
              <w:rPr>
                <w:rFonts w:ascii="Courier New" w:hAnsi="Courier New" w:cs="Courier New"/>
                <w:sz w:val="22"/>
              </w:rPr>
              <w:t>Администрация Поселения</w:t>
            </w:r>
          </w:p>
        </w:tc>
      </w:tr>
      <w:tr w:rsidR="00CC40DF" w:rsidRPr="00590C2C" w:rsidTr="0076375D">
        <w:trPr>
          <w:jc w:val="center"/>
        </w:trPr>
        <w:tc>
          <w:tcPr>
            <w:tcW w:w="3454" w:type="dxa"/>
          </w:tcPr>
          <w:p w:rsidR="00CC40DF" w:rsidRPr="00590C2C" w:rsidRDefault="00CC40DF" w:rsidP="0076375D">
            <w:pPr>
              <w:rPr>
                <w:rFonts w:ascii="Courier New" w:hAnsi="Courier New" w:cs="Courier New"/>
              </w:rPr>
            </w:pPr>
            <w:r w:rsidRPr="00590C2C">
              <w:rPr>
                <w:rFonts w:ascii="Courier New" w:hAnsi="Courier New" w:cs="Courier New"/>
                <w:sz w:val="22"/>
              </w:rPr>
              <w:t>Программа комплексного развития социальной инфраструктуры муниципального образования «Табарсук»</w:t>
            </w:r>
          </w:p>
        </w:tc>
        <w:tc>
          <w:tcPr>
            <w:tcW w:w="1840" w:type="dxa"/>
          </w:tcPr>
          <w:p w:rsidR="00CC40DF" w:rsidRPr="00590C2C" w:rsidRDefault="00307FD0" w:rsidP="0076375D">
            <w:pPr>
              <w:jc w:val="center"/>
              <w:rPr>
                <w:rFonts w:ascii="Courier New" w:hAnsi="Courier New" w:cs="Courier New"/>
              </w:rPr>
            </w:pPr>
            <w:r w:rsidRPr="00590C2C">
              <w:rPr>
                <w:rFonts w:ascii="Courier New" w:hAnsi="Courier New" w:cs="Courier New"/>
                <w:sz w:val="22"/>
              </w:rPr>
              <w:t>2017-2032 г.г.</w:t>
            </w:r>
          </w:p>
        </w:tc>
        <w:tc>
          <w:tcPr>
            <w:tcW w:w="1986" w:type="dxa"/>
          </w:tcPr>
          <w:p w:rsidR="00CC40DF" w:rsidRPr="00590C2C" w:rsidRDefault="00307FD0" w:rsidP="0076375D">
            <w:pPr>
              <w:jc w:val="center"/>
              <w:rPr>
                <w:rFonts w:ascii="Courier New" w:hAnsi="Courier New" w:cs="Courier New"/>
              </w:rPr>
            </w:pPr>
            <w:r w:rsidRPr="00590C2C">
              <w:rPr>
                <w:rFonts w:ascii="Courier New" w:hAnsi="Courier New" w:cs="Courier New"/>
              </w:rPr>
              <w:t>470,0</w:t>
            </w:r>
          </w:p>
        </w:tc>
        <w:tc>
          <w:tcPr>
            <w:tcW w:w="2291" w:type="dxa"/>
          </w:tcPr>
          <w:p w:rsidR="00CC40DF" w:rsidRPr="00590C2C" w:rsidRDefault="00307FD0" w:rsidP="0076375D">
            <w:pPr>
              <w:jc w:val="center"/>
              <w:rPr>
                <w:rFonts w:ascii="Courier New" w:hAnsi="Courier New" w:cs="Courier New"/>
              </w:rPr>
            </w:pPr>
            <w:r w:rsidRPr="00590C2C">
              <w:rPr>
                <w:rFonts w:ascii="Courier New" w:hAnsi="Courier New" w:cs="Courier New"/>
                <w:sz w:val="22"/>
              </w:rPr>
              <w:t>Администрация Поселения</w:t>
            </w:r>
          </w:p>
        </w:tc>
      </w:tr>
      <w:tr w:rsidR="00CC40DF" w:rsidRPr="00590C2C" w:rsidTr="0076375D">
        <w:trPr>
          <w:jc w:val="center"/>
        </w:trPr>
        <w:tc>
          <w:tcPr>
            <w:tcW w:w="3454" w:type="dxa"/>
          </w:tcPr>
          <w:p w:rsidR="00CC40DF" w:rsidRPr="00590C2C" w:rsidRDefault="003A64A5" w:rsidP="0076375D">
            <w:pPr>
              <w:rPr>
                <w:rFonts w:ascii="Courier New" w:hAnsi="Courier New" w:cs="Courier New"/>
              </w:rPr>
            </w:pPr>
            <w:r w:rsidRPr="00590C2C">
              <w:rPr>
                <w:rFonts w:ascii="Courier New" w:hAnsi="Courier New" w:cs="Courier New"/>
                <w:sz w:val="22"/>
              </w:rPr>
              <w:t xml:space="preserve">Программа комплексного  </w:t>
            </w:r>
            <w:r w:rsidRPr="00590C2C">
              <w:rPr>
                <w:rFonts w:ascii="Courier New" w:hAnsi="Courier New" w:cs="Courier New"/>
                <w:sz w:val="22"/>
              </w:rPr>
              <w:lastRenderedPageBreak/>
              <w:t>социально-экономического развития муниципального образования «Табарсук»</w:t>
            </w:r>
          </w:p>
        </w:tc>
        <w:tc>
          <w:tcPr>
            <w:tcW w:w="1840" w:type="dxa"/>
          </w:tcPr>
          <w:p w:rsidR="00CC40DF" w:rsidRPr="00590C2C" w:rsidRDefault="00CB372C" w:rsidP="0076375D">
            <w:pPr>
              <w:jc w:val="center"/>
              <w:rPr>
                <w:rFonts w:ascii="Courier New" w:hAnsi="Courier New" w:cs="Courier New"/>
              </w:rPr>
            </w:pPr>
            <w:r w:rsidRPr="00590C2C">
              <w:rPr>
                <w:rFonts w:ascii="Courier New" w:hAnsi="Courier New" w:cs="Courier New"/>
                <w:sz w:val="22"/>
              </w:rPr>
              <w:lastRenderedPageBreak/>
              <w:t xml:space="preserve">2017-2022 </w:t>
            </w:r>
            <w:r w:rsidRPr="00590C2C">
              <w:rPr>
                <w:rFonts w:ascii="Courier New" w:hAnsi="Courier New" w:cs="Courier New"/>
                <w:sz w:val="22"/>
              </w:rPr>
              <w:lastRenderedPageBreak/>
              <w:t>г.г.</w:t>
            </w:r>
          </w:p>
        </w:tc>
        <w:tc>
          <w:tcPr>
            <w:tcW w:w="1986" w:type="dxa"/>
          </w:tcPr>
          <w:p w:rsidR="00CC40DF" w:rsidRPr="00590C2C" w:rsidRDefault="00CB372C" w:rsidP="0076375D">
            <w:pPr>
              <w:jc w:val="center"/>
              <w:rPr>
                <w:rFonts w:ascii="Courier New" w:hAnsi="Courier New" w:cs="Courier New"/>
              </w:rPr>
            </w:pPr>
            <w:r w:rsidRPr="00590C2C">
              <w:rPr>
                <w:rFonts w:ascii="Courier New" w:hAnsi="Courier New" w:cs="Courier New"/>
              </w:rPr>
              <w:lastRenderedPageBreak/>
              <w:t>3400,0</w:t>
            </w:r>
          </w:p>
        </w:tc>
        <w:tc>
          <w:tcPr>
            <w:tcW w:w="2291" w:type="dxa"/>
          </w:tcPr>
          <w:p w:rsidR="00CC40DF" w:rsidRPr="00590C2C" w:rsidRDefault="00307FD0" w:rsidP="0076375D">
            <w:pPr>
              <w:jc w:val="center"/>
              <w:rPr>
                <w:rFonts w:ascii="Courier New" w:hAnsi="Courier New" w:cs="Courier New"/>
              </w:rPr>
            </w:pPr>
            <w:r w:rsidRPr="00590C2C">
              <w:rPr>
                <w:rFonts w:ascii="Courier New" w:hAnsi="Courier New" w:cs="Courier New"/>
                <w:sz w:val="22"/>
              </w:rPr>
              <w:t xml:space="preserve">Администрация </w:t>
            </w:r>
            <w:r w:rsidRPr="00590C2C">
              <w:rPr>
                <w:rFonts w:ascii="Courier New" w:hAnsi="Courier New" w:cs="Courier New"/>
                <w:sz w:val="22"/>
              </w:rPr>
              <w:lastRenderedPageBreak/>
              <w:t>Поселения</w:t>
            </w:r>
          </w:p>
        </w:tc>
      </w:tr>
      <w:tr w:rsidR="00CC40DF" w:rsidRPr="00590C2C" w:rsidTr="0076375D">
        <w:trPr>
          <w:jc w:val="center"/>
        </w:trPr>
        <w:tc>
          <w:tcPr>
            <w:tcW w:w="3454" w:type="dxa"/>
          </w:tcPr>
          <w:p w:rsidR="00CC40DF" w:rsidRPr="00590C2C" w:rsidRDefault="00A23929" w:rsidP="0076375D">
            <w:pPr>
              <w:rPr>
                <w:rFonts w:ascii="Courier New" w:hAnsi="Courier New" w:cs="Courier New"/>
              </w:rPr>
            </w:pPr>
            <w:r w:rsidRPr="00590C2C">
              <w:rPr>
                <w:rFonts w:ascii="Courier New" w:hAnsi="Courier New" w:cs="Courier New"/>
                <w:sz w:val="22"/>
              </w:rPr>
              <w:lastRenderedPageBreak/>
              <w:t>Муниципальная программа «Поддержка добровольчества (волонтерства) в  МО «Табарсук»</w:t>
            </w:r>
          </w:p>
        </w:tc>
        <w:tc>
          <w:tcPr>
            <w:tcW w:w="1840" w:type="dxa"/>
          </w:tcPr>
          <w:p w:rsidR="00CC40DF" w:rsidRPr="00590C2C" w:rsidRDefault="00A23929" w:rsidP="0076375D">
            <w:pPr>
              <w:jc w:val="center"/>
              <w:rPr>
                <w:rFonts w:ascii="Courier New" w:hAnsi="Courier New" w:cs="Courier New"/>
              </w:rPr>
            </w:pPr>
            <w:r w:rsidRPr="00590C2C">
              <w:rPr>
                <w:rFonts w:ascii="Courier New" w:hAnsi="Courier New" w:cs="Courier New"/>
                <w:sz w:val="22"/>
              </w:rPr>
              <w:t>2018-2020 г.г.</w:t>
            </w:r>
          </w:p>
        </w:tc>
        <w:tc>
          <w:tcPr>
            <w:tcW w:w="1986" w:type="dxa"/>
          </w:tcPr>
          <w:p w:rsidR="00CC40DF" w:rsidRPr="00590C2C" w:rsidRDefault="00A23929" w:rsidP="0076375D">
            <w:pPr>
              <w:jc w:val="center"/>
              <w:rPr>
                <w:rFonts w:ascii="Courier New" w:hAnsi="Courier New" w:cs="Courier New"/>
              </w:rPr>
            </w:pPr>
            <w:r w:rsidRPr="00590C2C">
              <w:rPr>
                <w:rFonts w:ascii="Courier New" w:hAnsi="Courier New" w:cs="Courier New"/>
              </w:rPr>
              <w:t>3000,0</w:t>
            </w:r>
          </w:p>
        </w:tc>
        <w:tc>
          <w:tcPr>
            <w:tcW w:w="2291" w:type="dxa"/>
          </w:tcPr>
          <w:p w:rsidR="00CC40DF" w:rsidRPr="00590C2C" w:rsidRDefault="00307FD0" w:rsidP="0076375D">
            <w:pPr>
              <w:jc w:val="center"/>
              <w:rPr>
                <w:rFonts w:ascii="Courier New" w:hAnsi="Courier New" w:cs="Courier New"/>
              </w:rPr>
            </w:pPr>
            <w:r w:rsidRPr="00590C2C">
              <w:rPr>
                <w:rFonts w:ascii="Courier New" w:hAnsi="Courier New" w:cs="Courier New"/>
                <w:sz w:val="22"/>
              </w:rPr>
              <w:t>Администрация Поселения</w:t>
            </w:r>
          </w:p>
        </w:tc>
      </w:tr>
    </w:tbl>
    <w:p w:rsidR="00F07B8B" w:rsidRPr="005E7C36" w:rsidRDefault="00F07B8B" w:rsidP="00F07B8B">
      <w:pPr>
        <w:jc w:val="both"/>
      </w:pPr>
    </w:p>
    <w:p w:rsidR="00F07B8B" w:rsidRPr="00590C2C" w:rsidRDefault="00F07B8B" w:rsidP="00F07B8B">
      <w:pPr>
        <w:ind w:firstLine="708"/>
        <w:jc w:val="both"/>
        <w:rPr>
          <w:rFonts w:ascii="Arial" w:hAnsi="Arial" w:cs="Arial"/>
        </w:rPr>
      </w:pPr>
      <w:r w:rsidRPr="00590C2C">
        <w:rPr>
          <w:rFonts w:ascii="Arial" w:hAnsi="Arial" w:cs="Arial"/>
        </w:rPr>
        <w:t>Долгосрочная целевая муниципальная программа «Профилактика терроризма и экстремизма на территории  «Табарсук»  принята с целью совершенствования системы профилактических мер антитеррористической и антиэкстремистской направленности, усиления мер защиты населения.</w:t>
      </w:r>
    </w:p>
    <w:p w:rsidR="00F07B8B" w:rsidRPr="00590C2C" w:rsidRDefault="00F07B8B" w:rsidP="00F07B8B">
      <w:pPr>
        <w:jc w:val="both"/>
        <w:rPr>
          <w:rFonts w:ascii="Arial" w:hAnsi="Arial" w:cs="Arial"/>
        </w:rPr>
      </w:pPr>
    </w:p>
    <w:p w:rsidR="00F07B8B" w:rsidRPr="00590C2C" w:rsidRDefault="003F2DE6" w:rsidP="003F2DE6">
      <w:pPr>
        <w:jc w:val="center"/>
        <w:rPr>
          <w:rFonts w:ascii="Arial" w:hAnsi="Arial" w:cs="Arial"/>
          <w:b/>
          <w:bCs/>
          <w:szCs w:val="28"/>
        </w:rPr>
      </w:pPr>
      <w:r w:rsidRPr="00590C2C">
        <w:rPr>
          <w:rFonts w:ascii="Arial" w:hAnsi="Arial" w:cs="Arial"/>
          <w:b/>
          <w:bCs/>
          <w:szCs w:val="28"/>
        </w:rPr>
        <w:t xml:space="preserve">5. </w:t>
      </w:r>
      <w:r w:rsidR="00F07B8B" w:rsidRPr="00590C2C">
        <w:rPr>
          <w:rFonts w:ascii="Arial" w:hAnsi="Arial" w:cs="Arial"/>
          <w:b/>
          <w:bCs/>
          <w:szCs w:val="28"/>
        </w:rPr>
        <w:t>Резервы (ресурсы) социально-экономического развития поселения.</w:t>
      </w:r>
    </w:p>
    <w:p w:rsidR="00F07B8B" w:rsidRPr="00590C2C" w:rsidRDefault="00F07B8B" w:rsidP="00F07B8B">
      <w:pPr>
        <w:jc w:val="center"/>
        <w:rPr>
          <w:rFonts w:ascii="Arial" w:hAnsi="Arial" w:cs="Arial"/>
          <w:b/>
          <w:bCs/>
        </w:rPr>
      </w:pPr>
    </w:p>
    <w:p w:rsidR="00F07B8B" w:rsidRPr="00590C2C" w:rsidRDefault="00F07B8B" w:rsidP="00F07B8B">
      <w:pPr>
        <w:pStyle w:val="Default"/>
        <w:ind w:firstLine="644"/>
        <w:jc w:val="both"/>
        <w:rPr>
          <w:rFonts w:ascii="Arial" w:hAnsi="Arial" w:cs="Arial"/>
        </w:rPr>
      </w:pPr>
      <w:r w:rsidRPr="00590C2C">
        <w:rPr>
          <w:rFonts w:ascii="Arial" w:hAnsi="Arial" w:cs="Arial"/>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w:t>
      </w:r>
      <w:r w:rsidRPr="00590C2C">
        <w:rPr>
          <w:rFonts w:ascii="Arial" w:hAnsi="Arial" w:cs="Arial"/>
          <w:color w:val="auto"/>
        </w:rPr>
        <w:t>14140</w:t>
      </w:r>
      <w:r w:rsidRPr="00590C2C">
        <w:rPr>
          <w:rFonts w:ascii="Arial" w:hAnsi="Arial" w:cs="Arial"/>
        </w:rPr>
        <w:t xml:space="preserve"> га. </w:t>
      </w:r>
    </w:p>
    <w:p w:rsidR="00F07B8B" w:rsidRPr="00590C2C" w:rsidRDefault="00F07B8B" w:rsidP="00F07B8B">
      <w:pPr>
        <w:pStyle w:val="Default"/>
        <w:ind w:firstLine="708"/>
        <w:jc w:val="both"/>
        <w:rPr>
          <w:rFonts w:ascii="Arial" w:hAnsi="Arial" w:cs="Arial"/>
        </w:rPr>
      </w:pPr>
      <w:r w:rsidRPr="00590C2C">
        <w:rPr>
          <w:rFonts w:ascii="Arial" w:hAnsi="Arial" w:cs="Arial"/>
        </w:rPr>
        <w:t>В обозримой перспективе экономика территории МО «Табарсук» будет  ориентирована на сельскохозяйственное производство.</w:t>
      </w:r>
    </w:p>
    <w:p w:rsidR="00F07B8B" w:rsidRPr="00590C2C" w:rsidRDefault="00F07B8B" w:rsidP="00F07B8B">
      <w:pPr>
        <w:jc w:val="both"/>
        <w:rPr>
          <w:rFonts w:ascii="Arial" w:hAnsi="Arial" w:cs="Arial"/>
          <w:bCs/>
        </w:rPr>
      </w:pPr>
      <w:r w:rsidRPr="00590C2C">
        <w:rPr>
          <w:rFonts w:ascii="Arial" w:hAnsi="Arial" w:cs="Arial"/>
        </w:rPr>
        <w:t xml:space="preserve">В границах «Табарсук» имеются  земельные ресурсы, пригодные для развития </w:t>
      </w:r>
      <w:r w:rsidRPr="00590C2C">
        <w:rPr>
          <w:rFonts w:ascii="Arial" w:hAnsi="Arial" w:cs="Arial"/>
          <w:bCs/>
        </w:rPr>
        <w:t>сельского хозяйства</w:t>
      </w:r>
      <w:r w:rsidRPr="00590C2C">
        <w:rPr>
          <w:rFonts w:ascii="Arial" w:hAnsi="Arial" w:cs="Arial"/>
        </w:rPr>
        <w:t xml:space="preserve">. </w:t>
      </w:r>
    </w:p>
    <w:p w:rsidR="00F07B8B" w:rsidRPr="00590C2C" w:rsidRDefault="00F07B8B" w:rsidP="00F07B8B">
      <w:pPr>
        <w:pStyle w:val="Default"/>
        <w:ind w:firstLine="708"/>
        <w:jc w:val="both"/>
        <w:rPr>
          <w:rFonts w:ascii="Arial" w:hAnsi="Arial" w:cs="Arial"/>
        </w:rPr>
      </w:pPr>
    </w:p>
    <w:p w:rsidR="000E3A03" w:rsidRPr="00590C2C" w:rsidRDefault="000E3A03" w:rsidP="00A312FD">
      <w:pPr>
        <w:pStyle w:val="ad"/>
        <w:spacing w:line="276" w:lineRule="auto"/>
        <w:ind w:left="480"/>
        <w:jc w:val="center"/>
        <w:rPr>
          <w:rFonts w:ascii="Arial" w:hAnsi="Arial" w:cs="Arial"/>
          <w:b/>
        </w:rPr>
      </w:pPr>
      <w:r w:rsidRPr="00590C2C">
        <w:rPr>
          <w:rFonts w:ascii="Arial" w:hAnsi="Arial" w:cs="Arial"/>
          <w:b/>
        </w:rPr>
        <w:t>6. Миссия, стратегические цели, задачи и перечень наиболее крупных программных мероприятий и инвестиционных проектов, направленных на решение про</w:t>
      </w:r>
      <w:r w:rsidR="005431C5" w:rsidRPr="00590C2C">
        <w:rPr>
          <w:rFonts w:ascii="Arial" w:hAnsi="Arial" w:cs="Arial"/>
          <w:b/>
        </w:rPr>
        <w:t>блемных вопросов в МО «Табарсук</w:t>
      </w:r>
      <w:r w:rsidRPr="00590C2C">
        <w:rPr>
          <w:rFonts w:ascii="Arial" w:hAnsi="Arial" w:cs="Arial"/>
          <w:b/>
        </w:rPr>
        <w:t>» в долгосрочной перспективе</w:t>
      </w:r>
    </w:p>
    <w:p w:rsidR="00E11153" w:rsidRPr="00590C2C" w:rsidRDefault="00E11153" w:rsidP="00E11153">
      <w:pPr>
        <w:ind w:firstLine="708"/>
        <w:jc w:val="both"/>
        <w:rPr>
          <w:rFonts w:ascii="Arial" w:hAnsi="Arial" w:cs="Arial"/>
        </w:rPr>
      </w:pPr>
      <w:r w:rsidRPr="00590C2C">
        <w:rPr>
          <w:rFonts w:ascii="Arial" w:hAnsi="Arial" w:cs="Arial"/>
        </w:rPr>
        <w:t>Основой стратегии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A312FD" w:rsidRPr="00590C2C" w:rsidRDefault="00A312FD" w:rsidP="00A312FD">
      <w:pPr>
        <w:pStyle w:val="ad"/>
        <w:spacing w:line="276" w:lineRule="auto"/>
        <w:ind w:left="480"/>
        <w:jc w:val="center"/>
        <w:rPr>
          <w:rFonts w:ascii="Arial" w:hAnsi="Arial" w:cs="Arial"/>
          <w:b/>
        </w:rPr>
      </w:pPr>
    </w:p>
    <w:p w:rsidR="000E3A03" w:rsidRPr="00590C2C" w:rsidRDefault="000E3A03" w:rsidP="00A312FD">
      <w:pPr>
        <w:spacing w:line="276" w:lineRule="auto"/>
        <w:jc w:val="center"/>
        <w:rPr>
          <w:rFonts w:ascii="Arial" w:hAnsi="Arial" w:cs="Arial"/>
          <w:b/>
        </w:rPr>
      </w:pPr>
      <w:r w:rsidRPr="00590C2C">
        <w:rPr>
          <w:rFonts w:ascii="Arial" w:hAnsi="Arial" w:cs="Arial"/>
          <w:b/>
        </w:rPr>
        <w:t>Стратегическая миссия муниципального образования  на прогнозный период:</w:t>
      </w:r>
    </w:p>
    <w:p w:rsidR="000E3A03" w:rsidRPr="00590C2C" w:rsidRDefault="000E3A03" w:rsidP="00430F01">
      <w:pPr>
        <w:spacing w:line="276" w:lineRule="auto"/>
        <w:jc w:val="both"/>
        <w:rPr>
          <w:rFonts w:ascii="Arial" w:hAnsi="Arial" w:cs="Arial"/>
        </w:rPr>
      </w:pPr>
      <w:r w:rsidRPr="00590C2C">
        <w:rPr>
          <w:rFonts w:ascii="Arial" w:hAnsi="Arial" w:cs="Arial"/>
        </w:rPr>
        <w:t>-формирование и реализация модели</w:t>
      </w:r>
      <w:r w:rsidR="00430F01" w:rsidRPr="00590C2C">
        <w:rPr>
          <w:rFonts w:ascii="Arial" w:hAnsi="Arial" w:cs="Arial"/>
        </w:rPr>
        <w:t xml:space="preserve"> </w:t>
      </w:r>
      <w:r w:rsidRPr="00590C2C">
        <w:rPr>
          <w:rFonts w:ascii="Arial" w:hAnsi="Arial" w:cs="Arial"/>
        </w:rPr>
        <w:t>социально-экономического</w:t>
      </w:r>
      <w:r w:rsidR="00430F01" w:rsidRPr="00590C2C">
        <w:rPr>
          <w:rFonts w:ascii="Arial" w:hAnsi="Arial" w:cs="Arial"/>
        </w:rPr>
        <w:t xml:space="preserve"> </w:t>
      </w:r>
      <w:r w:rsidRPr="00590C2C">
        <w:rPr>
          <w:rFonts w:ascii="Arial" w:hAnsi="Arial" w:cs="Arial"/>
        </w:rPr>
        <w:t>развития, опирающейся на эффективное использование аграрного потенциала поселения, благоприятное географическое положение и качественные трудовые ресурсы, обеспечивающей новый уровень интеграции муниципалитета за счет развития сельского хозяйства, а также за счет совершенствования спектра социальных услуг.</w:t>
      </w:r>
    </w:p>
    <w:p w:rsidR="00F07B8B" w:rsidRPr="00590C2C" w:rsidRDefault="000E3A03" w:rsidP="00C316E8">
      <w:pPr>
        <w:pStyle w:val="ad"/>
        <w:spacing w:line="276" w:lineRule="auto"/>
        <w:ind w:left="480"/>
        <w:jc w:val="both"/>
        <w:rPr>
          <w:rFonts w:ascii="Arial" w:hAnsi="Arial" w:cs="Arial"/>
        </w:rPr>
      </w:pPr>
      <w:r w:rsidRPr="00590C2C">
        <w:rPr>
          <w:rFonts w:ascii="Arial" w:hAnsi="Arial" w:cs="Arial"/>
          <w:b/>
        </w:rPr>
        <w:t>Генеральная цель:</w:t>
      </w:r>
      <w:r w:rsidRPr="00590C2C">
        <w:rPr>
          <w:rFonts w:ascii="Arial" w:hAnsi="Arial" w:cs="Arial"/>
        </w:rPr>
        <w:t xml:space="preserve"> - рост уровня и  качества жизни населения муниципального образования на основе оптимального использования преимуществ территории и природно-экономического потенциала. Стратегические цели сформулированы с учетом развития экономики, социальной сферы, муниципального управления и общественных отношений.</w:t>
      </w:r>
    </w:p>
    <w:p w:rsidR="006F60FF" w:rsidRPr="00590C2C" w:rsidRDefault="006F60FF" w:rsidP="006F60FF">
      <w:pPr>
        <w:spacing w:line="276" w:lineRule="auto"/>
        <w:ind w:firstLine="709"/>
        <w:jc w:val="center"/>
        <w:rPr>
          <w:rFonts w:ascii="Arial" w:hAnsi="Arial" w:cs="Arial"/>
          <w:b/>
        </w:rPr>
      </w:pPr>
      <w:r w:rsidRPr="00590C2C">
        <w:rPr>
          <w:rFonts w:ascii="Arial" w:hAnsi="Arial" w:cs="Arial"/>
          <w:b/>
        </w:rPr>
        <w:t>Стратегические цели и задачи муниц</w:t>
      </w:r>
      <w:r w:rsidR="00922ABF" w:rsidRPr="00590C2C">
        <w:rPr>
          <w:rFonts w:ascii="Arial" w:hAnsi="Arial" w:cs="Arial"/>
          <w:b/>
        </w:rPr>
        <w:t>ипального образования «Табарсук</w:t>
      </w:r>
      <w:r w:rsidRPr="00590C2C">
        <w:rPr>
          <w:rFonts w:ascii="Arial" w:hAnsi="Arial" w:cs="Arial"/>
          <w:b/>
        </w:rPr>
        <w:t>»</w:t>
      </w:r>
    </w:p>
    <w:p w:rsidR="006F60FF" w:rsidRPr="00590C2C" w:rsidRDefault="006F60FF" w:rsidP="006F60FF">
      <w:pPr>
        <w:spacing w:line="276" w:lineRule="auto"/>
        <w:ind w:firstLine="709"/>
        <w:jc w:val="center"/>
        <w:rPr>
          <w:rFonts w:ascii="Arial" w:hAnsi="Arial" w:cs="Arial"/>
          <w:b/>
        </w:rPr>
      </w:pPr>
    </w:p>
    <w:tbl>
      <w:tblPr>
        <w:tblStyle w:val="a4"/>
        <w:tblW w:w="0" w:type="auto"/>
        <w:tblInd w:w="-318" w:type="dxa"/>
        <w:tblLook w:val="04A0"/>
      </w:tblPr>
      <w:tblGrid>
        <w:gridCol w:w="560"/>
        <w:gridCol w:w="3601"/>
        <w:gridCol w:w="6153"/>
      </w:tblGrid>
      <w:tr w:rsidR="006F60FF" w:rsidRPr="00590C2C" w:rsidTr="0076375D">
        <w:tc>
          <w:tcPr>
            <w:tcW w:w="568" w:type="dxa"/>
          </w:tcPr>
          <w:p w:rsidR="006F60FF" w:rsidRPr="00590C2C" w:rsidRDefault="006F60FF" w:rsidP="0076375D">
            <w:pPr>
              <w:spacing w:line="276" w:lineRule="auto"/>
              <w:jc w:val="center"/>
              <w:rPr>
                <w:rFonts w:ascii="Courier New" w:hAnsi="Courier New" w:cs="Courier New"/>
                <w:b/>
                <w:sz w:val="22"/>
              </w:rPr>
            </w:pPr>
            <w:r w:rsidRPr="00590C2C">
              <w:rPr>
                <w:rFonts w:ascii="Courier New" w:hAnsi="Courier New" w:cs="Courier New"/>
                <w:b/>
                <w:sz w:val="22"/>
              </w:rPr>
              <w:t>№</w:t>
            </w:r>
          </w:p>
        </w:tc>
        <w:tc>
          <w:tcPr>
            <w:tcW w:w="3686" w:type="dxa"/>
          </w:tcPr>
          <w:p w:rsidR="006F60FF" w:rsidRPr="00590C2C" w:rsidRDefault="006F60FF" w:rsidP="0076375D">
            <w:pPr>
              <w:spacing w:line="276" w:lineRule="auto"/>
              <w:jc w:val="center"/>
              <w:rPr>
                <w:rFonts w:ascii="Courier New" w:hAnsi="Courier New" w:cs="Courier New"/>
                <w:b/>
                <w:sz w:val="22"/>
              </w:rPr>
            </w:pPr>
            <w:r w:rsidRPr="00590C2C">
              <w:rPr>
                <w:rFonts w:ascii="Courier New" w:hAnsi="Courier New" w:cs="Courier New"/>
                <w:b/>
                <w:sz w:val="22"/>
              </w:rPr>
              <w:t>Стратегические цели</w:t>
            </w:r>
          </w:p>
        </w:tc>
        <w:tc>
          <w:tcPr>
            <w:tcW w:w="6486" w:type="dxa"/>
          </w:tcPr>
          <w:p w:rsidR="006F60FF" w:rsidRPr="00590C2C" w:rsidRDefault="006F60FF" w:rsidP="0076375D">
            <w:pPr>
              <w:spacing w:line="276" w:lineRule="auto"/>
              <w:jc w:val="center"/>
              <w:rPr>
                <w:rFonts w:ascii="Courier New" w:hAnsi="Courier New" w:cs="Courier New"/>
                <w:b/>
                <w:sz w:val="22"/>
              </w:rPr>
            </w:pPr>
            <w:r w:rsidRPr="00590C2C">
              <w:rPr>
                <w:rFonts w:ascii="Courier New" w:hAnsi="Courier New" w:cs="Courier New"/>
                <w:b/>
                <w:sz w:val="22"/>
              </w:rPr>
              <w:t>Задачи социально-экономического развития</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1</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Реализация экономического потенциала и соблюдение принципов устойчивого развития.</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формирование инвестиционной привлекательности поселения;</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повышение производительности труда</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2.</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xml:space="preserve">Развитие </w:t>
            </w:r>
            <w:r w:rsidRPr="00590C2C">
              <w:rPr>
                <w:rFonts w:ascii="Courier New" w:hAnsi="Courier New" w:cs="Courier New"/>
                <w:sz w:val="22"/>
              </w:rPr>
              <w:lastRenderedPageBreak/>
              <w:t>предпринимательства</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lastRenderedPageBreak/>
              <w:t>- стимулирование деловой активности</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lastRenderedPageBreak/>
              <w:t>3</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Повышение качества образования и воспитания</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создание комфортных условий для участников образовательных отношений;</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обеспечение условий для личностного самоопределения и самореализации подрастающего поколения.</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4</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Сохранение и развитие культуры</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создание условий для развития и реализации культурного и духовного потенциала личности;</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повышение качества предоставления библиотечных услуг;</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повышение уровня доступности, качества и разнообразия культурно-досуговых мероприятий.</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5</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Развитие физкультуры и спорта, проведение эффективной молодежной политики</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обеспечение условий для развития в поселении физ</w:t>
            </w:r>
            <w:r w:rsidR="00CA60E3" w:rsidRPr="00590C2C">
              <w:rPr>
                <w:rFonts w:ascii="Courier New" w:hAnsi="Courier New" w:cs="Courier New"/>
                <w:sz w:val="22"/>
              </w:rPr>
              <w:t xml:space="preserve">ической </w:t>
            </w:r>
            <w:r w:rsidRPr="00590C2C">
              <w:rPr>
                <w:rFonts w:ascii="Courier New" w:hAnsi="Courier New" w:cs="Courier New"/>
                <w:sz w:val="22"/>
              </w:rPr>
              <w:t>культуры и спорта;</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развитие предпринимательской активности в молодежной среде, содействие профессиональному ориентированию</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6</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Совершенствование жилищно-коммунального комплекса и развитие инфраструктуры в поселении</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повышение уровня комплексного обустройства в населенных пунктах муниципального образования;</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обеспечение реализации мер по охране окружающей среды</w:t>
            </w:r>
          </w:p>
        </w:tc>
      </w:tr>
      <w:tr w:rsidR="006F60FF" w:rsidRPr="00590C2C" w:rsidTr="0076375D">
        <w:tc>
          <w:tcPr>
            <w:tcW w:w="568" w:type="dxa"/>
          </w:tcPr>
          <w:p w:rsidR="006F60FF" w:rsidRPr="00590C2C" w:rsidRDefault="006F60FF" w:rsidP="0076375D">
            <w:pPr>
              <w:jc w:val="center"/>
              <w:rPr>
                <w:rFonts w:ascii="Courier New" w:hAnsi="Courier New" w:cs="Courier New"/>
                <w:sz w:val="22"/>
              </w:rPr>
            </w:pPr>
            <w:r w:rsidRPr="00590C2C">
              <w:rPr>
                <w:rFonts w:ascii="Courier New" w:hAnsi="Courier New" w:cs="Courier New"/>
                <w:sz w:val="22"/>
              </w:rPr>
              <w:t>7</w:t>
            </w:r>
          </w:p>
        </w:tc>
        <w:tc>
          <w:tcPr>
            <w:tcW w:w="36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Повышения качества профессионального уровня и совершенствование общественных отношений</w:t>
            </w:r>
          </w:p>
        </w:tc>
        <w:tc>
          <w:tcPr>
            <w:tcW w:w="6486" w:type="dxa"/>
          </w:tcPr>
          <w:p w:rsidR="006F60FF" w:rsidRPr="00590C2C" w:rsidRDefault="006F60FF" w:rsidP="0076375D">
            <w:pPr>
              <w:jc w:val="both"/>
              <w:rPr>
                <w:rFonts w:ascii="Courier New" w:hAnsi="Courier New" w:cs="Courier New"/>
                <w:sz w:val="22"/>
              </w:rPr>
            </w:pPr>
            <w:r w:rsidRPr="00590C2C">
              <w:rPr>
                <w:rFonts w:ascii="Courier New" w:hAnsi="Courier New" w:cs="Courier New"/>
                <w:sz w:val="22"/>
              </w:rPr>
              <w:t>- совершенствование механизма предоставления муниципальных услуг населению;</w:t>
            </w:r>
          </w:p>
          <w:p w:rsidR="006F60FF" w:rsidRPr="00590C2C" w:rsidRDefault="006F60FF" w:rsidP="0076375D">
            <w:pPr>
              <w:jc w:val="both"/>
              <w:rPr>
                <w:rFonts w:ascii="Courier New" w:hAnsi="Courier New" w:cs="Courier New"/>
                <w:sz w:val="22"/>
              </w:rPr>
            </w:pPr>
            <w:r w:rsidRPr="00590C2C">
              <w:rPr>
                <w:rFonts w:ascii="Courier New" w:hAnsi="Courier New" w:cs="Courier New"/>
                <w:sz w:val="22"/>
              </w:rPr>
              <w:t>- повышение профессионального уровня</w:t>
            </w:r>
          </w:p>
        </w:tc>
      </w:tr>
    </w:tbl>
    <w:p w:rsidR="006F60FF" w:rsidRPr="00D56DB3" w:rsidRDefault="006F60FF" w:rsidP="006F60FF">
      <w:pPr>
        <w:spacing w:line="276" w:lineRule="auto"/>
        <w:ind w:firstLine="709"/>
        <w:jc w:val="center"/>
        <w:rPr>
          <w:b/>
        </w:rPr>
      </w:pPr>
    </w:p>
    <w:p w:rsidR="008D0E7F" w:rsidRPr="00590C2C" w:rsidRDefault="006F60FF" w:rsidP="008D0E7F">
      <w:pPr>
        <w:spacing w:line="276" w:lineRule="auto"/>
        <w:jc w:val="center"/>
        <w:rPr>
          <w:rFonts w:ascii="Arial" w:hAnsi="Arial" w:cs="Arial"/>
          <w:b/>
          <w:sz w:val="28"/>
          <w:szCs w:val="28"/>
        </w:rPr>
      </w:pPr>
      <w:r w:rsidRPr="00590C2C">
        <w:rPr>
          <w:rFonts w:ascii="Arial" w:hAnsi="Arial" w:cs="Arial"/>
          <w:b/>
          <w:sz w:val="28"/>
          <w:szCs w:val="28"/>
        </w:rPr>
        <w:t>Перечень программных мероприятий, способных решить эти пробле</w:t>
      </w:r>
      <w:r w:rsidR="007A5252" w:rsidRPr="00590C2C">
        <w:rPr>
          <w:rFonts w:ascii="Arial" w:hAnsi="Arial" w:cs="Arial"/>
          <w:b/>
          <w:sz w:val="28"/>
          <w:szCs w:val="28"/>
        </w:rPr>
        <w:t>мы</w:t>
      </w:r>
      <w:r w:rsidR="001C6264" w:rsidRPr="00590C2C">
        <w:rPr>
          <w:rFonts w:ascii="Arial" w:hAnsi="Arial" w:cs="Arial"/>
          <w:b/>
          <w:sz w:val="28"/>
          <w:szCs w:val="28"/>
        </w:rPr>
        <w:t>:</w:t>
      </w:r>
    </w:p>
    <w:p w:rsidR="00860E46" w:rsidRPr="00590C2C" w:rsidRDefault="00860E46" w:rsidP="00860E46">
      <w:pPr>
        <w:spacing w:line="276" w:lineRule="auto"/>
        <w:jc w:val="both"/>
        <w:rPr>
          <w:rFonts w:ascii="Arial" w:hAnsi="Arial" w:cs="Arial"/>
        </w:rPr>
      </w:pPr>
      <w:r w:rsidRPr="00590C2C">
        <w:rPr>
          <w:rFonts w:ascii="Arial" w:hAnsi="Arial" w:cs="Arial"/>
        </w:rPr>
        <w:t>- Строительство Детского сада на 35 мест в с.Табарсук;</w:t>
      </w:r>
    </w:p>
    <w:p w:rsidR="00860E46" w:rsidRPr="00590C2C" w:rsidRDefault="00860E46" w:rsidP="00860E46">
      <w:pPr>
        <w:spacing w:line="276" w:lineRule="auto"/>
        <w:jc w:val="both"/>
        <w:rPr>
          <w:rFonts w:ascii="Arial" w:hAnsi="Arial" w:cs="Arial"/>
        </w:rPr>
      </w:pPr>
      <w:r w:rsidRPr="00590C2C">
        <w:rPr>
          <w:rFonts w:ascii="Arial" w:hAnsi="Arial" w:cs="Arial"/>
        </w:rPr>
        <w:t>- Строительство пристроя к школе для размещения читального зала, раздевалки и теплых туалетов;</w:t>
      </w:r>
    </w:p>
    <w:p w:rsidR="00860E46" w:rsidRPr="00590C2C" w:rsidRDefault="00860E46" w:rsidP="00860E46">
      <w:pPr>
        <w:spacing w:line="276" w:lineRule="auto"/>
        <w:jc w:val="both"/>
        <w:rPr>
          <w:rFonts w:ascii="Arial" w:hAnsi="Arial" w:cs="Arial"/>
        </w:rPr>
      </w:pPr>
      <w:r w:rsidRPr="00590C2C">
        <w:rPr>
          <w:rFonts w:ascii="Arial" w:hAnsi="Arial" w:cs="Arial"/>
        </w:rPr>
        <w:t>- Строительство многофункциональной плоскостной спортивной площадки в с.Табарсук;</w:t>
      </w:r>
    </w:p>
    <w:p w:rsidR="00860E46" w:rsidRPr="00590C2C" w:rsidRDefault="00860E46" w:rsidP="00860E46">
      <w:pPr>
        <w:spacing w:line="276" w:lineRule="auto"/>
        <w:jc w:val="both"/>
        <w:rPr>
          <w:rFonts w:ascii="Arial" w:hAnsi="Arial" w:cs="Arial"/>
        </w:rPr>
      </w:pPr>
      <w:r w:rsidRPr="00590C2C">
        <w:rPr>
          <w:rFonts w:ascii="Arial" w:hAnsi="Arial" w:cs="Arial"/>
        </w:rPr>
        <w:t>- Косметический ремонт МБУК ИКЦ МО «Табарсук»;</w:t>
      </w:r>
    </w:p>
    <w:p w:rsidR="00860E46" w:rsidRPr="00590C2C" w:rsidRDefault="00860E46" w:rsidP="00860E46">
      <w:pPr>
        <w:spacing w:line="276" w:lineRule="auto"/>
        <w:jc w:val="both"/>
        <w:rPr>
          <w:rFonts w:ascii="Arial" w:hAnsi="Arial" w:cs="Arial"/>
        </w:rPr>
      </w:pPr>
      <w:r w:rsidRPr="00590C2C">
        <w:rPr>
          <w:rFonts w:ascii="Arial" w:hAnsi="Arial" w:cs="Arial"/>
        </w:rPr>
        <w:t>- Строительство локального водопровода в с.Табарсук;</w:t>
      </w:r>
    </w:p>
    <w:p w:rsidR="00860E46" w:rsidRPr="00590C2C" w:rsidRDefault="00860E46" w:rsidP="00860E46">
      <w:pPr>
        <w:spacing w:line="276" w:lineRule="auto"/>
        <w:jc w:val="both"/>
        <w:rPr>
          <w:rFonts w:ascii="Arial" w:hAnsi="Arial" w:cs="Arial"/>
        </w:rPr>
      </w:pPr>
      <w:r w:rsidRPr="00590C2C">
        <w:rPr>
          <w:rFonts w:ascii="Arial" w:hAnsi="Arial" w:cs="Arial"/>
        </w:rPr>
        <w:t>- Бурение скважины в д.Дута;</w:t>
      </w:r>
    </w:p>
    <w:p w:rsidR="00860E46" w:rsidRPr="00590C2C" w:rsidRDefault="00860E46" w:rsidP="00860E46">
      <w:pPr>
        <w:spacing w:line="276" w:lineRule="auto"/>
        <w:jc w:val="both"/>
        <w:rPr>
          <w:rFonts w:ascii="Arial" w:hAnsi="Arial" w:cs="Arial"/>
        </w:rPr>
      </w:pPr>
      <w:r w:rsidRPr="00590C2C">
        <w:rPr>
          <w:rFonts w:ascii="Arial" w:hAnsi="Arial" w:cs="Arial"/>
        </w:rPr>
        <w:t>- Обустройство площадок для временного хранения ТБО в с.Табарсук ;</w:t>
      </w:r>
    </w:p>
    <w:p w:rsidR="006F60FF" w:rsidRPr="00590C2C" w:rsidRDefault="00860E46" w:rsidP="001C6264">
      <w:pPr>
        <w:spacing w:line="276" w:lineRule="auto"/>
        <w:rPr>
          <w:rFonts w:ascii="Arial" w:hAnsi="Arial" w:cs="Arial"/>
          <w:b/>
        </w:rPr>
      </w:pPr>
      <w:r w:rsidRPr="00590C2C">
        <w:rPr>
          <w:rFonts w:ascii="Arial" w:hAnsi="Arial" w:cs="Arial"/>
        </w:rPr>
        <w:t>- Монтаж уличного освещения в д.Дута, д.Кирюшина.</w:t>
      </w:r>
    </w:p>
    <w:p w:rsidR="006F60FF" w:rsidRPr="00590C2C" w:rsidRDefault="006F60FF" w:rsidP="00C316E8">
      <w:pPr>
        <w:pStyle w:val="ad"/>
        <w:spacing w:line="276" w:lineRule="auto"/>
        <w:ind w:left="480"/>
        <w:jc w:val="both"/>
        <w:rPr>
          <w:rFonts w:ascii="Arial" w:hAnsi="Arial" w:cs="Arial"/>
        </w:rPr>
      </w:pPr>
    </w:p>
    <w:p w:rsidR="002C70CC" w:rsidRPr="00590C2C" w:rsidRDefault="002C70CC" w:rsidP="00F07B8B">
      <w:pPr>
        <w:ind w:firstLine="708"/>
        <w:jc w:val="both"/>
        <w:rPr>
          <w:rFonts w:ascii="Arial" w:hAnsi="Arial" w:cs="Arial"/>
        </w:rPr>
      </w:pPr>
    </w:p>
    <w:p w:rsidR="002C70CC" w:rsidRPr="00590C2C" w:rsidRDefault="002C70CC" w:rsidP="002C70CC">
      <w:pPr>
        <w:spacing w:line="276" w:lineRule="auto"/>
        <w:ind w:firstLine="709"/>
        <w:jc w:val="center"/>
        <w:rPr>
          <w:rFonts w:ascii="Arial" w:hAnsi="Arial" w:cs="Arial"/>
          <w:b/>
        </w:rPr>
      </w:pPr>
      <w:r w:rsidRPr="00590C2C">
        <w:rPr>
          <w:rFonts w:ascii="Arial" w:hAnsi="Arial" w:cs="Arial"/>
          <w:b/>
        </w:rPr>
        <w:t>7. Ожидаемые</w:t>
      </w:r>
      <w:r w:rsidR="009C5931" w:rsidRPr="00590C2C">
        <w:rPr>
          <w:rFonts w:ascii="Arial" w:hAnsi="Arial" w:cs="Arial"/>
          <w:b/>
        </w:rPr>
        <w:t xml:space="preserve"> результаты реализации Стратегии</w:t>
      </w:r>
    </w:p>
    <w:p w:rsidR="00E43995" w:rsidRPr="00590C2C" w:rsidRDefault="00FF0FC7" w:rsidP="002C70CC">
      <w:pPr>
        <w:spacing w:line="276" w:lineRule="auto"/>
        <w:jc w:val="both"/>
        <w:rPr>
          <w:rFonts w:ascii="Arial" w:hAnsi="Arial" w:cs="Arial"/>
          <w:b/>
        </w:rPr>
      </w:pPr>
      <w:r w:rsidRPr="00590C2C">
        <w:rPr>
          <w:rFonts w:ascii="Arial" w:hAnsi="Arial" w:cs="Arial"/>
          <w:b/>
        </w:rPr>
        <w:t>-</w:t>
      </w:r>
      <w:r w:rsidR="00975FA7" w:rsidRPr="00590C2C">
        <w:rPr>
          <w:rFonts w:ascii="Arial" w:hAnsi="Arial" w:cs="Arial"/>
        </w:rPr>
        <w:t xml:space="preserve"> </w:t>
      </w:r>
      <w:r w:rsidR="00975FA7" w:rsidRPr="00590C2C">
        <w:rPr>
          <w:rFonts w:ascii="Arial" w:hAnsi="Arial" w:cs="Arial"/>
          <w:b/>
        </w:rPr>
        <w:t>Создание благоприятных условий для развития малого и среднего бизнеса, крестьянских и фермерских хозяйств</w:t>
      </w:r>
    </w:p>
    <w:p w:rsidR="00227BE6" w:rsidRPr="00590C2C" w:rsidRDefault="00227BE6" w:rsidP="002C70CC">
      <w:pPr>
        <w:spacing w:line="276" w:lineRule="auto"/>
        <w:jc w:val="both"/>
        <w:rPr>
          <w:rFonts w:ascii="Arial" w:hAnsi="Arial" w:cs="Arial"/>
        </w:rPr>
      </w:pPr>
      <w:r w:rsidRPr="00590C2C">
        <w:rPr>
          <w:rFonts w:ascii="Arial" w:hAnsi="Arial" w:cs="Arial"/>
        </w:rPr>
        <w:t>- Создание благоприятных условий для развития крестьянско- фермерских хозяйств</w:t>
      </w:r>
    </w:p>
    <w:p w:rsidR="00816E54" w:rsidRPr="00590C2C" w:rsidRDefault="00816E54" w:rsidP="002C70CC">
      <w:pPr>
        <w:spacing w:line="276" w:lineRule="auto"/>
        <w:jc w:val="both"/>
        <w:rPr>
          <w:rFonts w:ascii="Arial" w:hAnsi="Arial" w:cs="Arial"/>
        </w:rPr>
      </w:pPr>
      <w:r w:rsidRPr="00590C2C">
        <w:rPr>
          <w:rFonts w:ascii="Arial" w:hAnsi="Arial" w:cs="Arial"/>
        </w:rPr>
        <w:t>-Повышение инвестиционной привлекательности поселения</w:t>
      </w:r>
    </w:p>
    <w:p w:rsidR="00816E54" w:rsidRPr="00590C2C" w:rsidRDefault="00816E54" w:rsidP="002C70CC">
      <w:pPr>
        <w:spacing w:line="276" w:lineRule="auto"/>
        <w:jc w:val="both"/>
        <w:rPr>
          <w:rFonts w:ascii="Arial" w:hAnsi="Arial" w:cs="Arial"/>
        </w:rPr>
      </w:pPr>
      <w:r w:rsidRPr="00590C2C">
        <w:rPr>
          <w:rFonts w:ascii="Arial" w:hAnsi="Arial" w:cs="Arial"/>
        </w:rPr>
        <w:t>-Создание новых рабочих мест</w:t>
      </w:r>
    </w:p>
    <w:p w:rsidR="00FF0FC7" w:rsidRPr="00590C2C" w:rsidRDefault="00EB5F10" w:rsidP="00E43995">
      <w:pPr>
        <w:spacing w:line="276" w:lineRule="auto"/>
        <w:jc w:val="both"/>
        <w:rPr>
          <w:rFonts w:ascii="Arial" w:hAnsi="Arial" w:cs="Arial"/>
        </w:rPr>
      </w:pPr>
      <w:r w:rsidRPr="00590C2C">
        <w:rPr>
          <w:rFonts w:ascii="Arial" w:hAnsi="Arial" w:cs="Arial"/>
        </w:rPr>
        <w:t xml:space="preserve">Устойчивое развитие экономики МО «Табарсук» невозможно без агропромышленного комплекса, представленного отраслью сельского хозяйства, включающей растениеводство и животноводство. </w:t>
      </w:r>
    </w:p>
    <w:p w:rsidR="00E43995" w:rsidRPr="00590C2C" w:rsidRDefault="00FF0FC7" w:rsidP="00E43995">
      <w:pPr>
        <w:spacing w:line="276" w:lineRule="auto"/>
        <w:jc w:val="both"/>
        <w:rPr>
          <w:rFonts w:ascii="Arial" w:hAnsi="Arial" w:cs="Arial"/>
        </w:rPr>
      </w:pPr>
      <w:r w:rsidRPr="00590C2C">
        <w:rPr>
          <w:rFonts w:ascii="Arial" w:hAnsi="Arial" w:cs="Arial"/>
        </w:rPr>
        <w:t>-</w:t>
      </w:r>
      <w:r w:rsidR="00E43995" w:rsidRPr="00590C2C">
        <w:rPr>
          <w:rFonts w:ascii="Arial" w:hAnsi="Arial" w:cs="Arial"/>
        </w:rPr>
        <w:t xml:space="preserve"> </w:t>
      </w:r>
      <w:r w:rsidR="00E43995" w:rsidRPr="00590C2C">
        <w:rPr>
          <w:rFonts w:ascii="Arial" w:hAnsi="Arial" w:cs="Arial"/>
          <w:b/>
        </w:rPr>
        <w:t>Улучшение демографической ситуации</w:t>
      </w:r>
    </w:p>
    <w:tbl>
      <w:tblPr>
        <w:tblW w:w="0" w:type="auto"/>
        <w:tblInd w:w="142" w:type="dxa"/>
        <w:tblLayout w:type="fixed"/>
        <w:tblCellMar>
          <w:left w:w="0" w:type="dxa"/>
          <w:right w:w="0" w:type="dxa"/>
        </w:tblCellMar>
        <w:tblLook w:val="0000"/>
      </w:tblPr>
      <w:tblGrid>
        <w:gridCol w:w="7282"/>
      </w:tblGrid>
      <w:tr w:rsidR="00DA16C2" w:rsidTr="00A31558">
        <w:trPr>
          <w:trHeight w:val="584"/>
        </w:trPr>
        <w:tc>
          <w:tcPr>
            <w:tcW w:w="7282" w:type="dxa"/>
            <w:shd w:val="clear" w:color="auto" w:fill="auto"/>
            <w:vAlign w:val="center"/>
          </w:tcPr>
          <w:p w:rsidR="00DA16C2" w:rsidRPr="004C7568" w:rsidRDefault="00A31558" w:rsidP="00E43995">
            <w:pPr>
              <w:rPr>
                <w:rFonts w:ascii="Arial" w:hAnsi="Arial" w:cs="Arial"/>
              </w:rPr>
            </w:pPr>
            <w:r>
              <w:lastRenderedPageBreak/>
              <w:t>-</w:t>
            </w:r>
            <w:r w:rsidR="00DA16C2" w:rsidRPr="004C7568">
              <w:rPr>
                <w:rFonts w:ascii="Arial" w:hAnsi="Arial" w:cs="Arial"/>
              </w:rPr>
              <w:t>Снижение смертности, повышение продолжительности жизни</w:t>
            </w:r>
          </w:p>
          <w:p w:rsidR="00DA16C2" w:rsidRDefault="00A31558" w:rsidP="000010F3">
            <w:r w:rsidRPr="004C7568">
              <w:rPr>
                <w:rFonts w:ascii="Arial" w:hAnsi="Arial" w:cs="Arial"/>
              </w:rPr>
              <w:t>-</w:t>
            </w:r>
            <w:r w:rsidR="00DA16C2" w:rsidRPr="004C7568">
              <w:rPr>
                <w:rFonts w:ascii="Arial" w:hAnsi="Arial" w:cs="Arial"/>
              </w:rPr>
              <w:t xml:space="preserve"> Повышение рождаемости</w:t>
            </w:r>
            <w:r w:rsidR="00DA16C2">
              <w:t xml:space="preserve"> </w:t>
            </w:r>
          </w:p>
        </w:tc>
      </w:tr>
    </w:tbl>
    <w:p w:rsidR="00DA16C2" w:rsidRPr="004C7568" w:rsidRDefault="006F7305" w:rsidP="00DA16C2">
      <w:pPr>
        <w:rPr>
          <w:rFonts w:ascii="Arial" w:hAnsi="Arial" w:cs="Arial"/>
        </w:rPr>
      </w:pPr>
      <w:r w:rsidRPr="004C7568">
        <w:rPr>
          <w:rFonts w:ascii="Arial" w:hAnsi="Arial" w:cs="Arial"/>
        </w:rPr>
        <w:t xml:space="preserve"> </w:t>
      </w:r>
      <w:r w:rsidR="00DA16C2" w:rsidRPr="004C7568">
        <w:rPr>
          <w:rFonts w:ascii="Arial" w:hAnsi="Arial" w:cs="Arial"/>
        </w:rPr>
        <w:t xml:space="preserve">Основным направлением демографической политики в долгосрочном периоде станет стимулирование рождаемости,  поддержка </w:t>
      </w:r>
      <w:r w:rsidR="00F638A2" w:rsidRPr="004C7568">
        <w:rPr>
          <w:rFonts w:ascii="Arial" w:hAnsi="Arial" w:cs="Arial"/>
        </w:rPr>
        <w:t xml:space="preserve"> многодетных семей, </w:t>
      </w:r>
      <w:r w:rsidR="00DA16C2" w:rsidRPr="004C7568">
        <w:rPr>
          <w:rFonts w:ascii="Arial" w:hAnsi="Arial" w:cs="Arial"/>
        </w:rPr>
        <w:t>увеличение продолжительности жизни, снижение темпов естественной убыли населения.</w:t>
      </w:r>
    </w:p>
    <w:p w:rsidR="00A66F45" w:rsidRPr="004C7568" w:rsidRDefault="00FF0FC7" w:rsidP="002C70CC">
      <w:pPr>
        <w:spacing w:line="276" w:lineRule="auto"/>
        <w:jc w:val="both"/>
        <w:rPr>
          <w:rFonts w:ascii="Arial" w:hAnsi="Arial" w:cs="Arial"/>
          <w:b/>
        </w:rPr>
      </w:pPr>
      <w:r w:rsidRPr="004C7568">
        <w:rPr>
          <w:rFonts w:ascii="Arial" w:hAnsi="Arial" w:cs="Arial"/>
          <w:b/>
        </w:rPr>
        <w:t xml:space="preserve">- </w:t>
      </w:r>
      <w:r w:rsidR="00382B3B" w:rsidRPr="004C7568">
        <w:rPr>
          <w:rFonts w:ascii="Arial" w:hAnsi="Arial" w:cs="Arial"/>
          <w:b/>
        </w:rPr>
        <w:t>Улучшение состояния окружающей среды</w:t>
      </w:r>
    </w:p>
    <w:p w:rsidR="007023F8" w:rsidRPr="004C7568" w:rsidRDefault="009C31CE" w:rsidP="002C70CC">
      <w:pPr>
        <w:spacing w:line="276" w:lineRule="auto"/>
        <w:jc w:val="both"/>
        <w:rPr>
          <w:rFonts w:ascii="Arial" w:hAnsi="Arial" w:cs="Arial"/>
        </w:rPr>
      </w:pPr>
      <w:r w:rsidRPr="004C7568">
        <w:rPr>
          <w:rFonts w:ascii="Arial" w:hAnsi="Arial" w:cs="Arial"/>
        </w:rPr>
        <w:t xml:space="preserve"> -</w:t>
      </w:r>
      <w:r w:rsidR="007023F8" w:rsidRPr="004C7568">
        <w:rPr>
          <w:rFonts w:ascii="Arial" w:hAnsi="Arial" w:cs="Arial"/>
        </w:rPr>
        <w:t xml:space="preserve"> Строительство площадок временного хранения ТБО</w:t>
      </w:r>
    </w:p>
    <w:p w:rsidR="00564EA0" w:rsidRPr="004C7568" w:rsidRDefault="00594A1B" w:rsidP="002C70CC">
      <w:pPr>
        <w:spacing w:line="276" w:lineRule="auto"/>
        <w:jc w:val="both"/>
        <w:rPr>
          <w:rFonts w:ascii="Arial" w:hAnsi="Arial" w:cs="Arial"/>
          <w:b/>
        </w:rPr>
      </w:pPr>
      <w:r w:rsidRPr="004C7568">
        <w:rPr>
          <w:rFonts w:ascii="Arial" w:hAnsi="Arial" w:cs="Arial"/>
          <w:b/>
        </w:rPr>
        <w:t xml:space="preserve">- </w:t>
      </w:r>
      <w:r w:rsidR="00A31558" w:rsidRPr="004C7568">
        <w:rPr>
          <w:rFonts w:ascii="Arial" w:hAnsi="Arial" w:cs="Arial"/>
          <w:b/>
        </w:rPr>
        <w:t xml:space="preserve"> Развитие уровня образования</w:t>
      </w:r>
    </w:p>
    <w:p w:rsidR="00A31558" w:rsidRPr="004C7568" w:rsidRDefault="009C31CE" w:rsidP="002C70CC">
      <w:pPr>
        <w:spacing w:line="276" w:lineRule="auto"/>
        <w:jc w:val="both"/>
        <w:rPr>
          <w:rFonts w:ascii="Arial" w:hAnsi="Arial" w:cs="Arial"/>
        </w:rPr>
      </w:pPr>
      <w:r w:rsidRPr="004C7568">
        <w:rPr>
          <w:rFonts w:ascii="Arial" w:hAnsi="Arial" w:cs="Arial"/>
        </w:rPr>
        <w:t>-</w:t>
      </w:r>
      <w:r w:rsidR="00A31558" w:rsidRPr="004C7568">
        <w:rPr>
          <w:rFonts w:ascii="Arial" w:hAnsi="Arial" w:cs="Arial"/>
        </w:rPr>
        <w:t xml:space="preserve"> строительство нового детского сада в с.Табарсук</w:t>
      </w:r>
    </w:p>
    <w:p w:rsidR="006F7305" w:rsidRPr="004C7568" w:rsidRDefault="00A3596B" w:rsidP="002C70CC">
      <w:pPr>
        <w:spacing w:line="276" w:lineRule="auto"/>
        <w:jc w:val="both"/>
        <w:rPr>
          <w:rFonts w:ascii="Arial" w:hAnsi="Arial" w:cs="Arial"/>
        </w:rPr>
      </w:pPr>
      <w:r w:rsidRPr="004C7568">
        <w:rPr>
          <w:rFonts w:ascii="Arial" w:hAnsi="Arial" w:cs="Arial"/>
        </w:rPr>
        <w:t>- строительство теплого пристроя к школе.</w:t>
      </w:r>
    </w:p>
    <w:p w:rsidR="00A3596B" w:rsidRPr="004C7568" w:rsidRDefault="00032FBF" w:rsidP="002C70CC">
      <w:pPr>
        <w:spacing w:line="276" w:lineRule="auto"/>
        <w:jc w:val="both"/>
        <w:rPr>
          <w:rFonts w:ascii="Arial" w:hAnsi="Arial" w:cs="Arial"/>
        </w:rPr>
      </w:pPr>
      <w:r w:rsidRPr="004C7568">
        <w:rPr>
          <w:rFonts w:ascii="Arial" w:hAnsi="Arial" w:cs="Arial"/>
        </w:rPr>
        <w:t>Создание комфортных условий</w:t>
      </w:r>
      <w:r w:rsidR="002C70CC" w:rsidRPr="004C7568">
        <w:rPr>
          <w:rFonts w:ascii="Arial" w:hAnsi="Arial" w:cs="Arial"/>
        </w:rPr>
        <w:t xml:space="preserve"> для всех участ</w:t>
      </w:r>
      <w:r w:rsidR="00447D54" w:rsidRPr="004C7568">
        <w:rPr>
          <w:rFonts w:ascii="Arial" w:hAnsi="Arial" w:cs="Arial"/>
        </w:rPr>
        <w:t>ников образовательных отношений</w:t>
      </w:r>
      <w:r w:rsidR="002C70CC" w:rsidRPr="004C7568">
        <w:rPr>
          <w:rFonts w:ascii="Arial" w:hAnsi="Arial" w:cs="Arial"/>
        </w:rPr>
        <w:t xml:space="preserve">. </w:t>
      </w:r>
    </w:p>
    <w:p w:rsidR="00686E61" w:rsidRPr="004C7568" w:rsidRDefault="00594A1B" w:rsidP="002C70CC">
      <w:pPr>
        <w:spacing w:line="276" w:lineRule="auto"/>
        <w:jc w:val="both"/>
        <w:rPr>
          <w:rFonts w:ascii="Arial" w:hAnsi="Arial" w:cs="Arial"/>
          <w:b/>
        </w:rPr>
      </w:pPr>
      <w:r w:rsidRPr="004C7568">
        <w:rPr>
          <w:rFonts w:ascii="Arial" w:hAnsi="Arial" w:cs="Arial"/>
          <w:b/>
        </w:rPr>
        <w:t xml:space="preserve">- </w:t>
      </w:r>
      <w:r w:rsidR="00CF1794" w:rsidRPr="004C7568">
        <w:rPr>
          <w:rFonts w:ascii="Arial" w:hAnsi="Arial" w:cs="Arial"/>
          <w:b/>
        </w:rPr>
        <w:t xml:space="preserve"> </w:t>
      </w:r>
      <w:r w:rsidR="002C70CC" w:rsidRPr="004C7568">
        <w:rPr>
          <w:rFonts w:ascii="Arial" w:hAnsi="Arial" w:cs="Arial"/>
          <w:b/>
        </w:rPr>
        <w:t xml:space="preserve">Развитие и реализация культурного и духовного потенциала личности </w:t>
      </w:r>
    </w:p>
    <w:p w:rsidR="00CF1794" w:rsidRPr="004C7568" w:rsidRDefault="00CF1794" w:rsidP="002C70CC">
      <w:pPr>
        <w:spacing w:line="276" w:lineRule="auto"/>
        <w:jc w:val="both"/>
        <w:rPr>
          <w:rFonts w:ascii="Arial" w:hAnsi="Arial" w:cs="Arial"/>
        </w:rPr>
      </w:pPr>
      <w:r w:rsidRPr="004C7568">
        <w:rPr>
          <w:rFonts w:ascii="Arial" w:hAnsi="Arial" w:cs="Arial"/>
        </w:rPr>
        <w:t>-</w:t>
      </w:r>
      <w:r w:rsidR="002C70CC" w:rsidRPr="004C7568">
        <w:rPr>
          <w:rFonts w:ascii="Arial" w:hAnsi="Arial" w:cs="Arial"/>
        </w:rPr>
        <w:t>повышение качества пр</w:t>
      </w:r>
      <w:r w:rsidRPr="004C7568">
        <w:rPr>
          <w:rFonts w:ascii="Arial" w:hAnsi="Arial" w:cs="Arial"/>
        </w:rPr>
        <w:t>едоставления библиотечных услуг</w:t>
      </w:r>
    </w:p>
    <w:p w:rsidR="00CF1794" w:rsidRPr="004C7568" w:rsidRDefault="00CF1794" w:rsidP="002C70CC">
      <w:pPr>
        <w:spacing w:line="276" w:lineRule="auto"/>
        <w:jc w:val="both"/>
        <w:rPr>
          <w:rFonts w:ascii="Arial" w:hAnsi="Arial" w:cs="Arial"/>
        </w:rPr>
      </w:pPr>
      <w:r w:rsidRPr="004C7568">
        <w:rPr>
          <w:rFonts w:ascii="Arial" w:hAnsi="Arial" w:cs="Arial"/>
        </w:rPr>
        <w:t>-</w:t>
      </w:r>
      <w:r w:rsidR="002C70CC" w:rsidRPr="004C7568">
        <w:rPr>
          <w:rFonts w:ascii="Arial" w:hAnsi="Arial" w:cs="Arial"/>
        </w:rPr>
        <w:t xml:space="preserve"> развитие к</w:t>
      </w:r>
      <w:r w:rsidRPr="004C7568">
        <w:rPr>
          <w:rFonts w:ascii="Arial" w:hAnsi="Arial" w:cs="Arial"/>
        </w:rPr>
        <w:t>раеведческого и музейного дела</w:t>
      </w:r>
    </w:p>
    <w:p w:rsidR="00CF1794" w:rsidRPr="004C7568" w:rsidRDefault="00CF1794" w:rsidP="002C70CC">
      <w:pPr>
        <w:spacing w:line="276" w:lineRule="auto"/>
        <w:jc w:val="both"/>
        <w:rPr>
          <w:rFonts w:ascii="Arial" w:hAnsi="Arial" w:cs="Arial"/>
        </w:rPr>
      </w:pPr>
      <w:r w:rsidRPr="004C7568">
        <w:rPr>
          <w:rFonts w:ascii="Arial" w:hAnsi="Arial" w:cs="Arial"/>
        </w:rPr>
        <w:t>-</w:t>
      </w:r>
      <w:r w:rsidR="002C70CC" w:rsidRPr="004C7568">
        <w:rPr>
          <w:rFonts w:ascii="Arial" w:hAnsi="Arial" w:cs="Arial"/>
        </w:rPr>
        <w:t>повышение качества и разнообразия культурно-</w:t>
      </w:r>
      <w:r w:rsidR="00D94151" w:rsidRPr="004C7568">
        <w:rPr>
          <w:rFonts w:ascii="Arial" w:hAnsi="Arial" w:cs="Arial"/>
        </w:rPr>
        <w:t xml:space="preserve"> </w:t>
      </w:r>
      <w:r w:rsidR="002C70CC" w:rsidRPr="004C7568">
        <w:rPr>
          <w:rFonts w:ascii="Arial" w:hAnsi="Arial" w:cs="Arial"/>
        </w:rPr>
        <w:t>досуговых мероприятий</w:t>
      </w:r>
    </w:p>
    <w:p w:rsidR="004105D7" w:rsidRPr="004C7568" w:rsidRDefault="00780022" w:rsidP="002C70CC">
      <w:pPr>
        <w:spacing w:line="276" w:lineRule="auto"/>
        <w:jc w:val="both"/>
        <w:rPr>
          <w:rFonts w:ascii="Arial" w:hAnsi="Arial" w:cs="Arial"/>
          <w:b/>
        </w:rPr>
      </w:pPr>
      <w:r w:rsidRPr="004C7568">
        <w:rPr>
          <w:rFonts w:ascii="Arial" w:hAnsi="Arial" w:cs="Arial"/>
          <w:b/>
        </w:rPr>
        <w:t xml:space="preserve">- </w:t>
      </w:r>
      <w:r w:rsidR="004105D7" w:rsidRPr="004C7568">
        <w:rPr>
          <w:rFonts w:ascii="Arial" w:hAnsi="Arial" w:cs="Arial"/>
          <w:b/>
        </w:rPr>
        <w:t xml:space="preserve"> Развитие физической культуры и вовлечение населения в занятия спортом</w:t>
      </w:r>
    </w:p>
    <w:p w:rsidR="002C70CC" w:rsidRPr="004C7568" w:rsidRDefault="002F1ED4" w:rsidP="002C70CC">
      <w:pPr>
        <w:spacing w:line="276" w:lineRule="auto"/>
        <w:jc w:val="both"/>
        <w:rPr>
          <w:rFonts w:ascii="Arial" w:hAnsi="Arial" w:cs="Arial"/>
        </w:rPr>
      </w:pPr>
      <w:r w:rsidRPr="004C7568">
        <w:rPr>
          <w:rFonts w:ascii="Arial" w:hAnsi="Arial" w:cs="Arial"/>
        </w:rPr>
        <w:t>-</w:t>
      </w:r>
      <w:r w:rsidR="002C70CC" w:rsidRPr="004C7568">
        <w:rPr>
          <w:rFonts w:ascii="Arial" w:hAnsi="Arial" w:cs="Arial"/>
        </w:rPr>
        <w:t>строительство спортивной плоскост</w:t>
      </w:r>
      <w:r w:rsidR="00B871B3" w:rsidRPr="004C7568">
        <w:rPr>
          <w:rFonts w:ascii="Arial" w:hAnsi="Arial" w:cs="Arial"/>
        </w:rPr>
        <w:t>ной площадки в с.Табарсук</w:t>
      </w:r>
      <w:r w:rsidR="002C70CC" w:rsidRPr="004C7568">
        <w:rPr>
          <w:rFonts w:ascii="Arial" w:hAnsi="Arial" w:cs="Arial"/>
        </w:rPr>
        <w:t>.</w:t>
      </w:r>
    </w:p>
    <w:p w:rsidR="002F1ED4" w:rsidRPr="004C7568" w:rsidRDefault="002F1ED4" w:rsidP="002C70CC">
      <w:pPr>
        <w:spacing w:line="276" w:lineRule="auto"/>
        <w:jc w:val="both"/>
        <w:rPr>
          <w:rFonts w:ascii="Arial" w:hAnsi="Arial" w:cs="Arial"/>
        </w:rPr>
      </w:pPr>
      <w:r w:rsidRPr="004C7568">
        <w:rPr>
          <w:rFonts w:ascii="Arial" w:hAnsi="Arial" w:cs="Arial"/>
        </w:rPr>
        <w:t>Развитие физической культуры и вовлечение населения в занятия спортом – одно из  первостепенных направлений социальной политики</w:t>
      </w:r>
    </w:p>
    <w:p w:rsidR="00727DD3" w:rsidRPr="004C7568" w:rsidRDefault="00780022" w:rsidP="002C70CC">
      <w:pPr>
        <w:spacing w:line="276" w:lineRule="auto"/>
        <w:jc w:val="both"/>
        <w:rPr>
          <w:rFonts w:ascii="Arial" w:hAnsi="Arial" w:cs="Arial"/>
          <w:b/>
        </w:rPr>
      </w:pPr>
      <w:r w:rsidRPr="004C7568">
        <w:rPr>
          <w:rFonts w:ascii="Arial" w:hAnsi="Arial" w:cs="Arial"/>
          <w:b/>
        </w:rPr>
        <w:t xml:space="preserve">- </w:t>
      </w:r>
      <w:r w:rsidR="00727DD3" w:rsidRPr="004C7568">
        <w:rPr>
          <w:rFonts w:ascii="Arial" w:hAnsi="Arial" w:cs="Arial"/>
          <w:b/>
        </w:rPr>
        <w:t>Совершенствование жилищно-коммунальной сферы</w:t>
      </w:r>
    </w:p>
    <w:p w:rsidR="00D64515" w:rsidRPr="004C7568" w:rsidRDefault="00727DD3" w:rsidP="002C70CC">
      <w:pPr>
        <w:spacing w:line="276" w:lineRule="auto"/>
        <w:jc w:val="both"/>
        <w:rPr>
          <w:rFonts w:ascii="Arial" w:hAnsi="Arial" w:cs="Arial"/>
        </w:rPr>
      </w:pPr>
      <w:r w:rsidRPr="004C7568">
        <w:rPr>
          <w:rFonts w:ascii="Arial" w:hAnsi="Arial" w:cs="Arial"/>
        </w:rPr>
        <w:t>-повышение</w:t>
      </w:r>
      <w:r w:rsidR="002C70CC" w:rsidRPr="004C7568">
        <w:rPr>
          <w:rFonts w:ascii="Arial" w:hAnsi="Arial" w:cs="Arial"/>
        </w:rPr>
        <w:t xml:space="preserve"> уровня комплексного обустройства населенных пунктов.</w:t>
      </w:r>
    </w:p>
    <w:p w:rsidR="00501930" w:rsidRPr="004C7568" w:rsidRDefault="00780022" w:rsidP="002C70CC">
      <w:pPr>
        <w:spacing w:line="276" w:lineRule="auto"/>
        <w:jc w:val="both"/>
        <w:rPr>
          <w:rFonts w:ascii="Arial" w:hAnsi="Arial" w:cs="Arial"/>
          <w:b/>
        </w:rPr>
      </w:pPr>
      <w:r w:rsidRPr="004C7568">
        <w:rPr>
          <w:rFonts w:ascii="Arial" w:hAnsi="Arial" w:cs="Arial"/>
          <w:b/>
        </w:rPr>
        <w:t xml:space="preserve">- </w:t>
      </w:r>
      <w:r w:rsidR="00501930" w:rsidRPr="004C7568">
        <w:rPr>
          <w:rFonts w:ascii="Arial" w:hAnsi="Arial" w:cs="Arial"/>
          <w:b/>
        </w:rPr>
        <w:t xml:space="preserve"> Повышение уровня эффективности муниципального управления</w:t>
      </w:r>
    </w:p>
    <w:p w:rsidR="002C70CC" w:rsidRPr="004C7568" w:rsidRDefault="00667B71" w:rsidP="002C70CC">
      <w:pPr>
        <w:spacing w:line="276" w:lineRule="auto"/>
        <w:jc w:val="both"/>
        <w:rPr>
          <w:rFonts w:ascii="Arial" w:hAnsi="Arial" w:cs="Arial"/>
        </w:rPr>
      </w:pPr>
      <w:r w:rsidRPr="004C7568">
        <w:rPr>
          <w:rFonts w:ascii="Arial" w:hAnsi="Arial" w:cs="Arial"/>
        </w:rPr>
        <w:t>-</w:t>
      </w:r>
      <w:r w:rsidR="002C70CC" w:rsidRPr="004C7568">
        <w:rPr>
          <w:rFonts w:ascii="Arial" w:hAnsi="Arial" w:cs="Arial"/>
        </w:rPr>
        <w:t xml:space="preserve"> повышение качества муниципального управления и профессион</w:t>
      </w:r>
      <w:r w:rsidRPr="004C7568">
        <w:rPr>
          <w:rFonts w:ascii="Arial" w:hAnsi="Arial" w:cs="Arial"/>
        </w:rPr>
        <w:t>альная компетенция кадров</w:t>
      </w:r>
      <w:r w:rsidR="002C70CC" w:rsidRPr="004C7568">
        <w:rPr>
          <w:rFonts w:ascii="Arial" w:hAnsi="Arial" w:cs="Arial"/>
        </w:rPr>
        <w:t xml:space="preserve"> </w:t>
      </w:r>
    </w:p>
    <w:p w:rsidR="00667B71" w:rsidRPr="004C7568" w:rsidRDefault="00667B71" w:rsidP="00667B71">
      <w:pPr>
        <w:spacing w:line="276" w:lineRule="auto"/>
        <w:jc w:val="both"/>
        <w:rPr>
          <w:rFonts w:ascii="Arial" w:hAnsi="Arial" w:cs="Arial"/>
        </w:rPr>
      </w:pPr>
      <w:r w:rsidRPr="004C7568">
        <w:rPr>
          <w:rFonts w:ascii="Arial" w:hAnsi="Arial" w:cs="Arial"/>
        </w:rPr>
        <w:t xml:space="preserve">Система муниципального управления предполагает конструктивный диалог администрации муниципального образования с населением. </w:t>
      </w:r>
    </w:p>
    <w:p w:rsidR="00F07B8B" w:rsidRPr="004C7568" w:rsidRDefault="00F07B8B" w:rsidP="00F07B8B">
      <w:pPr>
        <w:jc w:val="both"/>
        <w:rPr>
          <w:rFonts w:ascii="Arial" w:hAnsi="Arial" w:cs="Arial"/>
        </w:rPr>
      </w:pPr>
    </w:p>
    <w:p w:rsidR="00F07B8B" w:rsidRPr="004C7568" w:rsidRDefault="00E66099" w:rsidP="00E66099">
      <w:pPr>
        <w:jc w:val="center"/>
        <w:rPr>
          <w:rFonts w:ascii="Arial" w:hAnsi="Arial" w:cs="Arial"/>
          <w:b/>
          <w:bCs/>
          <w:szCs w:val="28"/>
        </w:rPr>
      </w:pPr>
      <w:r w:rsidRPr="004C7568">
        <w:rPr>
          <w:rFonts w:ascii="Arial" w:hAnsi="Arial" w:cs="Arial"/>
          <w:b/>
          <w:bCs/>
          <w:szCs w:val="28"/>
        </w:rPr>
        <w:t xml:space="preserve">8. </w:t>
      </w:r>
      <w:r w:rsidR="003125BD" w:rsidRPr="004C7568">
        <w:rPr>
          <w:rFonts w:ascii="Arial" w:hAnsi="Arial" w:cs="Arial"/>
          <w:b/>
          <w:bCs/>
          <w:szCs w:val="28"/>
        </w:rPr>
        <w:t>Механизм реализации Стратегии</w:t>
      </w:r>
      <w:r w:rsidR="00F07B8B" w:rsidRPr="004C7568">
        <w:rPr>
          <w:rFonts w:ascii="Arial" w:hAnsi="Arial" w:cs="Arial"/>
          <w:b/>
          <w:bCs/>
          <w:szCs w:val="28"/>
        </w:rPr>
        <w:t>.</w:t>
      </w:r>
    </w:p>
    <w:p w:rsidR="00E66099" w:rsidRPr="004C7568" w:rsidRDefault="00E66099" w:rsidP="00001207">
      <w:pPr>
        <w:pStyle w:val="ad"/>
        <w:spacing w:line="276" w:lineRule="auto"/>
        <w:ind w:left="0" w:firstLine="480"/>
        <w:jc w:val="both"/>
        <w:rPr>
          <w:rFonts w:ascii="Arial" w:hAnsi="Arial" w:cs="Arial"/>
        </w:rPr>
      </w:pPr>
      <w:r w:rsidRPr="004C7568">
        <w:rPr>
          <w:rFonts w:ascii="Arial" w:hAnsi="Arial" w:cs="Arial"/>
        </w:rPr>
        <w:t>Стратегия  реализуется администрацией муниципального образования «</w:t>
      </w:r>
      <w:r w:rsidR="002834D0" w:rsidRPr="004C7568">
        <w:rPr>
          <w:rFonts w:ascii="Arial" w:hAnsi="Arial" w:cs="Arial"/>
        </w:rPr>
        <w:t>Табарсук</w:t>
      </w:r>
      <w:r w:rsidRPr="004C7568">
        <w:rPr>
          <w:rFonts w:ascii="Arial" w:hAnsi="Arial" w:cs="Arial"/>
        </w:rPr>
        <w:t>»</w:t>
      </w:r>
      <w:r w:rsidR="00001207" w:rsidRPr="004C7568">
        <w:rPr>
          <w:rFonts w:ascii="Arial" w:hAnsi="Arial" w:cs="Arial"/>
        </w:rPr>
        <w:t xml:space="preserve"> за </w:t>
      </w:r>
      <w:r w:rsidRPr="004C7568">
        <w:rPr>
          <w:rFonts w:ascii="Arial" w:hAnsi="Arial" w:cs="Arial"/>
        </w:rPr>
        <w:t>счет выполнения комплекса мероприятий, направленных на достижение поставленных в ней целей. Стратегией определены основы социально-экономической политики муниципального образования.</w:t>
      </w:r>
    </w:p>
    <w:p w:rsidR="00E66099" w:rsidRPr="004C7568" w:rsidRDefault="002834D0" w:rsidP="002834D0">
      <w:pPr>
        <w:pStyle w:val="ad"/>
        <w:spacing w:line="276" w:lineRule="auto"/>
        <w:ind w:left="0"/>
        <w:jc w:val="both"/>
        <w:rPr>
          <w:rFonts w:ascii="Arial" w:hAnsi="Arial" w:cs="Arial"/>
        </w:rPr>
      </w:pPr>
      <w:r w:rsidRPr="004C7568">
        <w:rPr>
          <w:rFonts w:ascii="Arial" w:hAnsi="Arial" w:cs="Arial"/>
        </w:rPr>
        <w:t xml:space="preserve">     </w:t>
      </w:r>
      <w:r w:rsidR="00FF21D9" w:rsidRPr="004C7568">
        <w:rPr>
          <w:rFonts w:ascii="Arial" w:hAnsi="Arial" w:cs="Arial"/>
        </w:rPr>
        <w:t xml:space="preserve">  </w:t>
      </w:r>
      <w:r w:rsidR="00E66099" w:rsidRPr="004C7568">
        <w:rPr>
          <w:rFonts w:ascii="Arial" w:hAnsi="Arial" w:cs="Arial"/>
        </w:rPr>
        <w:t xml:space="preserve">В целях реализации Стратегии утверждается План мероприятий, представляющий собой совокупность задач и мероприятий, направленных на достижение поставленных целей. </w:t>
      </w:r>
    </w:p>
    <w:p w:rsidR="00E66099" w:rsidRPr="004C7568" w:rsidRDefault="00E66099" w:rsidP="00E66099">
      <w:pPr>
        <w:spacing w:line="276" w:lineRule="auto"/>
        <w:jc w:val="both"/>
        <w:rPr>
          <w:rFonts w:ascii="Arial" w:hAnsi="Arial" w:cs="Arial"/>
        </w:rPr>
      </w:pPr>
      <w:r w:rsidRPr="004C7568">
        <w:rPr>
          <w:rFonts w:ascii="Arial" w:hAnsi="Arial" w:cs="Arial"/>
        </w:rPr>
        <w:t>Неотъемлемым инструментом комплексной оценки реализации Стратегии является ежегодный мониторинг Стратегии администрацией муниципа</w:t>
      </w:r>
      <w:r w:rsidR="00FF21D9" w:rsidRPr="004C7568">
        <w:rPr>
          <w:rFonts w:ascii="Arial" w:hAnsi="Arial" w:cs="Arial"/>
        </w:rPr>
        <w:t>льного образования «Табарсук</w:t>
      </w:r>
      <w:r w:rsidRPr="004C7568">
        <w:rPr>
          <w:rFonts w:ascii="Arial" w:hAnsi="Arial" w:cs="Arial"/>
        </w:rPr>
        <w:t xml:space="preserve">». </w:t>
      </w:r>
    </w:p>
    <w:p w:rsidR="00E66099" w:rsidRPr="004C7568" w:rsidRDefault="00FF21D9" w:rsidP="00E66099">
      <w:pPr>
        <w:spacing w:line="276" w:lineRule="auto"/>
        <w:jc w:val="both"/>
        <w:rPr>
          <w:rFonts w:ascii="Arial" w:hAnsi="Arial" w:cs="Arial"/>
        </w:rPr>
      </w:pPr>
      <w:r w:rsidRPr="004C7568">
        <w:rPr>
          <w:rFonts w:ascii="Arial" w:hAnsi="Arial" w:cs="Arial"/>
        </w:rPr>
        <w:t xml:space="preserve">      </w:t>
      </w:r>
      <w:r w:rsidR="00E66099" w:rsidRPr="004C7568">
        <w:rPr>
          <w:rFonts w:ascii="Arial" w:hAnsi="Arial" w:cs="Arial"/>
        </w:rPr>
        <w:t>Управление Стратегией, в том числе текущий контроль за ее реализацией, осуществляет администрация поселения.</w:t>
      </w:r>
    </w:p>
    <w:p w:rsidR="00E66099" w:rsidRPr="004C7568" w:rsidRDefault="00FF21D9" w:rsidP="00FF21D9">
      <w:pPr>
        <w:pStyle w:val="ad"/>
        <w:spacing w:line="276" w:lineRule="auto"/>
        <w:ind w:left="0"/>
        <w:jc w:val="both"/>
        <w:rPr>
          <w:rFonts w:ascii="Arial" w:hAnsi="Arial" w:cs="Arial"/>
        </w:rPr>
      </w:pPr>
      <w:r w:rsidRPr="004C7568">
        <w:rPr>
          <w:rFonts w:ascii="Arial" w:hAnsi="Arial" w:cs="Arial"/>
        </w:rPr>
        <w:t xml:space="preserve">      </w:t>
      </w:r>
      <w:r w:rsidR="00E66099" w:rsidRPr="004C7568">
        <w:rPr>
          <w:rFonts w:ascii="Arial" w:hAnsi="Arial" w:cs="Arial"/>
        </w:rPr>
        <w:t>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Стратегии подлежит опубликованию на официальном сайте  муниципального образования.</w:t>
      </w:r>
    </w:p>
    <w:p w:rsidR="00E66099" w:rsidRPr="004C7568" w:rsidRDefault="004A424C" w:rsidP="008D1916">
      <w:pPr>
        <w:pStyle w:val="ad"/>
        <w:spacing w:line="276" w:lineRule="auto"/>
        <w:ind w:left="0"/>
        <w:jc w:val="both"/>
        <w:rPr>
          <w:rFonts w:ascii="Arial" w:hAnsi="Arial" w:cs="Arial"/>
        </w:rPr>
      </w:pPr>
      <w:r w:rsidRPr="004C7568">
        <w:rPr>
          <w:rFonts w:ascii="Arial" w:hAnsi="Arial" w:cs="Arial"/>
        </w:rPr>
        <w:t xml:space="preserve">      </w:t>
      </w:r>
      <w:r w:rsidR="00E66099" w:rsidRPr="004C7568">
        <w:rPr>
          <w:rFonts w:ascii="Arial" w:hAnsi="Arial" w:cs="Arial"/>
        </w:rPr>
        <w:t>Основная цель социально-экономического развития муниципального образования  на 201</w:t>
      </w:r>
      <w:r w:rsidR="000E7483">
        <w:rPr>
          <w:rFonts w:ascii="Arial" w:hAnsi="Arial" w:cs="Arial"/>
        </w:rPr>
        <w:t>9</w:t>
      </w:r>
      <w:r w:rsidR="00E66099" w:rsidRPr="004C7568">
        <w:rPr>
          <w:rFonts w:ascii="Arial" w:hAnsi="Arial" w:cs="Arial"/>
        </w:rPr>
        <w:t>-2030 годы, задачи, целевые ориентиры Стратегии, развитие муниципального образования на 201</w:t>
      </w:r>
      <w:r w:rsidR="000E7483">
        <w:rPr>
          <w:rFonts w:ascii="Arial" w:hAnsi="Arial" w:cs="Arial"/>
        </w:rPr>
        <w:t>9</w:t>
      </w:r>
      <w:r w:rsidR="00E66099" w:rsidRPr="004C7568">
        <w:rPr>
          <w:rFonts w:ascii="Arial" w:hAnsi="Arial" w:cs="Arial"/>
        </w:rPr>
        <w:t>-2030 годы служат основой для разработки проектов решений депутатов муниципального образования «</w:t>
      </w:r>
      <w:r w:rsidRPr="004C7568">
        <w:rPr>
          <w:rFonts w:ascii="Arial" w:hAnsi="Arial" w:cs="Arial"/>
        </w:rPr>
        <w:t>Табарсук</w:t>
      </w:r>
      <w:r w:rsidR="00E66099" w:rsidRPr="004C7568">
        <w:rPr>
          <w:rFonts w:ascii="Arial" w:hAnsi="Arial" w:cs="Arial"/>
        </w:rPr>
        <w:t xml:space="preserve">» о бюджете муниципального </w:t>
      </w:r>
      <w:r w:rsidR="00E66099" w:rsidRPr="004C7568">
        <w:rPr>
          <w:rFonts w:ascii="Arial" w:hAnsi="Arial" w:cs="Arial"/>
        </w:rPr>
        <w:lastRenderedPageBreak/>
        <w:t>образования на соответствующие финансовые годы, а так же муниципальных программ МО «</w:t>
      </w:r>
      <w:r w:rsidRPr="004C7568">
        <w:rPr>
          <w:rFonts w:ascii="Arial" w:hAnsi="Arial" w:cs="Arial"/>
        </w:rPr>
        <w:t>Табарсук</w:t>
      </w:r>
      <w:r w:rsidR="00E66099" w:rsidRPr="004C7568">
        <w:rPr>
          <w:rFonts w:ascii="Arial" w:hAnsi="Arial" w:cs="Arial"/>
        </w:rPr>
        <w:t xml:space="preserve">». </w:t>
      </w:r>
    </w:p>
    <w:p w:rsidR="00F07B8B" w:rsidRPr="004C7568" w:rsidRDefault="00F07B8B" w:rsidP="00F07B8B">
      <w:pPr>
        <w:ind w:left="644"/>
        <w:rPr>
          <w:rFonts w:ascii="Arial" w:hAnsi="Arial" w:cs="Arial"/>
          <w:b/>
          <w:bCs/>
        </w:rPr>
      </w:pPr>
    </w:p>
    <w:p w:rsidR="00F07B8B" w:rsidRPr="004C7568" w:rsidRDefault="00F07B8B" w:rsidP="00F07B8B">
      <w:pPr>
        <w:jc w:val="both"/>
        <w:rPr>
          <w:rFonts w:ascii="Arial" w:hAnsi="Arial" w:cs="Arial"/>
        </w:rPr>
      </w:pPr>
    </w:p>
    <w:p w:rsidR="00F07B8B" w:rsidRPr="004C7568" w:rsidRDefault="00F07B8B" w:rsidP="00F07B8B">
      <w:pPr>
        <w:widowControl w:val="0"/>
        <w:autoSpaceDE w:val="0"/>
        <w:autoSpaceDN w:val="0"/>
        <w:jc w:val="center"/>
        <w:rPr>
          <w:rFonts w:ascii="Arial" w:hAnsi="Arial" w:cs="Arial"/>
        </w:rPr>
      </w:pPr>
    </w:p>
    <w:p w:rsidR="00F07B8B" w:rsidRPr="004C7568" w:rsidRDefault="00F07B8B" w:rsidP="00F07B8B">
      <w:pPr>
        <w:widowControl w:val="0"/>
        <w:autoSpaceDE w:val="0"/>
        <w:autoSpaceDN w:val="0"/>
        <w:jc w:val="center"/>
        <w:rPr>
          <w:rFonts w:ascii="Arial" w:hAnsi="Arial" w:cs="Arial"/>
          <w:szCs w:val="20"/>
        </w:rPr>
      </w:pPr>
    </w:p>
    <w:p w:rsidR="00F07B8B" w:rsidRPr="004C7568" w:rsidRDefault="00F07B8B" w:rsidP="00F07B8B">
      <w:pPr>
        <w:widowControl w:val="0"/>
        <w:autoSpaceDE w:val="0"/>
        <w:autoSpaceDN w:val="0"/>
        <w:jc w:val="center"/>
        <w:rPr>
          <w:rFonts w:ascii="Arial" w:hAnsi="Arial" w:cs="Arial"/>
          <w:szCs w:val="20"/>
        </w:rPr>
      </w:pPr>
    </w:p>
    <w:p w:rsidR="00F07B8B" w:rsidRPr="004C7568" w:rsidRDefault="00F07B8B" w:rsidP="00F07B8B">
      <w:pPr>
        <w:widowControl w:val="0"/>
        <w:autoSpaceDE w:val="0"/>
        <w:autoSpaceDN w:val="0"/>
        <w:jc w:val="center"/>
        <w:rPr>
          <w:rFonts w:ascii="Arial" w:hAnsi="Arial" w:cs="Arial"/>
          <w:szCs w:val="20"/>
        </w:rPr>
      </w:pPr>
    </w:p>
    <w:p w:rsidR="00F07B8B" w:rsidRPr="004C7568" w:rsidRDefault="00F07B8B" w:rsidP="00F07B8B">
      <w:pPr>
        <w:widowControl w:val="0"/>
        <w:autoSpaceDE w:val="0"/>
        <w:autoSpaceDN w:val="0"/>
        <w:jc w:val="center"/>
        <w:rPr>
          <w:rFonts w:ascii="Arial" w:hAnsi="Arial" w:cs="Arial"/>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F07B8B" w:rsidRDefault="00F07B8B" w:rsidP="00F07B8B">
      <w:pPr>
        <w:widowControl w:val="0"/>
        <w:autoSpaceDE w:val="0"/>
        <w:autoSpaceDN w:val="0"/>
        <w:jc w:val="center"/>
        <w:rPr>
          <w:szCs w:val="20"/>
        </w:rPr>
      </w:pPr>
    </w:p>
    <w:p w:rsidR="00D22C72" w:rsidRPr="0030367F" w:rsidRDefault="00D22C72" w:rsidP="00531E3A">
      <w:pPr>
        <w:widowControl w:val="0"/>
        <w:autoSpaceDE w:val="0"/>
        <w:autoSpaceDN w:val="0"/>
        <w:spacing w:line="276" w:lineRule="auto"/>
        <w:jc w:val="center"/>
        <w:rPr>
          <w:szCs w:val="20"/>
        </w:rPr>
      </w:pPr>
    </w:p>
    <w:p w:rsidR="0030367F" w:rsidRPr="0030367F" w:rsidRDefault="0030367F" w:rsidP="00531E3A">
      <w:pPr>
        <w:widowControl w:val="0"/>
        <w:autoSpaceDE w:val="0"/>
        <w:autoSpaceDN w:val="0"/>
        <w:spacing w:line="276" w:lineRule="auto"/>
        <w:jc w:val="center"/>
        <w:rPr>
          <w:szCs w:val="20"/>
        </w:rPr>
      </w:pPr>
    </w:p>
    <w:p w:rsidR="0030367F" w:rsidRPr="0030367F" w:rsidRDefault="0030367F" w:rsidP="00531E3A">
      <w:pPr>
        <w:spacing w:line="276" w:lineRule="auto"/>
        <w:sectPr w:rsidR="0030367F" w:rsidRPr="0030367F" w:rsidSect="00A85D25">
          <w:footerReference w:type="even" r:id="rId8"/>
          <w:footerReference w:type="default" r:id="rId9"/>
          <w:pgSz w:w="11907" w:h="16840"/>
          <w:pgMar w:top="720" w:right="567" w:bottom="851" w:left="1560" w:header="0" w:footer="0" w:gutter="0"/>
          <w:cols w:space="720"/>
        </w:sectPr>
      </w:pPr>
    </w:p>
    <w:p w:rsidR="0030367F" w:rsidRPr="0030367F" w:rsidRDefault="0030367F" w:rsidP="00531E3A">
      <w:pPr>
        <w:spacing w:line="276" w:lineRule="auto"/>
      </w:pPr>
      <w:bookmarkStart w:id="13" w:name="_GoBack"/>
      <w:bookmarkEnd w:id="13"/>
    </w:p>
    <w:p w:rsidR="00560E65" w:rsidRPr="004C7568" w:rsidRDefault="00560E65" w:rsidP="00560E65">
      <w:pPr>
        <w:widowControl w:val="0"/>
        <w:autoSpaceDE w:val="0"/>
        <w:autoSpaceDN w:val="0"/>
        <w:jc w:val="center"/>
        <w:rPr>
          <w:rFonts w:ascii="Arial" w:hAnsi="Arial" w:cs="Arial"/>
          <w:szCs w:val="20"/>
        </w:rPr>
      </w:pPr>
      <w:r w:rsidRPr="004C7568">
        <w:rPr>
          <w:rFonts w:ascii="Arial" w:hAnsi="Arial" w:cs="Arial"/>
          <w:szCs w:val="20"/>
        </w:rPr>
        <w:t>ПЛАН МЕРОПРИЯТИЙ ПО РЕАЛИЗАЦИИ СТРАТЕГИИ</w:t>
      </w:r>
    </w:p>
    <w:p w:rsidR="00560E65" w:rsidRPr="004C7568" w:rsidRDefault="00560E65" w:rsidP="00560E65">
      <w:pPr>
        <w:widowControl w:val="0"/>
        <w:autoSpaceDE w:val="0"/>
        <w:autoSpaceDN w:val="0"/>
        <w:jc w:val="center"/>
        <w:rPr>
          <w:rFonts w:ascii="Arial" w:hAnsi="Arial" w:cs="Arial"/>
          <w:szCs w:val="20"/>
        </w:rPr>
      </w:pPr>
      <w:r w:rsidRPr="004C7568">
        <w:rPr>
          <w:rFonts w:ascii="Arial" w:hAnsi="Arial" w:cs="Arial"/>
          <w:szCs w:val="20"/>
        </w:rPr>
        <w:t>СОЦИАЛЬНО-ЭКОНОМИЧЕСКОГО РАЗВИТ</w:t>
      </w:r>
      <w:r w:rsidR="001940FD" w:rsidRPr="004C7568">
        <w:rPr>
          <w:rFonts w:ascii="Arial" w:hAnsi="Arial" w:cs="Arial"/>
          <w:szCs w:val="20"/>
        </w:rPr>
        <w:t>ИЯ МУНИЦИПАЛЬНОГО ОБРАЗОВАНИЯ «ТАБАРСУК</w:t>
      </w:r>
      <w:r w:rsidRPr="004C7568">
        <w:rPr>
          <w:rFonts w:ascii="Arial" w:hAnsi="Arial" w:cs="Arial"/>
          <w:szCs w:val="20"/>
        </w:rPr>
        <w:t>»</w:t>
      </w:r>
    </w:p>
    <w:p w:rsidR="00560E65" w:rsidRPr="00560E65" w:rsidRDefault="00560E65" w:rsidP="00560E65">
      <w:pPr>
        <w:widowControl w:val="0"/>
        <w:autoSpaceDE w:val="0"/>
        <w:autoSpaceDN w:val="0"/>
        <w:jc w:val="right"/>
        <w:rPr>
          <w:sz w:val="20"/>
          <w:szCs w:val="20"/>
        </w:rPr>
      </w:pPr>
    </w:p>
    <w:tbl>
      <w:tblPr>
        <w:tblW w:w="16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393"/>
        <w:gridCol w:w="1737"/>
        <w:gridCol w:w="1239"/>
        <w:gridCol w:w="940"/>
        <w:gridCol w:w="773"/>
        <w:gridCol w:w="852"/>
        <w:gridCol w:w="838"/>
        <w:gridCol w:w="14"/>
        <w:gridCol w:w="1302"/>
        <w:gridCol w:w="18"/>
        <w:gridCol w:w="1284"/>
        <w:gridCol w:w="1800"/>
        <w:gridCol w:w="1440"/>
        <w:gridCol w:w="1114"/>
        <w:gridCol w:w="11"/>
      </w:tblGrid>
      <w:tr w:rsidR="000324CF" w:rsidRPr="004C7568" w:rsidTr="00EB6F08">
        <w:trPr>
          <w:trHeight w:val="948"/>
          <w:tblHeader/>
        </w:trPr>
        <w:tc>
          <w:tcPr>
            <w:tcW w:w="558"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w:t>
            </w:r>
            <w:r w:rsidRPr="004C7568">
              <w:rPr>
                <w:rFonts w:ascii="Courier New" w:hAnsi="Courier New" w:cs="Courier New"/>
                <w:bCs/>
                <w:sz w:val="18"/>
                <w:szCs w:val="20"/>
              </w:rPr>
              <w:br/>
              <w:t>п/п</w:t>
            </w:r>
          </w:p>
        </w:tc>
        <w:tc>
          <w:tcPr>
            <w:tcW w:w="2393"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Наименование мероприятий и инвестпроектов</w:t>
            </w:r>
          </w:p>
        </w:tc>
        <w:tc>
          <w:tcPr>
            <w:tcW w:w="1737"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 xml:space="preserve">Наименование МЦП, ОГЦП (ФЦП) и  других механизмов, через которые планируется финансирование мероприятия </w:t>
            </w:r>
          </w:p>
        </w:tc>
        <w:tc>
          <w:tcPr>
            <w:tcW w:w="1239"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Срок реализации</w:t>
            </w:r>
          </w:p>
        </w:tc>
        <w:tc>
          <w:tcPr>
            <w:tcW w:w="4719" w:type="dxa"/>
            <w:gridSpan w:val="6"/>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Объем финансирования, млн. руб.:</w:t>
            </w:r>
          </w:p>
        </w:tc>
        <w:tc>
          <w:tcPr>
            <w:tcW w:w="1302" w:type="dxa"/>
            <w:gridSpan w:val="2"/>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 xml:space="preserve">Мощность </w:t>
            </w:r>
            <w:r w:rsidRPr="004C7568">
              <w:rPr>
                <w:rFonts w:ascii="Courier New" w:hAnsi="Courier New" w:cs="Courier New"/>
                <w:bCs/>
                <w:sz w:val="18"/>
                <w:szCs w:val="20"/>
              </w:rPr>
              <w:br/>
              <w:t>(в соответ-ствующих единицах)</w:t>
            </w:r>
          </w:p>
        </w:tc>
        <w:tc>
          <w:tcPr>
            <w:tcW w:w="1800"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 xml:space="preserve">Экономический эффект (прибыль, </w:t>
            </w:r>
          </w:p>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млн. руб.)</w:t>
            </w:r>
          </w:p>
        </w:tc>
        <w:tc>
          <w:tcPr>
            <w:tcW w:w="1440" w:type="dxa"/>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Создаваемые рабочие места, ед.</w:t>
            </w:r>
          </w:p>
        </w:tc>
        <w:tc>
          <w:tcPr>
            <w:tcW w:w="1125" w:type="dxa"/>
            <w:gridSpan w:val="2"/>
            <w:vMerge w:val="restart"/>
            <w:shd w:val="clear" w:color="auto" w:fill="C0C0C0"/>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Ответственный исполнитель</w:t>
            </w:r>
          </w:p>
        </w:tc>
      </w:tr>
      <w:tr w:rsidR="000324CF" w:rsidRPr="004C7568" w:rsidTr="00EB6F08">
        <w:trPr>
          <w:trHeight w:hRule="exact" w:val="277"/>
        </w:trPr>
        <w:tc>
          <w:tcPr>
            <w:tcW w:w="558" w:type="dxa"/>
            <w:vMerge/>
            <w:shd w:val="clear" w:color="auto" w:fill="FFCC99"/>
            <w:noWrap/>
            <w:vAlign w:val="center"/>
          </w:tcPr>
          <w:p w:rsidR="00560E65" w:rsidRPr="004C7568" w:rsidRDefault="00560E65" w:rsidP="00EB6F08">
            <w:pPr>
              <w:jc w:val="center"/>
              <w:rPr>
                <w:rFonts w:ascii="Courier New" w:hAnsi="Courier New" w:cs="Courier New"/>
                <w:sz w:val="18"/>
                <w:szCs w:val="20"/>
              </w:rPr>
            </w:pPr>
          </w:p>
        </w:tc>
        <w:tc>
          <w:tcPr>
            <w:tcW w:w="2393"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737"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239"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940" w:type="dxa"/>
            <w:vMerge w:val="restart"/>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Всего</w:t>
            </w:r>
          </w:p>
        </w:tc>
        <w:tc>
          <w:tcPr>
            <w:tcW w:w="3779" w:type="dxa"/>
            <w:gridSpan w:val="5"/>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 xml:space="preserve">в том числе по источникам: </w:t>
            </w:r>
          </w:p>
        </w:tc>
        <w:tc>
          <w:tcPr>
            <w:tcW w:w="1302" w:type="dxa"/>
            <w:gridSpan w:val="2"/>
            <w:vMerge/>
            <w:shd w:val="clear" w:color="auto" w:fill="FFCC99"/>
          </w:tcPr>
          <w:p w:rsidR="00560E65" w:rsidRPr="004C7568" w:rsidRDefault="00560E65" w:rsidP="00EB6F08">
            <w:pPr>
              <w:jc w:val="center"/>
              <w:rPr>
                <w:rFonts w:ascii="Courier New" w:hAnsi="Courier New" w:cs="Courier New"/>
                <w:b/>
                <w:bCs/>
                <w:sz w:val="18"/>
                <w:szCs w:val="20"/>
              </w:rPr>
            </w:pPr>
          </w:p>
        </w:tc>
        <w:tc>
          <w:tcPr>
            <w:tcW w:w="1800"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440" w:type="dxa"/>
            <w:vMerge/>
            <w:shd w:val="clear" w:color="auto" w:fill="FFCC99"/>
          </w:tcPr>
          <w:p w:rsidR="00560E65" w:rsidRPr="004C7568" w:rsidRDefault="00560E65" w:rsidP="00EB6F08">
            <w:pPr>
              <w:jc w:val="center"/>
              <w:rPr>
                <w:rFonts w:ascii="Courier New" w:hAnsi="Courier New" w:cs="Courier New"/>
                <w:b/>
                <w:bCs/>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816"/>
        </w:trPr>
        <w:tc>
          <w:tcPr>
            <w:tcW w:w="558" w:type="dxa"/>
            <w:vMerge/>
            <w:shd w:val="clear" w:color="auto" w:fill="FFCC99"/>
            <w:noWrap/>
            <w:vAlign w:val="center"/>
          </w:tcPr>
          <w:p w:rsidR="00560E65" w:rsidRPr="004C7568" w:rsidRDefault="00560E65" w:rsidP="00EB6F08">
            <w:pPr>
              <w:jc w:val="center"/>
              <w:rPr>
                <w:rFonts w:ascii="Courier New" w:hAnsi="Courier New" w:cs="Courier New"/>
                <w:sz w:val="18"/>
                <w:szCs w:val="20"/>
              </w:rPr>
            </w:pPr>
          </w:p>
        </w:tc>
        <w:tc>
          <w:tcPr>
            <w:tcW w:w="2393"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737"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239"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940" w:type="dxa"/>
            <w:vMerge/>
            <w:shd w:val="clear" w:color="auto" w:fill="C0C0C0"/>
          </w:tcPr>
          <w:p w:rsidR="00560E65" w:rsidRPr="004C7568" w:rsidRDefault="00560E65" w:rsidP="00EB6F08">
            <w:pPr>
              <w:jc w:val="center"/>
              <w:rPr>
                <w:rFonts w:ascii="Courier New" w:hAnsi="Courier New" w:cs="Courier New"/>
                <w:bCs/>
                <w:sz w:val="18"/>
                <w:szCs w:val="20"/>
                <w:highlight w:val="lightGray"/>
              </w:rPr>
            </w:pPr>
          </w:p>
        </w:tc>
        <w:tc>
          <w:tcPr>
            <w:tcW w:w="773" w:type="dxa"/>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ФБ</w:t>
            </w:r>
          </w:p>
        </w:tc>
        <w:tc>
          <w:tcPr>
            <w:tcW w:w="852" w:type="dxa"/>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ОБ</w:t>
            </w:r>
          </w:p>
        </w:tc>
        <w:tc>
          <w:tcPr>
            <w:tcW w:w="852" w:type="dxa"/>
            <w:gridSpan w:val="2"/>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МБ</w:t>
            </w:r>
          </w:p>
        </w:tc>
        <w:tc>
          <w:tcPr>
            <w:tcW w:w="1302" w:type="dxa"/>
            <w:shd w:val="clear" w:color="auto" w:fill="C0C0C0"/>
          </w:tcPr>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Внебюджет-</w:t>
            </w:r>
          </w:p>
          <w:p w:rsidR="00560E65" w:rsidRPr="004C7568" w:rsidRDefault="00560E65" w:rsidP="00EB6F08">
            <w:pPr>
              <w:jc w:val="center"/>
              <w:rPr>
                <w:rFonts w:ascii="Courier New" w:hAnsi="Courier New" w:cs="Courier New"/>
                <w:bCs/>
                <w:sz w:val="18"/>
                <w:szCs w:val="20"/>
                <w:highlight w:val="lightGray"/>
              </w:rPr>
            </w:pPr>
            <w:r w:rsidRPr="004C7568">
              <w:rPr>
                <w:rFonts w:ascii="Courier New" w:hAnsi="Courier New" w:cs="Courier New"/>
                <w:bCs/>
                <w:sz w:val="18"/>
                <w:szCs w:val="20"/>
                <w:highlight w:val="lightGray"/>
              </w:rPr>
              <w:t>ные</w:t>
            </w:r>
            <w:r w:rsidRPr="004C7568">
              <w:rPr>
                <w:rFonts w:ascii="Courier New" w:hAnsi="Courier New" w:cs="Courier New"/>
                <w:bCs/>
                <w:sz w:val="18"/>
                <w:szCs w:val="20"/>
                <w:highlight w:val="lightGray"/>
              </w:rPr>
              <w:br/>
              <w:t>средства</w:t>
            </w:r>
          </w:p>
        </w:tc>
        <w:tc>
          <w:tcPr>
            <w:tcW w:w="1302" w:type="dxa"/>
            <w:gridSpan w:val="2"/>
            <w:vMerge/>
            <w:shd w:val="clear" w:color="auto" w:fill="C0C0C0"/>
            <w:vAlign w:val="center"/>
          </w:tcPr>
          <w:p w:rsidR="00560E65" w:rsidRPr="004C7568" w:rsidRDefault="00560E65" w:rsidP="00EB6F08">
            <w:pPr>
              <w:jc w:val="center"/>
              <w:rPr>
                <w:rFonts w:ascii="Courier New" w:hAnsi="Courier New" w:cs="Courier New"/>
                <w:bCs/>
                <w:sz w:val="18"/>
                <w:szCs w:val="20"/>
                <w:highlight w:val="lightGray"/>
              </w:rPr>
            </w:pPr>
          </w:p>
        </w:tc>
        <w:tc>
          <w:tcPr>
            <w:tcW w:w="1800" w:type="dxa"/>
            <w:vMerge/>
            <w:shd w:val="clear" w:color="auto" w:fill="FFCC99"/>
          </w:tcPr>
          <w:p w:rsidR="00560E65" w:rsidRPr="004C7568" w:rsidRDefault="00560E65" w:rsidP="00EB6F08">
            <w:pPr>
              <w:jc w:val="center"/>
              <w:rPr>
                <w:rFonts w:ascii="Courier New" w:hAnsi="Courier New" w:cs="Courier New"/>
                <w:b/>
                <w:bCs/>
                <w:sz w:val="18"/>
                <w:szCs w:val="20"/>
              </w:rPr>
            </w:pPr>
          </w:p>
        </w:tc>
        <w:tc>
          <w:tcPr>
            <w:tcW w:w="1440" w:type="dxa"/>
            <w:vMerge/>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84"/>
        </w:trPr>
        <w:tc>
          <w:tcPr>
            <w:tcW w:w="558" w:type="dxa"/>
            <w:vMerge w:val="restart"/>
            <w:shd w:val="clear" w:color="auto" w:fill="FFCC99"/>
            <w:noWrap/>
            <w:vAlign w:val="center"/>
          </w:tcPr>
          <w:p w:rsidR="00560E65" w:rsidRPr="004C7568" w:rsidRDefault="00560E65" w:rsidP="00EB6F08">
            <w:pPr>
              <w:jc w:val="center"/>
              <w:rPr>
                <w:rFonts w:ascii="Courier New" w:hAnsi="Courier New" w:cs="Courier New"/>
                <w:sz w:val="18"/>
                <w:szCs w:val="20"/>
              </w:rPr>
            </w:pPr>
            <w:r w:rsidRPr="004C7568">
              <w:rPr>
                <w:rFonts w:ascii="Courier New" w:hAnsi="Courier New" w:cs="Courier New"/>
                <w:sz w:val="18"/>
                <w:szCs w:val="20"/>
              </w:rPr>
              <w:t> </w:t>
            </w:r>
          </w:p>
        </w:tc>
        <w:tc>
          <w:tcPr>
            <w:tcW w:w="2393" w:type="dxa"/>
            <w:vMerge w:val="restart"/>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ИТОГО ПО СТРАТЕГИИ</w:t>
            </w:r>
          </w:p>
        </w:tc>
        <w:tc>
          <w:tcPr>
            <w:tcW w:w="1737" w:type="dxa"/>
            <w:vMerge w:val="restart"/>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940" w:type="dxa"/>
            <w:shd w:val="clear" w:color="auto" w:fill="FFCC99"/>
          </w:tcPr>
          <w:p w:rsidR="00560E65" w:rsidRPr="004C7568" w:rsidRDefault="00560E65" w:rsidP="00EB6F08">
            <w:pPr>
              <w:jc w:val="center"/>
              <w:rPr>
                <w:rFonts w:ascii="Courier New" w:hAnsi="Courier New" w:cs="Courier New"/>
                <w:b/>
                <w:bCs/>
                <w:sz w:val="18"/>
                <w:szCs w:val="20"/>
              </w:rPr>
            </w:pPr>
          </w:p>
        </w:tc>
        <w:tc>
          <w:tcPr>
            <w:tcW w:w="773"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FFCC99"/>
          </w:tcPr>
          <w:p w:rsidR="00560E65" w:rsidRPr="004C7568" w:rsidRDefault="00560E65" w:rsidP="00EB6F08">
            <w:pPr>
              <w:jc w:val="center"/>
              <w:rPr>
                <w:rFonts w:ascii="Courier New" w:hAnsi="Courier New" w:cs="Courier New"/>
                <w:b/>
                <w:bCs/>
                <w:sz w:val="18"/>
                <w:szCs w:val="20"/>
              </w:rPr>
            </w:pPr>
          </w:p>
        </w:tc>
        <w:tc>
          <w:tcPr>
            <w:tcW w:w="852" w:type="dxa"/>
            <w:gridSpan w:val="2"/>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jc w:val="center"/>
              <w:rPr>
                <w:rFonts w:ascii="Courier New" w:hAnsi="Courier New" w:cs="Courier New"/>
                <w:b/>
                <w:bCs/>
                <w:sz w:val="18"/>
                <w:szCs w:val="20"/>
              </w:rPr>
            </w:pPr>
          </w:p>
        </w:tc>
        <w:tc>
          <w:tcPr>
            <w:tcW w:w="1800" w:type="dxa"/>
            <w:shd w:val="clear" w:color="auto" w:fill="FFCC99"/>
          </w:tcPr>
          <w:p w:rsidR="00560E65" w:rsidRPr="004C7568" w:rsidRDefault="00560E65" w:rsidP="00EB6F08">
            <w:pPr>
              <w:jc w:val="center"/>
              <w:rPr>
                <w:rFonts w:ascii="Courier New" w:hAnsi="Courier New" w:cs="Courier New"/>
                <w:b/>
                <w:bCs/>
                <w:sz w:val="18"/>
                <w:szCs w:val="20"/>
              </w:rPr>
            </w:pPr>
          </w:p>
        </w:tc>
        <w:tc>
          <w:tcPr>
            <w:tcW w:w="1440"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1125" w:type="dxa"/>
            <w:gridSpan w:val="2"/>
            <w:vMerge w:val="restart"/>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9114C4" w:rsidRPr="004C7568" w:rsidRDefault="009114C4" w:rsidP="00EB6F08">
            <w:pPr>
              <w:rPr>
                <w:rFonts w:ascii="Courier New" w:hAnsi="Courier New" w:cs="Courier New"/>
                <w:sz w:val="18"/>
                <w:szCs w:val="20"/>
              </w:rPr>
            </w:pPr>
          </w:p>
        </w:tc>
        <w:tc>
          <w:tcPr>
            <w:tcW w:w="2393" w:type="dxa"/>
            <w:vMerge/>
            <w:vAlign w:val="center"/>
          </w:tcPr>
          <w:p w:rsidR="009114C4" w:rsidRPr="004C7568" w:rsidRDefault="009114C4" w:rsidP="00EB6F08">
            <w:pPr>
              <w:rPr>
                <w:rFonts w:ascii="Courier New" w:hAnsi="Courier New" w:cs="Courier New"/>
                <w:b/>
                <w:bCs/>
                <w:sz w:val="18"/>
                <w:szCs w:val="20"/>
              </w:rPr>
            </w:pPr>
          </w:p>
        </w:tc>
        <w:tc>
          <w:tcPr>
            <w:tcW w:w="1737" w:type="dxa"/>
            <w:vMerge/>
            <w:vAlign w:val="center"/>
          </w:tcPr>
          <w:p w:rsidR="009114C4" w:rsidRPr="004C7568" w:rsidRDefault="009114C4" w:rsidP="00EB6F08">
            <w:pPr>
              <w:rPr>
                <w:rFonts w:ascii="Courier New" w:hAnsi="Courier New" w:cs="Courier New"/>
                <w:b/>
                <w:bCs/>
                <w:sz w:val="18"/>
                <w:szCs w:val="20"/>
              </w:rPr>
            </w:pPr>
          </w:p>
        </w:tc>
        <w:tc>
          <w:tcPr>
            <w:tcW w:w="1239" w:type="dxa"/>
            <w:shd w:val="clear" w:color="auto" w:fill="FFCC99"/>
            <w:vAlign w:val="center"/>
          </w:tcPr>
          <w:p w:rsidR="009114C4" w:rsidRPr="004C7568" w:rsidRDefault="009114C4" w:rsidP="00EB6F08">
            <w:pPr>
              <w:jc w:val="center"/>
              <w:rPr>
                <w:rFonts w:ascii="Courier New" w:hAnsi="Courier New" w:cs="Courier New"/>
                <w:b/>
                <w:bCs/>
                <w:color w:val="FF0000"/>
                <w:sz w:val="18"/>
                <w:szCs w:val="20"/>
              </w:rPr>
            </w:pPr>
            <w:r w:rsidRPr="004C7568">
              <w:rPr>
                <w:rFonts w:ascii="Courier New" w:hAnsi="Courier New" w:cs="Courier New"/>
                <w:b/>
                <w:bCs/>
                <w:sz w:val="18"/>
                <w:szCs w:val="20"/>
              </w:rPr>
              <w:t>2018</w:t>
            </w:r>
          </w:p>
        </w:tc>
        <w:tc>
          <w:tcPr>
            <w:tcW w:w="940" w:type="dxa"/>
            <w:shd w:val="clear" w:color="auto" w:fill="FFCC99"/>
          </w:tcPr>
          <w:p w:rsidR="009114C4" w:rsidRPr="004C7568" w:rsidRDefault="009114C4" w:rsidP="00EB6F08">
            <w:pPr>
              <w:jc w:val="center"/>
              <w:rPr>
                <w:rFonts w:ascii="Courier New" w:hAnsi="Courier New" w:cs="Courier New"/>
                <w:b/>
                <w:sz w:val="18"/>
              </w:rPr>
            </w:pPr>
          </w:p>
        </w:tc>
        <w:tc>
          <w:tcPr>
            <w:tcW w:w="773" w:type="dxa"/>
            <w:shd w:val="clear" w:color="auto" w:fill="FFCC99"/>
          </w:tcPr>
          <w:p w:rsidR="009114C4" w:rsidRPr="004C7568" w:rsidRDefault="009114C4" w:rsidP="00EB6F08">
            <w:pPr>
              <w:jc w:val="center"/>
              <w:rPr>
                <w:rFonts w:ascii="Courier New" w:hAnsi="Courier New" w:cs="Courier New"/>
                <w:b/>
                <w:sz w:val="18"/>
              </w:rPr>
            </w:pPr>
          </w:p>
        </w:tc>
        <w:tc>
          <w:tcPr>
            <w:tcW w:w="852" w:type="dxa"/>
            <w:shd w:val="clear" w:color="auto" w:fill="FFCC99"/>
          </w:tcPr>
          <w:p w:rsidR="009114C4" w:rsidRPr="004C7568" w:rsidRDefault="009114C4" w:rsidP="00EB6F08">
            <w:pPr>
              <w:jc w:val="center"/>
              <w:rPr>
                <w:rFonts w:ascii="Courier New" w:hAnsi="Courier New" w:cs="Courier New"/>
                <w:b/>
                <w:sz w:val="18"/>
              </w:rPr>
            </w:pPr>
          </w:p>
        </w:tc>
        <w:tc>
          <w:tcPr>
            <w:tcW w:w="852" w:type="dxa"/>
            <w:gridSpan w:val="2"/>
            <w:shd w:val="clear" w:color="auto" w:fill="FFCC99"/>
          </w:tcPr>
          <w:p w:rsidR="009114C4" w:rsidRPr="004C7568" w:rsidRDefault="009114C4" w:rsidP="00EB6F08">
            <w:pPr>
              <w:jc w:val="center"/>
              <w:rPr>
                <w:rFonts w:ascii="Courier New" w:hAnsi="Courier New" w:cs="Courier New"/>
                <w:b/>
                <w:sz w:val="18"/>
              </w:rPr>
            </w:pPr>
          </w:p>
        </w:tc>
        <w:tc>
          <w:tcPr>
            <w:tcW w:w="1302" w:type="dxa"/>
            <w:shd w:val="clear" w:color="auto" w:fill="FFCC99"/>
          </w:tcPr>
          <w:p w:rsidR="009114C4" w:rsidRPr="004C7568" w:rsidRDefault="009114C4" w:rsidP="00EB6F08">
            <w:pPr>
              <w:jc w:val="center"/>
              <w:rPr>
                <w:rFonts w:ascii="Courier New" w:hAnsi="Courier New" w:cs="Courier New"/>
                <w:b/>
                <w:sz w:val="18"/>
              </w:rPr>
            </w:pPr>
          </w:p>
        </w:tc>
        <w:tc>
          <w:tcPr>
            <w:tcW w:w="1302" w:type="dxa"/>
            <w:gridSpan w:val="2"/>
            <w:shd w:val="clear" w:color="auto" w:fill="FFCC99"/>
          </w:tcPr>
          <w:p w:rsidR="009114C4" w:rsidRPr="004C7568" w:rsidRDefault="009114C4" w:rsidP="00EB6F08">
            <w:pPr>
              <w:rPr>
                <w:rFonts w:ascii="Courier New" w:hAnsi="Courier New" w:cs="Courier New"/>
                <w:b/>
                <w:sz w:val="18"/>
              </w:rPr>
            </w:pPr>
          </w:p>
        </w:tc>
        <w:tc>
          <w:tcPr>
            <w:tcW w:w="1800" w:type="dxa"/>
            <w:shd w:val="clear" w:color="auto" w:fill="FFCC99"/>
          </w:tcPr>
          <w:p w:rsidR="009114C4" w:rsidRPr="004C7568" w:rsidRDefault="009114C4" w:rsidP="00EB6F08">
            <w:pPr>
              <w:rPr>
                <w:rFonts w:ascii="Courier New" w:hAnsi="Courier New" w:cs="Courier New"/>
                <w:b/>
                <w:sz w:val="18"/>
              </w:rPr>
            </w:pPr>
          </w:p>
        </w:tc>
        <w:tc>
          <w:tcPr>
            <w:tcW w:w="1440" w:type="dxa"/>
            <w:shd w:val="clear" w:color="auto" w:fill="FFCC99"/>
          </w:tcPr>
          <w:p w:rsidR="009114C4" w:rsidRPr="004C7568" w:rsidRDefault="009114C4" w:rsidP="00EB6F08">
            <w:pPr>
              <w:rPr>
                <w:rFonts w:ascii="Courier New" w:hAnsi="Courier New" w:cs="Courier New"/>
                <w:b/>
                <w:sz w:val="18"/>
              </w:rPr>
            </w:pPr>
            <w:r w:rsidRPr="004C7568">
              <w:rPr>
                <w:rFonts w:ascii="Courier New" w:hAnsi="Courier New" w:cs="Courier New"/>
                <w:b/>
                <w:sz w:val="18"/>
              </w:rPr>
              <w:t>5</w:t>
            </w:r>
          </w:p>
        </w:tc>
        <w:tc>
          <w:tcPr>
            <w:tcW w:w="1125" w:type="dxa"/>
            <w:gridSpan w:val="2"/>
            <w:vMerge/>
            <w:shd w:val="clear" w:color="auto" w:fill="FFCC99"/>
            <w:vAlign w:val="center"/>
          </w:tcPr>
          <w:p w:rsidR="009114C4" w:rsidRPr="004C7568" w:rsidRDefault="009114C4"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FFCC99"/>
          </w:tcPr>
          <w:p w:rsidR="00560E65" w:rsidRPr="004C7568" w:rsidRDefault="00582088" w:rsidP="00EB6F08">
            <w:pPr>
              <w:jc w:val="center"/>
              <w:rPr>
                <w:rFonts w:ascii="Courier New" w:hAnsi="Courier New" w:cs="Courier New"/>
                <w:b/>
                <w:bCs/>
                <w:sz w:val="18"/>
                <w:szCs w:val="20"/>
              </w:rPr>
            </w:pPr>
            <w:r w:rsidRPr="004C7568">
              <w:rPr>
                <w:rFonts w:ascii="Courier New" w:hAnsi="Courier New" w:cs="Courier New"/>
                <w:b/>
                <w:bCs/>
                <w:sz w:val="18"/>
                <w:szCs w:val="20"/>
              </w:rPr>
              <w:t>1</w:t>
            </w:r>
            <w:r w:rsidR="00BD3093" w:rsidRPr="004C7568">
              <w:rPr>
                <w:rFonts w:ascii="Courier New" w:hAnsi="Courier New" w:cs="Courier New"/>
                <w:b/>
                <w:bCs/>
                <w:sz w:val="18"/>
                <w:szCs w:val="20"/>
              </w:rPr>
              <w:t>3</w:t>
            </w:r>
            <w:r w:rsidRPr="004C7568">
              <w:rPr>
                <w:rFonts w:ascii="Courier New" w:hAnsi="Courier New" w:cs="Courier New"/>
                <w:b/>
                <w:bCs/>
                <w:sz w:val="18"/>
                <w:szCs w:val="20"/>
              </w:rPr>
              <w:t>,</w:t>
            </w:r>
            <w:r w:rsidR="00DF3DA8" w:rsidRPr="004C7568">
              <w:rPr>
                <w:rFonts w:ascii="Courier New" w:hAnsi="Courier New" w:cs="Courier New"/>
                <w:b/>
                <w:bCs/>
                <w:sz w:val="18"/>
                <w:szCs w:val="20"/>
              </w:rPr>
              <w:t>86</w:t>
            </w:r>
          </w:p>
        </w:tc>
        <w:tc>
          <w:tcPr>
            <w:tcW w:w="773" w:type="dxa"/>
            <w:shd w:val="clear" w:color="auto" w:fill="FFCC99"/>
            <w:vAlign w:val="center"/>
          </w:tcPr>
          <w:p w:rsidR="00560E65" w:rsidRPr="004C7568" w:rsidRDefault="00051FF0" w:rsidP="00EB6F08">
            <w:pPr>
              <w:jc w:val="center"/>
              <w:rPr>
                <w:rFonts w:ascii="Courier New" w:hAnsi="Courier New" w:cs="Courier New"/>
                <w:b/>
                <w:bCs/>
                <w:sz w:val="18"/>
                <w:szCs w:val="20"/>
              </w:rPr>
            </w:pPr>
            <w:r w:rsidRPr="004C7568">
              <w:rPr>
                <w:rFonts w:ascii="Courier New" w:hAnsi="Courier New" w:cs="Courier New"/>
                <w:b/>
                <w:bCs/>
                <w:sz w:val="18"/>
                <w:szCs w:val="20"/>
              </w:rPr>
              <w:t>11,0</w:t>
            </w:r>
          </w:p>
        </w:tc>
        <w:tc>
          <w:tcPr>
            <w:tcW w:w="852" w:type="dxa"/>
            <w:shd w:val="clear" w:color="auto" w:fill="FFCC99"/>
          </w:tcPr>
          <w:p w:rsidR="00560E65" w:rsidRPr="004C7568" w:rsidRDefault="008161AF" w:rsidP="00EB6F08">
            <w:pPr>
              <w:jc w:val="center"/>
              <w:rPr>
                <w:rFonts w:ascii="Courier New" w:hAnsi="Courier New" w:cs="Courier New"/>
                <w:b/>
                <w:bCs/>
                <w:sz w:val="18"/>
                <w:szCs w:val="20"/>
              </w:rPr>
            </w:pPr>
            <w:r w:rsidRPr="004C7568">
              <w:rPr>
                <w:rFonts w:ascii="Courier New" w:hAnsi="Courier New" w:cs="Courier New"/>
                <w:b/>
                <w:bCs/>
                <w:sz w:val="18"/>
                <w:szCs w:val="20"/>
              </w:rPr>
              <w:t>0,86</w:t>
            </w:r>
          </w:p>
        </w:tc>
        <w:tc>
          <w:tcPr>
            <w:tcW w:w="852" w:type="dxa"/>
            <w:gridSpan w:val="2"/>
            <w:shd w:val="clear" w:color="auto" w:fill="FFCC99"/>
          </w:tcPr>
          <w:p w:rsidR="00560E65" w:rsidRPr="004C7568" w:rsidRDefault="00051FF0" w:rsidP="00EB6F08">
            <w:pPr>
              <w:jc w:val="center"/>
              <w:rPr>
                <w:rFonts w:ascii="Courier New" w:hAnsi="Courier New" w:cs="Courier New"/>
                <w:b/>
                <w:bCs/>
                <w:sz w:val="18"/>
                <w:szCs w:val="20"/>
              </w:rPr>
            </w:pPr>
            <w:r w:rsidRPr="004C7568">
              <w:rPr>
                <w:rFonts w:ascii="Courier New" w:hAnsi="Courier New" w:cs="Courier New"/>
                <w:b/>
                <w:bCs/>
                <w:sz w:val="18"/>
                <w:szCs w:val="20"/>
              </w:rPr>
              <w:t>2,0</w:t>
            </w:r>
          </w:p>
        </w:tc>
        <w:tc>
          <w:tcPr>
            <w:tcW w:w="1302" w:type="dxa"/>
            <w:shd w:val="clear" w:color="auto" w:fill="FFCC99"/>
          </w:tcPr>
          <w:p w:rsidR="00560E65" w:rsidRPr="004C7568" w:rsidRDefault="00560E65" w:rsidP="00EB6F08">
            <w:pPr>
              <w:jc w:val="center"/>
              <w:rPr>
                <w:rFonts w:ascii="Courier New" w:hAnsi="Courier New" w:cs="Courier New"/>
                <w:b/>
                <w:bCs/>
                <w:color w:val="FF0000"/>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2020</w:t>
            </w:r>
          </w:p>
        </w:tc>
        <w:tc>
          <w:tcPr>
            <w:tcW w:w="940" w:type="dxa"/>
            <w:shd w:val="clear" w:color="auto" w:fill="FFCC99"/>
          </w:tcPr>
          <w:p w:rsidR="00560E65" w:rsidRPr="004C7568" w:rsidRDefault="00BC24D0" w:rsidP="00EB6F08">
            <w:pPr>
              <w:jc w:val="center"/>
              <w:rPr>
                <w:rFonts w:ascii="Courier New" w:hAnsi="Courier New" w:cs="Courier New"/>
                <w:b/>
                <w:bCs/>
                <w:sz w:val="18"/>
                <w:szCs w:val="20"/>
              </w:rPr>
            </w:pPr>
            <w:r w:rsidRPr="004C7568">
              <w:rPr>
                <w:rFonts w:ascii="Courier New" w:hAnsi="Courier New" w:cs="Courier New"/>
                <w:b/>
                <w:bCs/>
                <w:sz w:val="18"/>
                <w:szCs w:val="20"/>
              </w:rPr>
              <w:t>110</w:t>
            </w:r>
            <w:r w:rsidR="00DF3DA8" w:rsidRPr="004C7568">
              <w:rPr>
                <w:rFonts w:ascii="Courier New" w:hAnsi="Courier New" w:cs="Courier New"/>
                <w:b/>
                <w:bCs/>
                <w:sz w:val="18"/>
                <w:szCs w:val="20"/>
              </w:rPr>
              <w:t>1,68</w:t>
            </w:r>
          </w:p>
        </w:tc>
        <w:tc>
          <w:tcPr>
            <w:tcW w:w="773" w:type="dxa"/>
            <w:shd w:val="clear" w:color="auto" w:fill="FFCC99"/>
            <w:vAlign w:val="center"/>
          </w:tcPr>
          <w:p w:rsidR="00560E65" w:rsidRPr="004C7568" w:rsidRDefault="00C505AA" w:rsidP="00EB6F08">
            <w:pPr>
              <w:jc w:val="center"/>
              <w:rPr>
                <w:rFonts w:ascii="Courier New" w:hAnsi="Courier New" w:cs="Courier New"/>
                <w:b/>
                <w:bCs/>
                <w:sz w:val="18"/>
                <w:szCs w:val="20"/>
              </w:rPr>
            </w:pPr>
            <w:r w:rsidRPr="004C7568">
              <w:rPr>
                <w:rFonts w:ascii="Courier New" w:hAnsi="Courier New" w:cs="Courier New"/>
                <w:b/>
                <w:bCs/>
                <w:sz w:val="18"/>
                <w:szCs w:val="20"/>
              </w:rPr>
              <w:t>42,9</w:t>
            </w:r>
          </w:p>
        </w:tc>
        <w:tc>
          <w:tcPr>
            <w:tcW w:w="852" w:type="dxa"/>
            <w:shd w:val="clear" w:color="auto" w:fill="FFCC99"/>
          </w:tcPr>
          <w:p w:rsidR="00560E65" w:rsidRPr="004C7568" w:rsidRDefault="00AB1E1C" w:rsidP="00EB6F08">
            <w:pPr>
              <w:jc w:val="center"/>
              <w:rPr>
                <w:rFonts w:ascii="Courier New" w:hAnsi="Courier New" w:cs="Courier New"/>
                <w:b/>
                <w:bCs/>
                <w:sz w:val="18"/>
                <w:szCs w:val="20"/>
              </w:rPr>
            </w:pPr>
            <w:r w:rsidRPr="004C7568">
              <w:rPr>
                <w:rFonts w:ascii="Courier New" w:hAnsi="Courier New" w:cs="Courier New"/>
                <w:b/>
                <w:bCs/>
                <w:sz w:val="18"/>
                <w:szCs w:val="20"/>
              </w:rPr>
              <w:t>6</w:t>
            </w:r>
            <w:r w:rsidR="00661C1B" w:rsidRPr="004C7568">
              <w:rPr>
                <w:rFonts w:ascii="Courier New" w:hAnsi="Courier New" w:cs="Courier New"/>
                <w:b/>
                <w:bCs/>
                <w:sz w:val="18"/>
                <w:szCs w:val="20"/>
              </w:rPr>
              <w:t>4,68</w:t>
            </w:r>
          </w:p>
        </w:tc>
        <w:tc>
          <w:tcPr>
            <w:tcW w:w="852" w:type="dxa"/>
            <w:gridSpan w:val="2"/>
            <w:shd w:val="clear" w:color="auto" w:fill="FFCC99"/>
          </w:tcPr>
          <w:p w:rsidR="00560E65" w:rsidRPr="004C7568" w:rsidRDefault="00232383" w:rsidP="00EB6F08">
            <w:pPr>
              <w:jc w:val="center"/>
              <w:rPr>
                <w:rFonts w:ascii="Courier New" w:hAnsi="Courier New" w:cs="Courier New"/>
                <w:b/>
                <w:bCs/>
                <w:sz w:val="18"/>
                <w:szCs w:val="20"/>
              </w:rPr>
            </w:pPr>
            <w:r w:rsidRPr="004C7568">
              <w:rPr>
                <w:rFonts w:ascii="Courier New" w:hAnsi="Courier New" w:cs="Courier New"/>
                <w:b/>
                <w:bCs/>
                <w:sz w:val="18"/>
                <w:szCs w:val="20"/>
              </w:rPr>
              <w:t>4,1</w:t>
            </w:r>
          </w:p>
        </w:tc>
        <w:tc>
          <w:tcPr>
            <w:tcW w:w="1302" w:type="dxa"/>
            <w:shd w:val="clear" w:color="auto" w:fill="FFCC99"/>
          </w:tcPr>
          <w:p w:rsidR="00560E65" w:rsidRPr="004C7568" w:rsidRDefault="00560E65" w:rsidP="00EB6F08">
            <w:pPr>
              <w:jc w:val="center"/>
              <w:rPr>
                <w:rFonts w:ascii="Courier New" w:hAnsi="Courier New" w:cs="Courier New"/>
                <w:b/>
                <w:bCs/>
                <w:color w:val="FF0000"/>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2021</w:t>
            </w:r>
          </w:p>
        </w:tc>
        <w:tc>
          <w:tcPr>
            <w:tcW w:w="940" w:type="dxa"/>
            <w:shd w:val="clear" w:color="auto" w:fill="FFCC99"/>
          </w:tcPr>
          <w:p w:rsidR="00560E65" w:rsidRPr="004C7568" w:rsidRDefault="00BD3093" w:rsidP="00EB6F08">
            <w:pPr>
              <w:jc w:val="center"/>
              <w:rPr>
                <w:rFonts w:ascii="Courier New" w:hAnsi="Courier New" w:cs="Courier New"/>
                <w:b/>
                <w:bCs/>
                <w:sz w:val="18"/>
                <w:szCs w:val="20"/>
              </w:rPr>
            </w:pPr>
            <w:r w:rsidRPr="004C7568">
              <w:rPr>
                <w:rFonts w:ascii="Courier New" w:hAnsi="Courier New" w:cs="Courier New"/>
                <w:b/>
                <w:bCs/>
                <w:sz w:val="18"/>
                <w:szCs w:val="20"/>
              </w:rPr>
              <w:t>7</w:t>
            </w:r>
            <w:r w:rsidR="00DF3DA8" w:rsidRPr="004C7568">
              <w:rPr>
                <w:rFonts w:ascii="Courier New" w:hAnsi="Courier New" w:cs="Courier New"/>
                <w:b/>
                <w:bCs/>
                <w:sz w:val="18"/>
                <w:szCs w:val="20"/>
              </w:rPr>
              <w:t>,92</w:t>
            </w:r>
          </w:p>
        </w:tc>
        <w:tc>
          <w:tcPr>
            <w:tcW w:w="773"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FFCC99"/>
          </w:tcPr>
          <w:p w:rsidR="00560E65" w:rsidRPr="004C7568" w:rsidRDefault="00661C1B" w:rsidP="00EB6F08">
            <w:pPr>
              <w:jc w:val="center"/>
              <w:rPr>
                <w:rFonts w:ascii="Courier New" w:hAnsi="Courier New" w:cs="Courier New"/>
                <w:b/>
                <w:bCs/>
                <w:sz w:val="18"/>
                <w:szCs w:val="20"/>
              </w:rPr>
            </w:pPr>
            <w:r w:rsidRPr="004C7568">
              <w:rPr>
                <w:rFonts w:ascii="Courier New" w:hAnsi="Courier New" w:cs="Courier New"/>
                <w:b/>
                <w:bCs/>
                <w:sz w:val="18"/>
                <w:szCs w:val="20"/>
              </w:rPr>
              <w:t>6,62</w:t>
            </w:r>
          </w:p>
        </w:tc>
        <w:tc>
          <w:tcPr>
            <w:tcW w:w="852" w:type="dxa"/>
            <w:gridSpan w:val="2"/>
            <w:shd w:val="clear" w:color="auto" w:fill="FFCC99"/>
          </w:tcPr>
          <w:p w:rsidR="00560E65" w:rsidRPr="004C7568" w:rsidRDefault="008C3314" w:rsidP="00EB6F08">
            <w:pPr>
              <w:jc w:val="center"/>
              <w:rPr>
                <w:rFonts w:ascii="Courier New" w:hAnsi="Courier New" w:cs="Courier New"/>
                <w:b/>
                <w:bCs/>
                <w:sz w:val="18"/>
                <w:szCs w:val="20"/>
              </w:rPr>
            </w:pPr>
            <w:r w:rsidRPr="004C7568">
              <w:rPr>
                <w:rFonts w:ascii="Courier New" w:hAnsi="Courier New" w:cs="Courier New"/>
                <w:b/>
                <w:bCs/>
                <w:sz w:val="18"/>
                <w:szCs w:val="20"/>
              </w:rPr>
              <w:t>1,3</w:t>
            </w:r>
          </w:p>
        </w:tc>
        <w:tc>
          <w:tcPr>
            <w:tcW w:w="1302" w:type="dxa"/>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2022</w:t>
            </w:r>
          </w:p>
        </w:tc>
        <w:tc>
          <w:tcPr>
            <w:tcW w:w="940" w:type="dxa"/>
            <w:shd w:val="clear" w:color="auto" w:fill="FFCC99"/>
          </w:tcPr>
          <w:p w:rsidR="00560E65" w:rsidRPr="004C7568" w:rsidRDefault="00560E65" w:rsidP="00EB6F08">
            <w:pPr>
              <w:jc w:val="center"/>
              <w:rPr>
                <w:rFonts w:ascii="Courier New" w:hAnsi="Courier New" w:cs="Courier New"/>
                <w:b/>
                <w:bCs/>
                <w:sz w:val="18"/>
                <w:szCs w:val="20"/>
              </w:rPr>
            </w:pPr>
          </w:p>
        </w:tc>
        <w:tc>
          <w:tcPr>
            <w:tcW w:w="773"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FFCC99"/>
          </w:tcPr>
          <w:p w:rsidR="00560E65" w:rsidRPr="004C7568" w:rsidRDefault="00084899" w:rsidP="00EB6F08">
            <w:pPr>
              <w:jc w:val="center"/>
              <w:rPr>
                <w:rFonts w:ascii="Courier New" w:hAnsi="Courier New" w:cs="Courier New"/>
                <w:b/>
                <w:bCs/>
                <w:sz w:val="18"/>
                <w:szCs w:val="20"/>
              </w:rPr>
            </w:pPr>
            <w:r w:rsidRPr="004C7568">
              <w:rPr>
                <w:rFonts w:ascii="Courier New" w:hAnsi="Courier New" w:cs="Courier New"/>
                <w:b/>
                <w:bCs/>
                <w:sz w:val="18"/>
                <w:szCs w:val="20"/>
              </w:rPr>
              <w:t>0,92</w:t>
            </w:r>
          </w:p>
        </w:tc>
        <w:tc>
          <w:tcPr>
            <w:tcW w:w="852" w:type="dxa"/>
            <w:gridSpan w:val="2"/>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2023</w:t>
            </w:r>
          </w:p>
        </w:tc>
        <w:tc>
          <w:tcPr>
            <w:tcW w:w="940" w:type="dxa"/>
            <w:shd w:val="clear" w:color="auto" w:fill="FFCC99"/>
          </w:tcPr>
          <w:p w:rsidR="00560E65" w:rsidRPr="004C7568" w:rsidRDefault="00560E65" w:rsidP="00EB6F08">
            <w:pPr>
              <w:jc w:val="center"/>
              <w:rPr>
                <w:rFonts w:ascii="Courier New" w:hAnsi="Courier New" w:cs="Courier New"/>
                <w:b/>
                <w:bCs/>
                <w:sz w:val="18"/>
                <w:szCs w:val="20"/>
              </w:rPr>
            </w:pPr>
          </w:p>
        </w:tc>
        <w:tc>
          <w:tcPr>
            <w:tcW w:w="773"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FFCC99"/>
          </w:tcPr>
          <w:p w:rsidR="00560E65" w:rsidRPr="004C7568" w:rsidRDefault="00560E65" w:rsidP="00EB6F08">
            <w:pPr>
              <w:jc w:val="center"/>
              <w:rPr>
                <w:rFonts w:ascii="Courier New" w:hAnsi="Courier New" w:cs="Courier New"/>
                <w:b/>
                <w:bCs/>
                <w:sz w:val="18"/>
                <w:szCs w:val="20"/>
              </w:rPr>
            </w:pPr>
          </w:p>
        </w:tc>
        <w:tc>
          <w:tcPr>
            <w:tcW w:w="852" w:type="dxa"/>
            <w:gridSpan w:val="2"/>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2024</w:t>
            </w:r>
          </w:p>
        </w:tc>
        <w:tc>
          <w:tcPr>
            <w:tcW w:w="940" w:type="dxa"/>
            <w:shd w:val="clear" w:color="auto" w:fill="FFCC99"/>
          </w:tcPr>
          <w:p w:rsidR="00560E65" w:rsidRPr="004C7568" w:rsidRDefault="00560E65" w:rsidP="00EB6F08">
            <w:pPr>
              <w:jc w:val="center"/>
              <w:rPr>
                <w:rFonts w:ascii="Courier New" w:hAnsi="Courier New" w:cs="Courier New"/>
                <w:b/>
                <w:bCs/>
                <w:sz w:val="18"/>
                <w:szCs w:val="20"/>
              </w:rPr>
            </w:pPr>
          </w:p>
        </w:tc>
        <w:tc>
          <w:tcPr>
            <w:tcW w:w="773" w:type="dxa"/>
            <w:shd w:val="clear" w:color="auto" w:fill="FFCC99"/>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FFCC99"/>
          </w:tcPr>
          <w:p w:rsidR="00560E65" w:rsidRPr="004C7568" w:rsidRDefault="00560E65" w:rsidP="00EB6F08">
            <w:pPr>
              <w:jc w:val="center"/>
              <w:rPr>
                <w:rFonts w:ascii="Courier New" w:hAnsi="Courier New" w:cs="Courier New"/>
                <w:b/>
                <w:bCs/>
                <w:sz w:val="18"/>
                <w:szCs w:val="20"/>
              </w:rPr>
            </w:pPr>
          </w:p>
        </w:tc>
        <w:tc>
          <w:tcPr>
            <w:tcW w:w="852" w:type="dxa"/>
            <w:gridSpan w:val="2"/>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EB6F08">
        <w:trPr>
          <w:trHeight w:hRule="exact" w:val="284"/>
        </w:trPr>
        <w:tc>
          <w:tcPr>
            <w:tcW w:w="558" w:type="dxa"/>
            <w:vMerge/>
            <w:vAlign w:val="center"/>
          </w:tcPr>
          <w:p w:rsidR="00560E65" w:rsidRPr="004C7568" w:rsidRDefault="00560E65" w:rsidP="00EB6F08">
            <w:pPr>
              <w:rPr>
                <w:rFonts w:ascii="Courier New" w:hAnsi="Courier New" w:cs="Courier New"/>
                <w:sz w:val="18"/>
                <w:szCs w:val="20"/>
              </w:rPr>
            </w:pPr>
          </w:p>
        </w:tc>
        <w:tc>
          <w:tcPr>
            <w:tcW w:w="2393" w:type="dxa"/>
            <w:vMerge/>
            <w:vAlign w:val="center"/>
          </w:tcPr>
          <w:p w:rsidR="00560E65" w:rsidRPr="004C7568" w:rsidRDefault="00560E65" w:rsidP="00EB6F08">
            <w:pPr>
              <w:rPr>
                <w:rFonts w:ascii="Courier New" w:hAnsi="Courier New" w:cs="Courier New"/>
                <w:b/>
                <w:bCs/>
                <w:sz w:val="18"/>
                <w:szCs w:val="20"/>
              </w:rPr>
            </w:pPr>
          </w:p>
        </w:tc>
        <w:tc>
          <w:tcPr>
            <w:tcW w:w="1737" w:type="dxa"/>
            <w:vMerge/>
            <w:vAlign w:val="center"/>
          </w:tcPr>
          <w:p w:rsidR="00560E65" w:rsidRPr="004C7568" w:rsidRDefault="00560E65" w:rsidP="00EB6F08">
            <w:pPr>
              <w:rPr>
                <w:rFonts w:ascii="Courier New" w:hAnsi="Courier New" w:cs="Courier New"/>
                <w:b/>
                <w:bCs/>
                <w:sz w:val="18"/>
                <w:szCs w:val="20"/>
              </w:rPr>
            </w:pPr>
          </w:p>
        </w:tc>
        <w:tc>
          <w:tcPr>
            <w:tcW w:w="1239" w:type="dxa"/>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2025</w:t>
            </w:r>
            <w:r w:rsidR="009114C4" w:rsidRPr="004C7568">
              <w:rPr>
                <w:rFonts w:ascii="Courier New" w:hAnsi="Courier New" w:cs="Courier New"/>
                <w:b/>
                <w:bCs/>
                <w:sz w:val="18"/>
                <w:szCs w:val="20"/>
              </w:rPr>
              <w:t>-2030</w:t>
            </w:r>
          </w:p>
        </w:tc>
        <w:tc>
          <w:tcPr>
            <w:tcW w:w="940" w:type="dxa"/>
            <w:shd w:val="clear" w:color="auto" w:fill="FFCC99"/>
          </w:tcPr>
          <w:p w:rsidR="00560E65" w:rsidRPr="004C7568" w:rsidRDefault="004B18D4" w:rsidP="00EB6F08">
            <w:pPr>
              <w:jc w:val="center"/>
              <w:rPr>
                <w:rFonts w:ascii="Courier New" w:hAnsi="Courier New" w:cs="Courier New"/>
                <w:b/>
                <w:bCs/>
                <w:sz w:val="18"/>
                <w:szCs w:val="20"/>
              </w:rPr>
            </w:pPr>
            <w:r w:rsidRPr="004C7568">
              <w:rPr>
                <w:rFonts w:ascii="Courier New" w:hAnsi="Courier New" w:cs="Courier New"/>
                <w:b/>
                <w:bCs/>
                <w:sz w:val="18"/>
                <w:szCs w:val="20"/>
              </w:rPr>
              <w:t>11,5</w:t>
            </w:r>
          </w:p>
        </w:tc>
        <w:tc>
          <w:tcPr>
            <w:tcW w:w="773" w:type="dxa"/>
            <w:shd w:val="clear" w:color="auto" w:fill="FFCC99"/>
            <w:vAlign w:val="center"/>
          </w:tcPr>
          <w:p w:rsidR="00560E65" w:rsidRPr="004C7568" w:rsidRDefault="004C5053" w:rsidP="00EB6F08">
            <w:pPr>
              <w:jc w:val="center"/>
              <w:rPr>
                <w:rFonts w:ascii="Courier New" w:hAnsi="Courier New" w:cs="Courier New"/>
                <w:b/>
                <w:bCs/>
                <w:sz w:val="18"/>
                <w:szCs w:val="20"/>
              </w:rPr>
            </w:pPr>
            <w:r w:rsidRPr="004C7568">
              <w:rPr>
                <w:rFonts w:ascii="Courier New" w:hAnsi="Courier New" w:cs="Courier New"/>
                <w:b/>
                <w:bCs/>
                <w:sz w:val="18"/>
                <w:szCs w:val="20"/>
              </w:rPr>
              <w:t>2,4</w:t>
            </w:r>
          </w:p>
        </w:tc>
        <w:tc>
          <w:tcPr>
            <w:tcW w:w="852" w:type="dxa"/>
            <w:shd w:val="clear" w:color="auto" w:fill="FFCC99"/>
          </w:tcPr>
          <w:p w:rsidR="00560E65" w:rsidRPr="004C7568" w:rsidRDefault="00FB521A" w:rsidP="00EB6F08">
            <w:pPr>
              <w:rPr>
                <w:rFonts w:ascii="Courier New" w:hAnsi="Courier New" w:cs="Courier New"/>
                <w:b/>
                <w:bCs/>
                <w:sz w:val="18"/>
                <w:szCs w:val="20"/>
              </w:rPr>
            </w:pPr>
            <w:r w:rsidRPr="004C7568">
              <w:rPr>
                <w:rFonts w:ascii="Courier New" w:hAnsi="Courier New" w:cs="Courier New"/>
                <w:b/>
                <w:bCs/>
                <w:sz w:val="18"/>
                <w:szCs w:val="20"/>
              </w:rPr>
              <w:t>8,4</w:t>
            </w:r>
          </w:p>
        </w:tc>
        <w:tc>
          <w:tcPr>
            <w:tcW w:w="852" w:type="dxa"/>
            <w:gridSpan w:val="2"/>
            <w:shd w:val="clear" w:color="auto" w:fill="FFCC99"/>
          </w:tcPr>
          <w:p w:rsidR="00560E65" w:rsidRPr="004C7568" w:rsidRDefault="004C5053" w:rsidP="00EB6F08">
            <w:pPr>
              <w:rPr>
                <w:rFonts w:ascii="Courier New" w:hAnsi="Courier New" w:cs="Courier New"/>
                <w:b/>
                <w:bCs/>
                <w:sz w:val="18"/>
                <w:szCs w:val="20"/>
              </w:rPr>
            </w:pPr>
            <w:r w:rsidRPr="004C7568">
              <w:rPr>
                <w:rFonts w:ascii="Courier New" w:hAnsi="Courier New" w:cs="Courier New"/>
                <w:b/>
                <w:bCs/>
                <w:sz w:val="18"/>
                <w:szCs w:val="20"/>
              </w:rPr>
              <w:t>0,5</w:t>
            </w:r>
          </w:p>
        </w:tc>
        <w:tc>
          <w:tcPr>
            <w:tcW w:w="1302" w:type="dxa"/>
            <w:shd w:val="clear" w:color="auto" w:fill="FFCC99"/>
          </w:tcPr>
          <w:p w:rsidR="00560E65" w:rsidRPr="004C7568" w:rsidRDefault="00560E65" w:rsidP="00EB6F08">
            <w:pPr>
              <w:rPr>
                <w:rFonts w:ascii="Courier New" w:hAnsi="Courier New" w:cs="Courier New"/>
                <w:b/>
                <w:bCs/>
                <w:sz w:val="18"/>
                <w:szCs w:val="20"/>
              </w:rPr>
            </w:pPr>
          </w:p>
        </w:tc>
        <w:tc>
          <w:tcPr>
            <w:tcW w:w="1302" w:type="dxa"/>
            <w:gridSpan w:val="2"/>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shd w:val="clear" w:color="auto" w:fill="FFCC99"/>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0324CF" w:rsidRPr="004C7568" w:rsidTr="000A4F54">
        <w:trPr>
          <w:trHeight w:hRule="exact" w:val="637"/>
        </w:trPr>
        <w:tc>
          <w:tcPr>
            <w:tcW w:w="558" w:type="dxa"/>
            <w:vMerge/>
            <w:tcBorders>
              <w:bottom w:val="single" w:sz="4" w:space="0" w:color="auto"/>
            </w:tcBorders>
            <w:vAlign w:val="center"/>
          </w:tcPr>
          <w:p w:rsidR="00560E65" w:rsidRPr="004C7568" w:rsidRDefault="00560E65" w:rsidP="00EB6F08">
            <w:pPr>
              <w:rPr>
                <w:rFonts w:ascii="Courier New" w:hAnsi="Courier New" w:cs="Courier New"/>
                <w:sz w:val="18"/>
                <w:szCs w:val="20"/>
              </w:rPr>
            </w:pPr>
          </w:p>
        </w:tc>
        <w:tc>
          <w:tcPr>
            <w:tcW w:w="2393" w:type="dxa"/>
            <w:vMerge/>
            <w:tcBorders>
              <w:bottom w:val="single" w:sz="4" w:space="0" w:color="auto"/>
            </w:tcBorders>
            <w:vAlign w:val="center"/>
          </w:tcPr>
          <w:p w:rsidR="00560E65" w:rsidRPr="004C7568" w:rsidRDefault="00560E65" w:rsidP="00EB6F08">
            <w:pPr>
              <w:rPr>
                <w:rFonts w:ascii="Courier New" w:hAnsi="Courier New" w:cs="Courier New"/>
                <w:b/>
                <w:bCs/>
                <w:sz w:val="18"/>
                <w:szCs w:val="20"/>
              </w:rPr>
            </w:pPr>
          </w:p>
        </w:tc>
        <w:tc>
          <w:tcPr>
            <w:tcW w:w="1737" w:type="dxa"/>
            <w:vMerge/>
            <w:tcBorders>
              <w:bottom w:val="single" w:sz="4" w:space="0" w:color="auto"/>
            </w:tcBorders>
            <w:vAlign w:val="center"/>
          </w:tcPr>
          <w:p w:rsidR="00560E65" w:rsidRPr="004C7568" w:rsidRDefault="00560E65" w:rsidP="00EB6F08">
            <w:pPr>
              <w:rPr>
                <w:rFonts w:ascii="Courier New" w:hAnsi="Courier New" w:cs="Courier New"/>
                <w:b/>
                <w:bCs/>
                <w:sz w:val="18"/>
                <w:szCs w:val="20"/>
              </w:rPr>
            </w:pPr>
          </w:p>
        </w:tc>
        <w:tc>
          <w:tcPr>
            <w:tcW w:w="1239" w:type="dxa"/>
            <w:tcBorders>
              <w:bottom w:val="single" w:sz="4" w:space="0" w:color="auto"/>
            </w:tcBorders>
            <w:shd w:val="clear" w:color="auto" w:fill="FFCC99"/>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Borders>
              <w:bottom w:val="single" w:sz="4" w:space="0" w:color="auto"/>
            </w:tcBorders>
            <w:shd w:val="clear" w:color="auto" w:fill="FFCC99"/>
          </w:tcPr>
          <w:p w:rsidR="00560E65" w:rsidRPr="004C7568" w:rsidRDefault="00582088" w:rsidP="00EB6F08">
            <w:pPr>
              <w:jc w:val="center"/>
              <w:rPr>
                <w:rFonts w:ascii="Courier New" w:hAnsi="Courier New" w:cs="Courier New"/>
                <w:b/>
                <w:bCs/>
                <w:sz w:val="18"/>
                <w:szCs w:val="20"/>
              </w:rPr>
            </w:pPr>
            <w:r w:rsidRPr="004C7568">
              <w:rPr>
                <w:rFonts w:ascii="Courier New" w:hAnsi="Courier New" w:cs="Courier New"/>
                <w:b/>
                <w:bCs/>
                <w:sz w:val="18"/>
                <w:szCs w:val="20"/>
              </w:rPr>
              <w:t>1</w:t>
            </w:r>
            <w:r w:rsidR="00D3155B" w:rsidRPr="004C7568">
              <w:rPr>
                <w:rFonts w:ascii="Courier New" w:hAnsi="Courier New" w:cs="Courier New"/>
                <w:b/>
                <w:bCs/>
                <w:sz w:val="18"/>
                <w:szCs w:val="20"/>
              </w:rPr>
              <w:t>45,68</w:t>
            </w:r>
          </w:p>
        </w:tc>
        <w:tc>
          <w:tcPr>
            <w:tcW w:w="773" w:type="dxa"/>
            <w:tcBorders>
              <w:bottom w:val="single" w:sz="4" w:space="0" w:color="auto"/>
            </w:tcBorders>
            <w:shd w:val="clear" w:color="auto" w:fill="FFCC99"/>
            <w:vAlign w:val="center"/>
          </w:tcPr>
          <w:p w:rsidR="00560E65" w:rsidRPr="004C7568" w:rsidRDefault="009E034E" w:rsidP="00EB6F08">
            <w:pPr>
              <w:jc w:val="center"/>
              <w:rPr>
                <w:rFonts w:ascii="Courier New" w:hAnsi="Courier New" w:cs="Courier New"/>
                <w:b/>
                <w:bCs/>
                <w:sz w:val="18"/>
                <w:szCs w:val="20"/>
              </w:rPr>
            </w:pPr>
            <w:r w:rsidRPr="004C7568">
              <w:rPr>
                <w:rFonts w:ascii="Courier New" w:hAnsi="Courier New" w:cs="Courier New"/>
                <w:b/>
                <w:bCs/>
                <w:sz w:val="18"/>
                <w:szCs w:val="20"/>
              </w:rPr>
              <w:t>56,3</w:t>
            </w:r>
          </w:p>
        </w:tc>
        <w:tc>
          <w:tcPr>
            <w:tcW w:w="852" w:type="dxa"/>
            <w:tcBorders>
              <w:bottom w:val="single" w:sz="4" w:space="0" w:color="auto"/>
            </w:tcBorders>
            <w:shd w:val="clear" w:color="auto" w:fill="FFCC99"/>
          </w:tcPr>
          <w:p w:rsidR="00560E65" w:rsidRPr="004C7568" w:rsidRDefault="00FB521A" w:rsidP="00EB6F08">
            <w:pPr>
              <w:rPr>
                <w:rFonts w:ascii="Courier New" w:hAnsi="Courier New" w:cs="Courier New"/>
                <w:b/>
                <w:bCs/>
                <w:sz w:val="18"/>
                <w:szCs w:val="20"/>
              </w:rPr>
            </w:pPr>
            <w:r w:rsidRPr="004C7568">
              <w:rPr>
                <w:rFonts w:ascii="Courier New" w:hAnsi="Courier New" w:cs="Courier New"/>
                <w:b/>
                <w:bCs/>
                <w:sz w:val="18"/>
                <w:szCs w:val="20"/>
              </w:rPr>
              <w:t>81,48</w:t>
            </w:r>
          </w:p>
        </w:tc>
        <w:tc>
          <w:tcPr>
            <w:tcW w:w="852" w:type="dxa"/>
            <w:gridSpan w:val="2"/>
            <w:tcBorders>
              <w:bottom w:val="single" w:sz="4" w:space="0" w:color="auto"/>
            </w:tcBorders>
            <w:shd w:val="clear" w:color="auto" w:fill="FFCC99"/>
          </w:tcPr>
          <w:p w:rsidR="00560E65" w:rsidRPr="004C7568" w:rsidRDefault="00BA42CB" w:rsidP="00EB6F08">
            <w:pPr>
              <w:rPr>
                <w:rFonts w:ascii="Courier New" w:hAnsi="Courier New" w:cs="Courier New"/>
                <w:b/>
                <w:bCs/>
                <w:sz w:val="18"/>
                <w:szCs w:val="20"/>
              </w:rPr>
            </w:pPr>
            <w:r w:rsidRPr="004C7568">
              <w:rPr>
                <w:rFonts w:ascii="Courier New" w:hAnsi="Courier New" w:cs="Courier New"/>
                <w:b/>
                <w:bCs/>
                <w:sz w:val="18"/>
                <w:szCs w:val="20"/>
              </w:rPr>
              <w:t>7,9</w:t>
            </w:r>
          </w:p>
        </w:tc>
        <w:tc>
          <w:tcPr>
            <w:tcW w:w="1302" w:type="dxa"/>
            <w:tcBorders>
              <w:bottom w:val="single" w:sz="4" w:space="0" w:color="auto"/>
            </w:tcBorders>
            <w:shd w:val="clear" w:color="auto" w:fill="FFCC99"/>
          </w:tcPr>
          <w:p w:rsidR="00560E65" w:rsidRPr="004C7568" w:rsidRDefault="00560E65" w:rsidP="00EB6F08">
            <w:pPr>
              <w:jc w:val="center"/>
              <w:rPr>
                <w:rFonts w:ascii="Courier New" w:hAnsi="Courier New" w:cs="Courier New"/>
                <w:b/>
                <w:bCs/>
                <w:sz w:val="18"/>
                <w:szCs w:val="20"/>
              </w:rPr>
            </w:pPr>
          </w:p>
        </w:tc>
        <w:tc>
          <w:tcPr>
            <w:tcW w:w="1302" w:type="dxa"/>
            <w:gridSpan w:val="2"/>
            <w:tcBorders>
              <w:bottom w:val="single" w:sz="4" w:space="0" w:color="auto"/>
            </w:tcBorders>
            <w:shd w:val="clear" w:color="auto" w:fill="FFCC99"/>
          </w:tcPr>
          <w:p w:rsidR="00560E65" w:rsidRPr="004C7568" w:rsidRDefault="00560E65" w:rsidP="00EB6F08">
            <w:pPr>
              <w:rPr>
                <w:rFonts w:ascii="Courier New" w:hAnsi="Courier New" w:cs="Courier New"/>
                <w:b/>
                <w:bCs/>
                <w:color w:val="FF0000"/>
                <w:sz w:val="18"/>
                <w:szCs w:val="20"/>
              </w:rPr>
            </w:pPr>
          </w:p>
        </w:tc>
        <w:tc>
          <w:tcPr>
            <w:tcW w:w="1800" w:type="dxa"/>
            <w:tcBorders>
              <w:bottom w:val="single" w:sz="4" w:space="0" w:color="auto"/>
            </w:tcBorders>
            <w:shd w:val="clear" w:color="auto" w:fill="FFCC99"/>
          </w:tcPr>
          <w:p w:rsidR="00560E65" w:rsidRPr="004C7568" w:rsidRDefault="00560E65" w:rsidP="00EB6F08">
            <w:pPr>
              <w:rPr>
                <w:rFonts w:ascii="Courier New" w:hAnsi="Courier New" w:cs="Courier New"/>
                <w:b/>
                <w:bCs/>
                <w:color w:val="FF0000"/>
                <w:sz w:val="18"/>
                <w:szCs w:val="20"/>
              </w:rPr>
            </w:pPr>
          </w:p>
        </w:tc>
        <w:tc>
          <w:tcPr>
            <w:tcW w:w="1440" w:type="dxa"/>
            <w:tcBorders>
              <w:bottom w:val="single" w:sz="4" w:space="0" w:color="auto"/>
            </w:tcBorders>
            <w:shd w:val="clear" w:color="auto" w:fill="FFCC99"/>
            <w:vAlign w:val="center"/>
          </w:tcPr>
          <w:p w:rsidR="00560E65" w:rsidRPr="004C7568" w:rsidRDefault="00F34A2A" w:rsidP="00EB6F08">
            <w:pPr>
              <w:rPr>
                <w:rFonts w:ascii="Courier New" w:hAnsi="Courier New" w:cs="Courier New"/>
                <w:b/>
                <w:bCs/>
                <w:color w:val="FF0000"/>
                <w:sz w:val="18"/>
                <w:szCs w:val="20"/>
              </w:rPr>
            </w:pPr>
            <w:r w:rsidRPr="004C7568">
              <w:rPr>
                <w:rFonts w:ascii="Courier New" w:hAnsi="Courier New" w:cs="Courier New"/>
                <w:b/>
                <w:bCs/>
                <w:sz w:val="18"/>
                <w:szCs w:val="20"/>
              </w:rPr>
              <w:t>5</w:t>
            </w:r>
          </w:p>
        </w:tc>
        <w:tc>
          <w:tcPr>
            <w:tcW w:w="1125" w:type="dxa"/>
            <w:gridSpan w:val="2"/>
            <w:vMerge/>
            <w:tcBorders>
              <w:bottom w:val="single" w:sz="4" w:space="0" w:color="auto"/>
            </w:tcBorders>
            <w:shd w:val="clear" w:color="auto" w:fill="FFCC99"/>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22"/>
        </w:trPr>
        <w:tc>
          <w:tcPr>
            <w:tcW w:w="558" w:type="dxa"/>
            <w:vMerge w:val="restart"/>
            <w:shd w:val="clear" w:color="auto" w:fill="D6E3BC"/>
            <w:noWrap/>
            <w:vAlign w:val="center"/>
          </w:tcPr>
          <w:p w:rsidR="00560E65" w:rsidRPr="004C7568" w:rsidRDefault="00560E65" w:rsidP="00EB6F08">
            <w:pPr>
              <w:rPr>
                <w:rFonts w:ascii="Courier New" w:hAnsi="Courier New" w:cs="Courier New"/>
                <w:sz w:val="18"/>
                <w:szCs w:val="20"/>
              </w:rPr>
            </w:pPr>
          </w:p>
        </w:tc>
        <w:tc>
          <w:tcPr>
            <w:tcW w:w="2393" w:type="dxa"/>
            <w:vMerge w:val="restart"/>
            <w:shd w:val="clear" w:color="auto" w:fill="D6E3BC"/>
            <w:vAlign w:val="center"/>
          </w:tcPr>
          <w:p w:rsidR="00560E65" w:rsidRPr="004C7568" w:rsidRDefault="00E740BA" w:rsidP="00D03F63">
            <w:pPr>
              <w:jc w:val="center"/>
              <w:rPr>
                <w:rFonts w:ascii="Courier New" w:hAnsi="Courier New" w:cs="Courier New"/>
                <w:b/>
                <w:bCs/>
                <w:sz w:val="18"/>
                <w:szCs w:val="20"/>
              </w:rPr>
            </w:pPr>
            <w:r w:rsidRPr="004C7568">
              <w:rPr>
                <w:rFonts w:ascii="Courier New" w:hAnsi="Courier New" w:cs="Courier New"/>
                <w:b/>
                <w:bCs/>
                <w:sz w:val="18"/>
                <w:szCs w:val="20"/>
              </w:rPr>
              <w:t>РАЗДЕЛ «ОБРАЗОВАНИЕ»</w:t>
            </w:r>
          </w:p>
        </w:tc>
        <w:tc>
          <w:tcPr>
            <w:tcW w:w="1737" w:type="dxa"/>
            <w:vMerge w:val="restart"/>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D6E3BC"/>
          </w:tcPr>
          <w:p w:rsidR="00560E65" w:rsidRPr="004C7568" w:rsidRDefault="00560E65" w:rsidP="00EB6F08">
            <w:pP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16"/>
              </w:rPr>
            </w:pPr>
          </w:p>
        </w:tc>
        <w:tc>
          <w:tcPr>
            <w:tcW w:w="852" w:type="dxa"/>
            <w:shd w:val="clear" w:color="auto" w:fill="D6E3BC"/>
          </w:tcPr>
          <w:p w:rsidR="00560E65" w:rsidRPr="004C7568" w:rsidRDefault="00560E65" w:rsidP="00EB6F08">
            <w:pPr>
              <w:rPr>
                <w:rFonts w:ascii="Courier New" w:hAnsi="Courier New" w:cs="Courier New"/>
                <w:b/>
                <w:bCs/>
                <w:sz w:val="18"/>
                <w:szCs w:val="16"/>
              </w:rPr>
            </w:pPr>
          </w:p>
        </w:tc>
        <w:tc>
          <w:tcPr>
            <w:tcW w:w="852" w:type="dxa"/>
            <w:gridSpan w:val="2"/>
            <w:shd w:val="clear" w:color="auto" w:fill="D6E3BC"/>
          </w:tcPr>
          <w:p w:rsidR="00560E65" w:rsidRPr="004C7568" w:rsidRDefault="00560E65" w:rsidP="00EB6F08">
            <w:pPr>
              <w:rPr>
                <w:rFonts w:ascii="Courier New" w:hAnsi="Courier New" w:cs="Courier New"/>
                <w:b/>
                <w:bCs/>
                <w:sz w:val="18"/>
                <w:szCs w:val="16"/>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82"/>
        </w:trPr>
        <w:tc>
          <w:tcPr>
            <w:tcW w:w="558" w:type="dxa"/>
            <w:vMerge/>
            <w:shd w:val="clear" w:color="auto" w:fill="D6E3BC"/>
            <w:noWrap/>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D6E3BC"/>
          </w:tcPr>
          <w:p w:rsidR="00560E65" w:rsidRPr="004C7568" w:rsidRDefault="00560E65" w:rsidP="00EB6F08">
            <w:pP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16"/>
              </w:rPr>
            </w:pPr>
          </w:p>
        </w:tc>
        <w:tc>
          <w:tcPr>
            <w:tcW w:w="852" w:type="dxa"/>
            <w:shd w:val="clear" w:color="auto" w:fill="D6E3BC"/>
          </w:tcPr>
          <w:p w:rsidR="00560E65" w:rsidRPr="004C7568" w:rsidRDefault="00560E65" w:rsidP="00EB6F08">
            <w:pPr>
              <w:rPr>
                <w:rFonts w:ascii="Courier New" w:hAnsi="Courier New" w:cs="Courier New"/>
                <w:b/>
                <w:bCs/>
                <w:sz w:val="18"/>
                <w:szCs w:val="16"/>
              </w:rPr>
            </w:pPr>
          </w:p>
        </w:tc>
        <w:tc>
          <w:tcPr>
            <w:tcW w:w="852" w:type="dxa"/>
            <w:gridSpan w:val="2"/>
            <w:shd w:val="clear" w:color="auto" w:fill="D6E3BC"/>
          </w:tcPr>
          <w:p w:rsidR="00560E65" w:rsidRPr="004C7568" w:rsidRDefault="00560E65" w:rsidP="00EB6F08">
            <w:pPr>
              <w:rPr>
                <w:rFonts w:ascii="Courier New" w:hAnsi="Courier New" w:cs="Courier New"/>
                <w:b/>
                <w:bCs/>
                <w:sz w:val="18"/>
                <w:szCs w:val="16"/>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84"/>
        </w:trPr>
        <w:tc>
          <w:tcPr>
            <w:tcW w:w="558" w:type="dxa"/>
            <w:vMerge/>
            <w:shd w:val="clear" w:color="auto" w:fill="D6E3BC"/>
            <w:noWrap/>
            <w:vAlign w:val="center"/>
          </w:tcPr>
          <w:p w:rsidR="00A61466" w:rsidRPr="004C7568" w:rsidRDefault="00A61466" w:rsidP="00EB6F08">
            <w:pPr>
              <w:rPr>
                <w:rFonts w:ascii="Courier New" w:hAnsi="Courier New" w:cs="Courier New"/>
                <w:sz w:val="18"/>
                <w:szCs w:val="20"/>
              </w:rPr>
            </w:pPr>
          </w:p>
        </w:tc>
        <w:tc>
          <w:tcPr>
            <w:tcW w:w="2393" w:type="dxa"/>
            <w:vMerge/>
            <w:shd w:val="clear" w:color="auto" w:fill="D6E3BC"/>
            <w:vAlign w:val="center"/>
          </w:tcPr>
          <w:p w:rsidR="00A61466" w:rsidRPr="004C7568" w:rsidRDefault="00A61466" w:rsidP="00EB6F08">
            <w:pPr>
              <w:rPr>
                <w:rFonts w:ascii="Courier New" w:hAnsi="Courier New" w:cs="Courier New"/>
                <w:b/>
                <w:bCs/>
                <w:sz w:val="18"/>
                <w:szCs w:val="20"/>
              </w:rPr>
            </w:pPr>
          </w:p>
        </w:tc>
        <w:tc>
          <w:tcPr>
            <w:tcW w:w="1737" w:type="dxa"/>
            <w:vMerge/>
            <w:shd w:val="clear" w:color="auto" w:fill="D6E3BC"/>
            <w:vAlign w:val="center"/>
          </w:tcPr>
          <w:p w:rsidR="00A61466" w:rsidRPr="004C7568" w:rsidRDefault="00A61466" w:rsidP="00EB6F08">
            <w:pPr>
              <w:rPr>
                <w:rFonts w:ascii="Courier New" w:hAnsi="Courier New" w:cs="Courier New"/>
                <w:b/>
                <w:bCs/>
                <w:sz w:val="18"/>
                <w:szCs w:val="20"/>
              </w:rPr>
            </w:pPr>
          </w:p>
        </w:tc>
        <w:tc>
          <w:tcPr>
            <w:tcW w:w="1239" w:type="dxa"/>
            <w:shd w:val="clear" w:color="auto" w:fill="D6E3BC"/>
            <w:vAlign w:val="center"/>
          </w:tcPr>
          <w:p w:rsidR="00A61466" w:rsidRPr="004C7568" w:rsidRDefault="00A61466" w:rsidP="00EB6F08">
            <w:pPr>
              <w:jc w:val="center"/>
              <w:rPr>
                <w:rFonts w:ascii="Courier New" w:hAnsi="Courier New" w:cs="Courier New"/>
                <w:b/>
                <w:bCs/>
                <w:sz w:val="18"/>
                <w:szCs w:val="20"/>
              </w:rPr>
            </w:pPr>
            <w:r w:rsidRPr="004C7568">
              <w:rPr>
                <w:rFonts w:ascii="Courier New" w:hAnsi="Courier New" w:cs="Courier New"/>
                <w:b/>
                <w:bCs/>
                <w:sz w:val="18"/>
                <w:szCs w:val="20"/>
              </w:rPr>
              <w:t>2020</w:t>
            </w:r>
          </w:p>
        </w:tc>
        <w:tc>
          <w:tcPr>
            <w:tcW w:w="940" w:type="dxa"/>
            <w:shd w:val="clear" w:color="auto" w:fill="D6E3BC"/>
          </w:tcPr>
          <w:p w:rsidR="00A61466" w:rsidRPr="004C7568" w:rsidRDefault="00A61466" w:rsidP="00EB6F08">
            <w:pPr>
              <w:rPr>
                <w:rFonts w:ascii="Courier New" w:hAnsi="Courier New" w:cs="Courier New"/>
                <w:sz w:val="18"/>
                <w:szCs w:val="20"/>
              </w:rPr>
            </w:pPr>
            <w:r w:rsidRPr="004C7568">
              <w:rPr>
                <w:rFonts w:ascii="Courier New" w:hAnsi="Courier New" w:cs="Courier New"/>
                <w:sz w:val="18"/>
                <w:szCs w:val="20"/>
              </w:rPr>
              <w:t>107,8</w:t>
            </w:r>
          </w:p>
        </w:tc>
        <w:tc>
          <w:tcPr>
            <w:tcW w:w="773" w:type="dxa"/>
            <w:shd w:val="clear" w:color="auto" w:fill="D6E3BC"/>
          </w:tcPr>
          <w:p w:rsidR="00A61466" w:rsidRPr="004C7568" w:rsidRDefault="00A61466" w:rsidP="00EB6F08">
            <w:pPr>
              <w:rPr>
                <w:rFonts w:ascii="Courier New" w:hAnsi="Courier New" w:cs="Courier New"/>
                <w:sz w:val="18"/>
                <w:szCs w:val="20"/>
              </w:rPr>
            </w:pPr>
            <w:r w:rsidRPr="004C7568">
              <w:rPr>
                <w:rFonts w:ascii="Courier New" w:hAnsi="Courier New" w:cs="Courier New"/>
                <w:sz w:val="18"/>
                <w:szCs w:val="20"/>
              </w:rPr>
              <w:t>42,9</w:t>
            </w:r>
          </w:p>
        </w:tc>
        <w:tc>
          <w:tcPr>
            <w:tcW w:w="852" w:type="dxa"/>
            <w:shd w:val="clear" w:color="auto" w:fill="D6E3BC"/>
          </w:tcPr>
          <w:p w:rsidR="00A61466" w:rsidRPr="004C7568" w:rsidRDefault="00A61466" w:rsidP="00EB6F08">
            <w:pPr>
              <w:rPr>
                <w:rFonts w:ascii="Courier New" w:hAnsi="Courier New" w:cs="Courier New"/>
                <w:sz w:val="18"/>
                <w:szCs w:val="20"/>
              </w:rPr>
            </w:pPr>
            <w:r w:rsidRPr="004C7568">
              <w:rPr>
                <w:rFonts w:ascii="Courier New" w:hAnsi="Courier New" w:cs="Courier New"/>
                <w:sz w:val="18"/>
                <w:szCs w:val="20"/>
              </w:rPr>
              <w:t>63,8</w:t>
            </w:r>
          </w:p>
        </w:tc>
        <w:tc>
          <w:tcPr>
            <w:tcW w:w="852" w:type="dxa"/>
            <w:gridSpan w:val="2"/>
            <w:shd w:val="clear" w:color="auto" w:fill="D6E3BC"/>
          </w:tcPr>
          <w:p w:rsidR="00A61466" w:rsidRPr="004C7568" w:rsidRDefault="00A61466" w:rsidP="00EB6F08">
            <w:pPr>
              <w:rPr>
                <w:rFonts w:ascii="Courier New" w:hAnsi="Courier New" w:cs="Courier New"/>
                <w:sz w:val="18"/>
                <w:szCs w:val="20"/>
              </w:rPr>
            </w:pPr>
            <w:r w:rsidRPr="004C7568">
              <w:rPr>
                <w:rFonts w:ascii="Courier New" w:hAnsi="Courier New" w:cs="Courier New"/>
                <w:sz w:val="18"/>
                <w:szCs w:val="20"/>
              </w:rPr>
              <w:t>1,1</w:t>
            </w:r>
          </w:p>
        </w:tc>
        <w:tc>
          <w:tcPr>
            <w:tcW w:w="1302" w:type="dxa"/>
            <w:shd w:val="clear" w:color="auto" w:fill="D6E3BC"/>
          </w:tcPr>
          <w:p w:rsidR="00A61466" w:rsidRPr="004C7568" w:rsidRDefault="00A61466" w:rsidP="00EB6F08">
            <w:pPr>
              <w:rPr>
                <w:rFonts w:ascii="Courier New" w:hAnsi="Courier New" w:cs="Courier New"/>
                <w:b/>
                <w:bCs/>
                <w:sz w:val="18"/>
                <w:szCs w:val="20"/>
              </w:rPr>
            </w:pPr>
          </w:p>
        </w:tc>
        <w:tc>
          <w:tcPr>
            <w:tcW w:w="1302" w:type="dxa"/>
            <w:gridSpan w:val="2"/>
            <w:shd w:val="clear" w:color="auto" w:fill="D6E3BC"/>
          </w:tcPr>
          <w:p w:rsidR="00A61466" w:rsidRPr="004C7568" w:rsidRDefault="00A61466" w:rsidP="00EB6F08">
            <w:pPr>
              <w:rPr>
                <w:rFonts w:ascii="Courier New" w:hAnsi="Courier New" w:cs="Courier New"/>
                <w:b/>
                <w:bCs/>
                <w:sz w:val="18"/>
                <w:szCs w:val="20"/>
              </w:rPr>
            </w:pPr>
          </w:p>
        </w:tc>
        <w:tc>
          <w:tcPr>
            <w:tcW w:w="1800" w:type="dxa"/>
            <w:shd w:val="clear" w:color="auto" w:fill="D6E3BC"/>
          </w:tcPr>
          <w:p w:rsidR="00A61466" w:rsidRPr="004C7568" w:rsidRDefault="00A61466" w:rsidP="00EB6F08">
            <w:pPr>
              <w:rPr>
                <w:rFonts w:ascii="Courier New" w:hAnsi="Courier New" w:cs="Courier New"/>
                <w:b/>
                <w:bCs/>
                <w:sz w:val="18"/>
                <w:szCs w:val="20"/>
              </w:rPr>
            </w:pPr>
          </w:p>
        </w:tc>
        <w:tc>
          <w:tcPr>
            <w:tcW w:w="1440" w:type="dxa"/>
            <w:shd w:val="clear" w:color="auto" w:fill="D6E3BC"/>
            <w:vAlign w:val="center"/>
          </w:tcPr>
          <w:p w:rsidR="00A61466" w:rsidRPr="004C7568" w:rsidRDefault="00A61466" w:rsidP="00EB6F08">
            <w:pPr>
              <w:rPr>
                <w:rFonts w:ascii="Courier New" w:hAnsi="Courier New" w:cs="Courier New"/>
                <w:b/>
                <w:bCs/>
                <w:sz w:val="18"/>
                <w:szCs w:val="20"/>
              </w:rPr>
            </w:pPr>
          </w:p>
        </w:tc>
        <w:tc>
          <w:tcPr>
            <w:tcW w:w="1125" w:type="dxa"/>
            <w:gridSpan w:val="2"/>
            <w:vMerge/>
            <w:shd w:val="clear" w:color="auto" w:fill="D6E3BC"/>
            <w:vAlign w:val="center"/>
          </w:tcPr>
          <w:p w:rsidR="00A61466" w:rsidRPr="004C7568" w:rsidRDefault="00A61466" w:rsidP="00EB6F08">
            <w:pPr>
              <w:jc w:val="center"/>
              <w:rPr>
                <w:rFonts w:ascii="Courier New" w:hAnsi="Courier New" w:cs="Courier New"/>
                <w:b/>
                <w:bCs/>
                <w:sz w:val="18"/>
                <w:szCs w:val="20"/>
              </w:rPr>
            </w:pPr>
          </w:p>
        </w:tc>
      </w:tr>
      <w:tr w:rsidR="00EB6F08" w:rsidRPr="004C7568" w:rsidTr="00EB6F08">
        <w:trPr>
          <w:trHeight w:hRule="exact" w:val="284"/>
        </w:trPr>
        <w:tc>
          <w:tcPr>
            <w:tcW w:w="558" w:type="dxa"/>
            <w:vMerge/>
            <w:shd w:val="clear" w:color="auto" w:fill="D6E3BC"/>
            <w:noWrap/>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2021</w:t>
            </w:r>
          </w:p>
        </w:tc>
        <w:tc>
          <w:tcPr>
            <w:tcW w:w="940" w:type="dxa"/>
            <w:shd w:val="clear" w:color="auto" w:fill="D6E3BC"/>
          </w:tcPr>
          <w:p w:rsidR="00560E65" w:rsidRPr="004C7568" w:rsidRDefault="00560E65" w:rsidP="00EB6F08">
            <w:pP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84"/>
        </w:trPr>
        <w:tc>
          <w:tcPr>
            <w:tcW w:w="558" w:type="dxa"/>
            <w:vMerge/>
            <w:shd w:val="clear" w:color="auto" w:fill="D6E3BC"/>
            <w:noWrap/>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2022</w:t>
            </w:r>
          </w:p>
        </w:tc>
        <w:tc>
          <w:tcPr>
            <w:tcW w:w="940" w:type="dxa"/>
            <w:shd w:val="clear" w:color="auto" w:fill="D6E3BC"/>
          </w:tcPr>
          <w:p w:rsidR="00560E65" w:rsidRPr="004C7568" w:rsidRDefault="00560E65" w:rsidP="00EB6F08">
            <w:pP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312"/>
        </w:trPr>
        <w:tc>
          <w:tcPr>
            <w:tcW w:w="558" w:type="dxa"/>
            <w:vMerge/>
            <w:shd w:val="clear" w:color="auto" w:fill="D6E3BC"/>
            <w:noWrap/>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A56381"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shd w:val="clear" w:color="auto" w:fill="D6E3BC"/>
          </w:tcPr>
          <w:p w:rsidR="00560E65" w:rsidRPr="004C7568" w:rsidRDefault="00560E65" w:rsidP="00EB6F08">
            <w:pP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F95EBD">
        <w:trPr>
          <w:trHeight w:hRule="exact" w:val="302"/>
        </w:trPr>
        <w:tc>
          <w:tcPr>
            <w:tcW w:w="558" w:type="dxa"/>
            <w:vMerge/>
            <w:shd w:val="clear" w:color="auto" w:fill="D6E3BC"/>
            <w:noWrap/>
            <w:vAlign w:val="center"/>
          </w:tcPr>
          <w:p w:rsidR="00A61466" w:rsidRPr="004C7568" w:rsidRDefault="00A61466" w:rsidP="00EB6F08">
            <w:pPr>
              <w:rPr>
                <w:rFonts w:ascii="Courier New" w:hAnsi="Courier New" w:cs="Courier New"/>
                <w:sz w:val="18"/>
                <w:szCs w:val="20"/>
              </w:rPr>
            </w:pPr>
          </w:p>
        </w:tc>
        <w:tc>
          <w:tcPr>
            <w:tcW w:w="2393" w:type="dxa"/>
            <w:vMerge/>
            <w:shd w:val="clear" w:color="auto" w:fill="D6E3BC"/>
            <w:vAlign w:val="center"/>
          </w:tcPr>
          <w:p w:rsidR="00A61466" w:rsidRPr="004C7568" w:rsidRDefault="00A61466" w:rsidP="00EB6F08">
            <w:pPr>
              <w:rPr>
                <w:rFonts w:ascii="Courier New" w:hAnsi="Courier New" w:cs="Courier New"/>
                <w:b/>
                <w:bCs/>
                <w:sz w:val="18"/>
                <w:szCs w:val="20"/>
              </w:rPr>
            </w:pPr>
          </w:p>
        </w:tc>
        <w:tc>
          <w:tcPr>
            <w:tcW w:w="1737" w:type="dxa"/>
            <w:vMerge/>
            <w:shd w:val="clear" w:color="auto" w:fill="D6E3BC"/>
            <w:vAlign w:val="center"/>
          </w:tcPr>
          <w:p w:rsidR="00A61466" w:rsidRPr="004C7568" w:rsidRDefault="00A61466" w:rsidP="00EB6F08">
            <w:pPr>
              <w:rPr>
                <w:rFonts w:ascii="Courier New" w:hAnsi="Courier New" w:cs="Courier New"/>
                <w:b/>
                <w:bCs/>
                <w:sz w:val="18"/>
                <w:szCs w:val="20"/>
              </w:rPr>
            </w:pPr>
          </w:p>
        </w:tc>
        <w:tc>
          <w:tcPr>
            <w:tcW w:w="1239" w:type="dxa"/>
            <w:shd w:val="clear" w:color="auto" w:fill="D6E3BC"/>
            <w:vAlign w:val="center"/>
          </w:tcPr>
          <w:p w:rsidR="00A61466" w:rsidRPr="004C7568" w:rsidRDefault="00A61466"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shd w:val="clear" w:color="auto" w:fill="D6E3BC"/>
          </w:tcPr>
          <w:p w:rsidR="00A61466" w:rsidRPr="004C7568" w:rsidRDefault="00A61466" w:rsidP="00EB6F08">
            <w:pPr>
              <w:rPr>
                <w:rFonts w:ascii="Courier New" w:hAnsi="Courier New" w:cs="Courier New"/>
                <w:b/>
                <w:sz w:val="18"/>
                <w:szCs w:val="20"/>
              </w:rPr>
            </w:pPr>
            <w:r w:rsidRPr="004C7568">
              <w:rPr>
                <w:rFonts w:ascii="Courier New" w:hAnsi="Courier New" w:cs="Courier New"/>
                <w:b/>
                <w:sz w:val="18"/>
                <w:szCs w:val="20"/>
              </w:rPr>
              <w:t>107,8</w:t>
            </w:r>
          </w:p>
        </w:tc>
        <w:tc>
          <w:tcPr>
            <w:tcW w:w="773" w:type="dxa"/>
            <w:shd w:val="clear" w:color="auto" w:fill="D6E3BC"/>
          </w:tcPr>
          <w:p w:rsidR="00A61466" w:rsidRPr="004C7568" w:rsidRDefault="00A61466" w:rsidP="00EB6F08">
            <w:pPr>
              <w:rPr>
                <w:rFonts w:ascii="Courier New" w:hAnsi="Courier New" w:cs="Courier New"/>
                <w:b/>
                <w:sz w:val="18"/>
                <w:szCs w:val="20"/>
              </w:rPr>
            </w:pPr>
            <w:r w:rsidRPr="004C7568">
              <w:rPr>
                <w:rFonts w:ascii="Courier New" w:hAnsi="Courier New" w:cs="Courier New"/>
                <w:b/>
                <w:sz w:val="18"/>
                <w:szCs w:val="20"/>
              </w:rPr>
              <w:t>42,9</w:t>
            </w:r>
          </w:p>
        </w:tc>
        <w:tc>
          <w:tcPr>
            <w:tcW w:w="852" w:type="dxa"/>
            <w:shd w:val="clear" w:color="auto" w:fill="D6E3BC"/>
          </w:tcPr>
          <w:p w:rsidR="00A61466" w:rsidRPr="004C7568" w:rsidRDefault="00A61466" w:rsidP="00EB6F08">
            <w:pPr>
              <w:rPr>
                <w:rFonts w:ascii="Courier New" w:hAnsi="Courier New" w:cs="Courier New"/>
                <w:b/>
                <w:sz w:val="18"/>
                <w:szCs w:val="20"/>
              </w:rPr>
            </w:pPr>
            <w:r w:rsidRPr="004C7568">
              <w:rPr>
                <w:rFonts w:ascii="Courier New" w:hAnsi="Courier New" w:cs="Courier New"/>
                <w:b/>
                <w:sz w:val="18"/>
                <w:szCs w:val="20"/>
              </w:rPr>
              <w:t>63,8</w:t>
            </w:r>
          </w:p>
        </w:tc>
        <w:tc>
          <w:tcPr>
            <w:tcW w:w="852" w:type="dxa"/>
            <w:gridSpan w:val="2"/>
            <w:shd w:val="clear" w:color="auto" w:fill="D6E3BC"/>
          </w:tcPr>
          <w:p w:rsidR="00A61466" w:rsidRPr="004C7568" w:rsidRDefault="00A61466" w:rsidP="00EB6F08">
            <w:pPr>
              <w:rPr>
                <w:rFonts w:ascii="Courier New" w:hAnsi="Courier New" w:cs="Courier New"/>
                <w:b/>
                <w:sz w:val="18"/>
                <w:szCs w:val="20"/>
              </w:rPr>
            </w:pPr>
            <w:r w:rsidRPr="004C7568">
              <w:rPr>
                <w:rFonts w:ascii="Courier New" w:hAnsi="Courier New" w:cs="Courier New"/>
                <w:b/>
                <w:sz w:val="18"/>
                <w:szCs w:val="20"/>
              </w:rPr>
              <w:t>1,1</w:t>
            </w:r>
          </w:p>
        </w:tc>
        <w:tc>
          <w:tcPr>
            <w:tcW w:w="1302" w:type="dxa"/>
            <w:shd w:val="clear" w:color="auto" w:fill="D6E3BC"/>
          </w:tcPr>
          <w:p w:rsidR="00A61466" w:rsidRPr="004C7568" w:rsidRDefault="00A61466" w:rsidP="00EB6F08">
            <w:pPr>
              <w:rPr>
                <w:rFonts w:ascii="Courier New" w:hAnsi="Courier New" w:cs="Courier New"/>
                <w:b/>
                <w:bCs/>
                <w:sz w:val="18"/>
                <w:szCs w:val="20"/>
              </w:rPr>
            </w:pPr>
          </w:p>
        </w:tc>
        <w:tc>
          <w:tcPr>
            <w:tcW w:w="1302" w:type="dxa"/>
            <w:gridSpan w:val="2"/>
            <w:shd w:val="clear" w:color="auto" w:fill="D6E3BC"/>
          </w:tcPr>
          <w:p w:rsidR="00A61466" w:rsidRPr="004C7568" w:rsidRDefault="00A61466" w:rsidP="00EB6F08">
            <w:pPr>
              <w:rPr>
                <w:rFonts w:ascii="Courier New" w:hAnsi="Courier New" w:cs="Courier New"/>
                <w:b/>
                <w:bCs/>
                <w:sz w:val="18"/>
                <w:szCs w:val="20"/>
              </w:rPr>
            </w:pPr>
          </w:p>
        </w:tc>
        <w:tc>
          <w:tcPr>
            <w:tcW w:w="1800" w:type="dxa"/>
            <w:shd w:val="clear" w:color="auto" w:fill="D6E3BC"/>
          </w:tcPr>
          <w:p w:rsidR="00A61466" w:rsidRPr="004C7568" w:rsidRDefault="00A61466" w:rsidP="00EB6F08">
            <w:pPr>
              <w:rPr>
                <w:rFonts w:ascii="Courier New" w:hAnsi="Courier New" w:cs="Courier New"/>
                <w:b/>
                <w:bCs/>
                <w:sz w:val="18"/>
                <w:szCs w:val="20"/>
              </w:rPr>
            </w:pPr>
          </w:p>
        </w:tc>
        <w:tc>
          <w:tcPr>
            <w:tcW w:w="1440" w:type="dxa"/>
            <w:shd w:val="clear" w:color="auto" w:fill="D6E3BC"/>
            <w:vAlign w:val="center"/>
          </w:tcPr>
          <w:p w:rsidR="00A61466" w:rsidRPr="004C7568" w:rsidRDefault="00A61466" w:rsidP="00EB6F08">
            <w:pPr>
              <w:rPr>
                <w:rFonts w:ascii="Courier New" w:hAnsi="Courier New" w:cs="Courier New"/>
                <w:b/>
                <w:bCs/>
                <w:sz w:val="18"/>
                <w:szCs w:val="20"/>
              </w:rPr>
            </w:pPr>
          </w:p>
        </w:tc>
        <w:tc>
          <w:tcPr>
            <w:tcW w:w="1125" w:type="dxa"/>
            <w:gridSpan w:val="2"/>
            <w:vMerge/>
            <w:shd w:val="clear" w:color="auto" w:fill="D6E3BC"/>
            <w:vAlign w:val="center"/>
          </w:tcPr>
          <w:p w:rsidR="00A61466" w:rsidRPr="004C7568" w:rsidRDefault="00A61466" w:rsidP="00EB6F08">
            <w:pPr>
              <w:jc w:val="center"/>
              <w:rPr>
                <w:rFonts w:ascii="Courier New" w:hAnsi="Courier New" w:cs="Courier New"/>
                <w:b/>
                <w:bCs/>
                <w:sz w:val="18"/>
                <w:szCs w:val="20"/>
              </w:rPr>
            </w:pPr>
          </w:p>
        </w:tc>
      </w:tr>
      <w:tr w:rsidR="006F2844" w:rsidRPr="004C7568" w:rsidTr="00CD21DB">
        <w:trPr>
          <w:trHeight w:hRule="exact" w:val="703"/>
        </w:trPr>
        <w:tc>
          <w:tcPr>
            <w:tcW w:w="558" w:type="dxa"/>
            <w:vMerge w:val="restart"/>
            <w:shd w:val="clear" w:color="auto" w:fill="auto"/>
            <w:vAlign w:val="center"/>
          </w:tcPr>
          <w:p w:rsidR="006F2844" w:rsidRPr="004C7568" w:rsidRDefault="006F2844" w:rsidP="00EB6F08">
            <w:pPr>
              <w:rPr>
                <w:rFonts w:ascii="Courier New" w:hAnsi="Courier New" w:cs="Courier New"/>
                <w:sz w:val="18"/>
                <w:szCs w:val="20"/>
              </w:rPr>
            </w:pPr>
            <w:r w:rsidRPr="004C7568">
              <w:rPr>
                <w:rFonts w:ascii="Courier New" w:hAnsi="Courier New" w:cs="Courier New"/>
                <w:sz w:val="18"/>
                <w:szCs w:val="20"/>
              </w:rPr>
              <w:t>1.</w:t>
            </w:r>
          </w:p>
        </w:tc>
        <w:tc>
          <w:tcPr>
            <w:tcW w:w="2393" w:type="dxa"/>
            <w:vMerge w:val="restart"/>
            <w:shd w:val="clear" w:color="auto" w:fill="auto"/>
            <w:vAlign w:val="center"/>
          </w:tcPr>
          <w:p w:rsidR="006F2844" w:rsidRPr="004C7568" w:rsidRDefault="006F2844" w:rsidP="00EB6F08">
            <w:pPr>
              <w:rPr>
                <w:rFonts w:ascii="Courier New" w:hAnsi="Courier New" w:cs="Courier New"/>
                <w:b/>
                <w:bCs/>
                <w:sz w:val="18"/>
                <w:szCs w:val="20"/>
              </w:rPr>
            </w:pPr>
            <w:r w:rsidRPr="004C7568">
              <w:rPr>
                <w:rFonts w:ascii="Courier New" w:hAnsi="Courier New" w:cs="Courier New"/>
                <w:b/>
                <w:bCs/>
                <w:sz w:val="18"/>
                <w:szCs w:val="20"/>
              </w:rPr>
              <w:t>Строительство теплого пристроя для размещения теплого туалета и читального зала</w:t>
            </w:r>
          </w:p>
        </w:tc>
        <w:tc>
          <w:tcPr>
            <w:tcW w:w="1737" w:type="dxa"/>
            <w:vMerge w:val="restart"/>
            <w:shd w:val="clear" w:color="auto" w:fill="auto"/>
            <w:vAlign w:val="center"/>
          </w:tcPr>
          <w:p w:rsidR="006F2844" w:rsidRPr="004C7568" w:rsidRDefault="006F2844"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6F2844" w:rsidRPr="004C7568" w:rsidRDefault="006F2844" w:rsidP="00EB6F08">
            <w:pPr>
              <w:rPr>
                <w:rFonts w:ascii="Courier New" w:hAnsi="Courier New" w:cs="Courier New"/>
                <w:bCs/>
                <w:sz w:val="18"/>
                <w:szCs w:val="20"/>
              </w:rPr>
            </w:pPr>
            <w:r w:rsidRPr="004C7568">
              <w:rPr>
                <w:rFonts w:ascii="Courier New" w:hAnsi="Courier New" w:cs="Courier New"/>
                <w:bCs/>
                <w:sz w:val="18"/>
                <w:szCs w:val="20"/>
              </w:rPr>
              <w:t xml:space="preserve">«Устойчивое развитие сельских территорий на 2015-2017 годы и на период до 2020 года в МО </w:t>
            </w:r>
            <w:r w:rsidRPr="004C7568">
              <w:rPr>
                <w:rFonts w:ascii="Courier New" w:hAnsi="Courier New" w:cs="Courier New"/>
                <w:bCs/>
                <w:sz w:val="18"/>
                <w:szCs w:val="20"/>
              </w:rPr>
              <w:lastRenderedPageBreak/>
              <w:t>«Аларский район»</w:t>
            </w: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lastRenderedPageBreak/>
              <w:t>2019</w:t>
            </w:r>
          </w:p>
        </w:tc>
        <w:tc>
          <w:tcPr>
            <w:tcW w:w="940" w:type="dxa"/>
          </w:tcPr>
          <w:p w:rsidR="006F2844" w:rsidRPr="004C7568" w:rsidRDefault="006F2844" w:rsidP="00EB6F08">
            <w:pPr>
              <w:jc w:val="center"/>
              <w:rPr>
                <w:rFonts w:ascii="Courier New" w:hAnsi="Courier New" w:cs="Courier New"/>
                <w:b/>
                <w:bCs/>
                <w:sz w:val="18"/>
                <w:szCs w:val="20"/>
              </w:rPr>
            </w:pPr>
          </w:p>
        </w:tc>
        <w:tc>
          <w:tcPr>
            <w:tcW w:w="773" w:type="dxa"/>
            <w:shd w:val="clear" w:color="auto" w:fill="auto"/>
            <w:vAlign w:val="center"/>
          </w:tcPr>
          <w:p w:rsidR="006F2844" w:rsidRPr="004C7568" w:rsidRDefault="006F2844" w:rsidP="00EB6F08">
            <w:pPr>
              <w:jc w:val="center"/>
              <w:rPr>
                <w:rFonts w:ascii="Courier New" w:hAnsi="Courier New" w:cs="Courier New"/>
                <w:b/>
                <w:bCs/>
                <w:sz w:val="18"/>
                <w:szCs w:val="20"/>
              </w:rPr>
            </w:pPr>
          </w:p>
        </w:tc>
        <w:tc>
          <w:tcPr>
            <w:tcW w:w="852" w:type="dxa"/>
          </w:tcPr>
          <w:p w:rsidR="006F2844" w:rsidRPr="004C7568" w:rsidRDefault="006F2844" w:rsidP="00EB6F08">
            <w:pPr>
              <w:rPr>
                <w:rFonts w:ascii="Courier New" w:hAnsi="Courier New" w:cs="Courier New"/>
                <w:b/>
                <w:bCs/>
                <w:sz w:val="18"/>
                <w:szCs w:val="20"/>
              </w:rPr>
            </w:pPr>
          </w:p>
        </w:tc>
        <w:tc>
          <w:tcPr>
            <w:tcW w:w="852" w:type="dxa"/>
            <w:gridSpan w:val="2"/>
          </w:tcPr>
          <w:p w:rsidR="006F2844" w:rsidRPr="004C7568" w:rsidRDefault="006F2844" w:rsidP="00EB6F08">
            <w:pPr>
              <w:rPr>
                <w:rFonts w:ascii="Courier New" w:hAnsi="Courier New" w:cs="Courier New"/>
                <w:b/>
                <w:bCs/>
                <w:sz w:val="18"/>
                <w:szCs w:val="20"/>
              </w:rPr>
            </w:pPr>
          </w:p>
        </w:tc>
        <w:tc>
          <w:tcPr>
            <w:tcW w:w="1302" w:type="dxa"/>
          </w:tcPr>
          <w:p w:rsidR="006F2844" w:rsidRPr="004C7568" w:rsidRDefault="006F2844" w:rsidP="00EB6F08">
            <w:pPr>
              <w:rPr>
                <w:rFonts w:ascii="Courier New" w:hAnsi="Courier New" w:cs="Courier New"/>
                <w:b/>
                <w:bCs/>
                <w:sz w:val="18"/>
                <w:szCs w:val="20"/>
              </w:rPr>
            </w:pPr>
          </w:p>
        </w:tc>
        <w:tc>
          <w:tcPr>
            <w:tcW w:w="1302" w:type="dxa"/>
            <w:gridSpan w:val="2"/>
          </w:tcPr>
          <w:p w:rsidR="006F2844" w:rsidRPr="004C7568" w:rsidRDefault="006F2844" w:rsidP="00EB6F08">
            <w:pPr>
              <w:rPr>
                <w:rFonts w:ascii="Courier New" w:hAnsi="Courier New" w:cs="Courier New"/>
                <w:b/>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6F2844" w:rsidRPr="004C7568" w:rsidTr="00EB6F08">
        <w:trPr>
          <w:trHeight w:hRule="exact" w:val="280"/>
        </w:trPr>
        <w:tc>
          <w:tcPr>
            <w:tcW w:w="558" w:type="dxa"/>
            <w:vMerge/>
            <w:shd w:val="clear" w:color="auto" w:fill="auto"/>
            <w:vAlign w:val="center"/>
          </w:tcPr>
          <w:p w:rsidR="006F2844" w:rsidRPr="004C7568" w:rsidRDefault="006F2844" w:rsidP="00EB6F08">
            <w:pPr>
              <w:rPr>
                <w:rFonts w:ascii="Courier New" w:hAnsi="Courier New" w:cs="Courier New"/>
                <w:sz w:val="18"/>
                <w:szCs w:val="20"/>
              </w:rPr>
            </w:pPr>
          </w:p>
        </w:tc>
        <w:tc>
          <w:tcPr>
            <w:tcW w:w="2393" w:type="dxa"/>
            <w:vMerge/>
            <w:shd w:val="clear" w:color="auto" w:fill="auto"/>
            <w:vAlign w:val="center"/>
          </w:tcPr>
          <w:p w:rsidR="006F2844" w:rsidRPr="004C7568" w:rsidRDefault="006F2844" w:rsidP="00EB6F08">
            <w:pPr>
              <w:rPr>
                <w:rFonts w:ascii="Courier New" w:hAnsi="Courier New" w:cs="Courier New"/>
                <w:b/>
                <w:bCs/>
                <w:sz w:val="18"/>
                <w:szCs w:val="20"/>
              </w:rPr>
            </w:pPr>
          </w:p>
        </w:tc>
        <w:tc>
          <w:tcPr>
            <w:tcW w:w="1737" w:type="dxa"/>
            <w:vMerge/>
            <w:shd w:val="clear" w:color="auto" w:fill="auto"/>
            <w:vAlign w:val="center"/>
          </w:tcPr>
          <w:p w:rsidR="006F2844" w:rsidRPr="004C7568" w:rsidRDefault="006F2844" w:rsidP="00EB6F08">
            <w:pPr>
              <w:rPr>
                <w:rFonts w:ascii="Courier New" w:hAnsi="Courier New" w:cs="Courier New"/>
                <w:bCs/>
                <w:sz w:val="18"/>
                <w:szCs w:val="20"/>
              </w:rPr>
            </w:pP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t>2020</w:t>
            </w:r>
          </w:p>
        </w:tc>
        <w:tc>
          <w:tcPr>
            <w:tcW w:w="940" w:type="dxa"/>
          </w:tcPr>
          <w:p w:rsidR="006F2844" w:rsidRPr="004C7568" w:rsidRDefault="000A1CDC" w:rsidP="00EB6F08">
            <w:pPr>
              <w:jc w:val="center"/>
              <w:rPr>
                <w:rFonts w:ascii="Courier New" w:hAnsi="Courier New" w:cs="Courier New"/>
                <w:bCs/>
                <w:sz w:val="18"/>
                <w:szCs w:val="20"/>
              </w:rPr>
            </w:pPr>
            <w:r w:rsidRPr="004C7568">
              <w:rPr>
                <w:rFonts w:ascii="Courier New" w:hAnsi="Courier New" w:cs="Courier New"/>
                <w:bCs/>
                <w:sz w:val="18"/>
                <w:szCs w:val="20"/>
              </w:rPr>
              <w:t>40,0</w:t>
            </w:r>
          </w:p>
        </w:tc>
        <w:tc>
          <w:tcPr>
            <w:tcW w:w="773" w:type="dxa"/>
            <w:shd w:val="clear" w:color="auto" w:fill="auto"/>
            <w:vAlign w:val="center"/>
          </w:tcPr>
          <w:p w:rsidR="006F2844" w:rsidRPr="004C7568" w:rsidRDefault="004A350A" w:rsidP="00EB6F08">
            <w:pPr>
              <w:jc w:val="center"/>
              <w:rPr>
                <w:rFonts w:ascii="Courier New" w:hAnsi="Courier New" w:cs="Courier New"/>
                <w:bCs/>
                <w:sz w:val="18"/>
                <w:szCs w:val="20"/>
              </w:rPr>
            </w:pPr>
            <w:r w:rsidRPr="004C7568">
              <w:rPr>
                <w:rFonts w:ascii="Courier New" w:hAnsi="Courier New" w:cs="Courier New"/>
                <w:bCs/>
                <w:sz w:val="18"/>
                <w:szCs w:val="20"/>
              </w:rPr>
              <w:t>12,9</w:t>
            </w:r>
          </w:p>
        </w:tc>
        <w:tc>
          <w:tcPr>
            <w:tcW w:w="852" w:type="dxa"/>
          </w:tcPr>
          <w:p w:rsidR="006F2844" w:rsidRPr="004C7568" w:rsidRDefault="00617B59" w:rsidP="00EB6F08">
            <w:pPr>
              <w:rPr>
                <w:rFonts w:ascii="Courier New" w:hAnsi="Courier New" w:cs="Courier New"/>
                <w:bCs/>
                <w:sz w:val="18"/>
                <w:szCs w:val="20"/>
              </w:rPr>
            </w:pPr>
            <w:r w:rsidRPr="004C7568">
              <w:rPr>
                <w:rFonts w:ascii="Courier New" w:hAnsi="Courier New" w:cs="Courier New"/>
                <w:bCs/>
                <w:sz w:val="18"/>
                <w:szCs w:val="20"/>
              </w:rPr>
              <w:t>26,55</w:t>
            </w:r>
          </w:p>
        </w:tc>
        <w:tc>
          <w:tcPr>
            <w:tcW w:w="852" w:type="dxa"/>
            <w:gridSpan w:val="2"/>
          </w:tcPr>
          <w:p w:rsidR="006F2844" w:rsidRPr="004C7568" w:rsidRDefault="006F36F9" w:rsidP="00EB6F08">
            <w:pPr>
              <w:rPr>
                <w:rFonts w:ascii="Courier New" w:hAnsi="Courier New" w:cs="Courier New"/>
                <w:bCs/>
                <w:sz w:val="18"/>
                <w:szCs w:val="20"/>
              </w:rPr>
            </w:pPr>
            <w:r w:rsidRPr="004C7568">
              <w:rPr>
                <w:rFonts w:ascii="Courier New" w:hAnsi="Courier New" w:cs="Courier New"/>
                <w:bCs/>
                <w:sz w:val="18"/>
                <w:szCs w:val="20"/>
              </w:rPr>
              <w:t>0,55</w:t>
            </w:r>
          </w:p>
        </w:tc>
        <w:tc>
          <w:tcPr>
            <w:tcW w:w="1302" w:type="dxa"/>
          </w:tcPr>
          <w:p w:rsidR="006F2844" w:rsidRPr="004C7568" w:rsidRDefault="006F2844" w:rsidP="00EB6F08">
            <w:pPr>
              <w:rPr>
                <w:rFonts w:ascii="Courier New" w:hAnsi="Courier New" w:cs="Courier New"/>
                <w:bCs/>
                <w:sz w:val="18"/>
                <w:szCs w:val="20"/>
              </w:rPr>
            </w:pPr>
          </w:p>
        </w:tc>
        <w:tc>
          <w:tcPr>
            <w:tcW w:w="1302" w:type="dxa"/>
            <w:gridSpan w:val="2"/>
          </w:tcPr>
          <w:p w:rsidR="006F2844" w:rsidRPr="004C7568" w:rsidRDefault="006F2844" w:rsidP="00EB6F08">
            <w:pPr>
              <w:rPr>
                <w:rFonts w:ascii="Courier New" w:hAnsi="Courier New" w:cs="Courier New"/>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6F2844" w:rsidRPr="004C7568" w:rsidTr="00EB6F08">
        <w:trPr>
          <w:trHeight w:hRule="exact" w:val="302"/>
        </w:trPr>
        <w:tc>
          <w:tcPr>
            <w:tcW w:w="558" w:type="dxa"/>
            <w:vMerge/>
            <w:shd w:val="clear" w:color="auto" w:fill="auto"/>
            <w:vAlign w:val="center"/>
          </w:tcPr>
          <w:p w:rsidR="006F2844" w:rsidRPr="004C7568" w:rsidRDefault="006F2844" w:rsidP="00EB6F08">
            <w:pPr>
              <w:rPr>
                <w:rFonts w:ascii="Courier New" w:hAnsi="Courier New" w:cs="Courier New"/>
                <w:sz w:val="18"/>
                <w:szCs w:val="20"/>
              </w:rPr>
            </w:pPr>
          </w:p>
        </w:tc>
        <w:tc>
          <w:tcPr>
            <w:tcW w:w="2393" w:type="dxa"/>
            <w:vMerge/>
            <w:shd w:val="clear" w:color="auto" w:fill="auto"/>
            <w:vAlign w:val="center"/>
          </w:tcPr>
          <w:p w:rsidR="006F2844" w:rsidRPr="004C7568" w:rsidRDefault="006F2844" w:rsidP="00EB6F08">
            <w:pPr>
              <w:rPr>
                <w:rFonts w:ascii="Courier New" w:hAnsi="Courier New" w:cs="Courier New"/>
                <w:b/>
                <w:bCs/>
                <w:sz w:val="18"/>
                <w:szCs w:val="20"/>
              </w:rPr>
            </w:pPr>
          </w:p>
        </w:tc>
        <w:tc>
          <w:tcPr>
            <w:tcW w:w="1737" w:type="dxa"/>
            <w:vMerge/>
            <w:shd w:val="clear" w:color="auto" w:fill="auto"/>
            <w:vAlign w:val="center"/>
          </w:tcPr>
          <w:p w:rsidR="006F2844" w:rsidRPr="004C7568" w:rsidRDefault="006F2844" w:rsidP="00EB6F08">
            <w:pPr>
              <w:rPr>
                <w:rFonts w:ascii="Courier New" w:hAnsi="Courier New" w:cs="Courier New"/>
                <w:bCs/>
                <w:sz w:val="18"/>
                <w:szCs w:val="20"/>
              </w:rPr>
            </w:pP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t>2021</w:t>
            </w:r>
          </w:p>
        </w:tc>
        <w:tc>
          <w:tcPr>
            <w:tcW w:w="940" w:type="dxa"/>
          </w:tcPr>
          <w:p w:rsidR="006F2844" w:rsidRPr="004C7568" w:rsidRDefault="006F2844" w:rsidP="00EB6F08">
            <w:pPr>
              <w:jc w:val="center"/>
              <w:rPr>
                <w:rFonts w:ascii="Courier New" w:hAnsi="Courier New" w:cs="Courier New"/>
                <w:bCs/>
                <w:sz w:val="18"/>
                <w:szCs w:val="20"/>
              </w:rPr>
            </w:pPr>
          </w:p>
        </w:tc>
        <w:tc>
          <w:tcPr>
            <w:tcW w:w="773" w:type="dxa"/>
            <w:shd w:val="clear" w:color="auto" w:fill="auto"/>
            <w:vAlign w:val="center"/>
          </w:tcPr>
          <w:p w:rsidR="006F2844" w:rsidRPr="004C7568" w:rsidRDefault="006F2844" w:rsidP="00EB6F08">
            <w:pPr>
              <w:jc w:val="center"/>
              <w:rPr>
                <w:rFonts w:ascii="Courier New" w:hAnsi="Courier New" w:cs="Courier New"/>
                <w:bCs/>
                <w:sz w:val="18"/>
                <w:szCs w:val="20"/>
              </w:rPr>
            </w:pPr>
          </w:p>
        </w:tc>
        <w:tc>
          <w:tcPr>
            <w:tcW w:w="852" w:type="dxa"/>
          </w:tcPr>
          <w:p w:rsidR="006F2844" w:rsidRPr="004C7568" w:rsidRDefault="006F2844" w:rsidP="00EB6F08">
            <w:pPr>
              <w:rPr>
                <w:rFonts w:ascii="Courier New" w:hAnsi="Courier New" w:cs="Courier New"/>
                <w:bCs/>
                <w:sz w:val="18"/>
                <w:szCs w:val="20"/>
              </w:rPr>
            </w:pPr>
          </w:p>
        </w:tc>
        <w:tc>
          <w:tcPr>
            <w:tcW w:w="852" w:type="dxa"/>
            <w:gridSpan w:val="2"/>
          </w:tcPr>
          <w:p w:rsidR="006F2844" w:rsidRPr="004C7568" w:rsidRDefault="006F2844" w:rsidP="00EB6F08">
            <w:pPr>
              <w:rPr>
                <w:rFonts w:ascii="Courier New" w:hAnsi="Courier New" w:cs="Courier New"/>
                <w:bCs/>
                <w:sz w:val="18"/>
                <w:szCs w:val="20"/>
              </w:rPr>
            </w:pPr>
          </w:p>
        </w:tc>
        <w:tc>
          <w:tcPr>
            <w:tcW w:w="1302" w:type="dxa"/>
          </w:tcPr>
          <w:p w:rsidR="006F2844" w:rsidRPr="004C7568" w:rsidRDefault="006F2844" w:rsidP="00EB6F08">
            <w:pPr>
              <w:rPr>
                <w:rFonts w:ascii="Courier New" w:hAnsi="Courier New" w:cs="Courier New"/>
                <w:bCs/>
                <w:sz w:val="18"/>
                <w:szCs w:val="20"/>
              </w:rPr>
            </w:pPr>
          </w:p>
        </w:tc>
        <w:tc>
          <w:tcPr>
            <w:tcW w:w="1302" w:type="dxa"/>
            <w:gridSpan w:val="2"/>
          </w:tcPr>
          <w:p w:rsidR="006F2844" w:rsidRPr="004C7568" w:rsidRDefault="006F2844" w:rsidP="00EB6F08">
            <w:pPr>
              <w:rPr>
                <w:rFonts w:ascii="Courier New" w:hAnsi="Courier New" w:cs="Courier New"/>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6F2844" w:rsidRPr="004C7568" w:rsidTr="00EB6F08">
        <w:trPr>
          <w:trHeight w:hRule="exact" w:val="318"/>
        </w:trPr>
        <w:tc>
          <w:tcPr>
            <w:tcW w:w="558" w:type="dxa"/>
            <w:vMerge/>
            <w:shd w:val="clear" w:color="auto" w:fill="auto"/>
            <w:vAlign w:val="center"/>
          </w:tcPr>
          <w:p w:rsidR="006F2844" w:rsidRPr="004C7568" w:rsidRDefault="006F2844" w:rsidP="00EB6F08">
            <w:pPr>
              <w:rPr>
                <w:rFonts w:ascii="Courier New" w:hAnsi="Courier New" w:cs="Courier New"/>
                <w:sz w:val="18"/>
                <w:szCs w:val="20"/>
              </w:rPr>
            </w:pPr>
          </w:p>
        </w:tc>
        <w:tc>
          <w:tcPr>
            <w:tcW w:w="2393" w:type="dxa"/>
            <w:vMerge/>
            <w:shd w:val="clear" w:color="auto" w:fill="auto"/>
            <w:vAlign w:val="center"/>
          </w:tcPr>
          <w:p w:rsidR="006F2844" w:rsidRPr="004C7568" w:rsidRDefault="006F2844" w:rsidP="00EB6F08">
            <w:pPr>
              <w:rPr>
                <w:rFonts w:ascii="Courier New" w:hAnsi="Courier New" w:cs="Courier New"/>
                <w:b/>
                <w:bCs/>
                <w:sz w:val="18"/>
                <w:szCs w:val="20"/>
              </w:rPr>
            </w:pPr>
          </w:p>
        </w:tc>
        <w:tc>
          <w:tcPr>
            <w:tcW w:w="1737" w:type="dxa"/>
            <w:vMerge/>
            <w:shd w:val="clear" w:color="auto" w:fill="auto"/>
            <w:vAlign w:val="center"/>
          </w:tcPr>
          <w:p w:rsidR="006F2844" w:rsidRPr="004C7568" w:rsidRDefault="006F2844" w:rsidP="00EB6F08">
            <w:pPr>
              <w:rPr>
                <w:rFonts w:ascii="Courier New" w:hAnsi="Courier New" w:cs="Courier New"/>
                <w:bCs/>
                <w:sz w:val="18"/>
                <w:szCs w:val="20"/>
              </w:rPr>
            </w:pP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t>2022</w:t>
            </w:r>
          </w:p>
        </w:tc>
        <w:tc>
          <w:tcPr>
            <w:tcW w:w="940" w:type="dxa"/>
          </w:tcPr>
          <w:p w:rsidR="006F2844" w:rsidRPr="004C7568" w:rsidRDefault="006F2844" w:rsidP="00EB6F08">
            <w:pPr>
              <w:jc w:val="center"/>
              <w:rPr>
                <w:rFonts w:ascii="Courier New" w:hAnsi="Courier New" w:cs="Courier New"/>
                <w:bCs/>
                <w:sz w:val="18"/>
                <w:szCs w:val="20"/>
              </w:rPr>
            </w:pPr>
          </w:p>
        </w:tc>
        <w:tc>
          <w:tcPr>
            <w:tcW w:w="773" w:type="dxa"/>
            <w:shd w:val="clear" w:color="auto" w:fill="auto"/>
            <w:vAlign w:val="center"/>
          </w:tcPr>
          <w:p w:rsidR="006F2844" w:rsidRPr="004C7568" w:rsidRDefault="006F2844" w:rsidP="00EB6F08">
            <w:pPr>
              <w:jc w:val="center"/>
              <w:rPr>
                <w:rFonts w:ascii="Courier New" w:hAnsi="Courier New" w:cs="Courier New"/>
                <w:bCs/>
                <w:sz w:val="18"/>
                <w:szCs w:val="20"/>
              </w:rPr>
            </w:pPr>
          </w:p>
        </w:tc>
        <w:tc>
          <w:tcPr>
            <w:tcW w:w="852" w:type="dxa"/>
          </w:tcPr>
          <w:p w:rsidR="006F2844" w:rsidRPr="004C7568" w:rsidRDefault="006F2844" w:rsidP="00EB6F08">
            <w:pPr>
              <w:rPr>
                <w:rFonts w:ascii="Courier New" w:hAnsi="Courier New" w:cs="Courier New"/>
                <w:bCs/>
                <w:sz w:val="18"/>
                <w:szCs w:val="20"/>
              </w:rPr>
            </w:pPr>
          </w:p>
        </w:tc>
        <w:tc>
          <w:tcPr>
            <w:tcW w:w="852" w:type="dxa"/>
            <w:gridSpan w:val="2"/>
          </w:tcPr>
          <w:p w:rsidR="006F2844" w:rsidRPr="004C7568" w:rsidRDefault="006F2844" w:rsidP="00EB6F08">
            <w:pPr>
              <w:rPr>
                <w:rFonts w:ascii="Courier New" w:hAnsi="Courier New" w:cs="Courier New"/>
                <w:bCs/>
                <w:sz w:val="18"/>
                <w:szCs w:val="20"/>
              </w:rPr>
            </w:pPr>
          </w:p>
        </w:tc>
        <w:tc>
          <w:tcPr>
            <w:tcW w:w="1302" w:type="dxa"/>
          </w:tcPr>
          <w:p w:rsidR="006F2844" w:rsidRPr="004C7568" w:rsidRDefault="006F2844" w:rsidP="00EB6F08">
            <w:pPr>
              <w:rPr>
                <w:rFonts w:ascii="Courier New" w:hAnsi="Courier New" w:cs="Courier New"/>
                <w:bCs/>
                <w:sz w:val="18"/>
                <w:szCs w:val="20"/>
              </w:rPr>
            </w:pPr>
          </w:p>
        </w:tc>
        <w:tc>
          <w:tcPr>
            <w:tcW w:w="1302" w:type="dxa"/>
            <w:gridSpan w:val="2"/>
          </w:tcPr>
          <w:p w:rsidR="006F2844" w:rsidRPr="004C7568" w:rsidRDefault="006F2844" w:rsidP="00EB6F08">
            <w:pPr>
              <w:rPr>
                <w:rFonts w:ascii="Courier New" w:hAnsi="Courier New" w:cs="Courier New"/>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6F2844" w:rsidRPr="004C7568" w:rsidTr="00EB6F08">
        <w:trPr>
          <w:trHeight w:hRule="exact" w:val="377"/>
        </w:trPr>
        <w:tc>
          <w:tcPr>
            <w:tcW w:w="558" w:type="dxa"/>
            <w:vMerge/>
            <w:shd w:val="clear" w:color="auto" w:fill="auto"/>
            <w:vAlign w:val="center"/>
          </w:tcPr>
          <w:p w:rsidR="006F2844" w:rsidRPr="004C7568" w:rsidRDefault="006F2844" w:rsidP="00EB6F08">
            <w:pPr>
              <w:rPr>
                <w:rFonts w:ascii="Courier New" w:hAnsi="Courier New" w:cs="Courier New"/>
                <w:sz w:val="18"/>
                <w:szCs w:val="20"/>
              </w:rPr>
            </w:pPr>
          </w:p>
        </w:tc>
        <w:tc>
          <w:tcPr>
            <w:tcW w:w="2393" w:type="dxa"/>
            <w:vMerge/>
            <w:shd w:val="clear" w:color="auto" w:fill="auto"/>
            <w:vAlign w:val="center"/>
          </w:tcPr>
          <w:p w:rsidR="006F2844" w:rsidRPr="004C7568" w:rsidRDefault="006F2844" w:rsidP="00EB6F08">
            <w:pPr>
              <w:rPr>
                <w:rFonts w:ascii="Courier New" w:hAnsi="Courier New" w:cs="Courier New"/>
                <w:b/>
                <w:bCs/>
                <w:sz w:val="18"/>
                <w:szCs w:val="20"/>
              </w:rPr>
            </w:pPr>
          </w:p>
        </w:tc>
        <w:tc>
          <w:tcPr>
            <w:tcW w:w="1737" w:type="dxa"/>
            <w:vMerge/>
            <w:shd w:val="clear" w:color="auto" w:fill="auto"/>
            <w:vAlign w:val="center"/>
          </w:tcPr>
          <w:p w:rsidR="006F2844" w:rsidRPr="004C7568" w:rsidRDefault="006F2844" w:rsidP="00EB6F08">
            <w:pPr>
              <w:rPr>
                <w:rFonts w:ascii="Courier New" w:hAnsi="Courier New" w:cs="Courier New"/>
                <w:bCs/>
                <w:sz w:val="18"/>
                <w:szCs w:val="20"/>
              </w:rPr>
            </w:pP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t>2023-2030</w:t>
            </w:r>
          </w:p>
        </w:tc>
        <w:tc>
          <w:tcPr>
            <w:tcW w:w="940" w:type="dxa"/>
          </w:tcPr>
          <w:p w:rsidR="006F2844" w:rsidRPr="004C7568" w:rsidRDefault="006F2844" w:rsidP="00EB6F08">
            <w:pPr>
              <w:jc w:val="center"/>
              <w:rPr>
                <w:rFonts w:ascii="Courier New" w:hAnsi="Courier New" w:cs="Courier New"/>
                <w:bCs/>
                <w:sz w:val="18"/>
                <w:szCs w:val="20"/>
              </w:rPr>
            </w:pPr>
          </w:p>
        </w:tc>
        <w:tc>
          <w:tcPr>
            <w:tcW w:w="773" w:type="dxa"/>
            <w:shd w:val="clear" w:color="auto" w:fill="auto"/>
            <w:vAlign w:val="center"/>
          </w:tcPr>
          <w:p w:rsidR="006F2844" w:rsidRPr="004C7568" w:rsidRDefault="006F2844" w:rsidP="00EB6F08">
            <w:pPr>
              <w:jc w:val="center"/>
              <w:rPr>
                <w:rFonts w:ascii="Courier New" w:hAnsi="Courier New" w:cs="Courier New"/>
                <w:bCs/>
                <w:sz w:val="18"/>
                <w:szCs w:val="20"/>
              </w:rPr>
            </w:pPr>
          </w:p>
        </w:tc>
        <w:tc>
          <w:tcPr>
            <w:tcW w:w="852" w:type="dxa"/>
          </w:tcPr>
          <w:p w:rsidR="006F2844" w:rsidRPr="004C7568" w:rsidRDefault="006F2844" w:rsidP="00EB6F08">
            <w:pPr>
              <w:rPr>
                <w:rFonts w:ascii="Courier New" w:hAnsi="Courier New" w:cs="Courier New"/>
                <w:bCs/>
                <w:sz w:val="18"/>
                <w:szCs w:val="20"/>
              </w:rPr>
            </w:pPr>
          </w:p>
        </w:tc>
        <w:tc>
          <w:tcPr>
            <w:tcW w:w="852" w:type="dxa"/>
            <w:gridSpan w:val="2"/>
          </w:tcPr>
          <w:p w:rsidR="006F2844" w:rsidRPr="004C7568" w:rsidRDefault="006F2844" w:rsidP="00EB6F08">
            <w:pPr>
              <w:rPr>
                <w:rFonts w:ascii="Courier New" w:hAnsi="Courier New" w:cs="Courier New"/>
                <w:bCs/>
                <w:sz w:val="18"/>
                <w:szCs w:val="20"/>
              </w:rPr>
            </w:pPr>
          </w:p>
        </w:tc>
        <w:tc>
          <w:tcPr>
            <w:tcW w:w="1302" w:type="dxa"/>
          </w:tcPr>
          <w:p w:rsidR="006F2844" w:rsidRPr="004C7568" w:rsidRDefault="006F2844" w:rsidP="00EB6F08">
            <w:pPr>
              <w:rPr>
                <w:rFonts w:ascii="Courier New" w:hAnsi="Courier New" w:cs="Courier New"/>
                <w:bCs/>
                <w:sz w:val="18"/>
                <w:szCs w:val="20"/>
              </w:rPr>
            </w:pPr>
          </w:p>
        </w:tc>
        <w:tc>
          <w:tcPr>
            <w:tcW w:w="1302" w:type="dxa"/>
            <w:gridSpan w:val="2"/>
          </w:tcPr>
          <w:p w:rsidR="006F2844" w:rsidRPr="004C7568" w:rsidRDefault="006F2844" w:rsidP="00EB6F08">
            <w:pPr>
              <w:rPr>
                <w:rFonts w:ascii="Courier New" w:hAnsi="Courier New" w:cs="Courier New"/>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6F2844" w:rsidRPr="004C7568" w:rsidTr="004400E5">
        <w:trPr>
          <w:trHeight w:hRule="exact" w:val="801"/>
        </w:trPr>
        <w:tc>
          <w:tcPr>
            <w:tcW w:w="558" w:type="dxa"/>
            <w:vMerge/>
            <w:shd w:val="clear" w:color="auto" w:fill="auto"/>
            <w:vAlign w:val="center"/>
          </w:tcPr>
          <w:p w:rsidR="006F2844" w:rsidRPr="004C7568" w:rsidRDefault="006F2844" w:rsidP="00EB6F08">
            <w:pPr>
              <w:rPr>
                <w:rFonts w:ascii="Courier New" w:hAnsi="Courier New" w:cs="Courier New"/>
                <w:sz w:val="18"/>
                <w:szCs w:val="20"/>
              </w:rPr>
            </w:pPr>
          </w:p>
        </w:tc>
        <w:tc>
          <w:tcPr>
            <w:tcW w:w="2393" w:type="dxa"/>
            <w:vMerge/>
            <w:shd w:val="clear" w:color="auto" w:fill="auto"/>
            <w:vAlign w:val="center"/>
          </w:tcPr>
          <w:p w:rsidR="006F2844" w:rsidRPr="004C7568" w:rsidRDefault="006F2844" w:rsidP="00EB6F08">
            <w:pPr>
              <w:rPr>
                <w:rFonts w:ascii="Courier New" w:hAnsi="Courier New" w:cs="Courier New"/>
                <w:b/>
                <w:bCs/>
                <w:sz w:val="18"/>
                <w:szCs w:val="20"/>
              </w:rPr>
            </w:pPr>
          </w:p>
        </w:tc>
        <w:tc>
          <w:tcPr>
            <w:tcW w:w="1737" w:type="dxa"/>
            <w:vMerge/>
            <w:shd w:val="clear" w:color="auto" w:fill="auto"/>
            <w:vAlign w:val="center"/>
          </w:tcPr>
          <w:p w:rsidR="006F2844" w:rsidRPr="004C7568" w:rsidRDefault="006F2844" w:rsidP="00EB6F08">
            <w:pPr>
              <w:rPr>
                <w:rFonts w:ascii="Courier New" w:hAnsi="Courier New" w:cs="Courier New"/>
                <w:bCs/>
                <w:sz w:val="18"/>
                <w:szCs w:val="20"/>
              </w:rPr>
            </w:pPr>
          </w:p>
        </w:tc>
        <w:tc>
          <w:tcPr>
            <w:tcW w:w="1239" w:type="dxa"/>
            <w:shd w:val="clear" w:color="auto" w:fill="auto"/>
            <w:vAlign w:val="center"/>
          </w:tcPr>
          <w:p w:rsidR="006F2844" w:rsidRPr="004C7568" w:rsidRDefault="00294BDC"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Pr>
          <w:p w:rsidR="006F2844" w:rsidRPr="004C7568" w:rsidRDefault="000A1CDC" w:rsidP="00EB6F08">
            <w:pPr>
              <w:jc w:val="center"/>
              <w:rPr>
                <w:rFonts w:ascii="Courier New" w:hAnsi="Courier New" w:cs="Courier New"/>
                <w:b/>
                <w:bCs/>
                <w:sz w:val="18"/>
                <w:szCs w:val="20"/>
              </w:rPr>
            </w:pPr>
            <w:r w:rsidRPr="004C7568">
              <w:rPr>
                <w:rFonts w:ascii="Courier New" w:hAnsi="Courier New" w:cs="Courier New"/>
                <w:b/>
                <w:bCs/>
                <w:sz w:val="18"/>
                <w:szCs w:val="20"/>
              </w:rPr>
              <w:t>40,0</w:t>
            </w:r>
          </w:p>
        </w:tc>
        <w:tc>
          <w:tcPr>
            <w:tcW w:w="773" w:type="dxa"/>
            <w:shd w:val="clear" w:color="auto" w:fill="auto"/>
            <w:vAlign w:val="center"/>
          </w:tcPr>
          <w:p w:rsidR="006F2844" w:rsidRPr="004C7568" w:rsidRDefault="004A350A" w:rsidP="00EB6F08">
            <w:pPr>
              <w:jc w:val="center"/>
              <w:rPr>
                <w:rFonts w:ascii="Courier New" w:hAnsi="Courier New" w:cs="Courier New"/>
                <w:b/>
                <w:bCs/>
                <w:sz w:val="18"/>
                <w:szCs w:val="20"/>
              </w:rPr>
            </w:pPr>
            <w:r w:rsidRPr="004C7568">
              <w:rPr>
                <w:rFonts w:ascii="Courier New" w:hAnsi="Courier New" w:cs="Courier New"/>
                <w:b/>
                <w:bCs/>
                <w:sz w:val="18"/>
                <w:szCs w:val="20"/>
              </w:rPr>
              <w:t>12,9</w:t>
            </w:r>
          </w:p>
        </w:tc>
        <w:tc>
          <w:tcPr>
            <w:tcW w:w="852" w:type="dxa"/>
          </w:tcPr>
          <w:p w:rsidR="006F2844" w:rsidRPr="004C7568" w:rsidRDefault="00617B59" w:rsidP="00EB6F08">
            <w:pPr>
              <w:rPr>
                <w:rFonts w:ascii="Courier New" w:hAnsi="Courier New" w:cs="Courier New"/>
                <w:b/>
                <w:bCs/>
                <w:sz w:val="18"/>
                <w:szCs w:val="20"/>
              </w:rPr>
            </w:pPr>
            <w:r w:rsidRPr="004C7568">
              <w:rPr>
                <w:rFonts w:ascii="Courier New" w:hAnsi="Courier New" w:cs="Courier New"/>
                <w:b/>
                <w:bCs/>
                <w:sz w:val="18"/>
                <w:szCs w:val="20"/>
              </w:rPr>
              <w:t>26,55</w:t>
            </w:r>
          </w:p>
        </w:tc>
        <w:tc>
          <w:tcPr>
            <w:tcW w:w="852" w:type="dxa"/>
            <w:gridSpan w:val="2"/>
          </w:tcPr>
          <w:p w:rsidR="006F2844" w:rsidRPr="004C7568" w:rsidRDefault="006F36F9" w:rsidP="00EB6F08">
            <w:pPr>
              <w:rPr>
                <w:rFonts w:ascii="Courier New" w:hAnsi="Courier New" w:cs="Courier New"/>
                <w:b/>
                <w:bCs/>
                <w:sz w:val="18"/>
                <w:szCs w:val="20"/>
              </w:rPr>
            </w:pPr>
            <w:r w:rsidRPr="004C7568">
              <w:rPr>
                <w:rFonts w:ascii="Courier New" w:hAnsi="Courier New" w:cs="Courier New"/>
                <w:b/>
                <w:bCs/>
                <w:sz w:val="18"/>
                <w:szCs w:val="20"/>
              </w:rPr>
              <w:t>0,55</w:t>
            </w:r>
          </w:p>
        </w:tc>
        <w:tc>
          <w:tcPr>
            <w:tcW w:w="1302" w:type="dxa"/>
          </w:tcPr>
          <w:p w:rsidR="006F2844" w:rsidRPr="004C7568" w:rsidRDefault="006F2844" w:rsidP="00EB6F08">
            <w:pPr>
              <w:rPr>
                <w:rFonts w:ascii="Courier New" w:hAnsi="Courier New" w:cs="Courier New"/>
                <w:bCs/>
                <w:sz w:val="18"/>
                <w:szCs w:val="20"/>
              </w:rPr>
            </w:pPr>
          </w:p>
        </w:tc>
        <w:tc>
          <w:tcPr>
            <w:tcW w:w="1302" w:type="dxa"/>
            <w:gridSpan w:val="2"/>
          </w:tcPr>
          <w:p w:rsidR="006F2844" w:rsidRPr="004C7568" w:rsidRDefault="006F2844" w:rsidP="00EB6F08">
            <w:pPr>
              <w:rPr>
                <w:rFonts w:ascii="Courier New" w:hAnsi="Courier New" w:cs="Courier New"/>
                <w:bCs/>
                <w:sz w:val="18"/>
                <w:szCs w:val="20"/>
              </w:rPr>
            </w:pPr>
          </w:p>
        </w:tc>
        <w:tc>
          <w:tcPr>
            <w:tcW w:w="1800" w:type="dxa"/>
            <w:shd w:val="clear" w:color="auto" w:fill="auto"/>
          </w:tcPr>
          <w:p w:rsidR="006F2844" w:rsidRPr="004C7568" w:rsidRDefault="006F2844" w:rsidP="00EB6F08">
            <w:pPr>
              <w:rPr>
                <w:rFonts w:ascii="Courier New" w:hAnsi="Courier New" w:cs="Courier New"/>
                <w:b/>
                <w:bCs/>
                <w:sz w:val="18"/>
                <w:szCs w:val="20"/>
              </w:rPr>
            </w:pPr>
          </w:p>
        </w:tc>
        <w:tc>
          <w:tcPr>
            <w:tcW w:w="1440" w:type="dxa"/>
            <w:shd w:val="clear" w:color="auto" w:fill="auto"/>
            <w:vAlign w:val="center"/>
          </w:tcPr>
          <w:p w:rsidR="006F2844" w:rsidRPr="004C7568" w:rsidRDefault="006F2844" w:rsidP="00EB6F08">
            <w:pPr>
              <w:rPr>
                <w:rFonts w:ascii="Courier New" w:hAnsi="Courier New" w:cs="Courier New"/>
                <w:b/>
                <w:bCs/>
                <w:color w:val="FF0000"/>
                <w:sz w:val="18"/>
                <w:szCs w:val="20"/>
              </w:rPr>
            </w:pPr>
          </w:p>
        </w:tc>
        <w:tc>
          <w:tcPr>
            <w:tcW w:w="1125" w:type="dxa"/>
            <w:gridSpan w:val="2"/>
            <w:shd w:val="clear" w:color="auto" w:fill="auto"/>
            <w:vAlign w:val="center"/>
          </w:tcPr>
          <w:p w:rsidR="006F2844" w:rsidRPr="004C7568" w:rsidRDefault="006F2844" w:rsidP="00EB6F08">
            <w:pPr>
              <w:jc w:val="center"/>
              <w:rPr>
                <w:rFonts w:ascii="Courier New" w:hAnsi="Courier New" w:cs="Courier New"/>
                <w:bCs/>
                <w:sz w:val="18"/>
                <w:szCs w:val="20"/>
              </w:rPr>
            </w:pPr>
          </w:p>
        </w:tc>
      </w:tr>
      <w:tr w:rsidR="00560E65" w:rsidRPr="004C7568" w:rsidTr="00EB6F08">
        <w:trPr>
          <w:trHeight w:hRule="exact" w:val="284"/>
        </w:trPr>
        <w:tc>
          <w:tcPr>
            <w:tcW w:w="558" w:type="dxa"/>
            <w:vMerge w:val="restart"/>
            <w:shd w:val="clear" w:color="auto" w:fill="auto"/>
            <w:vAlign w:val="center"/>
          </w:tcPr>
          <w:p w:rsidR="008245D9" w:rsidRPr="004C7568" w:rsidRDefault="008245D9" w:rsidP="00EB6F08">
            <w:pPr>
              <w:rPr>
                <w:rFonts w:ascii="Courier New" w:hAnsi="Courier New" w:cs="Courier New"/>
                <w:sz w:val="18"/>
                <w:szCs w:val="20"/>
              </w:rPr>
            </w:pPr>
          </w:p>
          <w:p w:rsidR="008245D9" w:rsidRPr="004C7568" w:rsidRDefault="008245D9" w:rsidP="00EB6F08">
            <w:pPr>
              <w:rPr>
                <w:rFonts w:ascii="Courier New" w:hAnsi="Courier New" w:cs="Courier New"/>
                <w:sz w:val="18"/>
                <w:szCs w:val="20"/>
              </w:rPr>
            </w:pPr>
          </w:p>
          <w:p w:rsidR="00560E65" w:rsidRPr="004C7568" w:rsidRDefault="00EA69DC" w:rsidP="00EB6F08">
            <w:pPr>
              <w:rPr>
                <w:rFonts w:ascii="Courier New" w:hAnsi="Courier New" w:cs="Courier New"/>
                <w:sz w:val="18"/>
                <w:szCs w:val="20"/>
              </w:rPr>
            </w:pPr>
            <w:r w:rsidRPr="004C7568">
              <w:rPr>
                <w:rFonts w:ascii="Courier New" w:hAnsi="Courier New" w:cs="Courier New"/>
                <w:sz w:val="18"/>
                <w:szCs w:val="20"/>
              </w:rPr>
              <w:t>1</w:t>
            </w:r>
            <w:r w:rsidR="00560E65" w:rsidRPr="004C7568">
              <w:rPr>
                <w:rFonts w:ascii="Courier New" w:hAnsi="Courier New" w:cs="Courier New"/>
                <w:sz w:val="18"/>
                <w:szCs w:val="20"/>
              </w:rPr>
              <w:t>.</w:t>
            </w:r>
          </w:p>
        </w:tc>
        <w:tc>
          <w:tcPr>
            <w:tcW w:w="2393" w:type="dxa"/>
            <w:vMerge w:val="restart"/>
            <w:shd w:val="clear" w:color="auto" w:fill="auto"/>
            <w:vAlign w:val="center"/>
          </w:tcPr>
          <w:p w:rsidR="008245D9" w:rsidRPr="004C7568" w:rsidRDefault="008245D9" w:rsidP="00EB6F08">
            <w:pPr>
              <w:rPr>
                <w:rFonts w:ascii="Courier New" w:hAnsi="Courier New" w:cs="Courier New"/>
                <w:b/>
                <w:bCs/>
                <w:sz w:val="18"/>
                <w:szCs w:val="20"/>
              </w:rPr>
            </w:pPr>
          </w:p>
          <w:p w:rsidR="008245D9" w:rsidRPr="004C7568" w:rsidRDefault="008245D9" w:rsidP="00EB6F08">
            <w:pPr>
              <w:rPr>
                <w:rFonts w:ascii="Courier New" w:hAnsi="Courier New" w:cs="Courier New"/>
                <w:b/>
                <w:bCs/>
                <w:sz w:val="18"/>
                <w:szCs w:val="20"/>
              </w:rPr>
            </w:pPr>
          </w:p>
          <w:p w:rsidR="00560E65" w:rsidRPr="004C7568" w:rsidRDefault="00560E65" w:rsidP="00EB6F08">
            <w:pPr>
              <w:rPr>
                <w:rFonts w:ascii="Courier New" w:hAnsi="Courier New" w:cs="Courier New"/>
                <w:b/>
                <w:bCs/>
                <w:sz w:val="18"/>
                <w:szCs w:val="20"/>
              </w:rPr>
            </w:pPr>
            <w:r w:rsidRPr="004C7568">
              <w:rPr>
                <w:rFonts w:ascii="Courier New" w:hAnsi="Courier New" w:cs="Courier New"/>
                <w:b/>
                <w:bCs/>
                <w:sz w:val="18"/>
                <w:szCs w:val="20"/>
              </w:rPr>
              <w:t xml:space="preserve">Строительство </w:t>
            </w:r>
            <w:r w:rsidR="002C3A77" w:rsidRPr="004C7568">
              <w:rPr>
                <w:rFonts w:ascii="Courier New" w:hAnsi="Courier New" w:cs="Courier New"/>
                <w:b/>
                <w:bCs/>
                <w:sz w:val="18"/>
                <w:szCs w:val="20"/>
              </w:rPr>
              <w:t>детского сада в с.Табарсук на 35 мест</w:t>
            </w:r>
          </w:p>
        </w:tc>
        <w:tc>
          <w:tcPr>
            <w:tcW w:w="1737" w:type="dxa"/>
            <w:vMerge w:val="restart"/>
            <w:shd w:val="clear" w:color="auto" w:fill="auto"/>
            <w:vAlign w:val="center"/>
          </w:tcPr>
          <w:p w:rsidR="008245D9" w:rsidRPr="004C7568" w:rsidRDefault="008245D9" w:rsidP="00EB6F08">
            <w:pPr>
              <w:rPr>
                <w:rFonts w:ascii="Courier New" w:hAnsi="Courier New" w:cs="Courier New"/>
                <w:bCs/>
                <w:sz w:val="18"/>
                <w:szCs w:val="20"/>
              </w:rPr>
            </w:pPr>
          </w:p>
          <w:p w:rsidR="00560E65" w:rsidRPr="004C7568" w:rsidRDefault="00560E65"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560E65" w:rsidRPr="004C7568" w:rsidRDefault="00560E65" w:rsidP="00EB6F08">
            <w:pPr>
              <w:rPr>
                <w:rFonts w:ascii="Courier New" w:hAnsi="Courier New" w:cs="Courier New"/>
                <w:b/>
                <w:bCs/>
                <w:sz w:val="18"/>
                <w:szCs w:val="20"/>
              </w:rPr>
            </w:pPr>
            <w:r w:rsidRPr="004C7568">
              <w:rPr>
                <w:rFonts w:ascii="Courier New" w:hAnsi="Courier New" w:cs="Courier New"/>
                <w:bCs/>
                <w:sz w:val="18"/>
                <w:szCs w:val="20"/>
              </w:rPr>
              <w:t>«Устойчивое развитие сельских территорий на 2015-2017 годы и на период до 2020 года в МО «Аларский район»</w:t>
            </w:r>
          </w:p>
        </w:tc>
        <w:tc>
          <w:tcPr>
            <w:tcW w:w="1239" w:type="dxa"/>
            <w:shd w:val="clear" w:color="auto" w:fill="auto"/>
            <w:vAlign w:val="center"/>
          </w:tcPr>
          <w:p w:rsidR="008245D9" w:rsidRPr="004C7568" w:rsidRDefault="008245D9" w:rsidP="00EB6F08">
            <w:pPr>
              <w:jc w:val="center"/>
              <w:rPr>
                <w:rFonts w:ascii="Courier New" w:hAnsi="Courier New" w:cs="Courier New"/>
                <w:b/>
                <w:bCs/>
                <w:sz w:val="18"/>
                <w:szCs w:val="20"/>
              </w:rPr>
            </w:pPr>
          </w:p>
          <w:p w:rsidR="008245D9" w:rsidRPr="004C7568" w:rsidRDefault="008245D9" w:rsidP="00EB6F08">
            <w:pPr>
              <w:jc w:val="center"/>
              <w:rPr>
                <w:rFonts w:ascii="Courier New" w:hAnsi="Courier New" w:cs="Courier New"/>
                <w:b/>
                <w:bCs/>
                <w:sz w:val="18"/>
                <w:szCs w:val="20"/>
              </w:rPr>
            </w:pPr>
          </w:p>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val="restart"/>
            <w:shd w:val="clear" w:color="auto" w:fill="auto"/>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Cs/>
                <w:sz w:val="18"/>
                <w:szCs w:val="20"/>
              </w:rPr>
              <w:t>Комитет по образованию</w:t>
            </w:r>
          </w:p>
        </w:tc>
      </w:tr>
      <w:tr w:rsidR="00560E65" w:rsidRPr="004C7568" w:rsidTr="00EB6F08">
        <w:trPr>
          <w:trHeight w:hRule="exact" w:val="284"/>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tcPr>
          <w:p w:rsidR="00560E65" w:rsidRPr="004C7568" w:rsidRDefault="00560E65" w:rsidP="00EB6F08">
            <w:pPr>
              <w:jc w:val="center"/>
              <w:rPr>
                <w:rFonts w:ascii="Courier New" w:hAnsi="Courier New" w:cs="Courier New"/>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Cs/>
                <w:sz w:val="18"/>
                <w:szCs w:val="20"/>
              </w:rPr>
            </w:pPr>
          </w:p>
        </w:tc>
        <w:tc>
          <w:tcPr>
            <w:tcW w:w="852" w:type="dxa"/>
          </w:tcPr>
          <w:p w:rsidR="00560E65" w:rsidRPr="004C7568" w:rsidRDefault="00560E65" w:rsidP="00EB6F08">
            <w:pPr>
              <w:rPr>
                <w:rFonts w:ascii="Courier New" w:hAnsi="Courier New" w:cs="Courier New"/>
                <w:bCs/>
                <w:sz w:val="18"/>
                <w:szCs w:val="20"/>
              </w:rPr>
            </w:pPr>
          </w:p>
        </w:tc>
        <w:tc>
          <w:tcPr>
            <w:tcW w:w="852" w:type="dxa"/>
            <w:gridSpan w:val="2"/>
          </w:tcPr>
          <w:p w:rsidR="00560E65" w:rsidRPr="004C7568" w:rsidRDefault="00560E65" w:rsidP="00EB6F08">
            <w:pPr>
              <w:rPr>
                <w:rFonts w:ascii="Courier New" w:hAnsi="Courier New" w:cs="Courier New"/>
                <w:bCs/>
                <w:sz w:val="18"/>
                <w:szCs w:val="20"/>
              </w:rPr>
            </w:pPr>
          </w:p>
        </w:tc>
        <w:tc>
          <w:tcPr>
            <w:tcW w:w="1302" w:type="dxa"/>
          </w:tcPr>
          <w:p w:rsidR="00560E65" w:rsidRPr="004C7568" w:rsidRDefault="00560E65" w:rsidP="00EB6F08">
            <w:pPr>
              <w:rPr>
                <w:rFonts w:ascii="Courier New" w:hAnsi="Courier New" w:cs="Courier New"/>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527"/>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2020</w:t>
            </w:r>
          </w:p>
        </w:tc>
        <w:tc>
          <w:tcPr>
            <w:tcW w:w="940" w:type="dxa"/>
          </w:tcPr>
          <w:p w:rsidR="00560E65" w:rsidRPr="004C7568" w:rsidRDefault="000A1CDC" w:rsidP="00EB6F08">
            <w:pPr>
              <w:jc w:val="center"/>
              <w:rPr>
                <w:rFonts w:ascii="Courier New" w:hAnsi="Courier New" w:cs="Courier New"/>
                <w:bCs/>
                <w:sz w:val="18"/>
                <w:szCs w:val="20"/>
              </w:rPr>
            </w:pPr>
            <w:r w:rsidRPr="004C7568">
              <w:rPr>
                <w:rFonts w:ascii="Courier New" w:hAnsi="Courier New" w:cs="Courier New"/>
                <w:bCs/>
                <w:sz w:val="18"/>
                <w:szCs w:val="20"/>
              </w:rPr>
              <w:t>67</w:t>
            </w:r>
            <w:r w:rsidR="00560E65" w:rsidRPr="004C7568">
              <w:rPr>
                <w:rFonts w:ascii="Courier New" w:hAnsi="Courier New" w:cs="Courier New"/>
                <w:bCs/>
                <w:sz w:val="18"/>
                <w:szCs w:val="20"/>
              </w:rPr>
              <w:t>,8</w:t>
            </w:r>
          </w:p>
        </w:tc>
        <w:tc>
          <w:tcPr>
            <w:tcW w:w="773" w:type="dxa"/>
            <w:shd w:val="clear" w:color="auto" w:fill="auto"/>
            <w:vAlign w:val="center"/>
          </w:tcPr>
          <w:p w:rsidR="00560E65" w:rsidRPr="004C7568" w:rsidRDefault="00D34464" w:rsidP="00EB6F08">
            <w:pPr>
              <w:jc w:val="center"/>
              <w:rPr>
                <w:rFonts w:ascii="Courier New" w:hAnsi="Courier New" w:cs="Courier New"/>
                <w:bCs/>
                <w:sz w:val="18"/>
                <w:szCs w:val="20"/>
              </w:rPr>
            </w:pPr>
            <w:r w:rsidRPr="004C7568">
              <w:rPr>
                <w:rFonts w:ascii="Courier New" w:hAnsi="Courier New" w:cs="Courier New"/>
                <w:bCs/>
                <w:sz w:val="18"/>
                <w:szCs w:val="20"/>
              </w:rPr>
              <w:t>30,0</w:t>
            </w:r>
          </w:p>
        </w:tc>
        <w:tc>
          <w:tcPr>
            <w:tcW w:w="852" w:type="dxa"/>
          </w:tcPr>
          <w:p w:rsidR="00560E65" w:rsidRPr="004C7568" w:rsidRDefault="00886F11" w:rsidP="00EB6F08">
            <w:pPr>
              <w:rPr>
                <w:rFonts w:ascii="Courier New" w:hAnsi="Courier New" w:cs="Courier New"/>
                <w:bCs/>
                <w:sz w:val="18"/>
                <w:szCs w:val="20"/>
              </w:rPr>
            </w:pPr>
            <w:r w:rsidRPr="004C7568">
              <w:rPr>
                <w:rFonts w:ascii="Courier New" w:hAnsi="Courier New" w:cs="Courier New"/>
                <w:bCs/>
                <w:sz w:val="18"/>
                <w:szCs w:val="20"/>
              </w:rPr>
              <w:t>3</w:t>
            </w:r>
            <w:r w:rsidR="005474B4" w:rsidRPr="004C7568">
              <w:rPr>
                <w:rFonts w:ascii="Courier New" w:hAnsi="Courier New" w:cs="Courier New"/>
                <w:bCs/>
                <w:sz w:val="18"/>
                <w:szCs w:val="20"/>
              </w:rPr>
              <w:t>7,25</w:t>
            </w:r>
          </w:p>
        </w:tc>
        <w:tc>
          <w:tcPr>
            <w:tcW w:w="852" w:type="dxa"/>
            <w:gridSpan w:val="2"/>
          </w:tcPr>
          <w:p w:rsidR="00560E65" w:rsidRPr="004C7568" w:rsidRDefault="002053FB" w:rsidP="00EB6F08">
            <w:pPr>
              <w:rPr>
                <w:rFonts w:ascii="Courier New" w:hAnsi="Courier New" w:cs="Courier New"/>
                <w:bCs/>
                <w:sz w:val="18"/>
                <w:szCs w:val="20"/>
              </w:rPr>
            </w:pPr>
            <w:r w:rsidRPr="004C7568">
              <w:rPr>
                <w:rFonts w:ascii="Courier New" w:hAnsi="Courier New" w:cs="Courier New"/>
                <w:bCs/>
                <w:sz w:val="18"/>
                <w:szCs w:val="20"/>
              </w:rPr>
              <w:t>0,55</w:t>
            </w:r>
          </w:p>
        </w:tc>
        <w:tc>
          <w:tcPr>
            <w:tcW w:w="1302" w:type="dxa"/>
          </w:tcPr>
          <w:p w:rsidR="00560E65" w:rsidRPr="004C7568" w:rsidRDefault="00560E65" w:rsidP="00EB6F08">
            <w:pPr>
              <w:rPr>
                <w:rFonts w:ascii="Courier New" w:hAnsi="Courier New" w:cs="Courier New"/>
                <w:bCs/>
                <w:sz w:val="18"/>
                <w:szCs w:val="20"/>
              </w:rPr>
            </w:pPr>
            <w:r w:rsidRPr="004C7568">
              <w:rPr>
                <w:rFonts w:ascii="Courier New" w:hAnsi="Courier New" w:cs="Courier New"/>
                <w:bCs/>
                <w:sz w:val="18"/>
                <w:szCs w:val="20"/>
              </w:rPr>
              <w:t>0</w:t>
            </w:r>
          </w:p>
        </w:tc>
        <w:tc>
          <w:tcPr>
            <w:tcW w:w="1302" w:type="dxa"/>
            <w:gridSpan w:val="2"/>
          </w:tcPr>
          <w:p w:rsidR="00560E65" w:rsidRPr="004C7568" w:rsidRDefault="00E9173B" w:rsidP="00EB6F08">
            <w:pPr>
              <w:rPr>
                <w:rFonts w:ascii="Courier New" w:hAnsi="Courier New" w:cs="Courier New"/>
                <w:bCs/>
                <w:sz w:val="18"/>
                <w:szCs w:val="20"/>
              </w:rPr>
            </w:pPr>
            <w:r w:rsidRPr="004C7568">
              <w:rPr>
                <w:rFonts w:ascii="Courier New" w:hAnsi="Courier New" w:cs="Courier New"/>
                <w:bCs/>
                <w:sz w:val="18"/>
                <w:szCs w:val="20"/>
              </w:rPr>
              <w:t xml:space="preserve">35 </w:t>
            </w:r>
            <w:r w:rsidR="00560E65" w:rsidRPr="004C7568">
              <w:rPr>
                <w:rFonts w:ascii="Courier New" w:hAnsi="Courier New" w:cs="Courier New"/>
                <w:bCs/>
                <w:sz w:val="18"/>
                <w:szCs w:val="20"/>
              </w:rPr>
              <w:t>мест</w:t>
            </w: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284"/>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2021</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284"/>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2022</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567"/>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color w:val="FF0000"/>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DE4DF6" w:rsidRPr="004C7568" w:rsidTr="00EB6F08">
        <w:trPr>
          <w:trHeight w:hRule="exact" w:val="1021"/>
        </w:trPr>
        <w:tc>
          <w:tcPr>
            <w:tcW w:w="558" w:type="dxa"/>
            <w:vMerge/>
            <w:shd w:val="clear" w:color="auto" w:fill="auto"/>
            <w:vAlign w:val="center"/>
          </w:tcPr>
          <w:p w:rsidR="00DE4DF6" w:rsidRPr="004C7568" w:rsidRDefault="00DE4DF6" w:rsidP="00EB6F08">
            <w:pPr>
              <w:rPr>
                <w:rFonts w:ascii="Courier New" w:hAnsi="Courier New" w:cs="Courier New"/>
                <w:sz w:val="18"/>
                <w:szCs w:val="20"/>
              </w:rPr>
            </w:pPr>
          </w:p>
        </w:tc>
        <w:tc>
          <w:tcPr>
            <w:tcW w:w="2393" w:type="dxa"/>
            <w:vMerge/>
            <w:shd w:val="clear" w:color="auto" w:fill="auto"/>
            <w:vAlign w:val="center"/>
          </w:tcPr>
          <w:p w:rsidR="00DE4DF6" w:rsidRPr="004C7568" w:rsidRDefault="00DE4DF6" w:rsidP="00EB6F08">
            <w:pPr>
              <w:rPr>
                <w:rFonts w:ascii="Courier New" w:hAnsi="Courier New" w:cs="Courier New"/>
                <w:b/>
                <w:bCs/>
                <w:sz w:val="18"/>
                <w:szCs w:val="20"/>
              </w:rPr>
            </w:pPr>
          </w:p>
        </w:tc>
        <w:tc>
          <w:tcPr>
            <w:tcW w:w="1737" w:type="dxa"/>
            <w:vMerge/>
            <w:shd w:val="clear" w:color="auto" w:fill="auto"/>
            <w:vAlign w:val="center"/>
          </w:tcPr>
          <w:p w:rsidR="00DE4DF6" w:rsidRPr="004C7568" w:rsidRDefault="00DE4DF6" w:rsidP="00EB6F08">
            <w:pPr>
              <w:rPr>
                <w:rFonts w:ascii="Courier New" w:hAnsi="Courier New" w:cs="Courier New"/>
                <w:b/>
                <w:bCs/>
                <w:sz w:val="18"/>
                <w:szCs w:val="20"/>
              </w:rPr>
            </w:pPr>
          </w:p>
        </w:tc>
        <w:tc>
          <w:tcPr>
            <w:tcW w:w="1239" w:type="dxa"/>
            <w:shd w:val="clear" w:color="auto" w:fill="auto"/>
            <w:vAlign w:val="center"/>
          </w:tcPr>
          <w:p w:rsidR="00DE4DF6" w:rsidRPr="004C7568" w:rsidRDefault="00DE4DF6" w:rsidP="00EB6F08">
            <w:pPr>
              <w:jc w:val="center"/>
              <w:rPr>
                <w:rFonts w:ascii="Courier New" w:hAnsi="Courier New" w:cs="Courier New"/>
                <w:b/>
                <w:bCs/>
                <w:sz w:val="18"/>
                <w:szCs w:val="20"/>
              </w:rPr>
            </w:pPr>
          </w:p>
          <w:p w:rsidR="00DE4DF6" w:rsidRPr="004C7568" w:rsidRDefault="00DE4DF6"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Pr>
          <w:p w:rsidR="00DE4DF6" w:rsidRPr="004C7568" w:rsidRDefault="000A1CDC" w:rsidP="00EB6F08">
            <w:pPr>
              <w:jc w:val="center"/>
              <w:rPr>
                <w:rFonts w:ascii="Courier New" w:hAnsi="Courier New" w:cs="Courier New"/>
                <w:b/>
                <w:bCs/>
                <w:sz w:val="18"/>
                <w:szCs w:val="20"/>
              </w:rPr>
            </w:pPr>
            <w:r w:rsidRPr="004C7568">
              <w:rPr>
                <w:rFonts w:ascii="Courier New" w:hAnsi="Courier New" w:cs="Courier New"/>
                <w:b/>
                <w:bCs/>
                <w:sz w:val="18"/>
                <w:szCs w:val="20"/>
              </w:rPr>
              <w:t>6</w:t>
            </w:r>
            <w:r w:rsidR="00DE4DF6" w:rsidRPr="004C7568">
              <w:rPr>
                <w:rFonts w:ascii="Courier New" w:hAnsi="Courier New" w:cs="Courier New"/>
                <w:b/>
                <w:bCs/>
                <w:sz w:val="18"/>
                <w:szCs w:val="20"/>
              </w:rPr>
              <w:t>7,8</w:t>
            </w:r>
          </w:p>
        </w:tc>
        <w:tc>
          <w:tcPr>
            <w:tcW w:w="773" w:type="dxa"/>
            <w:shd w:val="clear" w:color="auto" w:fill="auto"/>
            <w:vAlign w:val="center"/>
          </w:tcPr>
          <w:p w:rsidR="00DE4DF6" w:rsidRPr="004C7568" w:rsidRDefault="00D34464" w:rsidP="00EB6F08">
            <w:pPr>
              <w:rPr>
                <w:rFonts w:ascii="Courier New" w:hAnsi="Courier New" w:cs="Courier New"/>
                <w:b/>
                <w:bCs/>
                <w:sz w:val="18"/>
                <w:szCs w:val="20"/>
              </w:rPr>
            </w:pPr>
            <w:r w:rsidRPr="004C7568">
              <w:rPr>
                <w:rFonts w:ascii="Courier New" w:hAnsi="Courier New" w:cs="Courier New"/>
                <w:b/>
                <w:bCs/>
                <w:sz w:val="18"/>
                <w:szCs w:val="20"/>
              </w:rPr>
              <w:t>30,0</w:t>
            </w:r>
          </w:p>
        </w:tc>
        <w:tc>
          <w:tcPr>
            <w:tcW w:w="852" w:type="dxa"/>
          </w:tcPr>
          <w:p w:rsidR="00DE4DF6" w:rsidRPr="004C7568" w:rsidRDefault="005474B4" w:rsidP="00EB6F08">
            <w:pPr>
              <w:rPr>
                <w:rFonts w:ascii="Courier New" w:hAnsi="Courier New" w:cs="Courier New"/>
                <w:b/>
                <w:bCs/>
                <w:sz w:val="18"/>
                <w:szCs w:val="20"/>
              </w:rPr>
            </w:pPr>
            <w:r w:rsidRPr="004C7568">
              <w:rPr>
                <w:rFonts w:ascii="Courier New" w:hAnsi="Courier New" w:cs="Courier New"/>
                <w:b/>
                <w:bCs/>
                <w:sz w:val="18"/>
                <w:szCs w:val="20"/>
              </w:rPr>
              <w:t>37</w:t>
            </w:r>
            <w:r w:rsidR="00886F11" w:rsidRPr="004C7568">
              <w:rPr>
                <w:rFonts w:ascii="Courier New" w:hAnsi="Courier New" w:cs="Courier New"/>
                <w:b/>
                <w:bCs/>
                <w:sz w:val="18"/>
                <w:szCs w:val="20"/>
              </w:rPr>
              <w:t>,</w:t>
            </w:r>
            <w:r w:rsidRPr="004C7568">
              <w:rPr>
                <w:rFonts w:ascii="Courier New" w:hAnsi="Courier New" w:cs="Courier New"/>
                <w:b/>
                <w:bCs/>
                <w:sz w:val="18"/>
                <w:szCs w:val="20"/>
              </w:rPr>
              <w:t>25</w:t>
            </w:r>
          </w:p>
        </w:tc>
        <w:tc>
          <w:tcPr>
            <w:tcW w:w="838" w:type="dxa"/>
          </w:tcPr>
          <w:p w:rsidR="00DE4DF6" w:rsidRPr="004C7568" w:rsidRDefault="002053FB" w:rsidP="00EB6F08">
            <w:pPr>
              <w:rPr>
                <w:rFonts w:ascii="Courier New" w:hAnsi="Courier New" w:cs="Courier New"/>
                <w:b/>
                <w:bCs/>
                <w:sz w:val="18"/>
                <w:szCs w:val="20"/>
              </w:rPr>
            </w:pPr>
            <w:r w:rsidRPr="004C7568">
              <w:rPr>
                <w:rFonts w:ascii="Courier New" w:hAnsi="Courier New" w:cs="Courier New"/>
                <w:b/>
                <w:bCs/>
                <w:sz w:val="18"/>
                <w:szCs w:val="20"/>
              </w:rPr>
              <w:t>0,55</w:t>
            </w:r>
          </w:p>
        </w:tc>
        <w:tc>
          <w:tcPr>
            <w:tcW w:w="1316" w:type="dxa"/>
            <w:gridSpan w:val="2"/>
          </w:tcPr>
          <w:p w:rsidR="00DE4DF6" w:rsidRPr="004C7568" w:rsidRDefault="00DE4DF6" w:rsidP="00EB6F08">
            <w:pPr>
              <w:rPr>
                <w:rFonts w:ascii="Courier New" w:hAnsi="Courier New" w:cs="Courier New"/>
                <w:b/>
                <w:bCs/>
                <w:sz w:val="18"/>
                <w:szCs w:val="20"/>
              </w:rPr>
            </w:pPr>
            <w:r w:rsidRPr="004C7568">
              <w:rPr>
                <w:rFonts w:ascii="Courier New" w:hAnsi="Courier New" w:cs="Courier New"/>
                <w:b/>
                <w:bCs/>
                <w:sz w:val="18"/>
                <w:szCs w:val="20"/>
              </w:rPr>
              <w:t>0</w:t>
            </w:r>
          </w:p>
        </w:tc>
        <w:tc>
          <w:tcPr>
            <w:tcW w:w="1302" w:type="dxa"/>
            <w:gridSpan w:val="2"/>
          </w:tcPr>
          <w:p w:rsidR="00DE4DF6" w:rsidRPr="004C7568" w:rsidRDefault="00DE4DF6" w:rsidP="00EB6F08">
            <w:pPr>
              <w:rPr>
                <w:rFonts w:ascii="Courier New" w:hAnsi="Courier New" w:cs="Courier New"/>
                <w:b/>
                <w:bCs/>
                <w:sz w:val="18"/>
                <w:szCs w:val="20"/>
              </w:rPr>
            </w:pPr>
          </w:p>
        </w:tc>
        <w:tc>
          <w:tcPr>
            <w:tcW w:w="1800" w:type="dxa"/>
            <w:shd w:val="clear" w:color="auto" w:fill="auto"/>
          </w:tcPr>
          <w:p w:rsidR="00DE4DF6" w:rsidRPr="004C7568" w:rsidRDefault="00DE4DF6" w:rsidP="00EB6F08">
            <w:pPr>
              <w:rPr>
                <w:rFonts w:ascii="Courier New" w:hAnsi="Courier New" w:cs="Courier New"/>
                <w:b/>
                <w:bCs/>
                <w:sz w:val="18"/>
                <w:szCs w:val="20"/>
              </w:rPr>
            </w:pPr>
          </w:p>
        </w:tc>
        <w:tc>
          <w:tcPr>
            <w:tcW w:w="1440" w:type="dxa"/>
            <w:shd w:val="clear" w:color="auto" w:fill="auto"/>
            <w:vAlign w:val="center"/>
          </w:tcPr>
          <w:p w:rsidR="00DE4DF6" w:rsidRPr="004C7568" w:rsidRDefault="00DE4DF6" w:rsidP="00EB6F08">
            <w:pPr>
              <w:rPr>
                <w:rFonts w:ascii="Courier New" w:hAnsi="Courier New" w:cs="Courier New"/>
                <w:b/>
                <w:bCs/>
                <w:color w:val="FF0000"/>
                <w:sz w:val="18"/>
                <w:szCs w:val="20"/>
              </w:rPr>
            </w:pPr>
          </w:p>
        </w:tc>
        <w:tc>
          <w:tcPr>
            <w:tcW w:w="1125" w:type="dxa"/>
            <w:gridSpan w:val="2"/>
            <w:vMerge/>
            <w:shd w:val="clear" w:color="auto" w:fill="auto"/>
            <w:vAlign w:val="center"/>
          </w:tcPr>
          <w:p w:rsidR="00DE4DF6" w:rsidRPr="004C7568" w:rsidRDefault="00DE4DF6" w:rsidP="00EB6F08">
            <w:pPr>
              <w:jc w:val="center"/>
              <w:rPr>
                <w:rFonts w:ascii="Courier New" w:hAnsi="Courier New" w:cs="Courier New"/>
                <w:b/>
                <w:bCs/>
                <w:sz w:val="18"/>
                <w:szCs w:val="20"/>
              </w:rPr>
            </w:pPr>
          </w:p>
        </w:tc>
      </w:tr>
      <w:tr w:rsidR="00EB6F08" w:rsidRPr="004C7568" w:rsidTr="00EB6F08">
        <w:trPr>
          <w:trHeight w:hRule="exact" w:val="282"/>
        </w:trPr>
        <w:tc>
          <w:tcPr>
            <w:tcW w:w="558" w:type="dxa"/>
            <w:vMerge w:val="restart"/>
            <w:shd w:val="clear" w:color="auto" w:fill="D6E3BC"/>
            <w:vAlign w:val="center"/>
          </w:tcPr>
          <w:p w:rsidR="00560E65" w:rsidRPr="004C7568" w:rsidRDefault="00560E65" w:rsidP="00EB6F08">
            <w:pPr>
              <w:rPr>
                <w:rFonts w:ascii="Courier New" w:hAnsi="Courier New" w:cs="Courier New"/>
                <w:sz w:val="18"/>
                <w:szCs w:val="20"/>
              </w:rPr>
            </w:pPr>
          </w:p>
        </w:tc>
        <w:tc>
          <w:tcPr>
            <w:tcW w:w="2393" w:type="dxa"/>
            <w:vMerge w:val="restart"/>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РАЗДЕЛ «ФИЗИЧЕСКАЯ КУЛЬТУРА И СПОРТ»</w:t>
            </w:r>
          </w:p>
        </w:tc>
        <w:tc>
          <w:tcPr>
            <w:tcW w:w="1737" w:type="dxa"/>
            <w:vMerge w:val="restart"/>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D6E3BC"/>
          </w:tcPr>
          <w:p w:rsidR="00560E65" w:rsidRPr="004C7568" w:rsidRDefault="00560E65" w:rsidP="00EB6F08">
            <w:pPr>
              <w:jc w:val="cente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val="restart"/>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72"/>
        </w:trPr>
        <w:tc>
          <w:tcPr>
            <w:tcW w:w="558" w:type="dxa"/>
            <w:vMerge/>
            <w:shd w:val="clear" w:color="auto" w:fill="D6E3BC"/>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D6E3BC"/>
          </w:tcPr>
          <w:p w:rsidR="00560E65" w:rsidRPr="004C7568" w:rsidRDefault="00560E65" w:rsidP="00EB6F08">
            <w:pPr>
              <w:jc w:val="cente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90"/>
        </w:trPr>
        <w:tc>
          <w:tcPr>
            <w:tcW w:w="558" w:type="dxa"/>
            <w:vMerge/>
            <w:shd w:val="clear" w:color="auto" w:fill="D6E3BC"/>
            <w:vAlign w:val="center"/>
          </w:tcPr>
          <w:p w:rsidR="00E0152F" w:rsidRPr="004C7568" w:rsidRDefault="00E0152F" w:rsidP="00EB6F08">
            <w:pPr>
              <w:rPr>
                <w:rFonts w:ascii="Courier New" w:hAnsi="Courier New" w:cs="Courier New"/>
                <w:sz w:val="18"/>
                <w:szCs w:val="20"/>
              </w:rPr>
            </w:pPr>
          </w:p>
        </w:tc>
        <w:tc>
          <w:tcPr>
            <w:tcW w:w="2393" w:type="dxa"/>
            <w:vMerge/>
            <w:shd w:val="clear" w:color="auto" w:fill="D6E3BC"/>
            <w:vAlign w:val="center"/>
          </w:tcPr>
          <w:p w:rsidR="00E0152F" w:rsidRPr="004C7568" w:rsidRDefault="00E0152F" w:rsidP="00EB6F08">
            <w:pPr>
              <w:rPr>
                <w:rFonts w:ascii="Courier New" w:hAnsi="Courier New" w:cs="Courier New"/>
                <w:b/>
                <w:bCs/>
                <w:sz w:val="18"/>
                <w:szCs w:val="20"/>
              </w:rPr>
            </w:pPr>
          </w:p>
        </w:tc>
        <w:tc>
          <w:tcPr>
            <w:tcW w:w="1737" w:type="dxa"/>
            <w:vMerge/>
            <w:shd w:val="clear" w:color="auto" w:fill="D6E3BC"/>
            <w:vAlign w:val="center"/>
          </w:tcPr>
          <w:p w:rsidR="00E0152F" w:rsidRPr="004C7568" w:rsidRDefault="00E0152F" w:rsidP="00EB6F08">
            <w:pPr>
              <w:rPr>
                <w:rFonts w:ascii="Courier New" w:hAnsi="Courier New" w:cs="Courier New"/>
                <w:b/>
                <w:bCs/>
                <w:sz w:val="18"/>
                <w:szCs w:val="20"/>
              </w:rPr>
            </w:pPr>
          </w:p>
        </w:tc>
        <w:tc>
          <w:tcPr>
            <w:tcW w:w="1239" w:type="dxa"/>
            <w:shd w:val="clear" w:color="auto" w:fill="D6E3BC"/>
            <w:vAlign w:val="center"/>
          </w:tcPr>
          <w:p w:rsidR="00E0152F" w:rsidRPr="004C7568" w:rsidRDefault="00E0152F" w:rsidP="00EB6F08">
            <w:pPr>
              <w:jc w:val="center"/>
              <w:rPr>
                <w:rFonts w:ascii="Courier New" w:hAnsi="Courier New" w:cs="Courier New"/>
                <w:b/>
                <w:sz w:val="18"/>
              </w:rPr>
            </w:pPr>
            <w:r w:rsidRPr="004C7568">
              <w:rPr>
                <w:rFonts w:ascii="Courier New" w:hAnsi="Courier New" w:cs="Courier New"/>
                <w:b/>
                <w:sz w:val="18"/>
              </w:rPr>
              <w:t>2020</w:t>
            </w:r>
          </w:p>
        </w:tc>
        <w:tc>
          <w:tcPr>
            <w:tcW w:w="940" w:type="dxa"/>
            <w:shd w:val="clear" w:color="auto" w:fill="D6E3BC"/>
          </w:tcPr>
          <w:p w:rsidR="00E0152F" w:rsidRPr="004C7568" w:rsidRDefault="00E0152F" w:rsidP="00EB6F08">
            <w:pPr>
              <w:rPr>
                <w:rFonts w:ascii="Courier New" w:hAnsi="Courier New" w:cs="Courier New"/>
                <w:sz w:val="18"/>
              </w:rPr>
            </w:pPr>
          </w:p>
        </w:tc>
        <w:tc>
          <w:tcPr>
            <w:tcW w:w="773" w:type="dxa"/>
            <w:shd w:val="clear" w:color="auto" w:fill="D6E3BC"/>
          </w:tcPr>
          <w:p w:rsidR="00E0152F" w:rsidRPr="004C7568" w:rsidRDefault="00E0152F" w:rsidP="00EB6F08">
            <w:pPr>
              <w:rPr>
                <w:rFonts w:ascii="Courier New" w:hAnsi="Courier New" w:cs="Courier New"/>
                <w:sz w:val="18"/>
              </w:rPr>
            </w:pPr>
          </w:p>
        </w:tc>
        <w:tc>
          <w:tcPr>
            <w:tcW w:w="852" w:type="dxa"/>
            <w:shd w:val="clear" w:color="auto" w:fill="D6E3BC"/>
          </w:tcPr>
          <w:p w:rsidR="00E0152F" w:rsidRPr="004C7568" w:rsidRDefault="00E0152F" w:rsidP="00EB6F08">
            <w:pPr>
              <w:rPr>
                <w:rFonts w:ascii="Courier New" w:hAnsi="Courier New" w:cs="Courier New"/>
                <w:sz w:val="18"/>
              </w:rPr>
            </w:pPr>
          </w:p>
        </w:tc>
        <w:tc>
          <w:tcPr>
            <w:tcW w:w="852" w:type="dxa"/>
            <w:gridSpan w:val="2"/>
            <w:shd w:val="clear" w:color="auto" w:fill="D6E3BC"/>
          </w:tcPr>
          <w:p w:rsidR="00E0152F" w:rsidRPr="004C7568" w:rsidRDefault="00E0152F" w:rsidP="00EB6F08">
            <w:pPr>
              <w:rPr>
                <w:rFonts w:ascii="Courier New" w:hAnsi="Courier New" w:cs="Courier New"/>
                <w:sz w:val="18"/>
              </w:rPr>
            </w:pPr>
          </w:p>
        </w:tc>
        <w:tc>
          <w:tcPr>
            <w:tcW w:w="1302" w:type="dxa"/>
            <w:shd w:val="clear" w:color="auto" w:fill="D6E3BC"/>
          </w:tcPr>
          <w:p w:rsidR="00E0152F" w:rsidRPr="004C7568" w:rsidRDefault="00E0152F" w:rsidP="00EB6F08">
            <w:pPr>
              <w:rPr>
                <w:rFonts w:ascii="Courier New" w:hAnsi="Courier New" w:cs="Courier New"/>
                <w:sz w:val="18"/>
              </w:rPr>
            </w:pPr>
          </w:p>
        </w:tc>
        <w:tc>
          <w:tcPr>
            <w:tcW w:w="1302" w:type="dxa"/>
            <w:gridSpan w:val="2"/>
            <w:shd w:val="clear" w:color="auto" w:fill="D6E3BC"/>
          </w:tcPr>
          <w:p w:rsidR="00E0152F" w:rsidRPr="004C7568" w:rsidRDefault="00E0152F" w:rsidP="00EB6F08">
            <w:pPr>
              <w:rPr>
                <w:rFonts w:ascii="Courier New" w:hAnsi="Courier New" w:cs="Courier New"/>
                <w:b/>
                <w:bCs/>
                <w:sz w:val="18"/>
                <w:szCs w:val="20"/>
              </w:rPr>
            </w:pPr>
          </w:p>
        </w:tc>
        <w:tc>
          <w:tcPr>
            <w:tcW w:w="1800" w:type="dxa"/>
            <w:shd w:val="clear" w:color="auto" w:fill="D6E3BC"/>
          </w:tcPr>
          <w:p w:rsidR="00E0152F" w:rsidRPr="004C7568" w:rsidRDefault="00E0152F" w:rsidP="00EB6F08">
            <w:pPr>
              <w:rPr>
                <w:rFonts w:ascii="Courier New" w:hAnsi="Courier New" w:cs="Courier New"/>
                <w:b/>
                <w:bCs/>
                <w:sz w:val="18"/>
                <w:szCs w:val="20"/>
              </w:rPr>
            </w:pPr>
          </w:p>
        </w:tc>
        <w:tc>
          <w:tcPr>
            <w:tcW w:w="1440" w:type="dxa"/>
            <w:shd w:val="clear" w:color="auto" w:fill="D6E3BC"/>
            <w:vAlign w:val="center"/>
          </w:tcPr>
          <w:p w:rsidR="00E0152F" w:rsidRPr="004C7568" w:rsidRDefault="00E0152F" w:rsidP="00EB6F08">
            <w:pPr>
              <w:rPr>
                <w:rFonts w:ascii="Courier New" w:hAnsi="Courier New" w:cs="Courier New"/>
                <w:b/>
                <w:bCs/>
                <w:sz w:val="18"/>
                <w:szCs w:val="20"/>
              </w:rPr>
            </w:pPr>
          </w:p>
        </w:tc>
        <w:tc>
          <w:tcPr>
            <w:tcW w:w="1125" w:type="dxa"/>
            <w:gridSpan w:val="2"/>
            <w:vMerge w:val="restart"/>
            <w:shd w:val="clear" w:color="auto" w:fill="D6E3BC"/>
            <w:vAlign w:val="center"/>
          </w:tcPr>
          <w:p w:rsidR="00E0152F" w:rsidRPr="004C7568" w:rsidRDefault="00E0152F" w:rsidP="00EB6F08">
            <w:pPr>
              <w:jc w:val="center"/>
              <w:rPr>
                <w:rFonts w:ascii="Courier New" w:hAnsi="Courier New" w:cs="Courier New"/>
                <w:b/>
                <w:bCs/>
                <w:sz w:val="18"/>
                <w:szCs w:val="20"/>
              </w:rPr>
            </w:pPr>
          </w:p>
        </w:tc>
      </w:tr>
      <w:tr w:rsidR="00EB6F08" w:rsidRPr="004C7568" w:rsidTr="00EB6F08">
        <w:trPr>
          <w:trHeight w:hRule="exact" w:val="279"/>
        </w:trPr>
        <w:tc>
          <w:tcPr>
            <w:tcW w:w="558" w:type="dxa"/>
            <w:vMerge/>
            <w:shd w:val="clear" w:color="auto" w:fill="D6E3BC"/>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2021</w:t>
            </w:r>
          </w:p>
        </w:tc>
        <w:tc>
          <w:tcPr>
            <w:tcW w:w="940" w:type="dxa"/>
            <w:shd w:val="clear" w:color="auto" w:fill="D6E3BC"/>
          </w:tcPr>
          <w:p w:rsidR="00560E65" w:rsidRPr="004C7568" w:rsidRDefault="00560E65" w:rsidP="00EB6F08">
            <w:pPr>
              <w:jc w:val="cente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284"/>
        </w:trPr>
        <w:tc>
          <w:tcPr>
            <w:tcW w:w="558" w:type="dxa"/>
            <w:vMerge/>
            <w:shd w:val="clear" w:color="auto" w:fill="D6E3BC"/>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2022</w:t>
            </w:r>
          </w:p>
        </w:tc>
        <w:tc>
          <w:tcPr>
            <w:tcW w:w="940" w:type="dxa"/>
            <w:shd w:val="clear" w:color="auto" w:fill="D6E3BC"/>
          </w:tcPr>
          <w:p w:rsidR="00560E65" w:rsidRPr="004C7568" w:rsidRDefault="00560E65" w:rsidP="00EB6F08">
            <w:pPr>
              <w:jc w:val="center"/>
              <w:rPr>
                <w:rFonts w:ascii="Courier New" w:hAnsi="Courier New" w:cs="Courier New"/>
                <w:b/>
                <w:bCs/>
                <w:sz w:val="18"/>
                <w:szCs w:val="20"/>
              </w:rPr>
            </w:pPr>
          </w:p>
        </w:tc>
        <w:tc>
          <w:tcPr>
            <w:tcW w:w="773" w:type="dxa"/>
            <w:shd w:val="clear" w:color="auto" w:fill="D6E3BC"/>
            <w:vAlign w:val="center"/>
          </w:tcPr>
          <w:p w:rsidR="00560E65" w:rsidRPr="004C7568" w:rsidRDefault="00560E65" w:rsidP="00EB6F08">
            <w:pPr>
              <w:jc w:val="center"/>
              <w:rPr>
                <w:rFonts w:ascii="Courier New" w:hAnsi="Courier New" w:cs="Courier New"/>
                <w:b/>
                <w:bCs/>
                <w:sz w:val="18"/>
                <w:szCs w:val="20"/>
              </w:rPr>
            </w:pPr>
          </w:p>
        </w:tc>
        <w:tc>
          <w:tcPr>
            <w:tcW w:w="852" w:type="dxa"/>
            <w:shd w:val="clear" w:color="auto" w:fill="D6E3BC"/>
          </w:tcPr>
          <w:p w:rsidR="00560E65" w:rsidRPr="004C7568" w:rsidRDefault="00560E65" w:rsidP="00EB6F08">
            <w:pPr>
              <w:rPr>
                <w:rFonts w:ascii="Courier New" w:hAnsi="Courier New" w:cs="Courier New"/>
                <w:b/>
                <w:bCs/>
                <w:sz w:val="18"/>
                <w:szCs w:val="20"/>
              </w:rPr>
            </w:pPr>
          </w:p>
        </w:tc>
        <w:tc>
          <w:tcPr>
            <w:tcW w:w="852" w:type="dxa"/>
            <w:gridSpan w:val="2"/>
            <w:shd w:val="clear" w:color="auto" w:fill="D6E3BC"/>
          </w:tcPr>
          <w:p w:rsidR="00560E65" w:rsidRPr="004C7568" w:rsidRDefault="00560E65" w:rsidP="00EB6F08">
            <w:pPr>
              <w:rPr>
                <w:rFonts w:ascii="Courier New" w:hAnsi="Courier New" w:cs="Courier New"/>
                <w:b/>
                <w:bCs/>
                <w:sz w:val="18"/>
                <w:szCs w:val="20"/>
              </w:rPr>
            </w:pP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EB6F08" w:rsidRPr="004C7568" w:rsidTr="00EB6F08">
        <w:trPr>
          <w:trHeight w:hRule="exact" w:val="364"/>
        </w:trPr>
        <w:tc>
          <w:tcPr>
            <w:tcW w:w="558" w:type="dxa"/>
            <w:vMerge/>
            <w:shd w:val="clear" w:color="auto" w:fill="D6E3BC"/>
            <w:vAlign w:val="center"/>
          </w:tcPr>
          <w:p w:rsidR="00E0152F" w:rsidRPr="004C7568" w:rsidRDefault="00E0152F" w:rsidP="00EB6F08">
            <w:pPr>
              <w:rPr>
                <w:rFonts w:ascii="Courier New" w:hAnsi="Courier New" w:cs="Courier New"/>
                <w:sz w:val="18"/>
                <w:szCs w:val="20"/>
              </w:rPr>
            </w:pPr>
          </w:p>
        </w:tc>
        <w:tc>
          <w:tcPr>
            <w:tcW w:w="2393" w:type="dxa"/>
            <w:vMerge/>
            <w:shd w:val="clear" w:color="auto" w:fill="D6E3BC"/>
            <w:vAlign w:val="center"/>
          </w:tcPr>
          <w:p w:rsidR="00E0152F" w:rsidRPr="004C7568" w:rsidRDefault="00E0152F" w:rsidP="00EB6F08">
            <w:pPr>
              <w:rPr>
                <w:rFonts w:ascii="Courier New" w:hAnsi="Courier New" w:cs="Courier New"/>
                <w:b/>
                <w:bCs/>
                <w:sz w:val="18"/>
                <w:szCs w:val="20"/>
              </w:rPr>
            </w:pPr>
          </w:p>
        </w:tc>
        <w:tc>
          <w:tcPr>
            <w:tcW w:w="1737" w:type="dxa"/>
            <w:vMerge/>
            <w:shd w:val="clear" w:color="auto" w:fill="D6E3BC"/>
            <w:vAlign w:val="center"/>
          </w:tcPr>
          <w:p w:rsidR="00E0152F" w:rsidRPr="004C7568" w:rsidRDefault="00E0152F" w:rsidP="00EB6F08">
            <w:pPr>
              <w:rPr>
                <w:rFonts w:ascii="Courier New" w:hAnsi="Courier New" w:cs="Courier New"/>
                <w:b/>
                <w:bCs/>
                <w:sz w:val="18"/>
                <w:szCs w:val="20"/>
              </w:rPr>
            </w:pPr>
          </w:p>
        </w:tc>
        <w:tc>
          <w:tcPr>
            <w:tcW w:w="1239" w:type="dxa"/>
            <w:shd w:val="clear" w:color="auto" w:fill="D6E3BC"/>
            <w:vAlign w:val="center"/>
          </w:tcPr>
          <w:p w:rsidR="00E0152F" w:rsidRPr="004C7568" w:rsidRDefault="00E0152F"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shd w:val="clear" w:color="auto" w:fill="D6E3BC"/>
          </w:tcPr>
          <w:p w:rsidR="00E0152F" w:rsidRPr="004C7568" w:rsidRDefault="00E0152F" w:rsidP="00EB6F08">
            <w:pPr>
              <w:jc w:val="center"/>
              <w:rPr>
                <w:rFonts w:ascii="Courier New" w:hAnsi="Courier New" w:cs="Courier New"/>
                <w:bCs/>
                <w:sz w:val="18"/>
                <w:szCs w:val="20"/>
              </w:rPr>
            </w:pPr>
            <w:r w:rsidRPr="004C7568">
              <w:rPr>
                <w:rFonts w:ascii="Courier New" w:hAnsi="Courier New" w:cs="Courier New"/>
                <w:bCs/>
                <w:sz w:val="18"/>
                <w:szCs w:val="20"/>
              </w:rPr>
              <w:t>3,</w:t>
            </w:r>
            <w:r w:rsidR="00294C1B" w:rsidRPr="004C7568">
              <w:rPr>
                <w:rFonts w:ascii="Courier New" w:hAnsi="Courier New" w:cs="Courier New"/>
                <w:bCs/>
                <w:sz w:val="18"/>
                <w:szCs w:val="20"/>
              </w:rPr>
              <w:t>9</w:t>
            </w:r>
          </w:p>
        </w:tc>
        <w:tc>
          <w:tcPr>
            <w:tcW w:w="773" w:type="dxa"/>
            <w:shd w:val="clear" w:color="auto" w:fill="D6E3BC"/>
            <w:vAlign w:val="center"/>
          </w:tcPr>
          <w:p w:rsidR="00E0152F" w:rsidRPr="004C7568" w:rsidRDefault="00E0152F" w:rsidP="00EB6F08">
            <w:pPr>
              <w:rPr>
                <w:rFonts w:ascii="Courier New" w:hAnsi="Courier New" w:cs="Courier New"/>
                <w:bCs/>
                <w:sz w:val="18"/>
                <w:szCs w:val="20"/>
              </w:rPr>
            </w:pPr>
            <w:r w:rsidRPr="004C7568">
              <w:rPr>
                <w:rFonts w:ascii="Courier New" w:hAnsi="Courier New" w:cs="Courier New"/>
                <w:bCs/>
                <w:sz w:val="18"/>
                <w:szCs w:val="20"/>
              </w:rPr>
              <w:t xml:space="preserve"> 2,4</w:t>
            </w:r>
          </w:p>
        </w:tc>
        <w:tc>
          <w:tcPr>
            <w:tcW w:w="852" w:type="dxa"/>
            <w:shd w:val="clear" w:color="auto" w:fill="D6E3BC"/>
          </w:tcPr>
          <w:p w:rsidR="00E0152F" w:rsidRPr="004C7568" w:rsidRDefault="00E0152F" w:rsidP="00EB6F08">
            <w:pPr>
              <w:rPr>
                <w:rFonts w:ascii="Courier New" w:hAnsi="Courier New" w:cs="Courier New"/>
                <w:bCs/>
                <w:sz w:val="18"/>
                <w:szCs w:val="20"/>
              </w:rPr>
            </w:pPr>
            <w:r w:rsidRPr="004C7568">
              <w:rPr>
                <w:rFonts w:ascii="Courier New" w:hAnsi="Courier New" w:cs="Courier New"/>
                <w:bCs/>
                <w:sz w:val="18"/>
                <w:szCs w:val="20"/>
              </w:rPr>
              <w:t>1,0</w:t>
            </w:r>
          </w:p>
        </w:tc>
        <w:tc>
          <w:tcPr>
            <w:tcW w:w="852" w:type="dxa"/>
            <w:gridSpan w:val="2"/>
            <w:shd w:val="clear" w:color="auto" w:fill="D6E3BC"/>
          </w:tcPr>
          <w:p w:rsidR="00E0152F" w:rsidRPr="004C7568" w:rsidRDefault="00DE4DF6" w:rsidP="00EB6F08">
            <w:pPr>
              <w:rPr>
                <w:rFonts w:ascii="Courier New" w:hAnsi="Courier New" w:cs="Courier New"/>
                <w:bCs/>
                <w:sz w:val="18"/>
                <w:szCs w:val="20"/>
              </w:rPr>
            </w:pPr>
            <w:r w:rsidRPr="004C7568">
              <w:rPr>
                <w:rFonts w:ascii="Courier New" w:hAnsi="Courier New" w:cs="Courier New"/>
                <w:bCs/>
                <w:sz w:val="18"/>
                <w:szCs w:val="20"/>
              </w:rPr>
              <w:t>0,</w:t>
            </w:r>
            <w:r w:rsidR="00E0152F" w:rsidRPr="004C7568">
              <w:rPr>
                <w:rFonts w:ascii="Courier New" w:hAnsi="Courier New" w:cs="Courier New"/>
                <w:bCs/>
                <w:sz w:val="18"/>
                <w:szCs w:val="20"/>
              </w:rPr>
              <w:t>5</w:t>
            </w:r>
          </w:p>
        </w:tc>
        <w:tc>
          <w:tcPr>
            <w:tcW w:w="1302" w:type="dxa"/>
            <w:shd w:val="clear" w:color="auto" w:fill="D6E3BC"/>
          </w:tcPr>
          <w:p w:rsidR="00E0152F" w:rsidRPr="004C7568" w:rsidRDefault="00E0152F" w:rsidP="00EB6F08">
            <w:pPr>
              <w:rPr>
                <w:rFonts w:ascii="Courier New" w:hAnsi="Courier New" w:cs="Courier New"/>
                <w:b/>
                <w:bCs/>
                <w:sz w:val="18"/>
                <w:szCs w:val="20"/>
              </w:rPr>
            </w:pPr>
          </w:p>
        </w:tc>
        <w:tc>
          <w:tcPr>
            <w:tcW w:w="1302" w:type="dxa"/>
            <w:gridSpan w:val="2"/>
            <w:shd w:val="clear" w:color="auto" w:fill="D6E3BC"/>
          </w:tcPr>
          <w:p w:rsidR="00E0152F" w:rsidRPr="004C7568" w:rsidRDefault="00E0152F" w:rsidP="00EB6F08">
            <w:pPr>
              <w:rPr>
                <w:rFonts w:ascii="Courier New" w:hAnsi="Courier New" w:cs="Courier New"/>
                <w:b/>
                <w:bCs/>
                <w:sz w:val="18"/>
                <w:szCs w:val="20"/>
              </w:rPr>
            </w:pPr>
          </w:p>
        </w:tc>
        <w:tc>
          <w:tcPr>
            <w:tcW w:w="1800" w:type="dxa"/>
            <w:shd w:val="clear" w:color="auto" w:fill="D6E3BC"/>
          </w:tcPr>
          <w:p w:rsidR="00E0152F" w:rsidRPr="004C7568" w:rsidRDefault="00E0152F" w:rsidP="00EB6F08">
            <w:pPr>
              <w:rPr>
                <w:rFonts w:ascii="Courier New" w:hAnsi="Courier New" w:cs="Courier New"/>
                <w:b/>
                <w:bCs/>
                <w:sz w:val="18"/>
                <w:szCs w:val="20"/>
              </w:rPr>
            </w:pPr>
          </w:p>
        </w:tc>
        <w:tc>
          <w:tcPr>
            <w:tcW w:w="1440" w:type="dxa"/>
            <w:shd w:val="clear" w:color="auto" w:fill="D6E3BC"/>
            <w:vAlign w:val="center"/>
          </w:tcPr>
          <w:p w:rsidR="00E0152F" w:rsidRPr="004C7568" w:rsidRDefault="00E0152F" w:rsidP="00EB6F08">
            <w:pPr>
              <w:rPr>
                <w:rFonts w:ascii="Courier New" w:hAnsi="Courier New" w:cs="Courier New"/>
                <w:b/>
                <w:bCs/>
                <w:sz w:val="18"/>
                <w:szCs w:val="20"/>
              </w:rPr>
            </w:pPr>
          </w:p>
        </w:tc>
        <w:tc>
          <w:tcPr>
            <w:tcW w:w="1125" w:type="dxa"/>
            <w:gridSpan w:val="2"/>
            <w:vMerge/>
            <w:shd w:val="clear" w:color="auto" w:fill="D6E3BC"/>
            <w:vAlign w:val="center"/>
          </w:tcPr>
          <w:p w:rsidR="00E0152F" w:rsidRPr="004C7568" w:rsidRDefault="00E0152F" w:rsidP="00EB6F08">
            <w:pPr>
              <w:jc w:val="center"/>
              <w:rPr>
                <w:rFonts w:ascii="Courier New" w:hAnsi="Courier New" w:cs="Courier New"/>
                <w:b/>
                <w:bCs/>
                <w:sz w:val="18"/>
                <w:szCs w:val="20"/>
              </w:rPr>
            </w:pPr>
          </w:p>
        </w:tc>
      </w:tr>
      <w:tr w:rsidR="00EB6F08" w:rsidRPr="004C7568" w:rsidTr="004400E5">
        <w:trPr>
          <w:trHeight w:hRule="exact" w:val="742"/>
        </w:trPr>
        <w:tc>
          <w:tcPr>
            <w:tcW w:w="558" w:type="dxa"/>
            <w:vMerge/>
            <w:shd w:val="clear" w:color="auto" w:fill="D6E3BC"/>
            <w:vAlign w:val="center"/>
          </w:tcPr>
          <w:p w:rsidR="00560E65" w:rsidRPr="004C7568" w:rsidRDefault="00560E65" w:rsidP="00EB6F08">
            <w:pPr>
              <w:rPr>
                <w:rFonts w:ascii="Courier New" w:hAnsi="Courier New" w:cs="Courier New"/>
                <w:sz w:val="18"/>
                <w:szCs w:val="20"/>
              </w:rPr>
            </w:pPr>
          </w:p>
        </w:tc>
        <w:tc>
          <w:tcPr>
            <w:tcW w:w="2393"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D6E3BC"/>
            <w:vAlign w:val="center"/>
          </w:tcPr>
          <w:p w:rsidR="00560E65" w:rsidRPr="004C7568" w:rsidRDefault="00560E65" w:rsidP="00EB6F08">
            <w:pPr>
              <w:rPr>
                <w:rFonts w:ascii="Courier New" w:hAnsi="Courier New" w:cs="Courier New"/>
                <w:b/>
                <w:bCs/>
                <w:sz w:val="18"/>
                <w:szCs w:val="20"/>
              </w:rPr>
            </w:pPr>
          </w:p>
        </w:tc>
        <w:tc>
          <w:tcPr>
            <w:tcW w:w="1239" w:type="dxa"/>
            <w:shd w:val="clear" w:color="auto" w:fill="D6E3BC"/>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shd w:val="clear" w:color="auto" w:fill="D6E3BC"/>
          </w:tcPr>
          <w:p w:rsidR="00560E65" w:rsidRPr="004C7568" w:rsidRDefault="00324ED8" w:rsidP="00EB6F08">
            <w:pPr>
              <w:jc w:val="center"/>
              <w:rPr>
                <w:rFonts w:ascii="Courier New" w:hAnsi="Courier New" w:cs="Courier New"/>
                <w:b/>
                <w:bCs/>
                <w:sz w:val="18"/>
                <w:szCs w:val="20"/>
              </w:rPr>
            </w:pPr>
            <w:r w:rsidRPr="004C7568">
              <w:rPr>
                <w:rFonts w:ascii="Courier New" w:hAnsi="Courier New" w:cs="Courier New"/>
                <w:b/>
                <w:bCs/>
                <w:sz w:val="18"/>
                <w:szCs w:val="20"/>
              </w:rPr>
              <w:t>3,</w:t>
            </w:r>
            <w:r w:rsidR="00294C1B" w:rsidRPr="004C7568">
              <w:rPr>
                <w:rFonts w:ascii="Courier New" w:hAnsi="Courier New" w:cs="Courier New"/>
                <w:b/>
                <w:bCs/>
                <w:sz w:val="18"/>
                <w:szCs w:val="20"/>
              </w:rPr>
              <w:t>9</w:t>
            </w:r>
          </w:p>
        </w:tc>
        <w:tc>
          <w:tcPr>
            <w:tcW w:w="773" w:type="dxa"/>
            <w:shd w:val="clear" w:color="auto" w:fill="D6E3BC"/>
            <w:vAlign w:val="center"/>
          </w:tcPr>
          <w:p w:rsidR="00560E65" w:rsidRPr="004C7568" w:rsidRDefault="00324ED8" w:rsidP="00EB6F08">
            <w:pPr>
              <w:jc w:val="center"/>
              <w:rPr>
                <w:rFonts w:ascii="Courier New" w:hAnsi="Courier New" w:cs="Courier New"/>
                <w:b/>
                <w:bCs/>
                <w:sz w:val="18"/>
                <w:szCs w:val="20"/>
              </w:rPr>
            </w:pPr>
            <w:r w:rsidRPr="004C7568">
              <w:rPr>
                <w:rFonts w:ascii="Courier New" w:hAnsi="Courier New" w:cs="Courier New"/>
                <w:b/>
                <w:bCs/>
                <w:sz w:val="18"/>
                <w:szCs w:val="20"/>
              </w:rPr>
              <w:t>2,4</w:t>
            </w:r>
          </w:p>
        </w:tc>
        <w:tc>
          <w:tcPr>
            <w:tcW w:w="852" w:type="dxa"/>
            <w:shd w:val="clear" w:color="auto" w:fill="D6E3BC"/>
          </w:tcPr>
          <w:p w:rsidR="00560E65" w:rsidRPr="004C7568" w:rsidRDefault="00324ED8" w:rsidP="00EB6F08">
            <w:pPr>
              <w:rPr>
                <w:rFonts w:ascii="Courier New" w:hAnsi="Courier New" w:cs="Courier New"/>
                <w:b/>
                <w:bCs/>
                <w:sz w:val="18"/>
                <w:szCs w:val="20"/>
              </w:rPr>
            </w:pPr>
            <w:r w:rsidRPr="004C7568">
              <w:rPr>
                <w:rFonts w:ascii="Courier New" w:hAnsi="Courier New" w:cs="Courier New"/>
                <w:b/>
                <w:bCs/>
                <w:sz w:val="18"/>
                <w:szCs w:val="20"/>
              </w:rPr>
              <w:t>1,0</w:t>
            </w:r>
          </w:p>
        </w:tc>
        <w:tc>
          <w:tcPr>
            <w:tcW w:w="852" w:type="dxa"/>
            <w:gridSpan w:val="2"/>
            <w:shd w:val="clear" w:color="auto" w:fill="D6E3BC"/>
          </w:tcPr>
          <w:p w:rsidR="00560E65" w:rsidRPr="004C7568" w:rsidRDefault="00324ED8" w:rsidP="00EB6F08">
            <w:pPr>
              <w:rPr>
                <w:rFonts w:ascii="Courier New" w:hAnsi="Courier New" w:cs="Courier New"/>
                <w:b/>
                <w:bCs/>
                <w:sz w:val="18"/>
                <w:szCs w:val="20"/>
              </w:rPr>
            </w:pPr>
            <w:r w:rsidRPr="004C7568">
              <w:rPr>
                <w:rFonts w:ascii="Courier New" w:hAnsi="Courier New" w:cs="Courier New"/>
                <w:b/>
                <w:bCs/>
                <w:sz w:val="18"/>
                <w:szCs w:val="20"/>
              </w:rPr>
              <w:t>0,5</w:t>
            </w:r>
          </w:p>
        </w:tc>
        <w:tc>
          <w:tcPr>
            <w:tcW w:w="1302" w:type="dxa"/>
            <w:shd w:val="clear" w:color="auto" w:fill="D6E3BC"/>
          </w:tcPr>
          <w:p w:rsidR="00560E65" w:rsidRPr="004C7568" w:rsidRDefault="00560E65" w:rsidP="00EB6F08">
            <w:pPr>
              <w:rPr>
                <w:rFonts w:ascii="Courier New" w:hAnsi="Courier New" w:cs="Courier New"/>
                <w:b/>
                <w:bCs/>
                <w:sz w:val="18"/>
                <w:szCs w:val="20"/>
              </w:rPr>
            </w:pPr>
          </w:p>
        </w:tc>
        <w:tc>
          <w:tcPr>
            <w:tcW w:w="1302" w:type="dxa"/>
            <w:gridSpan w:val="2"/>
            <w:shd w:val="clear" w:color="auto" w:fill="D6E3BC"/>
          </w:tcPr>
          <w:p w:rsidR="00560E65" w:rsidRPr="004C7568" w:rsidRDefault="00560E65" w:rsidP="00EB6F08">
            <w:pPr>
              <w:rPr>
                <w:rFonts w:ascii="Courier New" w:hAnsi="Courier New" w:cs="Courier New"/>
                <w:b/>
                <w:bCs/>
                <w:sz w:val="18"/>
                <w:szCs w:val="20"/>
              </w:rPr>
            </w:pPr>
          </w:p>
        </w:tc>
        <w:tc>
          <w:tcPr>
            <w:tcW w:w="1800" w:type="dxa"/>
            <w:shd w:val="clear" w:color="auto" w:fill="D6E3BC"/>
          </w:tcPr>
          <w:p w:rsidR="00560E65" w:rsidRPr="004C7568" w:rsidRDefault="00560E65" w:rsidP="00EB6F08">
            <w:pPr>
              <w:rPr>
                <w:rFonts w:ascii="Courier New" w:hAnsi="Courier New" w:cs="Courier New"/>
                <w:b/>
                <w:bCs/>
                <w:sz w:val="18"/>
                <w:szCs w:val="20"/>
              </w:rPr>
            </w:pPr>
          </w:p>
        </w:tc>
        <w:tc>
          <w:tcPr>
            <w:tcW w:w="1440" w:type="dxa"/>
            <w:shd w:val="clear" w:color="auto" w:fill="D6E3BC"/>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D6E3BC"/>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297"/>
        </w:trPr>
        <w:tc>
          <w:tcPr>
            <w:tcW w:w="558" w:type="dxa"/>
            <w:vMerge w:val="restart"/>
            <w:shd w:val="clear" w:color="auto" w:fill="auto"/>
            <w:vAlign w:val="center"/>
          </w:tcPr>
          <w:p w:rsidR="00560E65" w:rsidRPr="004C7568" w:rsidRDefault="00560E65" w:rsidP="00EB6F08">
            <w:pPr>
              <w:rPr>
                <w:rFonts w:ascii="Courier New" w:hAnsi="Courier New" w:cs="Courier New"/>
                <w:sz w:val="18"/>
                <w:szCs w:val="20"/>
              </w:rPr>
            </w:pPr>
            <w:r w:rsidRPr="004C7568">
              <w:rPr>
                <w:rFonts w:ascii="Courier New" w:hAnsi="Courier New" w:cs="Courier New"/>
                <w:sz w:val="18"/>
                <w:szCs w:val="20"/>
              </w:rPr>
              <w:t>1.</w:t>
            </w:r>
          </w:p>
        </w:tc>
        <w:tc>
          <w:tcPr>
            <w:tcW w:w="2393" w:type="dxa"/>
            <w:vMerge w:val="restart"/>
            <w:shd w:val="clear" w:color="auto" w:fill="auto"/>
            <w:vAlign w:val="center"/>
          </w:tcPr>
          <w:p w:rsidR="00560E65" w:rsidRPr="004C7568" w:rsidRDefault="00560E65" w:rsidP="00EB6F08">
            <w:pPr>
              <w:rPr>
                <w:rFonts w:ascii="Courier New" w:hAnsi="Courier New" w:cs="Courier New"/>
                <w:b/>
                <w:bCs/>
                <w:sz w:val="18"/>
                <w:szCs w:val="20"/>
              </w:rPr>
            </w:pPr>
            <w:r w:rsidRPr="004C7568">
              <w:rPr>
                <w:rFonts w:ascii="Courier New" w:hAnsi="Courier New" w:cs="Courier New"/>
                <w:b/>
                <w:bCs/>
                <w:sz w:val="18"/>
                <w:szCs w:val="20"/>
              </w:rPr>
              <w:t>Строительство многофункциональ-ной спортивной площадки в</w:t>
            </w:r>
            <w:r w:rsidR="004C5BD8" w:rsidRPr="004C7568">
              <w:rPr>
                <w:rFonts w:ascii="Courier New" w:hAnsi="Courier New" w:cs="Courier New"/>
                <w:b/>
                <w:bCs/>
                <w:sz w:val="18"/>
                <w:szCs w:val="20"/>
              </w:rPr>
              <w:t xml:space="preserve"> с.Табарсук</w:t>
            </w:r>
          </w:p>
        </w:tc>
        <w:tc>
          <w:tcPr>
            <w:tcW w:w="1737" w:type="dxa"/>
            <w:vMerge w:val="restart"/>
            <w:shd w:val="clear" w:color="auto" w:fill="auto"/>
            <w:vAlign w:val="center"/>
          </w:tcPr>
          <w:p w:rsidR="00560E65" w:rsidRPr="004C7568" w:rsidRDefault="00560E65"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560E65" w:rsidRPr="004C7568" w:rsidRDefault="00560E65" w:rsidP="00EB6F08">
            <w:pPr>
              <w:rPr>
                <w:rFonts w:ascii="Courier New" w:hAnsi="Courier New" w:cs="Courier New"/>
                <w:bCs/>
                <w:sz w:val="18"/>
                <w:szCs w:val="20"/>
              </w:rPr>
            </w:pPr>
            <w:r w:rsidRPr="004C7568">
              <w:rPr>
                <w:rFonts w:ascii="Courier New" w:hAnsi="Courier New" w:cs="Courier New"/>
                <w:bCs/>
                <w:sz w:val="18"/>
                <w:szCs w:val="20"/>
              </w:rPr>
              <w:t>«Устойчивое развитие сельских территорий на 2015-2017 годы и на период до 2020 года в МО</w:t>
            </w:r>
          </w:p>
          <w:p w:rsidR="00560E65" w:rsidRPr="004C7568" w:rsidRDefault="00560E65" w:rsidP="00EB6F08">
            <w:pPr>
              <w:rPr>
                <w:rFonts w:ascii="Courier New" w:hAnsi="Courier New" w:cs="Courier New"/>
                <w:b/>
                <w:bCs/>
                <w:sz w:val="18"/>
                <w:szCs w:val="20"/>
              </w:rPr>
            </w:pPr>
            <w:r w:rsidRPr="004C7568">
              <w:rPr>
                <w:rFonts w:ascii="Courier New" w:hAnsi="Courier New" w:cs="Courier New"/>
                <w:bCs/>
                <w:sz w:val="18"/>
                <w:szCs w:val="20"/>
              </w:rPr>
              <w:t>«</w:t>
            </w:r>
            <w:r w:rsidR="004C5BD8" w:rsidRPr="004C7568">
              <w:rPr>
                <w:rFonts w:ascii="Courier New" w:hAnsi="Courier New" w:cs="Courier New"/>
                <w:bCs/>
                <w:sz w:val="18"/>
                <w:szCs w:val="20"/>
              </w:rPr>
              <w:t>Табарсук</w:t>
            </w:r>
            <w:r w:rsidR="00DE4DF6" w:rsidRPr="004C7568">
              <w:rPr>
                <w:rFonts w:ascii="Courier New" w:hAnsi="Courier New" w:cs="Courier New"/>
                <w:bCs/>
                <w:sz w:val="18"/>
                <w:szCs w:val="20"/>
              </w:rPr>
              <w:t>»</w:t>
            </w:r>
          </w:p>
        </w:tc>
        <w:tc>
          <w:tcPr>
            <w:tcW w:w="1239" w:type="dxa"/>
            <w:shd w:val="clear" w:color="auto" w:fill="auto"/>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tcPr>
          <w:p w:rsidR="00560E65" w:rsidRPr="004C7568" w:rsidRDefault="00560E65" w:rsidP="00EB6F08">
            <w:pPr>
              <w:jc w:val="center"/>
              <w:rPr>
                <w:rFonts w:ascii="Courier New" w:hAnsi="Courier New" w:cs="Courier New"/>
                <w:bCs/>
                <w:sz w:val="18"/>
                <w:szCs w:val="20"/>
              </w:rPr>
            </w:pPr>
          </w:p>
        </w:tc>
        <w:tc>
          <w:tcPr>
            <w:tcW w:w="773" w:type="dxa"/>
            <w:shd w:val="clear" w:color="auto" w:fill="auto"/>
            <w:vAlign w:val="center"/>
          </w:tcPr>
          <w:p w:rsidR="00560E65" w:rsidRPr="004C7568" w:rsidRDefault="00560E65" w:rsidP="00EB6F08">
            <w:pPr>
              <w:rPr>
                <w:rFonts w:ascii="Courier New" w:hAnsi="Courier New" w:cs="Courier New"/>
                <w:bCs/>
                <w:sz w:val="18"/>
                <w:szCs w:val="20"/>
              </w:rPr>
            </w:pPr>
          </w:p>
        </w:tc>
        <w:tc>
          <w:tcPr>
            <w:tcW w:w="852" w:type="dxa"/>
          </w:tcPr>
          <w:p w:rsidR="00560E65" w:rsidRPr="004C7568" w:rsidRDefault="00560E65" w:rsidP="00EB6F08">
            <w:pPr>
              <w:rPr>
                <w:rFonts w:ascii="Courier New" w:hAnsi="Courier New" w:cs="Courier New"/>
                <w:bCs/>
                <w:sz w:val="18"/>
                <w:szCs w:val="20"/>
              </w:rPr>
            </w:pPr>
          </w:p>
        </w:tc>
        <w:tc>
          <w:tcPr>
            <w:tcW w:w="852" w:type="dxa"/>
            <w:gridSpan w:val="2"/>
          </w:tcPr>
          <w:p w:rsidR="00560E65" w:rsidRPr="004C7568" w:rsidRDefault="00560E65" w:rsidP="00EB6F08">
            <w:pPr>
              <w:rPr>
                <w:rFonts w:ascii="Courier New" w:hAnsi="Courier New" w:cs="Courier New"/>
                <w:bCs/>
                <w:sz w:val="18"/>
                <w:szCs w:val="20"/>
              </w:rPr>
            </w:pPr>
          </w:p>
        </w:tc>
        <w:tc>
          <w:tcPr>
            <w:tcW w:w="1302" w:type="dxa"/>
          </w:tcPr>
          <w:p w:rsidR="00560E65" w:rsidRPr="004C7568" w:rsidRDefault="00560E65" w:rsidP="00EB6F08">
            <w:pPr>
              <w:rPr>
                <w:rFonts w:ascii="Courier New" w:hAnsi="Courier New" w:cs="Courier New"/>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sz w:val="18"/>
                <w:szCs w:val="20"/>
              </w:rPr>
            </w:pPr>
          </w:p>
        </w:tc>
        <w:tc>
          <w:tcPr>
            <w:tcW w:w="1125" w:type="dxa"/>
            <w:gridSpan w:val="2"/>
            <w:vMerge w:val="restart"/>
            <w:shd w:val="clear" w:color="auto" w:fill="auto"/>
            <w:vAlign w:val="center"/>
          </w:tcPr>
          <w:p w:rsidR="00560E65" w:rsidRPr="004C7568" w:rsidRDefault="00560E65" w:rsidP="00EB6F08">
            <w:pPr>
              <w:jc w:val="center"/>
              <w:rPr>
                <w:rFonts w:ascii="Courier New" w:hAnsi="Courier New" w:cs="Courier New"/>
                <w:bCs/>
                <w:sz w:val="18"/>
                <w:szCs w:val="20"/>
              </w:rPr>
            </w:pPr>
            <w:r w:rsidRPr="004C7568">
              <w:rPr>
                <w:rFonts w:ascii="Courier New" w:hAnsi="Courier New" w:cs="Courier New"/>
                <w:bCs/>
                <w:sz w:val="18"/>
                <w:szCs w:val="20"/>
              </w:rPr>
              <w:t>Комитет по спорту, туризму и делам молодежи</w:t>
            </w:r>
          </w:p>
        </w:tc>
      </w:tr>
      <w:tr w:rsidR="00560E65" w:rsidRPr="004C7568" w:rsidTr="00EB6F08">
        <w:trPr>
          <w:trHeight w:hRule="exact" w:val="286"/>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275"/>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2020</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EB6F08">
        <w:trPr>
          <w:trHeight w:hRule="exact" w:val="251"/>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2021</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560E65" w:rsidRPr="004C7568" w:rsidTr="00CD21DB">
        <w:trPr>
          <w:trHeight w:hRule="exact" w:val="410"/>
        </w:trPr>
        <w:tc>
          <w:tcPr>
            <w:tcW w:w="558" w:type="dxa"/>
            <w:vMerge/>
            <w:shd w:val="clear" w:color="auto" w:fill="auto"/>
            <w:vAlign w:val="center"/>
          </w:tcPr>
          <w:p w:rsidR="00560E65" w:rsidRPr="004C7568" w:rsidRDefault="00560E65" w:rsidP="00EB6F08">
            <w:pPr>
              <w:rPr>
                <w:rFonts w:ascii="Courier New" w:hAnsi="Courier New" w:cs="Courier New"/>
                <w:sz w:val="18"/>
                <w:szCs w:val="20"/>
              </w:rPr>
            </w:pPr>
          </w:p>
        </w:tc>
        <w:tc>
          <w:tcPr>
            <w:tcW w:w="2393"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737" w:type="dxa"/>
            <w:vMerge/>
            <w:shd w:val="clear" w:color="auto" w:fill="auto"/>
            <w:vAlign w:val="center"/>
          </w:tcPr>
          <w:p w:rsidR="00560E65" w:rsidRPr="004C7568" w:rsidRDefault="00560E65" w:rsidP="00EB6F08">
            <w:pPr>
              <w:rPr>
                <w:rFonts w:ascii="Courier New" w:hAnsi="Courier New" w:cs="Courier New"/>
                <w:b/>
                <w:bCs/>
                <w:sz w:val="18"/>
                <w:szCs w:val="20"/>
              </w:rPr>
            </w:pPr>
          </w:p>
        </w:tc>
        <w:tc>
          <w:tcPr>
            <w:tcW w:w="1239" w:type="dxa"/>
            <w:shd w:val="clear" w:color="auto" w:fill="auto"/>
            <w:vAlign w:val="center"/>
          </w:tcPr>
          <w:p w:rsidR="00560E65" w:rsidRPr="004C7568" w:rsidRDefault="00560E65" w:rsidP="00EB6F08">
            <w:pPr>
              <w:jc w:val="center"/>
              <w:rPr>
                <w:rFonts w:ascii="Courier New" w:hAnsi="Courier New" w:cs="Courier New"/>
                <w:b/>
                <w:sz w:val="18"/>
              </w:rPr>
            </w:pPr>
            <w:r w:rsidRPr="004C7568">
              <w:rPr>
                <w:rFonts w:ascii="Courier New" w:hAnsi="Courier New" w:cs="Courier New"/>
                <w:b/>
                <w:sz w:val="18"/>
              </w:rPr>
              <w:t>2022</w:t>
            </w:r>
          </w:p>
        </w:tc>
        <w:tc>
          <w:tcPr>
            <w:tcW w:w="940" w:type="dxa"/>
          </w:tcPr>
          <w:p w:rsidR="00560E65" w:rsidRPr="004C7568" w:rsidRDefault="00560E65" w:rsidP="00EB6F08">
            <w:pPr>
              <w:jc w:val="center"/>
              <w:rPr>
                <w:rFonts w:ascii="Courier New" w:hAnsi="Courier New" w:cs="Courier New"/>
                <w:b/>
                <w:bCs/>
                <w:sz w:val="18"/>
                <w:szCs w:val="20"/>
              </w:rPr>
            </w:pPr>
          </w:p>
        </w:tc>
        <w:tc>
          <w:tcPr>
            <w:tcW w:w="773" w:type="dxa"/>
            <w:shd w:val="clear" w:color="auto" w:fill="auto"/>
            <w:vAlign w:val="center"/>
          </w:tcPr>
          <w:p w:rsidR="00560E65" w:rsidRPr="004C7568" w:rsidRDefault="00560E65" w:rsidP="00EB6F08">
            <w:pPr>
              <w:jc w:val="center"/>
              <w:rPr>
                <w:rFonts w:ascii="Courier New" w:hAnsi="Courier New" w:cs="Courier New"/>
                <w:b/>
                <w:bCs/>
                <w:sz w:val="18"/>
                <w:szCs w:val="20"/>
              </w:rPr>
            </w:pPr>
          </w:p>
        </w:tc>
        <w:tc>
          <w:tcPr>
            <w:tcW w:w="852" w:type="dxa"/>
          </w:tcPr>
          <w:p w:rsidR="00560E65" w:rsidRPr="004C7568" w:rsidRDefault="00560E65" w:rsidP="00EB6F08">
            <w:pPr>
              <w:rPr>
                <w:rFonts w:ascii="Courier New" w:hAnsi="Courier New" w:cs="Courier New"/>
                <w:b/>
                <w:bCs/>
                <w:sz w:val="18"/>
                <w:szCs w:val="20"/>
              </w:rPr>
            </w:pPr>
          </w:p>
        </w:tc>
        <w:tc>
          <w:tcPr>
            <w:tcW w:w="852" w:type="dxa"/>
            <w:gridSpan w:val="2"/>
          </w:tcPr>
          <w:p w:rsidR="00560E65" w:rsidRPr="004C7568" w:rsidRDefault="00560E65" w:rsidP="00EB6F08">
            <w:pPr>
              <w:rPr>
                <w:rFonts w:ascii="Courier New" w:hAnsi="Courier New" w:cs="Courier New"/>
                <w:b/>
                <w:bCs/>
                <w:sz w:val="18"/>
                <w:szCs w:val="20"/>
              </w:rPr>
            </w:pPr>
          </w:p>
        </w:tc>
        <w:tc>
          <w:tcPr>
            <w:tcW w:w="1302" w:type="dxa"/>
          </w:tcPr>
          <w:p w:rsidR="00560E65" w:rsidRPr="004C7568" w:rsidRDefault="00560E65" w:rsidP="00EB6F08">
            <w:pPr>
              <w:rPr>
                <w:rFonts w:ascii="Courier New" w:hAnsi="Courier New" w:cs="Courier New"/>
                <w:b/>
                <w:bCs/>
                <w:sz w:val="18"/>
                <w:szCs w:val="20"/>
              </w:rPr>
            </w:pPr>
          </w:p>
        </w:tc>
        <w:tc>
          <w:tcPr>
            <w:tcW w:w="1302" w:type="dxa"/>
            <w:gridSpan w:val="2"/>
          </w:tcPr>
          <w:p w:rsidR="00560E65" w:rsidRPr="004C7568" w:rsidRDefault="00560E65" w:rsidP="00EB6F08">
            <w:pPr>
              <w:rPr>
                <w:rFonts w:ascii="Courier New" w:hAnsi="Courier New" w:cs="Courier New"/>
                <w:b/>
                <w:bCs/>
                <w:sz w:val="18"/>
                <w:szCs w:val="20"/>
              </w:rPr>
            </w:pPr>
          </w:p>
        </w:tc>
        <w:tc>
          <w:tcPr>
            <w:tcW w:w="1800" w:type="dxa"/>
            <w:shd w:val="clear" w:color="auto" w:fill="auto"/>
          </w:tcPr>
          <w:p w:rsidR="00560E65" w:rsidRPr="004C7568" w:rsidRDefault="00560E65" w:rsidP="00EB6F08">
            <w:pPr>
              <w:rPr>
                <w:rFonts w:ascii="Courier New" w:hAnsi="Courier New" w:cs="Courier New"/>
                <w:b/>
                <w:bCs/>
                <w:sz w:val="18"/>
                <w:szCs w:val="20"/>
              </w:rPr>
            </w:pPr>
          </w:p>
        </w:tc>
        <w:tc>
          <w:tcPr>
            <w:tcW w:w="1440" w:type="dxa"/>
            <w:shd w:val="clear" w:color="auto" w:fill="auto"/>
            <w:vAlign w:val="center"/>
          </w:tcPr>
          <w:p w:rsidR="00560E65" w:rsidRPr="004C7568" w:rsidRDefault="00560E65" w:rsidP="00EB6F08">
            <w:pPr>
              <w:rPr>
                <w:rFonts w:ascii="Courier New" w:hAnsi="Courier New" w:cs="Courier New"/>
                <w:b/>
                <w:bCs/>
                <w:sz w:val="18"/>
                <w:szCs w:val="20"/>
              </w:rPr>
            </w:pPr>
          </w:p>
        </w:tc>
        <w:tc>
          <w:tcPr>
            <w:tcW w:w="1125" w:type="dxa"/>
            <w:gridSpan w:val="2"/>
            <w:vMerge/>
            <w:shd w:val="clear" w:color="auto" w:fill="auto"/>
            <w:vAlign w:val="center"/>
          </w:tcPr>
          <w:p w:rsidR="00560E65" w:rsidRPr="004C7568" w:rsidRDefault="00560E65" w:rsidP="00EB6F08">
            <w:pPr>
              <w:jc w:val="center"/>
              <w:rPr>
                <w:rFonts w:ascii="Courier New" w:hAnsi="Courier New" w:cs="Courier New"/>
                <w:b/>
                <w:bCs/>
                <w:sz w:val="18"/>
                <w:szCs w:val="20"/>
              </w:rPr>
            </w:pPr>
          </w:p>
        </w:tc>
      </w:tr>
      <w:tr w:rsidR="008342C9" w:rsidRPr="004C7568" w:rsidTr="00CD21DB">
        <w:trPr>
          <w:trHeight w:hRule="exact" w:val="399"/>
        </w:trPr>
        <w:tc>
          <w:tcPr>
            <w:tcW w:w="558" w:type="dxa"/>
            <w:vMerge/>
            <w:shd w:val="clear" w:color="auto" w:fill="auto"/>
            <w:vAlign w:val="center"/>
          </w:tcPr>
          <w:p w:rsidR="008342C9" w:rsidRPr="004C7568" w:rsidRDefault="008342C9" w:rsidP="00EB6F08">
            <w:pPr>
              <w:rPr>
                <w:rFonts w:ascii="Courier New" w:hAnsi="Courier New" w:cs="Courier New"/>
                <w:sz w:val="18"/>
                <w:szCs w:val="20"/>
              </w:rPr>
            </w:pPr>
          </w:p>
        </w:tc>
        <w:tc>
          <w:tcPr>
            <w:tcW w:w="2393" w:type="dxa"/>
            <w:vMerge/>
            <w:shd w:val="clear" w:color="auto" w:fill="auto"/>
            <w:vAlign w:val="center"/>
          </w:tcPr>
          <w:p w:rsidR="008342C9" w:rsidRPr="004C7568" w:rsidRDefault="008342C9" w:rsidP="00EB6F08">
            <w:pPr>
              <w:rPr>
                <w:rFonts w:ascii="Courier New" w:hAnsi="Courier New" w:cs="Courier New"/>
                <w:b/>
                <w:bCs/>
                <w:sz w:val="18"/>
                <w:szCs w:val="20"/>
              </w:rPr>
            </w:pPr>
          </w:p>
        </w:tc>
        <w:tc>
          <w:tcPr>
            <w:tcW w:w="1737" w:type="dxa"/>
            <w:vMerge/>
            <w:shd w:val="clear" w:color="auto" w:fill="auto"/>
            <w:vAlign w:val="center"/>
          </w:tcPr>
          <w:p w:rsidR="008342C9" w:rsidRPr="004C7568" w:rsidRDefault="008342C9" w:rsidP="00EB6F08">
            <w:pPr>
              <w:rPr>
                <w:rFonts w:ascii="Courier New" w:hAnsi="Courier New" w:cs="Courier New"/>
                <w:b/>
                <w:bCs/>
                <w:sz w:val="18"/>
                <w:szCs w:val="20"/>
              </w:rPr>
            </w:pPr>
          </w:p>
        </w:tc>
        <w:tc>
          <w:tcPr>
            <w:tcW w:w="1239" w:type="dxa"/>
            <w:shd w:val="clear" w:color="auto" w:fill="auto"/>
            <w:vAlign w:val="center"/>
          </w:tcPr>
          <w:p w:rsidR="008342C9" w:rsidRPr="004C7568" w:rsidRDefault="008342C9"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tcPr>
          <w:p w:rsidR="008342C9" w:rsidRPr="004C7568" w:rsidRDefault="008342C9" w:rsidP="00EB6F08">
            <w:pPr>
              <w:jc w:val="center"/>
              <w:rPr>
                <w:rFonts w:ascii="Courier New" w:hAnsi="Courier New" w:cs="Courier New"/>
                <w:bCs/>
                <w:sz w:val="18"/>
                <w:szCs w:val="20"/>
              </w:rPr>
            </w:pPr>
            <w:r w:rsidRPr="004C7568">
              <w:rPr>
                <w:rFonts w:ascii="Courier New" w:hAnsi="Courier New" w:cs="Courier New"/>
                <w:bCs/>
                <w:sz w:val="18"/>
                <w:szCs w:val="20"/>
              </w:rPr>
              <w:t>3,</w:t>
            </w:r>
            <w:r w:rsidR="00707779" w:rsidRPr="004C7568">
              <w:rPr>
                <w:rFonts w:ascii="Courier New" w:hAnsi="Courier New" w:cs="Courier New"/>
                <w:bCs/>
                <w:sz w:val="18"/>
                <w:szCs w:val="20"/>
              </w:rPr>
              <w:t>9</w:t>
            </w:r>
          </w:p>
        </w:tc>
        <w:tc>
          <w:tcPr>
            <w:tcW w:w="773" w:type="dxa"/>
            <w:shd w:val="clear" w:color="auto" w:fill="auto"/>
            <w:vAlign w:val="center"/>
          </w:tcPr>
          <w:p w:rsidR="008342C9" w:rsidRPr="004C7568" w:rsidRDefault="008342C9" w:rsidP="00EB6F08">
            <w:pPr>
              <w:rPr>
                <w:rFonts w:ascii="Courier New" w:hAnsi="Courier New" w:cs="Courier New"/>
                <w:bCs/>
                <w:sz w:val="18"/>
                <w:szCs w:val="20"/>
              </w:rPr>
            </w:pPr>
            <w:r w:rsidRPr="004C7568">
              <w:rPr>
                <w:rFonts w:ascii="Courier New" w:hAnsi="Courier New" w:cs="Courier New"/>
                <w:bCs/>
                <w:sz w:val="18"/>
                <w:szCs w:val="20"/>
              </w:rPr>
              <w:t xml:space="preserve"> 2,4</w:t>
            </w:r>
          </w:p>
        </w:tc>
        <w:tc>
          <w:tcPr>
            <w:tcW w:w="852" w:type="dxa"/>
          </w:tcPr>
          <w:p w:rsidR="008342C9" w:rsidRPr="004C7568" w:rsidRDefault="008342C9" w:rsidP="00EB6F08">
            <w:pPr>
              <w:rPr>
                <w:rFonts w:ascii="Courier New" w:hAnsi="Courier New" w:cs="Courier New"/>
                <w:bCs/>
                <w:sz w:val="18"/>
                <w:szCs w:val="20"/>
              </w:rPr>
            </w:pPr>
            <w:r w:rsidRPr="004C7568">
              <w:rPr>
                <w:rFonts w:ascii="Courier New" w:hAnsi="Courier New" w:cs="Courier New"/>
                <w:bCs/>
                <w:sz w:val="18"/>
                <w:szCs w:val="20"/>
              </w:rPr>
              <w:t>1,0</w:t>
            </w:r>
          </w:p>
        </w:tc>
        <w:tc>
          <w:tcPr>
            <w:tcW w:w="852" w:type="dxa"/>
            <w:gridSpan w:val="2"/>
          </w:tcPr>
          <w:p w:rsidR="008342C9" w:rsidRPr="004C7568" w:rsidRDefault="00DE4DF6" w:rsidP="00EB6F08">
            <w:pPr>
              <w:rPr>
                <w:rFonts w:ascii="Courier New" w:hAnsi="Courier New" w:cs="Courier New"/>
                <w:bCs/>
                <w:sz w:val="18"/>
                <w:szCs w:val="20"/>
              </w:rPr>
            </w:pPr>
            <w:r w:rsidRPr="004C7568">
              <w:rPr>
                <w:rFonts w:ascii="Courier New" w:hAnsi="Courier New" w:cs="Courier New"/>
                <w:bCs/>
                <w:sz w:val="18"/>
                <w:szCs w:val="20"/>
              </w:rPr>
              <w:t>0,</w:t>
            </w:r>
            <w:r w:rsidR="008342C9" w:rsidRPr="004C7568">
              <w:rPr>
                <w:rFonts w:ascii="Courier New" w:hAnsi="Courier New" w:cs="Courier New"/>
                <w:bCs/>
                <w:sz w:val="18"/>
                <w:szCs w:val="20"/>
              </w:rPr>
              <w:t>5</w:t>
            </w:r>
          </w:p>
        </w:tc>
        <w:tc>
          <w:tcPr>
            <w:tcW w:w="1302" w:type="dxa"/>
          </w:tcPr>
          <w:p w:rsidR="008342C9" w:rsidRPr="004C7568" w:rsidRDefault="008342C9" w:rsidP="00EB6F08">
            <w:pPr>
              <w:rPr>
                <w:rFonts w:ascii="Courier New" w:hAnsi="Courier New" w:cs="Courier New"/>
                <w:bCs/>
                <w:sz w:val="18"/>
                <w:szCs w:val="20"/>
              </w:rPr>
            </w:pPr>
          </w:p>
        </w:tc>
        <w:tc>
          <w:tcPr>
            <w:tcW w:w="1302" w:type="dxa"/>
            <w:gridSpan w:val="2"/>
          </w:tcPr>
          <w:p w:rsidR="008342C9" w:rsidRPr="004C7568" w:rsidRDefault="008342C9" w:rsidP="00EB6F08">
            <w:pPr>
              <w:rPr>
                <w:rFonts w:ascii="Courier New" w:hAnsi="Courier New" w:cs="Courier New"/>
                <w:b/>
                <w:bCs/>
                <w:sz w:val="18"/>
                <w:szCs w:val="20"/>
              </w:rPr>
            </w:pPr>
          </w:p>
        </w:tc>
        <w:tc>
          <w:tcPr>
            <w:tcW w:w="1800" w:type="dxa"/>
            <w:shd w:val="clear" w:color="auto" w:fill="auto"/>
          </w:tcPr>
          <w:p w:rsidR="008342C9" w:rsidRPr="004C7568" w:rsidRDefault="008342C9" w:rsidP="00EB6F08">
            <w:pPr>
              <w:rPr>
                <w:rFonts w:ascii="Courier New" w:hAnsi="Courier New" w:cs="Courier New"/>
                <w:b/>
                <w:bCs/>
                <w:sz w:val="18"/>
                <w:szCs w:val="20"/>
              </w:rPr>
            </w:pPr>
          </w:p>
        </w:tc>
        <w:tc>
          <w:tcPr>
            <w:tcW w:w="1440" w:type="dxa"/>
            <w:shd w:val="clear" w:color="auto" w:fill="auto"/>
            <w:vAlign w:val="center"/>
          </w:tcPr>
          <w:p w:rsidR="008342C9" w:rsidRPr="004C7568" w:rsidRDefault="008342C9" w:rsidP="00EB6F08">
            <w:pPr>
              <w:rPr>
                <w:rFonts w:ascii="Courier New" w:hAnsi="Courier New" w:cs="Courier New"/>
                <w:b/>
                <w:bCs/>
                <w:sz w:val="18"/>
                <w:szCs w:val="20"/>
              </w:rPr>
            </w:pPr>
          </w:p>
        </w:tc>
        <w:tc>
          <w:tcPr>
            <w:tcW w:w="1125" w:type="dxa"/>
            <w:gridSpan w:val="2"/>
            <w:vMerge/>
            <w:shd w:val="clear" w:color="auto" w:fill="auto"/>
            <w:vAlign w:val="center"/>
          </w:tcPr>
          <w:p w:rsidR="008342C9" w:rsidRPr="004C7568" w:rsidRDefault="008342C9" w:rsidP="00EB6F08">
            <w:pPr>
              <w:jc w:val="center"/>
              <w:rPr>
                <w:rFonts w:ascii="Courier New" w:hAnsi="Courier New" w:cs="Courier New"/>
                <w:b/>
                <w:bCs/>
                <w:sz w:val="18"/>
                <w:szCs w:val="20"/>
              </w:rPr>
            </w:pPr>
          </w:p>
        </w:tc>
      </w:tr>
      <w:tr w:rsidR="008342C9" w:rsidRPr="004C7568" w:rsidTr="00EB6F08">
        <w:trPr>
          <w:trHeight w:hRule="exact" w:val="784"/>
        </w:trPr>
        <w:tc>
          <w:tcPr>
            <w:tcW w:w="558" w:type="dxa"/>
            <w:vMerge/>
            <w:shd w:val="clear" w:color="auto" w:fill="auto"/>
            <w:vAlign w:val="center"/>
          </w:tcPr>
          <w:p w:rsidR="008342C9" w:rsidRPr="004C7568" w:rsidRDefault="008342C9" w:rsidP="00EB6F08">
            <w:pPr>
              <w:rPr>
                <w:rFonts w:ascii="Courier New" w:hAnsi="Courier New" w:cs="Courier New"/>
                <w:sz w:val="18"/>
                <w:szCs w:val="20"/>
              </w:rPr>
            </w:pPr>
          </w:p>
        </w:tc>
        <w:tc>
          <w:tcPr>
            <w:tcW w:w="2393" w:type="dxa"/>
            <w:vMerge/>
            <w:shd w:val="clear" w:color="auto" w:fill="auto"/>
            <w:vAlign w:val="center"/>
          </w:tcPr>
          <w:p w:rsidR="008342C9" w:rsidRPr="004C7568" w:rsidRDefault="008342C9" w:rsidP="00EB6F08">
            <w:pPr>
              <w:rPr>
                <w:rFonts w:ascii="Courier New" w:hAnsi="Courier New" w:cs="Courier New"/>
                <w:b/>
                <w:bCs/>
                <w:sz w:val="18"/>
                <w:szCs w:val="20"/>
              </w:rPr>
            </w:pPr>
          </w:p>
        </w:tc>
        <w:tc>
          <w:tcPr>
            <w:tcW w:w="1737" w:type="dxa"/>
            <w:vMerge/>
            <w:shd w:val="clear" w:color="auto" w:fill="auto"/>
            <w:vAlign w:val="center"/>
          </w:tcPr>
          <w:p w:rsidR="008342C9" w:rsidRPr="004C7568" w:rsidRDefault="008342C9" w:rsidP="00EB6F08">
            <w:pPr>
              <w:rPr>
                <w:rFonts w:ascii="Courier New" w:hAnsi="Courier New" w:cs="Courier New"/>
                <w:b/>
                <w:bCs/>
                <w:sz w:val="18"/>
                <w:szCs w:val="20"/>
              </w:rPr>
            </w:pPr>
          </w:p>
        </w:tc>
        <w:tc>
          <w:tcPr>
            <w:tcW w:w="1239" w:type="dxa"/>
            <w:shd w:val="clear" w:color="auto" w:fill="auto"/>
            <w:vAlign w:val="center"/>
          </w:tcPr>
          <w:p w:rsidR="008342C9" w:rsidRPr="004C7568" w:rsidRDefault="008342C9"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Pr>
          <w:p w:rsidR="008342C9" w:rsidRPr="004C7568" w:rsidRDefault="008342C9" w:rsidP="00EB6F08">
            <w:pPr>
              <w:jc w:val="center"/>
              <w:rPr>
                <w:rFonts w:ascii="Courier New" w:hAnsi="Courier New" w:cs="Courier New"/>
                <w:b/>
                <w:bCs/>
                <w:sz w:val="18"/>
                <w:szCs w:val="20"/>
              </w:rPr>
            </w:pPr>
          </w:p>
          <w:p w:rsidR="008342C9" w:rsidRPr="004C7568" w:rsidRDefault="008342C9" w:rsidP="00EB6F08">
            <w:pPr>
              <w:jc w:val="center"/>
              <w:rPr>
                <w:rFonts w:ascii="Courier New" w:hAnsi="Courier New" w:cs="Courier New"/>
                <w:b/>
                <w:bCs/>
                <w:sz w:val="18"/>
                <w:szCs w:val="20"/>
              </w:rPr>
            </w:pPr>
            <w:r w:rsidRPr="004C7568">
              <w:rPr>
                <w:rFonts w:ascii="Courier New" w:hAnsi="Courier New" w:cs="Courier New"/>
                <w:b/>
                <w:bCs/>
                <w:sz w:val="18"/>
                <w:szCs w:val="20"/>
              </w:rPr>
              <w:t>3,</w:t>
            </w:r>
            <w:r w:rsidR="00707779" w:rsidRPr="004C7568">
              <w:rPr>
                <w:rFonts w:ascii="Courier New" w:hAnsi="Courier New" w:cs="Courier New"/>
                <w:b/>
                <w:bCs/>
                <w:sz w:val="18"/>
                <w:szCs w:val="20"/>
              </w:rPr>
              <w:t>9</w:t>
            </w:r>
          </w:p>
        </w:tc>
        <w:tc>
          <w:tcPr>
            <w:tcW w:w="773" w:type="dxa"/>
            <w:shd w:val="clear" w:color="auto" w:fill="auto"/>
            <w:vAlign w:val="center"/>
          </w:tcPr>
          <w:p w:rsidR="008342C9" w:rsidRPr="004C7568" w:rsidRDefault="008342C9" w:rsidP="00EB6F08">
            <w:pPr>
              <w:jc w:val="center"/>
              <w:rPr>
                <w:rFonts w:ascii="Courier New" w:hAnsi="Courier New" w:cs="Courier New"/>
                <w:b/>
                <w:bCs/>
                <w:sz w:val="18"/>
                <w:szCs w:val="20"/>
              </w:rPr>
            </w:pPr>
            <w:r w:rsidRPr="004C7568">
              <w:rPr>
                <w:rFonts w:ascii="Courier New" w:hAnsi="Courier New" w:cs="Courier New"/>
                <w:b/>
                <w:bCs/>
                <w:sz w:val="18"/>
                <w:szCs w:val="20"/>
              </w:rPr>
              <w:t>2,4</w:t>
            </w:r>
          </w:p>
        </w:tc>
        <w:tc>
          <w:tcPr>
            <w:tcW w:w="852" w:type="dxa"/>
          </w:tcPr>
          <w:p w:rsidR="008342C9" w:rsidRPr="004C7568" w:rsidRDefault="008342C9" w:rsidP="00EB6F08">
            <w:pPr>
              <w:rPr>
                <w:rFonts w:ascii="Courier New" w:hAnsi="Courier New" w:cs="Courier New"/>
                <w:b/>
                <w:bCs/>
                <w:sz w:val="18"/>
                <w:szCs w:val="20"/>
              </w:rPr>
            </w:pPr>
          </w:p>
          <w:p w:rsidR="008342C9" w:rsidRPr="004C7568" w:rsidRDefault="008342C9" w:rsidP="00EB6F08">
            <w:pPr>
              <w:rPr>
                <w:rFonts w:ascii="Courier New" w:hAnsi="Courier New" w:cs="Courier New"/>
                <w:b/>
                <w:bCs/>
                <w:sz w:val="18"/>
                <w:szCs w:val="20"/>
              </w:rPr>
            </w:pPr>
            <w:r w:rsidRPr="004C7568">
              <w:rPr>
                <w:rFonts w:ascii="Courier New" w:hAnsi="Courier New" w:cs="Courier New"/>
                <w:b/>
                <w:bCs/>
                <w:sz w:val="18"/>
                <w:szCs w:val="20"/>
              </w:rPr>
              <w:t>1,0</w:t>
            </w:r>
          </w:p>
        </w:tc>
        <w:tc>
          <w:tcPr>
            <w:tcW w:w="852" w:type="dxa"/>
            <w:gridSpan w:val="2"/>
          </w:tcPr>
          <w:p w:rsidR="008342C9" w:rsidRPr="004C7568" w:rsidRDefault="008342C9" w:rsidP="00EB6F08">
            <w:pPr>
              <w:rPr>
                <w:rFonts w:ascii="Courier New" w:hAnsi="Courier New" w:cs="Courier New"/>
                <w:b/>
                <w:bCs/>
                <w:sz w:val="18"/>
                <w:szCs w:val="20"/>
              </w:rPr>
            </w:pPr>
          </w:p>
          <w:p w:rsidR="008342C9" w:rsidRPr="004C7568" w:rsidRDefault="00DE4DF6" w:rsidP="00EB6F08">
            <w:pPr>
              <w:rPr>
                <w:rFonts w:ascii="Courier New" w:hAnsi="Courier New" w:cs="Courier New"/>
                <w:b/>
                <w:bCs/>
                <w:sz w:val="18"/>
                <w:szCs w:val="20"/>
              </w:rPr>
            </w:pPr>
            <w:r w:rsidRPr="004C7568">
              <w:rPr>
                <w:rFonts w:ascii="Courier New" w:hAnsi="Courier New" w:cs="Courier New"/>
                <w:b/>
                <w:bCs/>
                <w:sz w:val="18"/>
                <w:szCs w:val="20"/>
              </w:rPr>
              <w:t>0,</w:t>
            </w:r>
            <w:r w:rsidR="008342C9" w:rsidRPr="004C7568">
              <w:rPr>
                <w:rFonts w:ascii="Courier New" w:hAnsi="Courier New" w:cs="Courier New"/>
                <w:b/>
                <w:bCs/>
                <w:sz w:val="18"/>
                <w:szCs w:val="20"/>
              </w:rPr>
              <w:t>5</w:t>
            </w:r>
          </w:p>
        </w:tc>
        <w:tc>
          <w:tcPr>
            <w:tcW w:w="1302" w:type="dxa"/>
          </w:tcPr>
          <w:p w:rsidR="008342C9" w:rsidRPr="004C7568" w:rsidRDefault="008342C9" w:rsidP="00EB6F08">
            <w:pPr>
              <w:rPr>
                <w:rFonts w:ascii="Courier New" w:hAnsi="Courier New" w:cs="Courier New"/>
                <w:b/>
                <w:bCs/>
                <w:sz w:val="18"/>
                <w:szCs w:val="20"/>
              </w:rPr>
            </w:pPr>
          </w:p>
          <w:p w:rsidR="008342C9" w:rsidRPr="004C7568" w:rsidRDefault="008342C9" w:rsidP="00EB6F08">
            <w:pPr>
              <w:rPr>
                <w:rFonts w:ascii="Courier New" w:hAnsi="Courier New" w:cs="Courier New"/>
                <w:b/>
                <w:bCs/>
                <w:sz w:val="18"/>
                <w:szCs w:val="20"/>
              </w:rPr>
            </w:pPr>
            <w:r w:rsidRPr="004C7568">
              <w:rPr>
                <w:rFonts w:ascii="Courier New" w:hAnsi="Courier New" w:cs="Courier New"/>
                <w:b/>
                <w:bCs/>
                <w:sz w:val="18"/>
                <w:szCs w:val="20"/>
              </w:rPr>
              <w:t>0</w:t>
            </w:r>
          </w:p>
        </w:tc>
        <w:tc>
          <w:tcPr>
            <w:tcW w:w="1302" w:type="dxa"/>
            <w:gridSpan w:val="2"/>
          </w:tcPr>
          <w:p w:rsidR="008342C9" w:rsidRPr="004C7568" w:rsidRDefault="008342C9" w:rsidP="00EB6F08">
            <w:pPr>
              <w:rPr>
                <w:rFonts w:ascii="Courier New" w:hAnsi="Courier New" w:cs="Courier New"/>
                <w:b/>
                <w:bCs/>
                <w:sz w:val="18"/>
                <w:szCs w:val="20"/>
              </w:rPr>
            </w:pPr>
          </w:p>
        </w:tc>
        <w:tc>
          <w:tcPr>
            <w:tcW w:w="1800" w:type="dxa"/>
            <w:shd w:val="clear" w:color="auto" w:fill="auto"/>
          </w:tcPr>
          <w:p w:rsidR="008342C9" w:rsidRPr="004C7568" w:rsidRDefault="008342C9" w:rsidP="00EB6F08">
            <w:pPr>
              <w:rPr>
                <w:rFonts w:ascii="Courier New" w:hAnsi="Courier New" w:cs="Courier New"/>
                <w:b/>
                <w:bCs/>
                <w:sz w:val="18"/>
                <w:szCs w:val="20"/>
              </w:rPr>
            </w:pPr>
          </w:p>
        </w:tc>
        <w:tc>
          <w:tcPr>
            <w:tcW w:w="1440" w:type="dxa"/>
            <w:shd w:val="clear" w:color="auto" w:fill="auto"/>
            <w:vAlign w:val="center"/>
          </w:tcPr>
          <w:p w:rsidR="008342C9" w:rsidRPr="004C7568" w:rsidRDefault="008342C9" w:rsidP="00EB6F08">
            <w:pPr>
              <w:rPr>
                <w:rFonts w:ascii="Courier New" w:hAnsi="Courier New" w:cs="Courier New"/>
                <w:b/>
                <w:bCs/>
                <w:sz w:val="18"/>
                <w:szCs w:val="20"/>
              </w:rPr>
            </w:pPr>
          </w:p>
        </w:tc>
        <w:tc>
          <w:tcPr>
            <w:tcW w:w="1125" w:type="dxa"/>
            <w:gridSpan w:val="2"/>
            <w:vMerge/>
            <w:shd w:val="clear" w:color="auto" w:fill="auto"/>
            <w:vAlign w:val="center"/>
          </w:tcPr>
          <w:p w:rsidR="008342C9" w:rsidRPr="004C7568" w:rsidRDefault="008342C9"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val="restart"/>
            <w:shd w:val="clear" w:color="auto" w:fill="D6E3BC"/>
            <w:vAlign w:val="center"/>
          </w:tcPr>
          <w:p w:rsidR="00637497" w:rsidRPr="004C7568" w:rsidRDefault="00637497" w:rsidP="00EB6F08">
            <w:pPr>
              <w:rPr>
                <w:rFonts w:ascii="Courier New" w:hAnsi="Courier New" w:cs="Courier New"/>
                <w:sz w:val="18"/>
                <w:szCs w:val="20"/>
              </w:rPr>
            </w:pPr>
          </w:p>
        </w:tc>
        <w:tc>
          <w:tcPr>
            <w:tcW w:w="2393" w:type="dxa"/>
            <w:vMerge w:val="restart"/>
            <w:shd w:val="clear" w:color="auto" w:fill="D6E3BC"/>
            <w:vAlign w:val="center"/>
          </w:tcPr>
          <w:p w:rsidR="00637497" w:rsidRPr="004C7568" w:rsidRDefault="00637497" w:rsidP="00EB6F08">
            <w:pPr>
              <w:jc w:val="center"/>
              <w:rPr>
                <w:rFonts w:ascii="Courier New" w:hAnsi="Courier New" w:cs="Courier New"/>
                <w:b/>
                <w:bCs/>
                <w:sz w:val="18"/>
                <w:szCs w:val="20"/>
              </w:rPr>
            </w:pPr>
            <w:r w:rsidRPr="004C7568">
              <w:rPr>
                <w:rFonts w:ascii="Courier New" w:hAnsi="Courier New" w:cs="Courier New"/>
                <w:b/>
                <w:bCs/>
                <w:sz w:val="18"/>
                <w:szCs w:val="20"/>
              </w:rPr>
              <w:t>РАЗДЕЛ</w:t>
            </w:r>
          </w:p>
          <w:p w:rsidR="00637497" w:rsidRPr="004C7568" w:rsidRDefault="00637497" w:rsidP="00EB6F08">
            <w:pPr>
              <w:jc w:val="center"/>
              <w:rPr>
                <w:rFonts w:ascii="Courier New" w:hAnsi="Courier New" w:cs="Courier New"/>
                <w:b/>
                <w:bCs/>
                <w:sz w:val="18"/>
                <w:szCs w:val="20"/>
              </w:rPr>
            </w:pPr>
            <w:r w:rsidRPr="004C7568">
              <w:rPr>
                <w:rFonts w:ascii="Courier New" w:hAnsi="Courier New" w:cs="Courier New"/>
                <w:b/>
                <w:bCs/>
                <w:sz w:val="18"/>
                <w:szCs w:val="20"/>
              </w:rPr>
              <w:t>«КУЛЬТУРА»</w:t>
            </w:r>
          </w:p>
        </w:tc>
        <w:tc>
          <w:tcPr>
            <w:tcW w:w="1737" w:type="dxa"/>
            <w:vMerge w:val="restart"/>
            <w:shd w:val="clear" w:color="auto" w:fill="D6E3BC"/>
            <w:vAlign w:val="center"/>
          </w:tcPr>
          <w:p w:rsidR="00637497" w:rsidRPr="004C7568" w:rsidRDefault="00637497" w:rsidP="00EB6F08">
            <w:pPr>
              <w:rPr>
                <w:rFonts w:ascii="Courier New" w:hAnsi="Courier New" w:cs="Courier New"/>
                <w:b/>
                <w:bCs/>
                <w:sz w:val="18"/>
                <w:szCs w:val="20"/>
              </w:rPr>
            </w:pPr>
          </w:p>
        </w:tc>
        <w:tc>
          <w:tcPr>
            <w:tcW w:w="1239" w:type="dxa"/>
            <w:shd w:val="clear" w:color="auto" w:fill="D6E3BC"/>
            <w:vAlign w:val="center"/>
          </w:tcPr>
          <w:p w:rsidR="00637497" w:rsidRPr="004C7568" w:rsidRDefault="00637497"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D6E3BC"/>
          </w:tcPr>
          <w:p w:rsidR="00637497" w:rsidRPr="004C7568" w:rsidRDefault="00637497" w:rsidP="00EB6F08">
            <w:pPr>
              <w:jc w:val="center"/>
              <w:rPr>
                <w:rFonts w:ascii="Courier New" w:hAnsi="Courier New" w:cs="Courier New"/>
                <w:b/>
                <w:bCs/>
                <w:sz w:val="18"/>
                <w:szCs w:val="20"/>
              </w:rPr>
            </w:pPr>
          </w:p>
        </w:tc>
        <w:tc>
          <w:tcPr>
            <w:tcW w:w="773" w:type="dxa"/>
            <w:shd w:val="clear" w:color="auto" w:fill="D6E3BC"/>
            <w:vAlign w:val="center"/>
          </w:tcPr>
          <w:p w:rsidR="00637497" w:rsidRPr="004C7568" w:rsidRDefault="00637497" w:rsidP="00EB6F08">
            <w:pPr>
              <w:jc w:val="center"/>
              <w:rPr>
                <w:rFonts w:ascii="Courier New" w:hAnsi="Courier New" w:cs="Courier New"/>
                <w:b/>
                <w:bCs/>
                <w:sz w:val="18"/>
                <w:szCs w:val="20"/>
              </w:rPr>
            </w:pPr>
          </w:p>
        </w:tc>
        <w:tc>
          <w:tcPr>
            <w:tcW w:w="852" w:type="dxa"/>
            <w:shd w:val="clear" w:color="auto" w:fill="D6E3BC"/>
          </w:tcPr>
          <w:p w:rsidR="00637497" w:rsidRPr="004C7568" w:rsidRDefault="00637497" w:rsidP="00EB6F08">
            <w:pPr>
              <w:rPr>
                <w:rFonts w:ascii="Courier New" w:hAnsi="Courier New" w:cs="Courier New"/>
                <w:b/>
                <w:bCs/>
                <w:sz w:val="18"/>
                <w:szCs w:val="20"/>
              </w:rPr>
            </w:pPr>
          </w:p>
        </w:tc>
        <w:tc>
          <w:tcPr>
            <w:tcW w:w="852" w:type="dxa"/>
            <w:gridSpan w:val="2"/>
            <w:shd w:val="clear" w:color="auto" w:fill="D6E3BC"/>
          </w:tcPr>
          <w:p w:rsidR="00637497" w:rsidRPr="004C7568" w:rsidRDefault="00637497" w:rsidP="00EB6F08">
            <w:pPr>
              <w:rPr>
                <w:rFonts w:ascii="Courier New" w:hAnsi="Courier New" w:cs="Courier New"/>
                <w:b/>
                <w:bCs/>
                <w:sz w:val="18"/>
                <w:szCs w:val="20"/>
              </w:rPr>
            </w:pPr>
          </w:p>
        </w:tc>
        <w:tc>
          <w:tcPr>
            <w:tcW w:w="1302" w:type="dxa"/>
            <w:shd w:val="clear" w:color="auto" w:fill="D6E3BC"/>
          </w:tcPr>
          <w:p w:rsidR="00637497" w:rsidRPr="004C7568" w:rsidRDefault="00637497" w:rsidP="00EB6F08">
            <w:pPr>
              <w:rPr>
                <w:rFonts w:ascii="Courier New" w:hAnsi="Courier New" w:cs="Courier New"/>
                <w:b/>
                <w:bCs/>
                <w:sz w:val="18"/>
                <w:szCs w:val="20"/>
              </w:rPr>
            </w:pPr>
          </w:p>
        </w:tc>
        <w:tc>
          <w:tcPr>
            <w:tcW w:w="1302" w:type="dxa"/>
            <w:gridSpan w:val="2"/>
            <w:shd w:val="clear" w:color="auto" w:fill="D6E3BC"/>
          </w:tcPr>
          <w:p w:rsidR="00637497" w:rsidRPr="004C7568" w:rsidRDefault="00637497" w:rsidP="00EB6F08">
            <w:pPr>
              <w:rPr>
                <w:rFonts w:ascii="Courier New" w:hAnsi="Courier New" w:cs="Courier New"/>
                <w:b/>
                <w:bCs/>
                <w:sz w:val="18"/>
                <w:szCs w:val="20"/>
              </w:rPr>
            </w:pPr>
          </w:p>
        </w:tc>
        <w:tc>
          <w:tcPr>
            <w:tcW w:w="1800" w:type="dxa"/>
            <w:shd w:val="clear" w:color="auto" w:fill="D6E3BC"/>
          </w:tcPr>
          <w:p w:rsidR="00637497" w:rsidRPr="004C7568" w:rsidRDefault="00637497" w:rsidP="00EB6F08">
            <w:pPr>
              <w:rPr>
                <w:rFonts w:ascii="Courier New" w:hAnsi="Courier New" w:cs="Courier New"/>
                <w:b/>
                <w:bCs/>
                <w:sz w:val="18"/>
                <w:szCs w:val="20"/>
              </w:rPr>
            </w:pPr>
          </w:p>
        </w:tc>
        <w:tc>
          <w:tcPr>
            <w:tcW w:w="1440" w:type="dxa"/>
            <w:shd w:val="clear" w:color="auto" w:fill="D6E3BC"/>
            <w:vAlign w:val="center"/>
          </w:tcPr>
          <w:p w:rsidR="00637497" w:rsidRPr="004C7568" w:rsidRDefault="00637497" w:rsidP="00EB6F08">
            <w:pPr>
              <w:rPr>
                <w:rFonts w:ascii="Courier New" w:hAnsi="Courier New" w:cs="Courier New"/>
                <w:b/>
                <w:bCs/>
                <w:sz w:val="18"/>
                <w:szCs w:val="20"/>
              </w:rPr>
            </w:pPr>
          </w:p>
        </w:tc>
        <w:tc>
          <w:tcPr>
            <w:tcW w:w="1125" w:type="dxa"/>
            <w:gridSpan w:val="2"/>
            <w:vMerge w:val="restart"/>
            <w:shd w:val="clear" w:color="auto" w:fill="D6E3BC"/>
            <w:vAlign w:val="center"/>
          </w:tcPr>
          <w:p w:rsidR="00637497" w:rsidRPr="004C7568" w:rsidRDefault="00637497"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D6E3BC"/>
          </w:tcPr>
          <w:p w:rsidR="00C96BA3" w:rsidRPr="004C7568" w:rsidRDefault="00C96BA3" w:rsidP="00EB6F08">
            <w:pPr>
              <w:jc w:val="center"/>
              <w:rPr>
                <w:rFonts w:ascii="Courier New" w:hAnsi="Courier New" w:cs="Courier New"/>
                <w:b/>
                <w:bCs/>
                <w:sz w:val="18"/>
                <w:szCs w:val="20"/>
              </w:rPr>
            </w:pP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Cs/>
                <w:sz w:val="18"/>
                <w:szCs w:val="20"/>
              </w:rPr>
            </w:pPr>
          </w:p>
        </w:tc>
        <w:tc>
          <w:tcPr>
            <w:tcW w:w="852" w:type="dxa"/>
            <w:gridSpan w:val="2"/>
            <w:shd w:val="clear" w:color="auto" w:fill="D6E3BC"/>
          </w:tcPr>
          <w:p w:rsidR="00C96BA3" w:rsidRPr="004C7568" w:rsidRDefault="00C96BA3" w:rsidP="00EB6F08">
            <w:pPr>
              <w:rPr>
                <w:rFonts w:ascii="Courier New" w:hAnsi="Courier New" w:cs="Courier New"/>
                <w:bCs/>
                <w:sz w:val="18"/>
                <w:szCs w:val="20"/>
              </w:rPr>
            </w:pP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2020</w:t>
            </w:r>
          </w:p>
        </w:tc>
        <w:tc>
          <w:tcPr>
            <w:tcW w:w="940" w:type="dxa"/>
            <w:shd w:val="clear" w:color="auto" w:fill="D6E3BC"/>
          </w:tcPr>
          <w:p w:rsidR="00C96BA3" w:rsidRPr="004C7568" w:rsidRDefault="00C96BA3" w:rsidP="00EB6F08">
            <w:pPr>
              <w:jc w:val="center"/>
              <w:rPr>
                <w:rFonts w:ascii="Courier New" w:hAnsi="Courier New" w:cs="Courier New"/>
                <w:b/>
                <w:bCs/>
                <w:sz w:val="18"/>
                <w:szCs w:val="20"/>
              </w:rPr>
            </w:pP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
                <w:bCs/>
                <w:sz w:val="18"/>
                <w:szCs w:val="20"/>
              </w:rPr>
            </w:pPr>
          </w:p>
        </w:tc>
        <w:tc>
          <w:tcPr>
            <w:tcW w:w="852" w:type="dxa"/>
            <w:gridSpan w:val="2"/>
            <w:shd w:val="clear" w:color="auto" w:fill="D6E3BC"/>
          </w:tcPr>
          <w:p w:rsidR="00C96BA3" w:rsidRPr="004C7568" w:rsidRDefault="00C96BA3" w:rsidP="00EB6F08">
            <w:pPr>
              <w:rPr>
                <w:rFonts w:ascii="Courier New" w:hAnsi="Courier New" w:cs="Courier New"/>
                <w:b/>
                <w:bCs/>
                <w:sz w:val="18"/>
                <w:szCs w:val="20"/>
              </w:rPr>
            </w:pP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320"/>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2021</w:t>
            </w:r>
          </w:p>
        </w:tc>
        <w:tc>
          <w:tcPr>
            <w:tcW w:w="940" w:type="dxa"/>
            <w:shd w:val="clear" w:color="auto" w:fill="D6E3BC"/>
          </w:tcPr>
          <w:p w:rsidR="00C96BA3" w:rsidRPr="004C7568" w:rsidRDefault="003D7481" w:rsidP="00EB6F08">
            <w:pPr>
              <w:jc w:val="center"/>
              <w:rPr>
                <w:rFonts w:ascii="Courier New" w:hAnsi="Courier New" w:cs="Courier New"/>
                <w:bCs/>
                <w:sz w:val="18"/>
                <w:szCs w:val="20"/>
              </w:rPr>
            </w:pPr>
            <w:r w:rsidRPr="004C7568">
              <w:rPr>
                <w:rFonts w:ascii="Courier New" w:hAnsi="Courier New" w:cs="Courier New"/>
                <w:bCs/>
                <w:sz w:val="18"/>
                <w:szCs w:val="20"/>
              </w:rPr>
              <w:t>6,0</w:t>
            </w:r>
          </w:p>
        </w:tc>
        <w:tc>
          <w:tcPr>
            <w:tcW w:w="773" w:type="dxa"/>
            <w:shd w:val="clear" w:color="auto" w:fill="D6E3BC"/>
            <w:vAlign w:val="center"/>
          </w:tcPr>
          <w:p w:rsidR="00C96BA3" w:rsidRPr="004C7568" w:rsidRDefault="00C96BA3" w:rsidP="00EB6F08">
            <w:pPr>
              <w:jc w:val="center"/>
              <w:rPr>
                <w:rFonts w:ascii="Courier New" w:hAnsi="Courier New" w:cs="Courier New"/>
                <w:bCs/>
                <w:sz w:val="18"/>
                <w:szCs w:val="20"/>
              </w:rPr>
            </w:pPr>
          </w:p>
        </w:tc>
        <w:tc>
          <w:tcPr>
            <w:tcW w:w="852" w:type="dxa"/>
            <w:shd w:val="clear" w:color="auto" w:fill="D6E3BC"/>
          </w:tcPr>
          <w:p w:rsidR="00C96BA3" w:rsidRPr="004C7568" w:rsidRDefault="003D7481" w:rsidP="00EB6F08">
            <w:pPr>
              <w:rPr>
                <w:rFonts w:ascii="Courier New" w:hAnsi="Courier New" w:cs="Courier New"/>
                <w:bCs/>
                <w:sz w:val="18"/>
                <w:szCs w:val="20"/>
              </w:rPr>
            </w:pPr>
            <w:r w:rsidRPr="004C7568">
              <w:rPr>
                <w:rFonts w:ascii="Courier New" w:hAnsi="Courier New" w:cs="Courier New"/>
                <w:bCs/>
                <w:sz w:val="18"/>
                <w:szCs w:val="20"/>
              </w:rPr>
              <w:t>5,7</w:t>
            </w:r>
          </w:p>
        </w:tc>
        <w:tc>
          <w:tcPr>
            <w:tcW w:w="852" w:type="dxa"/>
            <w:gridSpan w:val="2"/>
            <w:shd w:val="clear" w:color="auto" w:fill="D6E3BC"/>
          </w:tcPr>
          <w:p w:rsidR="00C96BA3" w:rsidRPr="004C7568" w:rsidRDefault="003D7481" w:rsidP="00EB6F08">
            <w:pPr>
              <w:rPr>
                <w:rFonts w:ascii="Courier New" w:hAnsi="Courier New" w:cs="Courier New"/>
                <w:bCs/>
                <w:sz w:val="18"/>
                <w:szCs w:val="20"/>
              </w:rPr>
            </w:pPr>
            <w:r w:rsidRPr="004C7568">
              <w:rPr>
                <w:rFonts w:ascii="Courier New" w:hAnsi="Courier New" w:cs="Courier New"/>
                <w:bCs/>
                <w:sz w:val="18"/>
                <w:szCs w:val="20"/>
              </w:rPr>
              <w:t>0,3</w:t>
            </w: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2022</w:t>
            </w:r>
          </w:p>
        </w:tc>
        <w:tc>
          <w:tcPr>
            <w:tcW w:w="940" w:type="dxa"/>
            <w:shd w:val="clear" w:color="auto" w:fill="D6E3BC"/>
          </w:tcPr>
          <w:p w:rsidR="00C96BA3" w:rsidRPr="004C7568" w:rsidRDefault="00C96BA3" w:rsidP="00EB6F08">
            <w:pPr>
              <w:rPr>
                <w:rFonts w:ascii="Courier New" w:hAnsi="Courier New" w:cs="Courier New"/>
                <w:b/>
                <w:bCs/>
                <w:sz w:val="18"/>
                <w:szCs w:val="20"/>
              </w:rPr>
            </w:pP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
                <w:bCs/>
                <w:sz w:val="18"/>
                <w:szCs w:val="20"/>
              </w:rPr>
            </w:pPr>
          </w:p>
        </w:tc>
        <w:tc>
          <w:tcPr>
            <w:tcW w:w="852" w:type="dxa"/>
            <w:gridSpan w:val="2"/>
            <w:shd w:val="clear" w:color="auto" w:fill="D6E3BC"/>
          </w:tcPr>
          <w:p w:rsidR="00C96BA3" w:rsidRPr="004C7568" w:rsidRDefault="00C96BA3" w:rsidP="00EB6F08">
            <w:pPr>
              <w:rPr>
                <w:rFonts w:ascii="Courier New" w:hAnsi="Courier New" w:cs="Courier New"/>
                <w:b/>
                <w:bCs/>
                <w:sz w:val="18"/>
                <w:szCs w:val="20"/>
              </w:rPr>
            </w:pP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shd w:val="clear" w:color="auto" w:fill="D6E3BC"/>
          </w:tcPr>
          <w:p w:rsidR="00C96BA3" w:rsidRPr="004C7568" w:rsidRDefault="00C96BA3" w:rsidP="00EB6F08">
            <w:pPr>
              <w:jc w:val="center"/>
              <w:rPr>
                <w:rFonts w:ascii="Courier New" w:hAnsi="Courier New" w:cs="Courier New"/>
                <w:b/>
                <w:bCs/>
                <w:sz w:val="18"/>
                <w:szCs w:val="20"/>
              </w:rPr>
            </w:pP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
                <w:bCs/>
                <w:sz w:val="18"/>
                <w:szCs w:val="20"/>
              </w:rPr>
            </w:pPr>
          </w:p>
        </w:tc>
        <w:tc>
          <w:tcPr>
            <w:tcW w:w="852" w:type="dxa"/>
            <w:gridSpan w:val="2"/>
            <w:shd w:val="clear" w:color="auto" w:fill="D6E3BC"/>
          </w:tcPr>
          <w:p w:rsidR="00C96BA3" w:rsidRPr="004C7568" w:rsidRDefault="00C96BA3" w:rsidP="00EB6F08">
            <w:pPr>
              <w:rPr>
                <w:rFonts w:ascii="Courier New" w:hAnsi="Courier New" w:cs="Courier New"/>
                <w:b/>
                <w:bCs/>
                <w:sz w:val="18"/>
                <w:szCs w:val="20"/>
              </w:rPr>
            </w:pP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CD21DB">
        <w:trPr>
          <w:trHeight w:hRule="exact" w:val="915"/>
        </w:trPr>
        <w:tc>
          <w:tcPr>
            <w:tcW w:w="558" w:type="dxa"/>
            <w:vMerge/>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shd w:val="clear" w:color="auto" w:fill="D6E3BC"/>
          </w:tcPr>
          <w:p w:rsidR="00C96BA3" w:rsidRPr="004C7568" w:rsidRDefault="005E0A18" w:rsidP="00EB6F08">
            <w:pPr>
              <w:jc w:val="center"/>
              <w:rPr>
                <w:rFonts w:ascii="Courier New" w:hAnsi="Courier New" w:cs="Courier New"/>
                <w:b/>
                <w:bCs/>
                <w:sz w:val="18"/>
                <w:szCs w:val="20"/>
              </w:rPr>
            </w:pPr>
            <w:r w:rsidRPr="004C7568">
              <w:rPr>
                <w:rFonts w:ascii="Courier New" w:hAnsi="Courier New" w:cs="Courier New"/>
                <w:b/>
                <w:bCs/>
                <w:sz w:val="18"/>
                <w:szCs w:val="20"/>
              </w:rPr>
              <w:t>6,</w:t>
            </w:r>
            <w:r w:rsidR="00C96BA3" w:rsidRPr="004C7568">
              <w:rPr>
                <w:rFonts w:ascii="Courier New" w:hAnsi="Courier New" w:cs="Courier New"/>
                <w:b/>
                <w:bCs/>
                <w:sz w:val="18"/>
                <w:szCs w:val="20"/>
              </w:rPr>
              <w:t>0</w:t>
            </w: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Cs/>
                <w:sz w:val="18"/>
                <w:szCs w:val="20"/>
              </w:rPr>
            </w:pPr>
            <w:r w:rsidRPr="004C7568">
              <w:rPr>
                <w:rFonts w:ascii="Courier New" w:hAnsi="Courier New" w:cs="Courier New"/>
                <w:bCs/>
                <w:sz w:val="18"/>
                <w:szCs w:val="20"/>
              </w:rPr>
              <w:t>11,4</w:t>
            </w:r>
          </w:p>
        </w:tc>
        <w:tc>
          <w:tcPr>
            <w:tcW w:w="852" w:type="dxa"/>
            <w:gridSpan w:val="2"/>
            <w:shd w:val="clear" w:color="auto" w:fill="D6E3BC"/>
          </w:tcPr>
          <w:p w:rsidR="00C96BA3" w:rsidRPr="004C7568" w:rsidRDefault="00C96BA3" w:rsidP="00EB6F08">
            <w:pPr>
              <w:rPr>
                <w:rFonts w:ascii="Courier New" w:hAnsi="Courier New" w:cs="Courier New"/>
                <w:bCs/>
                <w:sz w:val="18"/>
                <w:szCs w:val="20"/>
              </w:rPr>
            </w:pPr>
            <w:r w:rsidRPr="004C7568">
              <w:rPr>
                <w:rFonts w:ascii="Courier New" w:hAnsi="Courier New" w:cs="Courier New"/>
                <w:bCs/>
                <w:sz w:val="18"/>
                <w:szCs w:val="20"/>
              </w:rPr>
              <w:t>0,6</w:t>
            </w: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268"/>
        </w:trPr>
        <w:tc>
          <w:tcPr>
            <w:tcW w:w="558" w:type="dxa"/>
            <w:vMerge w:val="restart"/>
            <w:shd w:val="clear" w:color="auto" w:fill="auto"/>
            <w:vAlign w:val="center"/>
          </w:tcPr>
          <w:p w:rsidR="00C96BA3" w:rsidRPr="004C7568" w:rsidRDefault="00C96BA3" w:rsidP="00EB6F08">
            <w:pPr>
              <w:rPr>
                <w:rFonts w:ascii="Courier New" w:hAnsi="Courier New" w:cs="Courier New"/>
                <w:sz w:val="18"/>
                <w:szCs w:val="20"/>
              </w:rPr>
            </w:pPr>
            <w:r w:rsidRPr="004C7568">
              <w:rPr>
                <w:rFonts w:ascii="Courier New" w:hAnsi="Courier New" w:cs="Courier New"/>
                <w:sz w:val="18"/>
                <w:szCs w:val="20"/>
              </w:rPr>
              <w:t>1.</w:t>
            </w:r>
          </w:p>
        </w:tc>
        <w:tc>
          <w:tcPr>
            <w:tcW w:w="2393" w:type="dxa"/>
            <w:vMerge w:val="restart"/>
            <w:shd w:val="clear" w:color="auto" w:fill="auto"/>
            <w:vAlign w:val="center"/>
          </w:tcPr>
          <w:p w:rsidR="00C96BA3" w:rsidRPr="004C7568" w:rsidRDefault="00556599" w:rsidP="00EB6F08">
            <w:pPr>
              <w:rPr>
                <w:rFonts w:ascii="Courier New" w:hAnsi="Courier New" w:cs="Courier New"/>
                <w:b/>
                <w:bCs/>
                <w:sz w:val="18"/>
                <w:szCs w:val="20"/>
              </w:rPr>
            </w:pPr>
            <w:r w:rsidRPr="004C7568">
              <w:rPr>
                <w:rFonts w:ascii="Courier New" w:hAnsi="Courier New" w:cs="Courier New"/>
                <w:b/>
                <w:bCs/>
                <w:sz w:val="18"/>
                <w:szCs w:val="20"/>
              </w:rPr>
              <w:t>Косметический ремонт МБУК «ИКЦ</w:t>
            </w:r>
            <w:r w:rsidR="00C96BA3" w:rsidRPr="004C7568">
              <w:rPr>
                <w:rFonts w:ascii="Courier New" w:hAnsi="Courier New" w:cs="Courier New"/>
                <w:b/>
                <w:bCs/>
                <w:sz w:val="18"/>
                <w:szCs w:val="20"/>
              </w:rPr>
              <w:t>»</w:t>
            </w:r>
            <w:r w:rsidRPr="004C7568">
              <w:rPr>
                <w:rFonts w:ascii="Courier New" w:hAnsi="Courier New" w:cs="Courier New"/>
                <w:b/>
                <w:bCs/>
                <w:sz w:val="18"/>
                <w:szCs w:val="20"/>
              </w:rPr>
              <w:t xml:space="preserve"> МО «Табарсук»</w:t>
            </w:r>
          </w:p>
        </w:tc>
        <w:tc>
          <w:tcPr>
            <w:tcW w:w="1737" w:type="dxa"/>
            <w:vMerge w:val="restart"/>
            <w:shd w:val="clear" w:color="auto" w:fill="auto"/>
            <w:vAlign w:val="center"/>
          </w:tcPr>
          <w:p w:rsidR="00C96BA3" w:rsidRPr="004C7568" w:rsidRDefault="00C96BA3"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C96BA3" w:rsidRPr="004C7568" w:rsidRDefault="00C96BA3" w:rsidP="00EB6F08">
            <w:pPr>
              <w:rPr>
                <w:rFonts w:ascii="Courier New" w:hAnsi="Courier New" w:cs="Courier New"/>
                <w:b/>
                <w:bCs/>
                <w:sz w:val="18"/>
                <w:szCs w:val="20"/>
              </w:rPr>
            </w:pPr>
            <w:r w:rsidRPr="004C7568">
              <w:rPr>
                <w:rFonts w:ascii="Courier New" w:hAnsi="Courier New" w:cs="Courier New"/>
                <w:bCs/>
                <w:sz w:val="18"/>
                <w:szCs w:val="20"/>
              </w:rPr>
              <w:t>«Устойчивое развитие сельских территорий на 2015-2017 годы и на период до 2020 года в МО «Аларский район»</w:t>
            </w:r>
          </w:p>
        </w:tc>
        <w:tc>
          <w:tcPr>
            <w:tcW w:w="1239" w:type="dxa"/>
            <w:shd w:val="clear" w:color="auto" w:fill="auto"/>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tcPr>
          <w:p w:rsidR="00C96BA3" w:rsidRPr="004C7568" w:rsidRDefault="00C96BA3" w:rsidP="00EB6F08">
            <w:pPr>
              <w:jc w:val="center"/>
              <w:rPr>
                <w:rFonts w:ascii="Courier New" w:hAnsi="Courier New" w:cs="Courier New"/>
                <w:b/>
                <w:bCs/>
                <w:sz w:val="18"/>
                <w:szCs w:val="20"/>
              </w:rPr>
            </w:pP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C96BA3" w:rsidP="00EB6F08">
            <w:pPr>
              <w:rPr>
                <w:rFonts w:ascii="Courier New" w:hAnsi="Courier New" w:cs="Courier New"/>
                <w:b/>
                <w:bCs/>
                <w:sz w:val="18"/>
                <w:szCs w:val="20"/>
              </w:rPr>
            </w:pPr>
          </w:p>
        </w:tc>
        <w:tc>
          <w:tcPr>
            <w:tcW w:w="852" w:type="dxa"/>
            <w:gridSpan w:val="2"/>
          </w:tcPr>
          <w:p w:rsidR="00C96BA3" w:rsidRPr="004C7568" w:rsidRDefault="00C96BA3" w:rsidP="00EB6F08">
            <w:pPr>
              <w:rPr>
                <w:rFonts w:ascii="Courier New" w:hAnsi="Courier New" w:cs="Courier New"/>
                <w:b/>
                <w:bCs/>
                <w:sz w:val="18"/>
                <w:szCs w:val="20"/>
              </w:rPr>
            </w:pP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val="restart"/>
            <w:shd w:val="clear" w:color="auto" w:fill="auto"/>
            <w:vAlign w:val="center"/>
          </w:tcPr>
          <w:p w:rsidR="00C96BA3" w:rsidRPr="004C7568" w:rsidRDefault="00C96BA3" w:rsidP="00EB6F08">
            <w:pPr>
              <w:jc w:val="center"/>
              <w:rPr>
                <w:rFonts w:ascii="Courier New" w:hAnsi="Courier New" w:cs="Courier New"/>
                <w:bCs/>
                <w:sz w:val="18"/>
                <w:szCs w:val="20"/>
              </w:rPr>
            </w:pPr>
            <w:r w:rsidRPr="004C7568">
              <w:rPr>
                <w:rFonts w:ascii="Courier New" w:hAnsi="Courier New" w:cs="Courier New"/>
                <w:bCs/>
                <w:sz w:val="18"/>
                <w:szCs w:val="20"/>
              </w:rPr>
              <w:t xml:space="preserve">Комитет по культуре </w:t>
            </w:r>
          </w:p>
        </w:tc>
      </w:tr>
      <w:tr w:rsidR="00C96BA3" w:rsidRPr="004C7568" w:rsidTr="00EB6F08">
        <w:trPr>
          <w:trHeight w:hRule="exact" w:val="268"/>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tcPr>
          <w:p w:rsidR="00C96BA3" w:rsidRPr="004C7568" w:rsidRDefault="00C96BA3" w:rsidP="00EB6F08">
            <w:pPr>
              <w:jc w:val="center"/>
              <w:rPr>
                <w:rFonts w:ascii="Courier New" w:hAnsi="Courier New" w:cs="Courier New"/>
                <w:b/>
                <w:bCs/>
                <w:sz w:val="18"/>
                <w:szCs w:val="20"/>
              </w:rPr>
            </w:pP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C96BA3" w:rsidP="00EB6F08">
            <w:pPr>
              <w:rPr>
                <w:rFonts w:ascii="Courier New" w:hAnsi="Courier New" w:cs="Courier New"/>
                <w:bCs/>
                <w:sz w:val="18"/>
                <w:szCs w:val="20"/>
              </w:rPr>
            </w:pPr>
          </w:p>
        </w:tc>
        <w:tc>
          <w:tcPr>
            <w:tcW w:w="852" w:type="dxa"/>
            <w:gridSpan w:val="2"/>
          </w:tcPr>
          <w:p w:rsidR="00C96BA3" w:rsidRPr="004C7568" w:rsidRDefault="00C96BA3" w:rsidP="00EB6F08">
            <w:pPr>
              <w:rPr>
                <w:rFonts w:ascii="Courier New" w:hAnsi="Courier New" w:cs="Courier New"/>
                <w:bCs/>
                <w:sz w:val="18"/>
                <w:szCs w:val="20"/>
              </w:rPr>
            </w:pP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268"/>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2020</w:t>
            </w:r>
          </w:p>
        </w:tc>
        <w:tc>
          <w:tcPr>
            <w:tcW w:w="940" w:type="dxa"/>
          </w:tcPr>
          <w:p w:rsidR="00C96BA3" w:rsidRPr="004C7568" w:rsidRDefault="00C96BA3" w:rsidP="00EB6F08">
            <w:pPr>
              <w:jc w:val="center"/>
              <w:rPr>
                <w:rFonts w:ascii="Courier New" w:hAnsi="Courier New" w:cs="Courier New"/>
                <w:b/>
                <w:bCs/>
                <w:sz w:val="18"/>
                <w:szCs w:val="20"/>
              </w:rPr>
            </w:pP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C96BA3" w:rsidP="00EB6F08">
            <w:pPr>
              <w:rPr>
                <w:rFonts w:ascii="Courier New" w:hAnsi="Courier New" w:cs="Courier New"/>
                <w:b/>
                <w:bCs/>
                <w:sz w:val="18"/>
                <w:szCs w:val="20"/>
              </w:rPr>
            </w:pPr>
          </w:p>
        </w:tc>
        <w:tc>
          <w:tcPr>
            <w:tcW w:w="852" w:type="dxa"/>
            <w:gridSpan w:val="2"/>
          </w:tcPr>
          <w:p w:rsidR="00C96BA3" w:rsidRPr="004C7568" w:rsidRDefault="00C96BA3" w:rsidP="00EB6F08">
            <w:pPr>
              <w:rPr>
                <w:rFonts w:ascii="Courier New" w:hAnsi="Courier New" w:cs="Courier New"/>
                <w:b/>
                <w:bCs/>
                <w:sz w:val="18"/>
                <w:szCs w:val="20"/>
              </w:rPr>
            </w:pP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268"/>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2021</w:t>
            </w:r>
          </w:p>
        </w:tc>
        <w:tc>
          <w:tcPr>
            <w:tcW w:w="940" w:type="dxa"/>
          </w:tcPr>
          <w:p w:rsidR="00C96BA3" w:rsidRPr="004C7568" w:rsidRDefault="003F329B" w:rsidP="00EB6F08">
            <w:pPr>
              <w:jc w:val="center"/>
              <w:rPr>
                <w:rFonts w:ascii="Courier New" w:hAnsi="Courier New" w:cs="Courier New"/>
                <w:bCs/>
                <w:sz w:val="18"/>
                <w:szCs w:val="20"/>
              </w:rPr>
            </w:pPr>
            <w:r w:rsidRPr="004C7568">
              <w:rPr>
                <w:rFonts w:ascii="Courier New" w:hAnsi="Courier New" w:cs="Courier New"/>
                <w:bCs/>
                <w:sz w:val="18"/>
                <w:szCs w:val="20"/>
              </w:rPr>
              <w:t>6,0</w:t>
            </w:r>
          </w:p>
        </w:tc>
        <w:tc>
          <w:tcPr>
            <w:tcW w:w="773" w:type="dxa"/>
            <w:shd w:val="clear" w:color="auto" w:fill="auto"/>
            <w:vAlign w:val="center"/>
          </w:tcPr>
          <w:p w:rsidR="00C96BA3" w:rsidRPr="004C7568" w:rsidRDefault="00C96BA3" w:rsidP="00EB6F08">
            <w:pPr>
              <w:jc w:val="center"/>
              <w:rPr>
                <w:rFonts w:ascii="Courier New" w:hAnsi="Courier New" w:cs="Courier New"/>
                <w:bCs/>
                <w:sz w:val="18"/>
                <w:szCs w:val="20"/>
              </w:rPr>
            </w:pPr>
          </w:p>
        </w:tc>
        <w:tc>
          <w:tcPr>
            <w:tcW w:w="852" w:type="dxa"/>
          </w:tcPr>
          <w:p w:rsidR="00C96BA3" w:rsidRPr="004C7568" w:rsidRDefault="003F329B" w:rsidP="00EB6F08">
            <w:pPr>
              <w:rPr>
                <w:rFonts w:ascii="Courier New" w:hAnsi="Courier New" w:cs="Courier New"/>
                <w:bCs/>
                <w:sz w:val="18"/>
                <w:szCs w:val="20"/>
              </w:rPr>
            </w:pPr>
            <w:r w:rsidRPr="004C7568">
              <w:rPr>
                <w:rFonts w:ascii="Courier New" w:hAnsi="Courier New" w:cs="Courier New"/>
                <w:bCs/>
                <w:sz w:val="18"/>
                <w:szCs w:val="20"/>
              </w:rPr>
              <w:t>5,7</w:t>
            </w:r>
          </w:p>
        </w:tc>
        <w:tc>
          <w:tcPr>
            <w:tcW w:w="852" w:type="dxa"/>
            <w:gridSpan w:val="2"/>
          </w:tcPr>
          <w:p w:rsidR="00C96BA3" w:rsidRPr="004C7568" w:rsidRDefault="003F329B" w:rsidP="00EB6F08">
            <w:pPr>
              <w:rPr>
                <w:rFonts w:ascii="Courier New" w:hAnsi="Courier New" w:cs="Courier New"/>
                <w:bCs/>
                <w:sz w:val="18"/>
                <w:szCs w:val="20"/>
              </w:rPr>
            </w:pPr>
            <w:r w:rsidRPr="004C7568">
              <w:rPr>
                <w:rFonts w:ascii="Courier New" w:hAnsi="Courier New" w:cs="Courier New"/>
                <w:bCs/>
                <w:sz w:val="18"/>
                <w:szCs w:val="20"/>
              </w:rPr>
              <w:t>0,3</w:t>
            </w: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268"/>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b/>
                <w:sz w:val="18"/>
              </w:rPr>
            </w:pPr>
            <w:r w:rsidRPr="004C7568">
              <w:rPr>
                <w:rFonts w:ascii="Courier New" w:hAnsi="Courier New" w:cs="Courier New"/>
                <w:b/>
                <w:sz w:val="18"/>
              </w:rPr>
              <w:t>2022</w:t>
            </w:r>
          </w:p>
        </w:tc>
        <w:tc>
          <w:tcPr>
            <w:tcW w:w="940" w:type="dxa"/>
          </w:tcPr>
          <w:p w:rsidR="00C96BA3" w:rsidRPr="004C7568" w:rsidRDefault="00C96BA3" w:rsidP="00EB6F08">
            <w:pPr>
              <w:jc w:val="center"/>
              <w:rPr>
                <w:rFonts w:ascii="Courier New" w:hAnsi="Courier New" w:cs="Courier New"/>
                <w:b/>
                <w:bCs/>
                <w:sz w:val="18"/>
                <w:szCs w:val="20"/>
              </w:rPr>
            </w:pP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C96BA3" w:rsidP="00EB6F08">
            <w:pPr>
              <w:rPr>
                <w:rFonts w:ascii="Courier New" w:hAnsi="Courier New" w:cs="Courier New"/>
                <w:b/>
                <w:bCs/>
                <w:sz w:val="18"/>
                <w:szCs w:val="20"/>
              </w:rPr>
            </w:pPr>
          </w:p>
        </w:tc>
        <w:tc>
          <w:tcPr>
            <w:tcW w:w="852" w:type="dxa"/>
            <w:gridSpan w:val="2"/>
          </w:tcPr>
          <w:p w:rsidR="00C96BA3" w:rsidRPr="004C7568" w:rsidRDefault="00C96BA3" w:rsidP="00EB6F08">
            <w:pPr>
              <w:rPr>
                <w:rFonts w:ascii="Courier New" w:hAnsi="Courier New" w:cs="Courier New"/>
                <w:b/>
                <w:bCs/>
                <w:sz w:val="18"/>
                <w:szCs w:val="20"/>
              </w:rPr>
            </w:pP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268"/>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tcPr>
          <w:p w:rsidR="00C96BA3" w:rsidRPr="004C7568" w:rsidRDefault="00C96BA3" w:rsidP="00EB6F08">
            <w:pPr>
              <w:jc w:val="center"/>
              <w:rPr>
                <w:rFonts w:ascii="Courier New" w:hAnsi="Courier New" w:cs="Courier New"/>
                <w:b/>
                <w:bCs/>
                <w:sz w:val="18"/>
                <w:szCs w:val="20"/>
              </w:rPr>
            </w:pP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C96BA3" w:rsidP="00EB6F08">
            <w:pPr>
              <w:rPr>
                <w:rFonts w:ascii="Courier New" w:hAnsi="Courier New" w:cs="Courier New"/>
                <w:b/>
                <w:bCs/>
                <w:sz w:val="18"/>
                <w:szCs w:val="20"/>
              </w:rPr>
            </w:pPr>
          </w:p>
        </w:tc>
        <w:tc>
          <w:tcPr>
            <w:tcW w:w="852" w:type="dxa"/>
            <w:gridSpan w:val="2"/>
          </w:tcPr>
          <w:p w:rsidR="00C96BA3" w:rsidRPr="004C7568" w:rsidRDefault="00C96BA3" w:rsidP="00EB6F08">
            <w:pPr>
              <w:rPr>
                <w:rFonts w:ascii="Courier New" w:hAnsi="Courier New" w:cs="Courier New"/>
                <w:b/>
                <w:bCs/>
                <w:sz w:val="18"/>
                <w:szCs w:val="20"/>
              </w:rPr>
            </w:pP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C96BA3" w:rsidRPr="004C7568" w:rsidTr="00EB6F08">
        <w:trPr>
          <w:trHeight w:hRule="exact" w:val="995"/>
        </w:trPr>
        <w:tc>
          <w:tcPr>
            <w:tcW w:w="558" w:type="dxa"/>
            <w:vMerge/>
            <w:shd w:val="clear" w:color="auto" w:fill="auto"/>
            <w:vAlign w:val="center"/>
          </w:tcPr>
          <w:p w:rsidR="00C96BA3" w:rsidRPr="004C7568" w:rsidRDefault="00C96BA3" w:rsidP="00EB6F08">
            <w:pPr>
              <w:rPr>
                <w:rFonts w:ascii="Courier New" w:hAnsi="Courier New" w:cs="Courier New"/>
                <w:sz w:val="18"/>
                <w:szCs w:val="20"/>
              </w:rPr>
            </w:pPr>
          </w:p>
        </w:tc>
        <w:tc>
          <w:tcPr>
            <w:tcW w:w="2393"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737" w:type="dxa"/>
            <w:vMerge/>
            <w:shd w:val="clear" w:color="auto" w:fill="auto"/>
            <w:vAlign w:val="center"/>
          </w:tcPr>
          <w:p w:rsidR="00C96BA3" w:rsidRPr="004C7568" w:rsidRDefault="00C96BA3" w:rsidP="00EB6F08">
            <w:pPr>
              <w:rPr>
                <w:rFonts w:ascii="Courier New" w:hAnsi="Courier New" w:cs="Courier New"/>
                <w:b/>
                <w:bCs/>
                <w:sz w:val="18"/>
                <w:szCs w:val="20"/>
              </w:rPr>
            </w:pPr>
          </w:p>
        </w:tc>
        <w:tc>
          <w:tcPr>
            <w:tcW w:w="1239" w:type="dxa"/>
            <w:shd w:val="clear" w:color="auto" w:fill="auto"/>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Pr>
          <w:p w:rsidR="00C96BA3" w:rsidRPr="004C7568" w:rsidRDefault="00C96BA3" w:rsidP="00EB6F08">
            <w:pPr>
              <w:jc w:val="center"/>
              <w:rPr>
                <w:rFonts w:ascii="Courier New" w:hAnsi="Courier New" w:cs="Courier New"/>
                <w:b/>
                <w:bCs/>
                <w:sz w:val="18"/>
                <w:szCs w:val="20"/>
              </w:rPr>
            </w:pPr>
          </w:p>
          <w:p w:rsidR="00C96BA3" w:rsidRPr="004C7568" w:rsidRDefault="003F329B" w:rsidP="00EB6F08">
            <w:pPr>
              <w:jc w:val="center"/>
              <w:rPr>
                <w:rFonts w:ascii="Courier New" w:hAnsi="Courier New" w:cs="Courier New"/>
                <w:b/>
                <w:bCs/>
                <w:sz w:val="18"/>
                <w:szCs w:val="20"/>
              </w:rPr>
            </w:pPr>
            <w:r w:rsidRPr="004C7568">
              <w:rPr>
                <w:rFonts w:ascii="Courier New" w:hAnsi="Courier New" w:cs="Courier New"/>
                <w:b/>
                <w:bCs/>
                <w:sz w:val="18"/>
                <w:szCs w:val="20"/>
              </w:rPr>
              <w:t>6</w:t>
            </w:r>
            <w:r w:rsidR="00C96BA3" w:rsidRPr="004C7568">
              <w:rPr>
                <w:rFonts w:ascii="Courier New" w:hAnsi="Courier New" w:cs="Courier New"/>
                <w:b/>
                <w:bCs/>
                <w:sz w:val="18"/>
                <w:szCs w:val="20"/>
              </w:rPr>
              <w:t>,0</w:t>
            </w:r>
          </w:p>
        </w:tc>
        <w:tc>
          <w:tcPr>
            <w:tcW w:w="773" w:type="dxa"/>
            <w:shd w:val="clear" w:color="auto" w:fill="auto"/>
            <w:vAlign w:val="center"/>
          </w:tcPr>
          <w:p w:rsidR="00C96BA3" w:rsidRPr="004C7568" w:rsidRDefault="00C96BA3" w:rsidP="00EB6F08">
            <w:pPr>
              <w:jc w:val="center"/>
              <w:rPr>
                <w:rFonts w:ascii="Courier New" w:hAnsi="Courier New" w:cs="Courier New"/>
                <w:b/>
                <w:bCs/>
                <w:sz w:val="18"/>
                <w:szCs w:val="20"/>
              </w:rPr>
            </w:pPr>
          </w:p>
        </w:tc>
        <w:tc>
          <w:tcPr>
            <w:tcW w:w="852" w:type="dxa"/>
          </w:tcPr>
          <w:p w:rsidR="00C96BA3" w:rsidRPr="004C7568" w:rsidRDefault="003F329B" w:rsidP="00EB6F08">
            <w:pPr>
              <w:rPr>
                <w:rFonts w:ascii="Courier New" w:hAnsi="Courier New" w:cs="Courier New"/>
                <w:b/>
                <w:bCs/>
                <w:sz w:val="18"/>
                <w:szCs w:val="20"/>
              </w:rPr>
            </w:pPr>
            <w:r w:rsidRPr="004C7568">
              <w:rPr>
                <w:rFonts w:ascii="Courier New" w:hAnsi="Courier New" w:cs="Courier New"/>
                <w:b/>
                <w:bCs/>
                <w:sz w:val="18"/>
                <w:szCs w:val="20"/>
              </w:rPr>
              <w:t>5,7</w:t>
            </w:r>
          </w:p>
        </w:tc>
        <w:tc>
          <w:tcPr>
            <w:tcW w:w="852" w:type="dxa"/>
            <w:gridSpan w:val="2"/>
          </w:tcPr>
          <w:p w:rsidR="00C96BA3" w:rsidRPr="004C7568" w:rsidRDefault="00C96BA3" w:rsidP="00EB6F08">
            <w:pPr>
              <w:rPr>
                <w:rFonts w:ascii="Courier New" w:hAnsi="Courier New" w:cs="Courier New"/>
                <w:b/>
                <w:bCs/>
                <w:sz w:val="18"/>
                <w:szCs w:val="20"/>
              </w:rPr>
            </w:pPr>
          </w:p>
          <w:p w:rsidR="00C96BA3" w:rsidRPr="004C7568" w:rsidRDefault="00C96BA3" w:rsidP="00EB6F08">
            <w:pPr>
              <w:rPr>
                <w:rFonts w:ascii="Courier New" w:hAnsi="Courier New" w:cs="Courier New"/>
                <w:b/>
                <w:bCs/>
                <w:sz w:val="18"/>
                <w:szCs w:val="20"/>
              </w:rPr>
            </w:pPr>
            <w:r w:rsidRPr="004C7568">
              <w:rPr>
                <w:rFonts w:ascii="Courier New" w:hAnsi="Courier New" w:cs="Courier New"/>
                <w:b/>
                <w:bCs/>
                <w:sz w:val="18"/>
                <w:szCs w:val="20"/>
              </w:rPr>
              <w:t>0,</w:t>
            </w:r>
            <w:r w:rsidR="003F329B" w:rsidRPr="004C7568">
              <w:rPr>
                <w:rFonts w:ascii="Courier New" w:hAnsi="Courier New" w:cs="Courier New"/>
                <w:b/>
                <w:bCs/>
                <w:sz w:val="18"/>
                <w:szCs w:val="20"/>
              </w:rPr>
              <w:t>3</w:t>
            </w:r>
          </w:p>
        </w:tc>
        <w:tc>
          <w:tcPr>
            <w:tcW w:w="1302" w:type="dxa"/>
          </w:tcPr>
          <w:p w:rsidR="00C96BA3" w:rsidRPr="004C7568" w:rsidRDefault="00C96BA3" w:rsidP="00EB6F08">
            <w:pPr>
              <w:rPr>
                <w:rFonts w:ascii="Courier New" w:hAnsi="Courier New" w:cs="Courier New"/>
                <w:b/>
                <w:bCs/>
                <w:sz w:val="18"/>
                <w:szCs w:val="20"/>
              </w:rPr>
            </w:pPr>
          </w:p>
        </w:tc>
        <w:tc>
          <w:tcPr>
            <w:tcW w:w="1302" w:type="dxa"/>
            <w:gridSpan w:val="2"/>
          </w:tcPr>
          <w:p w:rsidR="00C96BA3" w:rsidRPr="004C7568" w:rsidRDefault="00C96BA3" w:rsidP="00EB6F08">
            <w:pPr>
              <w:rPr>
                <w:rFonts w:ascii="Courier New" w:hAnsi="Courier New" w:cs="Courier New"/>
                <w:b/>
                <w:bCs/>
                <w:sz w:val="18"/>
                <w:szCs w:val="20"/>
              </w:rPr>
            </w:pPr>
          </w:p>
        </w:tc>
        <w:tc>
          <w:tcPr>
            <w:tcW w:w="1800" w:type="dxa"/>
            <w:shd w:val="clear" w:color="auto" w:fill="auto"/>
          </w:tcPr>
          <w:p w:rsidR="00C96BA3" w:rsidRPr="004C7568" w:rsidRDefault="00C96BA3" w:rsidP="00EB6F08">
            <w:pPr>
              <w:rPr>
                <w:rFonts w:ascii="Courier New" w:hAnsi="Courier New" w:cs="Courier New"/>
                <w:b/>
                <w:bCs/>
                <w:sz w:val="18"/>
                <w:szCs w:val="20"/>
              </w:rPr>
            </w:pPr>
          </w:p>
        </w:tc>
        <w:tc>
          <w:tcPr>
            <w:tcW w:w="1440" w:type="dxa"/>
            <w:shd w:val="clear" w:color="auto" w:fill="auto"/>
            <w:vAlign w:val="center"/>
          </w:tcPr>
          <w:p w:rsidR="00C96BA3" w:rsidRPr="004C7568" w:rsidRDefault="00C96BA3" w:rsidP="00EB6F08">
            <w:pPr>
              <w:rPr>
                <w:rFonts w:ascii="Courier New" w:hAnsi="Courier New" w:cs="Courier New"/>
                <w:b/>
                <w:bCs/>
                <w:color w:val="FF0000"/>
                <w:sz w:val="18"/>
                <w:szCs w:val="20"/>
              </w:rPr>
            </w:pPr>
          </w:p>
        </w:tc>
        <w:tc>
          <w:tcPr>
            <w:tcW w:w="1125" w:type="dxa"/>
            <w:gridSpan w:val="2"/>
            <w:vMerge/>
            <w:shd w:val="clear" w:color="auto" w:fill="auto"/>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val="restart"/>
            <w:shd w:val="clear" w:color="auto" w:fill="D6E3BC"/>
            <w:vAlign w:val="center"/>
          </w:tcPr>
          <w:p w:rsidR="00C96BA3" w:rsidRPr="004C7568" w:rsidRDefault="00C96BA3" w:rsidP="00EB6F08">
            <w:pPr>
              <w:rPr>
                <w:rFonts w:ascii="Courier New" w:hAnsi="Courier New" w:cs="Courier New"/>
                <w:sz w:val="18"/>
                <w:szCs w:val="20"/>
              </w:rPr>
            </w:pPr>
          </w:p>
        </w:tc>
        <w:tc>
          <w:tcPr>
            <w:tcW w:w="2393" w:type="dxa"/>
            <w:vMerge w:val="restart"/>
            <w:shd w:val="clear" w:color="auto" w:fill="D6E3BC"/>
            <w:vAlign w:val="center"/>
          </w:tcPr>
          <w:p w:rsidR="00C96BA3" w:rsidRPr="004C7568" w:rsidRDefault="00C96BA3" w:rsidP="00EB6F08">
            <w:pPr>
              <w:rPr>
                <w:rFonts w:ascii="Courier New" w:hAnsi="Courier New" w:cs="Courier New"/>
                <w:b/>
                <w:bCs/>
                <w:sz w:val="18"/>
                <w:szCs w:val="20"/>
              </w:rPr>
            </w:pPr>
            <w:r w:rsidRPr="004C7568">
              <w:rPr>
                <w:rFonts w:ascii="Courier New" w:hAnsi="Courier New" w:cs="Courier New"/>
                <w:b/>
                <w:bCs/>
                <w:sz w:val="18"/>
                <w:szCs w:val="20"/>
              </w:rPr>
              <w:t>РАЗДЕЛ «ЖКХ И СТРОИТЕЛЬСТВО»</w:t>
            </w:r>
          </w:p>
        </w:tc>
        <w:tc>
          <w:tcPr>
            <w:tcW w:w="1737" w:type="dxa"/>
            <w:vMerge w:val="restart"/>
            <w:shd w:val="clear" w:color="auto" w:fill="D6E3BC"/>
            <w:vAlign w:val="center"/>
          </w:tcPr>
          <w:p w:rsidR="00C96BA3" w:rsidRPr="004C7568" w:rsidRDefault="00C96BA3" w:rsidP="00EB6F08">
            <w:pPr>
              <w:rPr>
                <w:rFonts w:ascii="Courier New" w:hAnsi="Courier New" w:cs="Courier New"/>
                <w:b/>
                <w:bCs/>
                <w:sz w:val="18"/>
                <w:szCs w:val="20"/>
              </w:rPr>
            </w:pPr>
          </w:p>
        </w:tc>
        <w:tc>
          <w:tcPr>
            <w:tcW w:w="1239" w:type="dxa"/>
            <w:shd w:val="clear" w:color="auto" w:fill="D6E3BC"/>
            <w:vAlign w:val="center"/>
          </w:tcPr>
          <w:p w:rsidR="00C96BA3" w:rsidRPr="004C7568" w:rsidRDefault="00C96BA3"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D6E3BC"/>
          </w:tcPr>
          <w:p w:rsidR="00C96BA3" w:rsidRPr="004C7568" w:rsidRDefault="00C96BA3" w:rsidP="00EB6F08">
            <w:pPr>
              <w:jc w:val="center"/>
              <w:rPr>
                <w:rFonts w:ascii="Courier New" w:hAnsi="Courier New" w:cs="Courier New"/>
                <w:b/>
                <w:bCs/>
                <w:sz w:val="18"/>
                <w:szCs w:val="20"/>
              </w:rPr>
            </w:pPr>
          </w:p>
        </w:tc>
        <w:tc>
          <w:tcPr>
            <w:tcW w:w="773" w:type="dxa"/>
            <w:shd w:val="clear" w:color="auto" w:fill="D6E3BC"/>
            <w:vAlign w:val="center"/>
          </w:tcPr>
          <w:p w:rsidR="00C96BA3" w:rsidRPr="004C7568" w:rsidRDefault="00C96BA3" w:rsidP="00EB6F08">
            <w:pPr>
              <w:jc w:val="center"/>
              <w:rPr>
                <w:rFonts w:ascii="Courier New" w:hAnsi="Courier New" w:cs="Courier New"/>
                <w:b/>
                <w:bCs/>
                <w:sz w:val="18"/>
                <w:szCs w:val="20"/>
              </w:rPr>
            </w:pPr>
          </w:p>
        </w:tc>
        <w:tc>
          <w:tcPr>
            <w:tcW w:w="852" w:type="dxa"/>
            <w:shd w:val="clear" w:color="auto" w:fill="D6E3BC"/>
          </w:tcPr>
          <w:p w:rsidR="00C96BA3" w:rsidRPr="004C7568" w:rsidRDefault="00C96BA3" w:rsidP="00EB6F08">
            <w:pPr>
              <w:rPr>
                <w:rFonts w:ascii="Courier New" w:hAnsi="Courier New" w:cs="Courier New"/>
                <w:b/>
                <w:bCs/>
                <w:sz w:val="18"/>
                <w:szCs w:val="20"/>
              </w:rPr>
            </w:pPr>
          </w:p>
        </w:tc>
        <w:tc>
          <w:tcPr>
            <w:tcW w:w="852" w:type="dxa"/>
            <w:gridSpan w:val="2"/>
            <w:shd w:val="clear" w:color="auto" w:fill="D6E3BC"/>
          </w:tcPr>
          <w:p w:rsidR="00C96BA3" w:rsidRPr="004C7568" w:rsidRDefault="00C96BA3" w:rsidP="00EB6F08">
            <w:pPr>
              <w:rPr>
                <w:rFonts w:ascii="Courier New" w:hAnsi="Courier New" w:cs="Courier New"/>
                <w:b/>
                <w:bCs/>
                <w:sz w:val="18"/>
                <w:szCs w:val="20"/>
              </w:rPr>
            </w:pPr>
          </w:p>
        </w:tc>
        <w:tc>
          <w:tcPr>
            <w:tcW w:w="1302" w:type="dxa"/>
            <w:shd w:val="clear" w:color="auto" w:fill="D6E3BC"/>
          </w:tcPr>
          <w:p w:rsidR="00C96BA3" w:rsidRPr="004C7568" w:rsidRDefault="00C96BA3" w:rsidP="00EB6F08">
            <w:pPr>
              <w:rPr>
                <w:rFonts w:ascii="Courier New" w:hAnsi="Courier New" w:cs="Courier New"/>
                <w:b/>
                <w:bCs/>
                <w:sz w:val="18"/>
                <w:szCs w:val="20"/>
              </w:rPr>
            </w:pPr>
          </w:p>
        </w:tc>
        <w:tc>
          <w:tcPr>
            <w:tcW w:w="1302" w:type="dxa"/>
            <w:gridSpan w:val="2"/>
            <w:shd w:val="clear" w:color="auto" w:fill="D6E3BC"/>
          </w:tcPr>
          <w:p w:rsidR="00C96BA3" w:rsidRPr="004C7568" w:rsidRDefault="00C96BA3" w:rsidP="00EB6F08">
            <w:pPr>
              <w:rPr>
                <w:rFonts w:ascii="Courier New" w:hAnsi="Courier New" w:cs="Courier New"/>
                <w:b/>
                <w:bCs/>
                <w:sz w:val="18"/>
                <w:szCs w:val="20"/>
              </w:rPr>
            </w:pPr>
          </w:p>
        </w:tc>
        <w:tc>
          <w:tcPr>
            <w:tcW w:w="1800" w:type="dxa"/>
            <w:shd w:val="clear" w:color="auto" w:fill="D6E3BC"/>
          </w:tcPr>
          <w:p w:rsidR="00C96BA3" w:rsidRPr="004C7568" w:rsidRDefault="00C96BA3" w:rsidP="00EB6F08">
            <w:pPr>
              <w:rPr>
                <w:rFonts w:ascii="Courier New" w:hAnsi="Courier New" w:cs="Courier New"/>
                <w:b/>
                <w:bCs/>
                <w:sz w:val="18"/>
                <w:szCs w:val="20"/>
              </w:rPr>
            </w:pPr>
          </w:p>
        </w:tc>
        <w:tc>
          <w:tcPr>
            <w:tcW w:w="1440" w:type="dxa"/>
            <w:shd w:val="clear" w:color="auto" w:fill="D6E3BC"/>
            <w:vAlign w:val="center"/>
          </w:tcPr>
          <w:p w:rsidR="00C96BA3" w:rsidRPr="004C7568" w:rsidRDefault="00C96BA3" w:rsidP="00EB6F08">
            <w:pPr>
              <w:rPr>
                <w:rFonts w:ascii="Courier New" w:hAnsi="Courier New" w:cs="Courier New"/>
                <w:b/>
                <w:bCs/>
                <w:sz w:val="18"/>
                <w:szCs w:val="20"/>
              </w:rPr>
            </w:pPr>
          </w:p>
        </w:tc>
        <w:tc>
          <w:tcPr>
            <w:tcW w:w="1125" w:type="dxa"/>
            <w:gridSpan w:val="2"/>
            <w:vMerge w:val="restart"/>
            <w:shd w:val="clear" w:color="auto" w:fill="D6E3BC"/>
            <w:vAlign w:val="center"/>
          </w:tcPr>
          <w:p w:rsidR="00C96BA3" w:rsidRPr="004C7568" w:rsidRDefault="00C96BA3"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D6E3BC"/>
          </w:tcPr>
          <w:p w:rsidR="00A9745F" w:rsidRPr="004C7568" w:rsidRDefault="00316F9E" w:rsidP="00EB6F08">
            <w:pPr>
              <w:jc w:val="center"/>
              <w:rPr>
                <w:rFonts w:ascii="Courier New" w:hAnsi="Courier New" w:cs="Courier New"/>
                <w:bCs/>
                <w:sz w:val="18"/>
                <w:szCs w:val="20"/>
              </w:rPr>
            </w:pPr>
            <w:r w:rsidRPr="004C7568">
              <w:rPr>
                <w:rFonts w:ascii="Courier New" w:hAnsi="Courier New" w:cs="Courier New"/>
                <w:bCs/>
                <w:sz w:val="18"/>
                <w:szCs w:val="20"/>
              </w:rPr>
              <w:t>13</w:t>
            </w:r>
            <w:r w:rsidR="0086172E" w:rsidRPr="004C7568">
              <w:rPr>
                <w:rFonts w:ascii="Courier New" w:hAnsi="Courier New" w:cs="Courier New"/>
                <w:bCs/>
                <w:sz w:val="18"/>
                <w:szCs w:val="20"/>
              </w:rPr>
              <w:t>,0</w:t>
            </w: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86172E" w:rsidP="00EB6F08">
            <w:pPr>
              <w:jc w:val="center"/>
              <w:rPr>
                <w:rFonts w:ascii="Courier New" w:hAnsi="Courier New" w:cs="Courier New"/>
                <w:bCs/>
                <w:sz w:val="18"/>
                <w:szCs w:val="20"/>
              </w:rPr>
            </w:pPr>
            <w:r w:rsidRPr="004C7568">
              <w:rPr>
                <w:rFonts w:ascii="Courier New" w:hAnsi="Courier New" w:cs="Courier New"/>
                <w:bCs/>
                <w:sz w:val="18"/>
                <w:szCs w:val="20"/>
              </w:rPr>
              <w:t>11,0</w:t>
            </w:r>
          </w:p>
        </w:tc>
        <w:tc>
          <w:tcPr>
            <w:tcW w:w="852" w:type="dxa"/>
            <w:gridSpan w:val="2"/>
            <w:shd w:val="clear" w:color="auto" w:fill="D6E3BC"/>
          </w:tcPr>
          <w:p w:rsidR="00A9745F" w:rsidRPr="004C7568" w:rsidRDefault="00316F9E" w:rsidP="00EB6F08">
            <w:pPr>
              <w:jc w:val="center"/>
              <w:rPr>
                <w:rFonts w:ascii="Courier New" w:hAnsi="Courier New" w:cs="Courier New"/>
                <w:bCs/>
                <w:sz w:val="18"/>
                <w:szCs w:val="20"/>
              </w:rPr>
            </w:pPr>
            <w:r w:rsidRPr="004C7568">
              <w:rPr>
                <w:rFonts w:ascii="Courier New" w:hAnsi="Courier New" w:cs="Courier New"/>
                <w:bCs/>
                <w:sz w:val="18"/>
                <w:szCs w:val="20"/>
              </w:rPr>
              <w:t>2</w:t>
            </w:r>
            <w:r w:rsidR="0086172E" w:rsidRPr="004C7568">
              <w:rPr>
                <w:rFonts w:ascii="Courier New" w:hAnsi="Courier New" w:cs="Courier New"/>
                <w:bCs/>
                <w:sz w:val="18"/>
                <w:szCs w:val="20"/>
              </w:rPr>
              <w:t>,0</w:t>
            </w: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2020</w:t>
            </w:r>
          </w:p>
        </w:tc>
        <w:tc>
          <w:tcPr>
            <w:tcW w:w="940" w:type="dxa"/>
            <w:shd w:val="clear" w:color="auto" w:fill="D6E3BC"/>
          </w:tcPr>
          <w:p w:rsidR="00A9745F" w:rsidRPr="004C7568" w:rsidRDefault="00341169" w:rsidP="00EB6F08">
            <w:pPr>
              <w:jc w:val="center"/>
              <w:rPr>
                <w:rFonts w:ascii="Courier New" w:hAnsi="Courier New" w:cs="Courier New"/>
                <w:bCs/>
                <w:sz w:val="18"/>
                <w:szCs w:val="20"/>
              </w:rPr>
            </w:pPr>
            <w:r w:rsidRPr="004C7568">
              <w:rPr>
                <w:rFonts w:ascii="Courier New" w:hAnsi="Courier New" w:cs="Courier New"/>
                <w:bCs/>
                <w:sz w:val="18"/>
                <w:szCs w:val="20"/>
              </w:rPr>
              <w:t>3</w:t>
            </w:r>
            <w:r w:rsidR="0086172E" w:rsidRPr="004C7568">
              <w:rPr>
                <w:rFonts w:ascii="Courier New" w:hAnsi="Courier New" w:cs="Courier New"/>
                <w:bCs/>
                <w:sz w:val="18"/>
                <w:szCs w:val="20"/>
              </w:rPr>
              <w:t>,0</w:t>
            </w: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A9745F" w:rsidP="00EB6F08">
            <w:pPr>
              <w:jc w:val="center"/>
              <w:rPr>
                <w:rFonts w:ascii="Courier New" w:hAnsi="Courier New" w:cs="Courier New"/>
                <w:bCs/>
                <w:sz w:val="18"/>
                <w:szCs w:val="20"/>
              </w:rPr>
            </w:pPr>
          </w:p>
        </w:tc>
        <w:tc>
          <w:tcPr>
            <w:tcW w:w="852" w:type="dxa"/>
            <w:gridSpan w:val="2"/>
            <w:shd w:val="clear" w:color="auto" w:fill="D6E3BC"/>
          </w:tcPr>
          <w:p w:rsidR="00A9745F" w:rsidRPr="004C7568" w:rsidRDefault="00341169" w:rsidP="00EB6F08">
            <w:pPr>
              <w:jc w:val="center"/>
              <w:rPr>
                <w:rFonts w:ascii="Courier New" w:hAnsi="Courier New" w:cs="Courier New"/>
                <w:bCs/>
                <w:sz w:val="18"/>
                <w:szCs w:val="20"/>
              </w:rPr>
            </w:pPr>
            <w:r w:rsidRPr="004C7568">
              <w:rPr>
                <w:rFonts w:ascii="Courier New" w:hAnsi="Courier New" w:cs="Courier New"/>
                <w:bCs/>
                <w:sz w:val="18"/>
                <w:szCs w:val="20"/>
              </w:rPr>
              <w:t>3</w:t>
            </w:r>
            <w:r w:rsidR="0086172E" w:rsidRPr="004C7568">
              <w:rPr>
                <w:rFonts w:ascii="Courier New" w:hAnsi="Courier New" w:cs="Courier New"/>
                <w:bCs/>
                <w:sz w:val="18"/>
                <w:szCs w:val="20"/>
              </w:rPr>
              <w:t>,0</w:t>
            </w: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2021</w:t>
            </w:r>
          </w:p>
        </w:tc>
        <w:tc>
          <w:tcPr>
            <w:tcW w:w="940" w:type="dxa"/>
            <w:shd w:val="clear" w:color="auto" w:fill="D6E3BC"/>
          </w:tcPr>
          <w:p w:rsidR="00A9745F" w:rsidRPr="004C7568" w:rsidRDefault="00341169" w:rsidP="00EB6F08">
            <w:pPr>
              <w:jc w:val="center"/>
              <w:rPr>
                <w:rFonts w:ascii="Courier New" w:hAnsi="Courier New" w:cs="Courier New"/>
                <w:bCs/>
                <w:sz w:val="18"/>
                <w:szCs w:val="20"/>
              </w:rPr>
            </w:pPr>
            <w:r w:rsidRPr="004C7568">
              <w:rPr>
                <w:rFonts w:ascii="Courier New" w:hAnsi="Courier New" w:cs="Courier New"/>
                <w:bCs/>
                <w:sz w:val="18"/>
                <w:szCs w:val="20"/>
              </w:rPr>
              <w:t>1,0</w:t>
            </w: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A9745F" w:rsidP="00EB6F08">
            <w:pPr>
              <w:jc w:val="center"/>
              <w:rPr>
                <w:rFonts w:ascii="Courier New" w:hAnsi="Courier New" w:cs="Courier New"/>
                <w:bCs/>
                <w:sz w:val="18"/>
                <w:szCs w:val="20"/>
              </w:rPr>
            </w:pPr>
          </w:p>
        </w:tc>
        <w:tc>
          <w:tcPr>
            <w:tcW w:w="852" w:type="dxa"/>
            <w:gridSpan w:val="2"/>
            <w:shd w:val="clear" w:color="auto" w:fill="D6E3BC"/>
          </w:tcPr>
          <w:p w:rsidR="00A9745F" w:rsidRPr="004C7568" w:rsidRDefault="00341169" w:rsidP="00EB6F08">
            <w:pPr>
              <w:jc w:val="center"/>
              <w:rPr>
                <w:rFonts w:ascii="Courier New" w:hAnsi="Courier New" w:cs="Courier New"/>
                <w:bCs/>
                <w:sz w:val="18"/>
                <w:szCs w:val="20"/>
              </w:rPr>
            </w:pPr>
            <w:r w:rsidRPr="004C7568">
              <w:rPr>
                <w:rFonts w:ascii="Courier New" w:hAnsi="Courier New" w:cs="Courier New"/>
                <w:bCs/>
                <w:sz w:val="18"/>
                <w:szCs w:val="20"/>
              </w:rPr>
              <w:t>1,0</w:t>
            </w: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2022</w:t>
            </w:r>
          </w:p>
        </w:tc>
        <w:tc>
          <w:tcPr>
            <w:tcW w:w="940" w:type="dxa"/>
            <w:shd w:val="clear" w:color="auto" w:fill="D6E3BC"/>
          </w:tcPr>
          <w:p w:rsidR="00A9745F" w:rsidRPr="004C7568" w:rsidRDefault="00A9745F" w:rsidP="00EB6F08">
            <w:pPr>
              <w:jc w:val="center"/>
              <w:rPr>
                <w:rFonts w:ascii="Courier New" w:hAnsi="Courier New" w:cs="Courier New"/>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A9745F" w:rsidP="00EB6F08">
            <w:pPr>
              <w:jc w:val="center"/>
              <w:rPr>
                <w:rFonts w:ascii="Courier New" w:hAnsi="Courier New" w:cs="Courier New"/>
                <w:bCs/>
                <w:sz w:val="18"/>
                <w:szCs w:val="20"/>
              </w:rPr>
            </w:pPr>
          </w:p>
        </w:tc>
        <w:tc>
          <w:tcPr>
            <w:tcW w:w="852" w:type="dxa"/>
            <w:gridSpan w:val="2"/>
            <w:shd w:val="clear" w:color="auto" w:fill="D6E3BC"/>
          </w:tcPr>
          <w:p w:rsidR="00A9745F" w:rsidRPr="004C7568" w:rsidRDefault="00A9745F" w:rsidP="00EB6F08">
            <w:pPr>
              <w:jc w:val="center"/>
              <w:rPr>
                <w:rFonts w:ascii="Courier New" w:hAnsi="Courier New" w:cs="Courier New"/>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sz w:val="18"/>
              </w:rPr>
            </w:pPr>
            <w:r w:rsidRPr="004C7568">
              <w:rPr>
                <w:rFonts w:ascii="Courier New" w:hAnsi="Courier New" w:cs="Courier New"/>
                <w:b/>
                <w:bCs/>
                <w:sz w:val="18"/>
                <w:szCs w:val="20"/>
              </w:rPr>
              <w:t>2023</w:t>
            </w:r>
          </w:p>
        </w:tc>
        <w:tc>
          <w:tcPr>
            <w:tcW w:w="940" w:type="dxa"/>
            <w:shd w:val="clear" w:color="auto" w:fill="D6E3BC"/>
          </w:tcPr>
          <w:p w:rsidR="00A9745F" w:rsidRPr="004C7568" w:rsidRDefault="00A9745F" w:rsidP="00EB6F08">
            <w:pPr>
              <w:jc w:val="center"/>
              <w:rPr>
                <w:rFonts w:ascii="Courier New" w:hAnsi="Courier New" w:cs="Courier New"/>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A9745F" w:rsidP="00EB6F08">
            <w:pPr>
              <w:jc w:val="center"/>
              <w:rPr>
                <w:rFonts w:ascii="Courier New" w:hAnsi="Courier New" w:cs="Courier New"/>
                <w:bCs/>
                <w:sz w:val="18"/>
                <w:szCs w:val="20"/>
              </w:rPr>
            </w:pPr>
          </w:p>
        </w:tc>
        <w:tc>
          <w:tcPr>
            <w:tcW w:w="852" w:type="dxa"/>
            <w:gridSpan w:val="2"/>
            <w:shd w:val="clear" w:color="auto" w:fill="D6E3BC"/>
          </w:tcPr>
          <w:p w:rsidR="00A9745F" w:rsidRPr="004C7568" w:rsidRDefault="00A9745F" w:rsidP="00EB6F08">
            <w:pPr>
              <w:jc w:val="center"/>
              <w:rPr>
                <w:rFonts w:ascii="Courier New" w:hAnsi="Courier New" w:cs="Courier New"/>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2024</w:t>
            </w:r>
          </w:p>
        </w:tc>
        <w:tc>
          <w:tcPr>
            <w:tcW w:w="940" w:type="dxa"/>
            <w:shd w:val="clear" w:color="auto" w:fill="D6E3BC"/>
          </w:tcPr>
          <w:p w:rsidR="00A9745F" w:rsidRPr="004C7568" w:rsidRDefault="00A9745F" w:rsidP="00EB6F08">
            <w:pPr>
              <w:jc w:val="center"/>
              <w:rPr>
                <w:rFonts w:ascii="Courier New" w:hAnsi="Courier New" w:cs="Courier New"/>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D6E3BC"/>
          </w:tcPr>
          <w:p w:rsidR="00A9745F" w:rsidRPr="004C7568" w:rsidRDefault="00A9745F" w:rsidP="00EB6F08">
            <w:pPr>
              <w:jc w:val="center"/>
              <w:rPr>
                <w:rFonts w:ascii="Courier New" w:hAnsi="Courier New" w:cs="Courier New"/>
                <w:bCs/>
                <w:sz w:val="18"/>
                <w:szCs w:val="20"/>
              </w:rPr>
            </w:pPr>
          </w:p>
        </w:tc>
        <w:tc>
          <w:tcPr>
            <w:tcW w:w="852" w:type="dxa"/>
            <w:gridSpan w:val="2"/>
            <w:shd w:val="clear" w:color="auto" w:fill="D6E3BC"/>
          </w:tcPr>
          <w:p w:rsidR="00A9745F" w:rsidRPr="004C7568" w:rsidRDefault="00A9745F" w:rsidP="00EB6F08">
            <w:pPr>
              <w:jc w:val="center"/>
              <w:rPr>
                <w:rFonts w:ascii="Courier New" w:hAnsi="Courier New" w:cs="Courier New"/>
                <w:bCs/>
                <w:sz w:val="18"/>
                <w:szCs w:val="20"/>
              </w:rPr>
            </w:pPr>
          </w:p>
        </w:tc>
        <w:tc>
          <w:tcPr>
            <w:tcW w:w="1302" w:type="dxa"/>
            <w:shd w:val="clear" w:color="auto" w:fill="D6E3BC"/>
          </w:tcPr>
          <w:p w:rsidR="00A9745F" w:rsidRPr="004C7568" w:rsidRDefault="00A9745F" w:rsidP="00EB6F08">
            <w:pPr>
              <w:rPr>
                <w:rFonts w:ascii="Courier New" w:hAnsi="Courier New" w:cs="Courier New"/>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2025</w:t>
            </w:r>
          </w:p>
        </w:tc>
        <w:tc>
          <w:tcPr>
            <w:tcW w:w="940" w:type="dxa"/>
            <w:shd w:val="clear" w:color="auto" w:fill="D6E3BC"/>
          </w:tcPr>
          <w:p w:rsidR="00A9745F" w:rsidRPr="004C7568" w:rsidRDefault="00A9745F" w:rsidP="00EB6F08">
            <w:pPr>
              <w:jc w:val="center"/>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2026</w:t>
            </w:r>
          </w:p>
        </w:tc>
        <w:tc>
          <w:tcPr>
            <w:tcW w:w="940" w:type="dxa"/>
            <w:shd w:val="clear" w:color="auto" w:fill="D6E3BC"/>
          </w:tcPr>
          <w:p w:rsidR="00A9745F" w:rsidRPr="004C7568" w:rsidRDefault="00A9745F" w:rsidP="00EB6F08">
            <w:pPr>
              <w:jc w:val="center"/>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2027</w:t>
            </w:r>
          </w:p>
        </w:tc>
        <w:tc>
          <w:tcPr>
            <w:tcW w:w="940" w:type="dxa"/>
            <w:shd w:val="clear" w:color="auto" w:fill="D6E3BC"/>
          </w:tcPr>
          <w:p w:rsidR="00A9745F" w:rsidRPr="004C7568" w:rsidRDefault="00A9745F" w:rsidP="00EB6F08">
            <w:pPr>
              <w:jc w:val="center"/>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2028</w:t>
            </w:r>
          </w:p>
        </w:tc>
        <w:tc>
          <w:tcPr>
            <w:tcW w:w="940" w:type="dxa"/>
            <w:shd w:val="clear" w:color="auto" w:fill="D6E3BC"/>
          </w:tcPr>
          <w:p w:rsidR="00A9745F" w:rsidRPr="004C7568" w:rsidRDefault="00A9745F" w:rsidP="00EB6F08">
            <w:pPr>
              <w:jc w:val="center"/>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2029</w:t>
            </w:r>
          </w:p>
        </w:tc>
        <w:tc>
          <w:tcPr>
            <w:tcW w:w="940" w:type="dxa"/>
            <w:shd w:val="clear" w:color="auto" w:fill="D6E3BC"/>
          </w:tcPr>
          <w:p w:rsidR="00A9745F" w:rsidRPr="004C7568" w:rsidRDefault="00A9745F" w:rsidP="00EB6F08">
            <w:pPr>
              <w:tabs>
                <w:tab w:val="center" w:pos="362"/>
              </w:tabs>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EB6F08">
        <w:trPr>
          <w:trHeight w:hRule="exact" w:val="268"/>
        </w:trPr>
        <w:tc>
          <w:tcPr>
            <w:tcW w:w="558" w:type="dxa"/>
            <w:vMerge/>
            <w:shd w:val="clear" w:color="auto" w:fill="D6E3BC"/>
            <w:vAlign w:val="center"/>
          </w:tcPr>
          <w:p w:rsidR="00A9745F" w:rsidRPr="004C7568" w:rsidRDefault="00A9745F" w:rsidP="00EB6F08">
            <w:pPr>
              <w:rPr>
                <w:rFonts w:ascii="Courier New" w:hAnsi="Courier New" w:cs="Courier New"/>
                <w:sz w:val="18"/>
                <w:szCs w:val="20"/>
              </w:rPr>
            </w:pPr>
          </w:p>
        </w:tc>
        <w:tc>
          <w:tcPr>
            <w:tcW w:w="2393"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D6E3BC"/>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2030</w:t>
            </w:r>
          </w:p>
        </w:tc>
        <w:tc>
          <w:tcPr>
            <w:tcW w:w="940" w:type="dxa"/>
            <w:shd w:val="clear" w:color="auto" w:fill="D6E3BC"/>
          </w:tcPr>
          <w:p w:rsidR="00A9745F" w:rsidRPr="004C7568" w:rsidRDefault="00A9745F" w:rsidP="00EB6F08">
            <w:pPr>
              <w:tabs>
                <w:tab w:val="center" w:pos="362"/>
              </w:tabs>
              <w:rPr>
                <w:rFonts w:ascii="Courier New" w:hAnsi="Courier New" w:cs="Courier New"/>
                <w:b/>
                <w:bCs/>
                <w:sz w:val="18"/>
                <w:szCs w:val="20"/>
              </w:rPr>
            </w:pP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A9745F" w:rsidP="00EB6F08">
            <w:pPr>
              <w:rPr>
                <w:rFonts w:ascii="Courier New" w:hAnsi="Courier New" w:cs="Courier New"/>
                <w:b/>
                <w:bCs/>
                <w:sz w:val="18"/>
                <w:szCs w:val="20"/>
              </w:rPr>
            </w:pPr>
          </w:p>
        </w:tc>
        <w:tc>
          <w:tcPr>
            <w:tcW w:w="852" w:type="dxa"/>
            <w:gridSpan w:val="2"/>
            <w:shd w:val="clear" w:color="auto" w:fill="D6E3BC"/>
          </w:tcPr>
          <w:p w:rsidR="00A9745F" w:rsidRPr="004C7568" w:rsidRDefault="00A9745F" w:rsidP="00EB6F08">
            <w:pPr>
              <w:rPr>
                <w:rFonts w:ascii="Courier New" w:hAnsi="Courier New" w:cs="Courier New"/>
                <w:b/>
                <w:bCs/>
                <w:sz w:val="18"/>
                <w:szCs w:val="20"/>
              </w:rPr>
            </w:pP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0324CF" w:rsidRPr="004C7568" w:rsidTr="004400E5">
        <w:trPr>
          <w:trHeight w:hRule="exact" w:val="733"/>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D6E3BC"/>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shd w:val="clear" w:color="auto" w:fill="D6E3BC"/>
          </w:tcPr>
          <w:p w:rsidR="00A9745F" w:rsidRPr="004C7568" w:rsidRDefault="00341169" w:rsidP="00EB6F08">
            <w:pPr>
              <w:jc w:val="center"/>
              <w:rPr>
                <w:rFonts w:ascii="Courier New" w:hAnsi="Courier New" w:cs="Courier New"/>
                <w:b/>
                <w:bCs/>
                <w:sz w:val="18"/>
                <w:szCs w:val="20"/>
              </w:rPr>
            </w:pPr>
            <w:r w:rsidRPr="004C7568">
              <w:rPr>
                <w:rFonts w:ascii="Courier New" w:hAnsi="Courier New" w:cs="Courier New"/>
                <w:b/>
                <w:bCs/>
                <w:sz w:val="18"/>
                <w:szCs w:val="20"/>
              </w:rPr>
              <w:t>17,0</w:t>
            </w:r>
          </w:p>
        </w:tc>
        <w:tc>
          <w:tcPr>
            <w:tcW w:w="773" w:type="dxa"/>
            <w:shd w:val="clear" w:color="auto" w:fill="D6E3BC"/>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D6E3BC"/>
          </w:tcPr>
          <w:p w:rsidR="00A9745F" w:rsidRPr="004C7568" w:rsidRDefault="00341169" w:rsidP="00EB6F08">
            <w:pPr>
              <w:rPr>
                <w:rFonts w:ascii="Courier New" w:hAnsi="Courier New" w:cs="Courier New"/>
                <w:b/>
                <w:bCs/>
                <w:sz w:val="18"/>
                <w:szCs w:val="20"/>
              </w:rPr>
            </w:pPr>
            <w:r w:rsidRPr="004C7568">
              <w:rPr>
                <w:rFonts w:ascii="Courier New" w:hAnsi="Courier New" w:cs="Courier New"/>
                <w:b/>
                <w:bCs/>
                <w:sz w:val="18"/>
                <w:szCs w:val="20"/>
              </w:rPr>
              <w:t>11,0</w:t>
            </w:r>
          </w:p>
        </w:tc>
        <w:tc>
          <w:tcPr>
            <w:tcW w:w="852" w:type="dxa"/>
            <w:gridSpan w:val="2"/>
            <w:shd w:val="clear" w:color="auto" w:fill="D6E3BC"/>
          </w:tcPr>
          <w:p w:rsidR="00A9745F" w:rsidRPr="004C7568" w:rsidRDefault="00341169" w:rsidP="00EB6F08">
            <w:pPr>
              <w:rPr>
                <w:rFonts w:ascii="Courier New" w:hAnsi="Courier New" w:cs="Courier New"/>
                <w:b/>
                <w:bCs/>
                <w:sz w:val="18"/>
                <w:szCs w:val="20"/>
              </w:rPr>
            </w:pPr>
            <w:r w:rsidRPr="004C7568">
              <w:rPr>
                <w:rFonts w:ascii="Courier New" w:hAnsi="Courier New" w:cs="Courier New"/>
                <w:b/>
                <w:bCs/>
                <w:sz w:val="18"/>
                <w:szCs w:val="20"/>
              </w:rPr>
              <w:t>6,0</w:t>
            </w:r>
          </w:p>
        </w:tc>
        <w:tc>
          <w:tcPr>
            <w:tcW w:w="1302" w:type="dxa"/>
            <w:shd w:val="clear" w:color="auto" w:fill="D6E3BC"/>
          </w:tcPr>
          <w:p w:rsidR="00A9745F" w:rsidRPr="004C7568" w:rsidRDefault="00A9745F" w:rsidP="00EB6F08">
            <w:pPr>
              <w:rPr>
                <w:rFonts w:ascii="Courier New" w:hAnsi="Courier New" w:cs="Courier New"/>
                <w:b/>
                <w:bCs/>
                <w:sz w:val="18"/>
                <w:szCs w:val="20"/>
              </w:rPr>
            </w:pPr>
          </w:p>
        </w:tc>
        <w:tc>
          <w:tcPr>
            <w:tcW w:w="1302" w:type="dxa"/>
            <w:gridSpan w:val="2"/>
            <w:shd w:val="clear" w:color="auto" w:fill="D6E3BC"/>
          </w:tcPr>
          <w:p w:rsidR="00A9745F" w:rsidRPr="004C7568" w:rsidRDefault="00A9745F" w:rsidP="00EB6F08">
            <w:pPr>
              <w:rPr>
                <w:rFonts w:ascii="Courier New" w:hAnsi="Courier New" w:cs="Courier New"/>
                <w:b/>
                <w:bCs/>
                <w:sz w:val="18"/>
                <w:szCs w:val="20"/>
              </w:rPr>
            </w:pPr>
          </w:p>
        </w:tc>
        <w:tc>
          <w:tcPr>
            <w:tcW w:w="1800" w:type="dxa"/>
            <w:shd w:val="clear" w:color="auto" w:fill="D6E3BC"/>
          </w:tcPr>
          <w:p w:rsidR="00A9745F" w:rsidRPr="004C7568" w:rsidRDefault="00A9745F" w:rsidP="00EB6F08">
            <w:pPr>
              <w:rPr>
                <w:rFonts w:ascii="Courier New" w:hAnsi="Courier New" w:cs="Courier New"/>
                <w:b/>
                <w:bCs/>
                <w:sz w:val="18"/>
                <w:szCs w:val="20"/>
              </w:rPr>
            </w:pPr>
          </w:p>
        </w:tc>
        <w:tc>
          <w:tcPr>
            <w:tcW w:w="1440" w:type="dxa"/>
            <w:shd w:val="clear" w:color="auto" w:fill="D6E3BC"/>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D6E3BC"/>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77"/>
        </w:trPr>
        <w:tc>
          <w:tcPr>
            <w:tcW w:w="558" w:type="dxa"/>
            <w:vMerge w:val="restart"/>
            <w:shd w:val="clear" w:color="auto" w:fill="auto"/>
            <w:vAlign w:val="center"/>
          </w:tcPr>
          <w:p w:rsidR="00A9745F" w:rsidRPr="004C7568" w:rsidRDefault="00A9745F" w:rsidP="00EB6F08">
            <w:pPr>
              <w:rPr>
                <w:rFonts w:ascii="Courier New" w:hAnsi="Courier New" w:cs="Courier New"/>
                <w:sz w:val="18"/>
                <w:szCs w:val="20"/>
              </w:rPr>
            </w:pPr>
            <w:r w:rsidRPr="004C7568">
              <w:rPr>
                <w:rFonts w:ascii="Courier New" w:hAnsi="Courier New" w:cs="Courier New"/>
                <w:sz w:val="18"/>
                <w:szCs w:val="20"/>
              </w:rPr>
              <w:lastRenderedPageBreak/>
              <w:t>3.</w:t>
            </w:r>
          </w:p>
        </w:tc>
        <w:tc>
          <w:tcPr>
            <w:tcW w:w="2393" w:type="dxa"/>
            <w:vMerge w:val="restart"/>
            <w:shd w:val="clear" w:color="auto" w:fill="auto"/>
            <w:vAlign w:val="center"/>
          </w:tcPr>
          <w:p w:rsidR="00A9745F" w:rsidRPr="004C7568" w:rsidRDefault="00A9745F" w:rsidP="00EB6F08">
            <w:pPr>
              <w:rPr>
                <w:rFonts w:ascii="Courier New" w:hAnsi="Courier New" w:cs="Courier New"/>
                <w:b/>
                <w:bCs/>
                <w:sz w:val="18"/>
                <w:szCs w:val="20"/>
              </w:rPr>
            </w:pPr>
            <w:r w:rsidRPr="004C7568">
              <w:rPr>
                <w:rFonts w:ascii="Courier New" w:hAnsi="Courier New" w:cs="Courier New"/>
                <w:b/>
                <w:bCs/>
                <w:sz w:val="18"/>
                <w:szCs w:val="20"/>
              </w:rPr>
              <w:t xml:space="preserve">Бурение скважины в </w:t>
            </w:r>
            <w:r w:rsidR="00D22EB5" w:rsidRPr="004C7568">
              <w:rPr>
                <w:rFonts w:ascii="Courier New" w:hAnsi="Courier New" w:cs="Courier New"/>
                <w:b/>
                <w:bCs/>
                <w:sz w:val="18"/>
                <w:szCs w:val="20"/>
              </w:rPr>
              <w:t>д.Дута</w:t>
            </w:r>
          </w:p>
        </w:tc>
        <w:tc>
          <w:tcPr>
            <w:tcW w:w="1737" w:type="dxa"/>
            <w:vMerge w:val="restart"/>
            <w:shd w:val="clear" w:color="auto" w:fill="auto"/>
            <w:vAlign w:val="center"/>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A9745F" w:rsidRPr="004C7568" w:rsidRDefault="00A9745F" w:rsidP="00EB6F08">
            <w:pPr>
              <w:rPr>
                <w:rFonts w:ascii="Courier New" w:hAnsi="Courier New" w:cs="Courier New"/>
                <w:b/>
                <w:bCs/>
                <w:sz w:val="18"/>
                <w:szCs w:val="20"/>
              </w:rPr>
            </w:pPr>
            <w:r w:rsidRPr="004C7568">
              <w:rPr>
                <w:rFonts w:ascii="Courier New" w:hAnsi="Courier New" w:cs="Courier New"/>
                <w:bCs/>
                <w:sz w:val="18"/>
                <w:szCs w:val="20"/>
              </w:rPr>
              <w:t>«Устойчивое развитие сельских территорий в МО «Аларский район»</w:t>
            </w: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
                <w:bCs/>
                <w:sz w:val="18"/>
                <w:szCs w:val="20"/>
              </w:rPr>
            </w:pP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68"/>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
                <w:bCs/>
                <w:sz w:val="18"/>
                <w:szCs w:val="20"/>
              </w:rPr>
            </w:pP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85"/>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2020</w:t>
            </w:r>
          </w:p>
        </w:tc>
        <w:tc>
          <w:tcPr>
            <w:tcW w:w="940" w:type="dxa"/>
            <w:shd w:val="clear" w:color="auto" w:fill="auto"/>
          </w:tcPr>
          <w:p w:rsidR="00A9745F" w:rsidRPr="004C7568" w:rsidRDefault="00A9745F" w:rsidP="00EB6F08">
            <w:pPr>
              <w:rPr>
                <w:rFonts w:ascii="Courier New" w:hAnsi="Courier New" w:cs="Courier New"/>
                <w:b/>
                <w:bCs/>
                <w:sz w:val="18"/>
                <w:szCs w:val="20"/>
              </w:rPr>
            </w:pPr>
            <w:r w:rsidRPr="004C7568">
              <w:rPr>
                <w:rFonts w:ascii="Courier New" w:hAnsi="Courier New" w:cs="Courier New"/>
                <w:bCs/>
                <w:sz w:val="18"/>
                <w:szCs w:val="20"/>
              </w:rPr>
              <w:t>2,0</w:t>
            </w:r>
          </w:p>
        </w:tc>
        <w:tc>
          <w:tcPr>
            <w:tcW w:w="773" w:type="dxa"/>
            <w:shd w:val="clear" w:color="auto" w:fill="auto"/>
            <w:vAlign w:val="center"/>
          </w:tcPr>
          <w:p w:rsidR="00A9745F" w:rsidRPr="004C7568" w:rsidRDefault="00A9745F" w:rsidP="00EB6F08">
            <w:pP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2,0</w:t>
            </w: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90"/>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2021</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jc w:val="cente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Cs/>
                <w:sz w:val="18"/>
                <w:szCs w:val="20"/>
              </w:rPr>
            </w:pP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65"/>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2022</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jc w:val="cente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Cs/>
                <w:sz w:val="18"/>
                <w:szCs w:val="20"/>
              </w:rPr>
            </w:pP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284"/>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2023-2030</w:t>
            </w:r>
          </w:p>
        </w:tc>
        <w:tc>
          <w:tcPr>
            <w:tcW w:w="940" w:type="dxa"/>
            <w:shd w:val="clear" w:color="auto" w:fill="auto"/>
          </w:tcPr>
          <w:p w:rsidR="00A9745F" w:rsidRPr="004C7568" w:rsidRDefault="00A9745F" w:rsidP="00EB6F08">
            <w:pP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Cs/>
                <w:sz w:val="18"/>
                <w:szCs w:val="20"/>
              </w:rPr>
            </w:pPr>
          </w:p>
        </w:tc>
        <w:tc>
          <w:tcPr>
            <w:tcW w:w="1302" w:type="dxa"/>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F81925">
        <w:trPr>
          <w:trHeight w:hRule="exact" w:val="952"/>
        </w:trPr>
        <w:tc>
          <w:tcPr>
            <w:tcW w:w="558"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737"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239" w:type="dxa"/>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 xml:space="preserve">Итого </w:t>
            </w:r>
          </w:p>
        </w:tc>
        <w:tc>
          <w:tcPr>
            <w:tcW w:w="940" w:type="dxa"/>
            <w:tcBorders>
              <w:bottom w:val="single" w:sz="4" w:space="0" w:color="auto"/>
            </w:tcBorders>
            <w:shd w:val="clear" w:color="auto" w:fill="auto"/>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Cs/>
                <w:sz w:val="18"/>
                <w:szCs w:val="20"/>
              </w:rPr>
              <w:t>2,0</w:t>
            </w:r>
          </w:p>
        </w:tc>
        <w:tc>
          <w:tcPr>
            <w:tcW w:w="773" w:type="dxa"/>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tcBorders>
              <w:bottom w:val="single" w:sz="4" w:space="0" w:color="auto"/>
            </w:tcBorders>
            <w:shd w:val="clear" w:color="auto" w:fill="auto"/>
          </w:tcPr>
          <w:p w:rsidR="00A9745F" w:rsidRPr="004C7568" w:rsidRDefault="00A9745F" w:rsidP="00EB6F08">
            <w:pPr>
              <w:jc w:val="center"/>
              <w:rPr>
                <w:rFonts w:ascii="Courier New" w:hAnsi="Courier New" w:cs="Courier New"/>
                <w:b/>
                <w:bCs/>
                <w:sz w:val="18"/>
                <w:szCs w:val="20"/>
              </w:rPr>
            </w:pPr>
          </w:p>
        </w:tc>
        <w:tc>
          <w:tcPr>
            <w:tcW w:w="852" w:type="dxa"/>
            <w:gridSpan w:val="2"/>
            <w:tcBorders>
              <w:bottom w:val="single" w:sz="4" w:space="0" w:color="auto"/>
            </w:tcBorders>
            <w:shd w:val="clear" w:color="auto" w:fill="auto"/>
          </w:tcPr>
          <w:p w:rsidR="00A9745F" w:rsidRPr="004C7568" w:rsidRDefault="00A9745F" w:rsidP="00EB6F08">
            <w:pPr>
              <w:jc w:val="center"/>
              <w:rPr>
                <w:rFonts w:ascii="Courier New" w:hAnsi="Courier New" w:cs="Courier New"/>
                <w:bCs/>
                <w:sz w:val="18"/>
                <w:szCs w:val="20"/>
              </w:rPr>
            </w:pPr>
            <w:r w:rsidRPr="004C7568">
              <w:rPr>
                <w:rFonts w:ascii="Courier New" w:hAnsi="Courier New" w:cs="Courier New"/>
                <w:bCs/>
                <w:sz w:val="18"/>
                <w:szCs w:val="20"/>
              </w:rPr>
              <w:t>2,0</w:t>
            </w:r>
          </w:p>
          <w:p w:rsidR="00A9745F" w:rsidRPr="004C7568" w:rsidRDefault="00A9745F" w:rsidP="00EB6F08">
            <w:pPr>
              <w:jc w:val="center"/>
              <w:rPr>
                <w:rFonts w:ascii="Courier New" w:hAnsi="Courier New" w:cs="Courier New"/>
                <w:bCs/>
                <w:sz w:val="18"/>
                <w:szCs w:val="20"/>
              </w:rPr>
            </w:pPr>
          </w:p>
        </w:tc>
        <w:tc>
          <w:tcPr>
            <w:tcW w:w="1302" w:type="dxa"/>
            <w:tcBorders>
              <w:bottom w:val="single" w:sz="4" w:space="0" w:color="auto"/>
            </w:tcBorders>
            <w:shd w:val="clear" w:color="auto" w:fill="auto"/>
          </w:tcPr>
          <w:p w:rsidR="00A9745F" w:rsidRPr="004C7568" w:rsidRDefault="00A9745F" w:rsidP="00EB6F08">
            <w:pPr>
              <w:jc w:val="center"/>
              <w:rPr>
                <w:rFonts w:ascii="Courier New" w:hAnsi="Courier New" w:cs="Courier New"/>
                <w:bCs/>
                <w:sz w:val="18"/>
                <w:szCs w:val="20"/>
              </w:rPr>
            </w:pPr>
          </w:p>
        </w:tc>
        <w:tc>
          <w:tcPr>
            <w:tcW w:w="1302" w:type="dxa"/>
            <w:gridSpan w:val="2"/>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800" w:type="dxa"/>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440" w:type="dxa"/>
            <w:tcBorders>
              <w:bottom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533"/>
        </w:trPr>
        <w:tc>
          <w:tcPr>
            <w:tcW w:w="558" w:type="dxa"/>
            <w:vMerge w:val="restart"/>
            <w:shd w:val="clear" w:color="auto" w:fill="C2D69B" w:themeFill="accent3" w:themeFillTint="99"/>
            <w:vAlign w:val="center"/>
          </w:tcPr>
          <w:p w:rsidR="00A9745F" w:rsidRPr="004C7568" w:rsidRDefault="00A9745F" w:rsidP="00EB6F08">
            <w:pPr>
              <w:rPr>
                <w:rFonts w:ascii="Courier New" w:hAnsi="Courier New" w:cs="Courier New"/>
                <w:sz w:val="18"/>
                <w:szCs w:val="20"/>
              </w:rPr>
            </w:pPr>
            <w:r w:rsidRPr="004C7568">
              <w:rPr>
                <w:rFonts w:ascii="Courier New" w:hAnsi="Courier New" w:cs="Courier New"/>
                <w:sz w:val="18"/>
                <w:szCs w:val="20"/>
              </w:rPr>
              <w:t>4.</w:t>
            </w:r>
          </w:p>
        </w:tc>
        <w:tc>
          <w:tcPr>
            <w:tcW w:w="2393" w:type="dxa"/>
            <w:vMerge w:val="restart"/>
            <w:shd w:val="clear" w:color="auto" w:fill="C2D69B" w:themeFill="accent3" w:themeFillTint="99"/>
            <w:vAlign w:val="center"/>
          </w:tcPr>
          <w:p w:rsidR="000324CF" w:rsidRPr="004C7568" w:rsidRDefault="00242B66" w:rsidP="00EB6F08">
            <w:pPr>
              <w:rPr>
                <w:rFonts w:ascii="Courier New" w:hAnsi="Courier New" w:cs="Courier New"/>
                <w:b/>
                <w:bCs/>
                <w:sz w:val="18"/>
                <w:szCs w:val="20"/>
              </w:rPr>
            </w:pPr>
            <w:r w:rsidRPr="004C7568">
              <w:rPr>
                <w:rFonts w:ascii="Courier New" w:hAnsi="Courier New" w:cs="Courier New"/>
                <w:b/>
                <w:bCs/>
                <w:sz w:val="18"/>
                <w:szCs w:val="20"/>
              </w:rPr>
              <w:t>Обустройство площадок для</w:t>
            </w:r>
          </w:p>
          <w:p w:rsidR="00A9745F" w:rsidRPr="004C7568" w:rsidRDefault="00A9745F" w:rsidP="00EB6F08">
            <w:pPr>
              <w:rPr>
                <w:rFonts w:ascii="Courier New" w:hAnsi="Courier New" w:cs="Courier New"/>
                <w:b/>
                <w:bCs/>
                <w:sz w:val="18"/>
                <w:szCs w:val="20"/>
              </w:rPr>
            </w:pPr>
            <w:r w:rsidRPr="004C7568">
              <w:rPr>
                <w:rFonts w:ascii="Courier New" w:hAnsi="Courier New" w:cs="Courier New"/>
                <w:b/>
                <w:bCs/>
                <w:sz w:val="18"/>
                <w:szCs w:val="20"/>
              </w:rPr>
              <w:t xml:space="preserve">временного хранения </w:t>
            </w:r>
            <w:r w:rsidR="000E1BFC" w:rsidRPr="004C7568">
              <w:rPr>
                <w:rFonts w:ascii="Courier New" w:hAnsi="Courier New" w:cs="Courier New"/>
                <w:b/>
                <w:bCs/>
                <w:sz w:val="18"/>
                <w:szCs w:val="20"/>
              </w:rPr>
              <w:t>ТБО</w:t>
            </w:r>
            <w:r w:rsidR="007479B8" w:rsidRPr="004C7568">
              <w:rPr>
                <w:rFonts w:ascii="Courier New" w:hAnsi="Courier New" w:cs="Courier New"/>
                <w:b/>
                <w:bCs/>
                <w:sz w:val="18"/>
                <w:szCs w:val="20"/>
              </w:rPr>
              <w:t xml:space="preserve"> </w:t>
            </w:r>
            <w:r w:rsidR="000E1BFC" w:rsidRPr="004C7568">
              <w:rPr>
                <w:rFonts w:ascii="Courier New" w:hAnsi="Courier New" w:cs="Courier New"/>
                <w:b/>
                <w:bCs/>
                <w:sz w:val="18"/>
                <w:szCs w:val="20"/>
              </w:rPr>
              <w:t>в МО «Табарсук</w:t>
            </w:r>
            <w:r w:rsidRPr="004C7568">
              <w:rPr>
                <w:rFonts w:ascii="Courier New" w:hAnsi="Courier New" w:cs="Courier New"/>
                <w:b/>
                <w:bCs/>
                <w:sz w:val="18"/>
                <w:szCs w:val="20"/>
              </w:rPr>
              <w:t>»</w:t>
            </w:r>
          </w:p>
        </w:tc>
        <w:tc>
          <w:tcPr>
            <w:tcW w:w="1737" w:type="dxa"/>
            <w:vMerge w:val="restart"/>
            <w:shd w:val="clear" w:color="auto" w:fill="C2D69B" w:themeFill="accent3" w:themeFillTint="99"/>
            <w:vAlign w:val="center"/>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A9745F" w:rsidRPr="004C7568" w:rsidRDefault="00A9745F" w:rsidP="00EB6F08">
            <w:pPr>
              <w:rPr>
                <w:rFonts w:ascii="Courier New" w:hAnsi="Courier New" w:cs="Courier New"/>
                <w:b/>
                <w:bCs/>
                <w:sz w:val="18"/>
                <w:szCs w:val="20"/>
              </w:rPr>
            </w:pPr>
            <w:r w:rsidRPr="004C7568">
              <w:rPr>
                <w:rFonts w:ascii="Courier New" w:hAnsi="Courier New" w:cs="Courier New"/>
                <w:bCs/>
                <w:sz w:val="18"/>
                <w:szCs w:val="20"/>
              </w:rPr>
              <w:t>«Устойчивое развитие сельских территорий в МО «Аларский район»</w:t>
            </w: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852" w:type="dxa"/>
            <w:gridSpan w:val="2"/>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val="restart"/>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Cs/>
                <w:sz w:val="18"/>
                <w:szCs w:val="20"/>
              </w:rPr>
              <w:t>Комитет по ЖКХ, транспорту, связи, капитальному строительству и архитектуре</w:t>
            </w:r>
          </w:p>
        </w:tc>
      </w:tr>
      <w:tr w:rsidR="00F81925" w:rsidRPr="004C7568" w:rsidTr="00F81925">
        <w:trPr>
          <w:trHeight w:hRule="exact" w:val="281"/>
        </w:trPr>
        <w:tc>
          <w:tcPr>
            <w:tcW w:w="558" w:type="dxa"/>
            <w:vMerge/>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Cs/>
                <w:sz w:val="18"/>
                <w:szCs w:val="20"/>
              </w:rPr>
            </w:pPr>
            <w:r w:rsidRPr="004C7568">
              <w:rPr>
                <w:rFonts w:ascii="Courier New" w:hAnsi="Courier New" w:cs="Courier New"/>
                <w:bCs/>
                <w:sz w:val="18"/>
                <w:szCs w:val="20"/>
              </w:rPr>
              <w:t>12,0</w:t>
            </w: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Cs/>
                <w:sz w:val="18"/>
                <w:szCs w:val="20"/>
              </w:rPr>
            </w:pPr>
          </w:p>
        </w:tc>
        <w:tc>
          <w:tcPr>
            <w:tcW w:w="852" w:type="dxa"/>
            <w:shd w:val="clear" w:color="auto" w:fill="C2D69B" w:themeFill="accent3" w:themeFillTint="99"/>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11,0</w:t>
            </w:r>
          </w:p>
        </w:tc>
        <w:tc>
          <w:tcPr>
            <w:tcW w:w="852" w:type="dxa"/>
            <w:gridSpan w:val="2"/>
            <w:shd w:val="clear" w:color="auto" w:fill="C2D69B" w:themeFill="accent3" w:themeFillTint="99"/>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1,0</w:t>
            </w: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281"/>
        </w:trPr>
        <w:tc>
          <w:tcPr>
            <w:tcW w:w="558" w:type="dxa"/>
            <w:vMerge/>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2020</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85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281"/>
        </w:trPr>
        <w:tc>
          <w:tcPr>
            <w:tcW w:w="558" w:type="dxa"/>
            <w:vMerge/>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2021</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85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477"/>
        </w:trPr>
        <w:tc>
          <w:tcPr>
            <w:tcW w:w="558" w:type="dxa"/>
            <w:vMerge/>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b/>
                <w:sz w:val="18"/>
              </w:rPr>
            </w:pPr>
            <w:r w:rsidRPr="004C7568">
              <w:rPr>
                <w:rFonts w:ascii="Courier New" w:hAnsi="Courier New" w:cs="Courier New"/>
                <w:b/>
                <w:sz w:val="18"/>
              </w:rPr>
              <w:t>2022</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85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281"/>
        </w:trPr>
        <w:tc>
          <w:tcPr>
            <w:tcW w:w="558" w:type="dxa"/>
            <w:vMerge/>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shd w:val="clear" w:color="auto" w:fill="C2D69B" w:themeFill="accent3" w:themeFillTint="99"/>
            <w:vAlign w:val="center"/>
          </w:tcPr>
          <w:p w:rsidR="00A9745F" w:rsidRPr="004C7568" w:rsidRDefault="00A9745F" w:rsidP="00EB6F08">
            <w:pPr>
              <w:jc w:val="center"/>
              <w:rPr>
                <w:rFonts w:ascii="Courier New" w:hAnsi="Courier New" w:cs="Courier New"/>
                <w:sz w:val="18"/>
              </w:rPr>
            </w:pPr>
            <w:r w:rsidRPr="004C7568">
              <w:rPr>
                <w:rFonts w:ascii="Courier New" w:hAnsi="Courier New" w:cs="Courier New"/>
                <w:b/>
                <w:bCs/>
                <w:sz w:val="18"/>
                <w:szCs w:val="20"/>
              </w:rPr>
              <w:t>2023-2030</w:t>
            </w:r>
          </w:p>
        </w:tc>
        <w:tc>
          <w:tcPr>
            <w:tcW w:w="940" w:type="dxa"/>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tc>
        <w:tc>
          <w:tcPr>
            <w:tcW w:w="773" w:type="dxa"/>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85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F81925" w:rsidRPr="004C7568" w:rsidTr="00F81925">
        <w:trPr>
          <w:trHeight w:hRule="exact" w:val="821"/>
        </w:trPr>
        <w:tc>
          <w:tcPr>
            <w:tcW w:w="558" w:type="dxa"/>
            <w:vMerge/>
            <w:tcBorders>
              <w:bottom w:val="single" w:sz="4" w:space="0" w:color="auto"/>
            </w:tcBorders>
            <w:shd w:val="clear" w:color="auto" w:fill="C2D69B" w:themeFill="accent3" w:themeFillTint="99"/>
            <w:vAlign w:val="center"/>
          </w:tcPr>
          <w:p w:rsidR="00A9745F" w:rsidRPr="004C7568" w:rsidRDefault="00A9745F" w:rsidP="00EB6F08">
            <w:pPr>
              <w:rPr>
                <w:rFonts w:ascii="Courier New" w:hAnsi="Courier New" w:cs="Courier New"/>
                <w:sz w:val="18"/>
                <w:szCs w:val="20"/>
              </w:rPr>
            </w:pPr>
          </w:p>
        </w:tc>
        <w:tc>
          <w:tcPr>
            <w:tcW w:w="2393" w:type="dxa"/>
            <w:vMerge/>
            <w:tcBorders>
              <w:bottom w:val="single" w:sz="4" w:space="0" w:color="auto"/>
            </w:tcBorders>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737" w:type="dxa"/>
            <w:vMerge/>
            <w:tcBorders>
              <w:bottom w:val="single" w:sz="4" w:space="0" w:color="auto"/>
            </w:tcBorders>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239" w:type="dxa"/>
            <w:tcBorders>
              <w:bottom w:val="single" w:sz="4" w:space="0" w:color="auto"/>
            </w:tcBorders>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Итого</w:t>
            </w:r>
          </w:p>
        </w:tc>
        <w:tc>
          <w:tcPr>
            <w:tcW w:w="940" w:type="dxa"/>
            <w:tcBorders>
              <w:bottom w:val="single" w:sz="4" w:space="0" w:color="auto"/>
            </w:tcBorders>
            <w:shd w:val="clear" w:color="auto" w:fill="C2D69B" w:themeFill="accent3" w:themeFillTint="99"/>
          </w:tcPr>
          <w:p w:rsidR="00A9745F" w:rsidRPr="004C7568" w:rsidRDefault="00A9745F" w:rsidP="00EB6F08">
            <w:pPr>
              <w:jc w:val="center"/>
              <w:rPr>
                <w:rFonts w:ascii="Courier New" w:hAnsi="Courier New" w:cs="Courier New"/>
                <w:b/>
                <w:bCs/>
                <w:sz w:val="18"/>
                <w:szCs w:val="20"/>
              </w:rPr>
            </w:pPr>
          </w:p>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12,0</w:t>
            </w:r>
          </w:p>
        </w:tc>
        <w:tc>
          <w:tcPr>
            <w:tcW w:w="773" w:type="dxa"/>
            <w:tcBorders>
              <w:bottom w:val="single" w:sz="4" w:space="0" w:color="auto"/>
            </w:tcBorders>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c>
          <w:tcPr>
            <w:tcW w:w="852" w:type="dxa"/>
            <w:tcBorders>
              <w:bottom w:val="single" w:sz="4" w:space="0" w:color="auto"/>
            </w:tcBorders>
            <w:shd w:val="clear" w:color="auto" w:fill="C2D69B" w:themeFill="accent3" w:themeFillTint="99"/>
          </w:tcPr>
          <w:p w:rsidR="00A9745F" w:rsidRPr="004C7568" w:rsidRDefault="00A9745F" w:rsidP="00EB6F08">
            <w:pPr>
              <w:rPr>
                <w:rFonts w:ascii="Courier New" w:hAnsi="Courier New" w:cs="Courier New"/>
                <w:b/>
                <w:bCs/>
                <w:sz w:val="18"/>
                <w:szCs w:val="20"/>
              </w:rPr>
            </w:pPr>
          </w:p>
          <w:p w:rsidR="00A9745F" w:rsidRPr="004C7568" w:rsidRDefault="00A9745F" w:rsidP="00EB6F08">
            <w:pPr>
              <w:rPr>
                <w:rFonts w:ascii="Courier New" w:hAnsi="Courier New" w:cs="Courier New"/>
                <w:b/>
                <w:bCs/>
                <w:sz w:val="18"/>
                <w:szCs w:val="20"/>
              </w:rPr>
            </w:pPr>
            <w:r w:rsidRPr="004C7568">
              <w:rPr>
                <w:rFonts w:ascii="Courier New" w:hAnsi="Courier New" w:cs="Courier New"/>
                <w:b/>
                <w:bCs/>
                <w:sz w:val="18"/>
                <w:szCs w:val="20"/>
              </w:rPr>
              <w:t>11,0</w:t>
            </w:r>
          </w:p>
        </w:tc>
        <w:tc>
          <w:tcPr>
            <w:tcW w:w="852" w:type="dxa"/>
            <w:gridSpan w:val="2"/>
            <w:tcBorders>
              <w:bottom w:val="single" w:sz="4" w:space="0" w:color="auto"/>
            </w:tcBorders>
            <w:shd w:val="clear" w:color="auto" w:fill="C2D69B" w:themeFill="accent3" w:themeFillTint="99"/>
          </w:tcPr>
          <w:p w:rsidR="00A9745F" w:rsidRPr="004C7568" w:rsidRDefault="00A9745F" w:rsidP="00EB6F08">
            <w:pPr>
              <w:rPr>
                <w:rFonts w:ascii="Courier New" w:hAnsi="Courier New" w:cs="Courier New"/>
                <w:b/>
                <w:bCs/>
                <w:sz w:val="18"/>
                <w:szCs w:val="20"/>
              </w:rPr>
            </w:pPr>
          </w:p>
          <w:p w:rsidR="00A9745F" w:rsidRPr="004C7568" w:rsidRDefault="00A9745F" w:rsidP="00EB6F08">
            <w:pPr>
              <w:rPr>
                <w:rFonts w:ascii="Courier New" w:hAnsi="Courier New" w:cs="Courier New"/>
                <w:b/>
                <w:bCs/>
                <w:sz w:val="18"/>
                <w:szCs w:val="20"/>
              </w:rPr>
            </w:pPr>
            <w:r w:rsidRPr="004C7568">
              <w:rPr>
                <w:rFonts w:ascii="Courier New" w:hAnsi="Courier New" w:cs="Courier New"/>
                <w:b/>
                <w:bCs/>
                <w:sz w:val="18"/>
                <w:szCs w:val="20"/>
              </w:rPr>
              <w:t>1,0</w:t>
            </w:r>
          </w:p>
        </w:tc>
        <w:tc>
          <w:tcPr>
            <w:tcW w:w="1302" w:type="dxa"/>
            <w:tcBorders>
              <w:bottom w:val="single" w:sz="4" w:space="0" w:color="auto"/>
            </w:tcBorders>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302" w:type="dxa"/>
            <w:gridSpan w:val="2"/>
            <w:tcBorders>
              <w:bottom w:val="single" w:sz="4" w:space="0" w:color="auto"/>
            </w:tcBorders>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800" w:type="dxa"/>
            <w:tcBorders>
              <w:bottom w:val="single" w:sz="4" w:space="0" w:color="auto"/>
            </w:tcBorders>
            <w:shd w:val="clear" w:color="auto" w:fill="C2D69B" w:themeFill="accent3" w:themeFillTint="99"/>
          </w:tcPr>
          <w:p w:rsidR="00A9745F" w:rsidRPr="004C7568" w:rsidRDefault="00A9745F" w:rsidP="00EB6F08">
            <w:pPr>
              <w:rPr>
                <w:rFonts w:ascii="Courier New" w:hAnsi="Courier New" w:cs="Courier New"/>
                <w:b/>
                <w:bCs/>
                <w:sz w:val="18"/>
                <w:szCs w:val="20"/>
              </w:rPr>
            </w:pPr>
          </w:p>
        </w:tc>
        <w:tc>
          <w:tcPr>
            <w:tcW w:w="1440" w:type="dxa"/>
            <w:tcBorders>
              <w:bottom w:val="single" w:sz="4" w:space="0" w:color="auto"/>
            </w:tcBorders>
            <w:shd w:val="clear" w:color="auto" w:fill="C2D69B" w:themeFill="accent3" w:themeFillTint="99"/>
            <w:vAlign w:val="center"/>
          </w:tcPr>
          <w:p w:rsidR="00A9745F" w:rsidRPr="004C7568" w:rsidRDefault="00A9745F" w:rsidP="00EB6F08">
            <w:pPr>
              <w:rPr>
                <w:rFonts w:ascii="Courier New" w:hAnsi="Courier New" w:cs="Courier New"/>
                <w:b/>
                <w:bCs/>
                <w:sz w:val="18"/>
                <w:szCs w:val="20"/>
              </w:rPr>
            </w:pPr>
          </w:p>
        </w:tc>
        <w:tc>
          <w:tcPr>
            <w:tcW w:w="1125" w:type="dxa"/>
            <w:gridSpan w:val="2"/>
            <w:vMerge/>
            <w:tcBorders>
              <w:bottom w:val="single" w:sz="4" w:space="0" w:color="auto"/>
            </w:tcBorders>
            <w:shd w:val="clear" w:color="auto" w:fill="C2D69B" w:themeFill="accent3" w:themeFillTint="99"/>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327"/>
        </w:trPr>
        <w:tc>
          <w:tcPr>
            <w:tcW w:w="558" w:type="dxa"/>
            <w:vMerge w:val="restart"/>
            <w:shd w:val="clear" w:color="auto" w:fill="auto"/>
            <w:vAlign w:val="center"/>
          </w:tcPr>
          <w:p w:rsidR="00A9745F" w:rsidRPr="004C7568" w:rsidRDefault="00A9745F" w:rsidP="00EB6F08">
            <w:pPr>
              <w:rPr>
                <w:rFonts w:ascii="Courier New" w:hAnsi="Courier New" w:cs="Courier New"/>
                <w:sz w:val="18"/>
                <w:szCs w:val="20"/>
              </w:rPr>
            </w:pPr>
          </w:p>
          <w:p w:rsidR="00A9745F" w:rsidRPr="004C7568" w:rsidRDefault="00A9745F" w:rsidP="00EB6F08">
            <w:pPr>
              <w:rPr>
                <w:rFonts w:ascii="Courier New" w:hAnsi="Courier New" w:cs="Courier New"/>
                <w:sz w:val="18"/>
                <w:szCs w:val="20"/>
              </w:rPr>
            </w:pPr>
          </w:p>
          <w:p w:rsidR="00A9745F" w:rsidRPr="004C7568" w:rsidRDefault="00A9745F" w:rsidP="00EB6F08">
            <w:pPr>
              <w:rPr>
                <w:rFonts w:ascii="Courier New" w:hAnsi="Courier New" w:cs="Courier New"/>
                <w:sz w:val="18"/>
                <w:szCs w:val="20"/>
              </w:rPr>
            </w:pPr>
          </w:p>
          <w:p w:rsidR="00A9745F" w:rsidRPr="004C7568" w:rsidRDefault="00A9745F" w:rsidP="00EB6F08">
            <w:pPr>
              <w:rPr>
                <w:rFonts w:ascii="Courier New" w:hAnsi="Courier New" w:cs="Courier New"/>
                <w:sz w:val="18"/>
                <w:szCs w:val="20"/>
              </w:rPr>
            </w:pPr>
          </w:p>
          <w:p w:rsidR="00A9745F" w:rsidRPr="004C7568" w:rsidRDefault="00A9745F" w:rsidP="00EB6F08">
            <w:pPr>
              <w:rPr>
                <w:rFonts w:ascii="Courier New" w:hAnsi="Courier New" w:cs="Courier New"/>
                <w:sz w:val="18"/>
                <w:szCs w:val="20"/>
              </w:rPr>
            </w:pPr>
            <w:r w:rsidRPr="004C7568">
              <w:rPr>
                <w:rFonts w:ascii="Courier New" w:hAnsi="Courier New" w:cs="Courier New"/>
                <w:sz w:val="18"/>
                <w:szCs w:val="20"/>
              </w:rPr>
              <w:t>5</w:t>
            </w:r>
          </w:p>
        </w:tc>
        <w:tc>
          <w:tcPr>
            <w:tcW w:w="2393" w:type="dxa"/>
            <w:vMerge w:val="restart"/>
            <w:shd w:val="clear" w:color="auto" w:fill="auto"/>
            <w:vAlign w:val="center"/>
          </w:tcPr>
          <w:p w:rsidR="00A9745F" w:rsidRPr="004C7568" w:rsidRDefault="00A9745F" w:rsidP="00EB6F08">
            <w:pPr>
              <w:rPr>
                <w:rFonts w:ascii="Courier New" w:hAnsi="Courier New" w:cs="Courier New"/>
                <w:b/>
                <w:bCs/>
                <w:sz w:val="18"/>
                <w:szCs w:val="20"/>
              </w:rPr>
            </w:pPr>
            <w:r w:rsidRPr="004C7568">
              <w:rPr>
                <w:rFonts w:ascii="Courier New" w:hAnsi="Courier New" w:cs="Courier New"/>
                <w:b/>
                <w:bCs/>
                <w:sz w:val="18"/>
                <w:szCs w:val="20"/>
              </w:rPr>
              <w:t xml:space="preserve">Монтаж уличного освещения в </w:t>
            </w:r>
            <w:r w:rsidR="00D57FC7" w:rsidRPr="004C7568">
              <w:rPr>
                <w:rFonts w:ascii="Courier New" w:hAnsi="Courier New" w:cs="Courier New"/>
                <w:b/>
                <w:bCs/>
                <w:sz w:val="18"/>
                <w:szCs w:val="20"/>
              </w:rPr>
              <w:t>д.Кирюшина, д.Дута, д.Большая -Ерма</w:t>
            </w:r>
          </w:p>
        </w:tc>
        <w:tc>
          <w:tcPr>
            <w:tcW w:w="1737" w:type="dxa"/>
            <w:vMerge w:val="restart"/>
            <w:shd w:val="clear" w:color="auto" w:fill="auto"/>
            <w:vAlign w:val="center"/>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 xml:space="preserve">Муниципальная подпрограмма </w:t>
            </w:r>
          </w:p>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«Устойчивое развитие сельских территорий в МО «Аларский район»</w:t>
            </w: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2018</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
                <w:bCs/>
                <w:sz w:val="18"/>
                <w:szCs w:val="20"/>
              </w:rPr>
            </w:pPr>
          </w:p>
        </w:tc>
        <w:tc>
          <w:tcPr>
            <w:tcW w:w="1302" w:type="dxa"/>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599"/>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2019</w:t>
            </w:r>
          </w:p>
        </w:tc>
        <w:tc>
          <w:tcPr>
            <w:tcW w:w="940" w:type="dxa"/>
            <w:shd w:val="clear" w:color="auto" w:fill="auto"/>
          </w:tcPr>
          <w:p w:rsidR="00A9745F" w:rsidRPr="004C7568" w:rsidRDefault="00A9745F" w:rsidP="00EB6F08">
            <w:pPr>
              <w:jc w:val="center"/>
              <w:rPr>
                <w:rFonts w:ascii="Courier New" w:hAnsi="Courier New" w:cs="Courier New"/>
                <w:bCs/>
                <w:sz w:val="18"/>
                <w:szCs w:val="20"/>
              </w:rPr>
            </w:pPr>
            <w:r w:rsidRPr="004C7568">
              <w:rPr>
                <w:rFonts w:ascii="Courier New" w:hAnsi="Courier New" w:cs="Courier New"/>
                <w:bCs/>
                <w:sz w:val="18"/>
                <w:szCs w:val="20"/>
              </w:rPr>
              <w:t>1,0</w:t>
            </w:r>
          </w:p>
        </w:tc>
        <w:tc>
          <w:tcPr>
            <w:tcW w:w="773" w:type="dxa"/>
            <w:shd w:val="clear" w:color="auto" w:fill="auto"/>
            <w:vAlign w:val="center"/>
          </w:tcPr>
          <w:p w:rsidR="00A9745F" w:rsidRPr="004C7568" w:rsidRDefault="00A9745F" w:rsidP="00EB6F08">
            <w:pPr>
              <w:rPr>
                <w:rFonts w:ascii="Courier New" w:hAnsi="Courier New" w:cs="Courier New"/>
                <w:bCs/>
                <w:sz w:val="18"/>
                <w:szCs w:val="20"/>
              </w:rPr>
            </w:pPr>
          </w:p>
        </w:tc>
        <w:tc>
          <w:tcPr>
            <w:tcW w:w="852" w:type="dxa"/>
            <w:shd w:val="clear" w:color="auto" w:fill="auto"/>
          </w:tcPr>
          <w:p w:rsidR="00A9745F" w:rsidRPr="004C7568" w:rsidRDefault="00A9745F" w:rsidP="00EB6F08">
            <w:pPr>
              <w:rPr>
                <w:rFonts w:ascii="Courier New" w:hAnsi="Courier New" w:cs="Courier New"/>
                <w:bCs/>
                <w:sz w:val="18"/>
                <w:szCs w:val="20"/>
              </w:rPr>
            </w:pPr>
          </w:p>
        </w:tc>
        <w:tc>
          <w:tcPr>
            <w:tcW w:w="852" w:type="dxa"/>
            <w:gridSpan w:val="2"/>
            <w:shd w:val="clear" w:color="auto" w:fill="auto"/>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1,0</w:t>
            </w:r>
          </w:p>
        </w:tc>
        <w:tc>
          <w:tcPr>
            <w:tcW w:w="1302" w:type="dxa"/>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rPr>
                <w:rFonts w:ascii="Courier New" w:hAnsi="Courier New" w:cs="Courier New"/>
                <w:b/>
                <w:bCs/>
                <w:sz w:val="18"/>
                <w:szCs w:val="20"/>
              </w:rPr>
            </w:pPr>
          </w:p>
        </w:tc>
      </w:tr>
      <w:tr w:rsidR="00A9745F" w:rsidRPr="004C7568" w:rsidTr="00EB6F08">
        <w:trPr>
          <w:trHeight w:hRule="exact" w:val="599"/>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2020</w:t>
            </w:r>
          </w:p>
        </w:tc>
        <w:tc>
          <w:tcPr>
            <w:tcW w:w="940" w:type="dxa"/>
            <w:tcBorders>
              <w:bottom w:val="single" w:sz="4" w:space="0" w:color="auto"/>
            </w:tcBorders>
            <w:shd w:val="clear" w:color="auto" w:fill="auto"/>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1,0</w:t>
            </w:r>
          </w:p>
        </w:tc>
        <w:tc>
          <w:tcPr>
            <w:tcW w:w="773" w:type="dxa"/>
            <w:tcBorders>
              <w:bottom w:val="single" w:sz="4" w:space="0" w:color="auto"/>
            </w:tcBorders>
            <w:shd w:val="clear" w:color="auto" w:fill="auto"/>
            <w:vAlign w:val="center"/>
          </w:tcPr>
          <w:p w:rsidR="00A9745F" w:rsidRPr="004C7568" w:rsidRDefault="00A9745F" w:rsidP="00EB6F08">
            <w:pPr>
              <w:rPr>
                <w:rFonts w:ascii="Courier New" w:hAnsi="Courier New" w:cs="Courier New"/>
                <w:bCs/>
                <w:sz w:val="18"/>
                <w:szCs w:val="20"/>
              </w:rPr>
            </w:pPr>
          </w:p>
        </w:tc>
        <w:tc>
          <w:tcPr>
            <w:tcW w:w="852" w:type="dxa"/>
            <w:tcBorders>
              <w:bottom w:val="single" w:sz="4" w:space="0" w:color="auto"/>
            </w:tcBorders>
            <w:shd w:val="clear" w:color="auto" w:fill="auto"/>
          </w:tcPr>
          <w:p w:rsidR="00A9745F" w:rsidRPr="004C7568" w:rsidRDefault="00A9745F" w:rsidP="00EB6F08">
            <w:pPr>
              <w:rPr>
                <w:rFonts w:ascii="Courier New" w:hAnsi="Courier New" w:cs="Courier New"/>
                <w:bCs/>
                <w:sz w:val="18"/>
                <w:szCs w:val="20"/>
              </w:rPr>
            </w:pPr>
          </w:p>
        </w:tc>
        <w:tc>
          <w:tcPr>
            <w:tcW w:w="852" w:type="dxa"/>
            <w:gridSpan w:val="2"/>
            <w:tcBorders>
              <w:bottom w:val="single" w:sz="4" w:space="0" w:color="auto"/>
            </w:tcBorders>
            <w:shd w:val="clear" w:color="auto" w:fill="auto"/>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1,0</w:t>
            </w:r>
          </w:p>
        </w:tc>
        <w:tc>
          <w:tcPr>
            <w:tcW w:w="1302" w:type="dxa"/>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800" w:type="dxa"/>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440" w:type="dxa"/>
            <w:tcBorders>
              <w:bottom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599"/>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tcBorders>
              <w:top w:val="single" w:sz="4" w:space="0" w:color="auto"/>
            </w:tcBorders>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tcBorders>
              <w:top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2021</w:t>
            </w:r>
          </w:p>
        </w:tc>
        <w:tc>
          <w:tcPr>
            <w:tcW w:w="940" w:type="dxa"/>
            <w:tcBorders>
              <w:top w:val="single" w:sz="4" w:space="0" w:color="auto"/>
            </w:tcBorders>
            <w:shd w:val="clear" w:color="auto" w:fill="auto"/>
          </w:tcPr>
          <w:p w:rsidR="00A9745F" w:rsidRPr="004C7568" w:rsidRDefault="00A9745F" w:rsidP="00EB6F08">
            <w:pPr>
              <w:jc w:val="center"/>
              <w:rPr>
                <w:rFonts w:ascii="Courier New" w:hAnsi="Courier New" w:cs="Courier New"/>
                <w:bCs/>
                <w:sz w:val="18"/>
                <w:szCs w:val="20"/>
              </w:rPr>
            </w:pPr>
            <w:r w:rsidRPr="004C7568">
              <w:rPr>
                <w:rFonts w:ascii="Courier New" w:hAnsi="Courier New" w:cs="Courier New"/>
                <w:bCs/>
                <w:sz w:val="18"/>
                <w:szCs w:val="20"/>
              </w:rPr>
              <w:t>1,0</w:t>
            </w:r>
          </w:p>
        </w:tc>
        <w:tc>
          <w:tcPr>
            <w:tcW w:w="773" w:type="dxa"/>
            <w:tcBorders>
              <w:top w:val="single" w:sz="4" w:space="0" w:color="auto"/>
            </w:tcBorders>
            <w:shd w:val="clear" w:color="auto" w:fill="auto"/>
            <w:vAlign w:val="center"/>
          </w:tcPr>
          <w:p w:rsidR="00A9745F" w:rsidRPr="004C7568" w:rsidRDefault="00A9745F" w:rsidP="00EB6F08">
            <w:pPr>
              <w:jc w:val="center"/>
              <w:rPr>
                <w:rFonts w:ascii="Courier New" w:hAnsi="Courier New" w:cs="Courier New"/>
                <w:bCs/>
                <w:sz w:val="18"/>
                <w:szCs w:val="20"/>
              </w:rPr>
            </w:pPr>
          </w:p>
        </w:tc>
        <w:tc>
          <w:tcPr>
            <w:tcW w:w="852" w:type="dxa"/>
            <w:tcBorders>
              <w:top w:val="single" w:sz="4" w:space="0" w:color="auto"/>
            </w:tcBorders>
            <w:shd w:val="clear" w:color="auto" w:fill="auto"/>
          </w:tcPr>
          <w:p w:rsidR="00A9745F" w:rsidRPr="004C7568" w:rsidRDefault="00A9745F" w:rsidP="00EB6F08">
            <w:pPr>
              <w:jc w:val="center"/>
              <w:rPr>
                <w:rFonts w:ascii="Courier New" w:hAnsi="Courier New" w:cs="Courier New"/>
                <w:bCs/>
                <w:sz w:val="18"/>
                <w:szCs w:val="20"/>
              </w:rPr>
            </w:pPr>
          </w:p>
        </w:tc>
        <w:tc>
          <w:tcPr>
            <w:tcW w:w="852" w:type="dxa"/>
            <w:gridSpan w:val="2"/>
            <w:tcBorders>
              <w:top w:val="single" w:sz="4" w:space="0" w:color="auto"/>
            </w:tcBorders>
            <w:shd w:val="clear" w:color="auto" w:fill="auto"/>
          </w:tcPr>
          <w:p w:rsidR="00A9745F" w:rsidRPr="004C7568" w:rsidRDefault="00A9745F" w:rsidP="00EB6F08">
            <w:pPr>
              <w:rPr>
                <w:rFonts w:ascii="Courier New" w:hAnsi="Courier New" w:cs="Courier New"/>
                <w:bCs/>
                <w:sz w:val="18"/>
                <w:szCs w:val="20"/>
              </w:rPr>
            </w:pPr>
            <w:r w:rsidRPr="004C7568">
              <w:rPr>
                <w:rFonts w:ascii="Courier New" w:hAnsi="Courier New" w:cs="Courier New"/>
                <w:bCs/>
                <w:sz w:val="18"/>
                <w:szCs w:val="20"/>
              </w:rPr>
              <w:t>1,0</w:t>
            </w:r>
          </w:p>
        </w:tc>
        <w:tc>
          <w:tcPr>
            <w:tcW w:w="1302" w:type="dxa"/>
            <w:tcBorders>
              <w:top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tcBorders>
              <w:top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800" w:type="dxa"/>
            <w:tcBorders>
              <w:top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440" w:type="dxa"/>
            <w:tcBorders>
              <w:top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tcBorders>
              <w:top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435"/>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sz w:val="18"/>
              </w:rPr>
              <w:t>2022</w:t>
            </w:r>
          </w:p>
        </w:tc>
        <w:tc>
          <w:tcPr>
            <w:tcW w:w="940" w:type="dxa"/>
            <w:shd w:val="clear" w:color="auto" w:fill="auto"/>
          </w:tcPr>
          <w:p w:rsidR="00A9745F" w:rsidRPr="004C7568" w:rsidRDefault="00A9745F" w:rsidP="00EB6F08">
            <w:pPr>
              <w:jc w:val="cente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shd w:val="clear" w:color="auto" w:fill="auto"/>
          </w:tcPr>
          <w:p w:rsidR="00A9745F" w:rsidRPr="004C7568" w:rsidRDefault="00A9745F" w:rsidP="00EB6F08">
            <w:pPr>
              <w:jc w:val="cente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
                <w:bCs/>
                <w:sz w:val="18"/>
                <w:szCs w:val="20"/>
              </w:rPr>
            </w:pPr>
          </w:p>
        </w:tc>
        <w:tc>
          <w:tcPr>
            <w:tcW w:w="1302" w:type="dxa"/>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EB6F08">
        <w:trPr>
          <w:trHeight w:hRule="exact" w:val="446"/>
        </w:trPr>
        <w:tc>
          <w:tcPr>
            <w:tcW w:w="558" w:type="dxa"/>
            <w:vMerge/>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2023-2030</w:t>
            </w:r>
          </w:p>
        </w:tc>
        <w:tc>
          <w:tcPr>
            <w:tcW w:w="940" w:type="dxa"/>
            <w:shd w:val="clear" w:color="auto" w:fill="auto"/>
          </w:tcPr>
          <w:p w:rsidR="00A9745F" w:rsidRPr="004C7568" w:rsidRDefault="00A9745F" w:rsidP="00EB6F08">
            <w:pPr>
              <w:rPr>
                <w:rFonts w:ascii="Courier New" w:hAnsi="Courier New" w:cs="Courier New"/>
                <w:b/>
                <w:bCs/>
                <w:sz w:val="18"/>
                <w:szCs w:val="20"/>
              </w:rPr>
            </w:pPr>
          </w:p>
        </w:tc>
        <w:tc>
          <w:tcPr>
            <w:tcW w:w="773" w:type="dxa"/>
            <w:shd w:val="clear" w:color="auto" w:fill="auto"/>
            <w:vAlign w:val="center"/>
          </w:tcPr>
          <w:p w:rsidR="00A9745F" w:rsidRPr="004C7568" w:rsidRDefault="00A9745F" w:rsidP="00EB6F08">
            <w:pPr>
              <w:rPr>
                <w:rFonts w:ascii="Courier New" w:hAnsi="Courier New" w:cs="Courier New"/>
                <w:b/>
                <w:bCs/>
                <w:sz w:val="18"/>
                <w:szCs w:val="20"/>
              </w:rPr>
            </w:pPr>
          </w:p>
        </w:tc>
        <w:tc>
          <w:tcPr>
            <w:tcW w:w="852" w:type="dxa"/>
            <w:shd w:val="clear" w:color="auto" w:fill="auto"/>
          </w:tcPr>
          <w:p w:rsidR="00A9745F" w:rsidRPr="004C7568" w:rsidRDefault="00A9745F" w:rsidP="00EB6F08">
            <w:pPr>
              <w:rPr>
                <w:rFonts w:ascii="Courier New" w:hAnsi="Courier New" w:cs="Courier New"/>
                <w:b/>
                <w:bCs/>
                <w:sz w:val="18"/>
                <w:szCs w:val="20"/>
              </w:rPr>
            </w:pPr>
          </w:p>
        </w:tc>
        <w:tc>
          <w:tcPr>
            <w:tcW w:w="852" w:type="dxa"/>
            <w:gridSpan w:val="2"/>
            <w:shd w:val="clear" w:color="auto" w:fill="auto"/>
          </w:tcPr>
          <w:p w:rsidR="00A9745F" w:rsidRPr="004C7568" w:rsidRDefault="00A9745F" w:rsidP="00EB6F08">
            <w:pPr>
              <w:rPr>
                <w:rFonts w:ascii="Courier New" w:hAnsi="Courier New" w:cs="Courier New"/>
                <w:b/>
                <w:bCs/>
                <w:sz w:val="18"/>
                <w:szCs w:val="20"/>
              </w:rPr>
            </w:pPr>
          </w:p>
        </w:tc>
        <w:tc>
          <w:tcPr>
            <w:tcW w:w="1302" w:type="dxa"/>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shd w:val="clear" w:color="auto" w:fill="auto"/>
          </w:tcPr>
          <w:p w:rsidR="00A9745F" w:rsidRPr="004C7568" w:rsidRDefault="00A9745F" w:rsidP="00EB6F08">
            <w:pPr>
              <w:rPr>
                <w:rFonts w:ascii="Courier New" w:hAnsi="Courier New" w:cs="Courier New"/>
                <w:b/>
                <w:bCs/>
                <w:sz w:val="18"/>
                <w:szCs w:val="20"/>
              </w:rPr>
            </w:pPr>
          </w:p>
        </w:tc>
        <w:tc>
          <w:tcPr>
            <w:tcW w:w="1800" w:type="dxa"/>
            <w:shd w:val="clear" w:color="auto" w:fill="auto"/>
          </w:tcPr>
          <w:p w:rsidR="00A9745F" w:rsidRPr="004C7568" w:rsidRDefault="00A9745F" w:rsidP="00EB6F08">
            <w:pPr>
              <w:rPr>
                <w:rFonts w:ascii="Courier New" w:hAnsi="Courier New" w:cs="Courier New"/>
                <w:b/>
                <w:bCs/>
                <w:sz w:val="18"/>
                <w:szCs w:val="20"/>
              </w:rPr>
            </w:pPr>
          </w:p>
        </w:tc>
        <w:tc>
          <w:tcPr>
            <w:tcW w:w="1440" w:type="dxa"/>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A9745F" w:rsidRPr="004C7568" w:rsidTr="00AC369C">
        <w:trPr>
          <w:trHeight w:hRule="exact" w:val="677"/>
        </w:trPr>
        <w:tc>
          <w:tcPr>
            <w:tcW w:w="558"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sz w:val="18"/>
                <w:szCs w:val="20"/>
              </w:rPr>
            </w:pPr>
          </w:p>
        </w:tc>
        <w:tc>
          <w:tcPr>
            <w:tcW w:w="2393"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bCs/>
                <w:sz w:val="18"/>
                <w:szCs w:val="20"/>
              </w:rPr>
            </w:pPr>
          </w:p>
        </w:tc>
        <w:tc>
          <w:tcPr>
            <w:tcW w:w="1737" w:type="dxa"/>
            <w:vMerge/>
            <w:tcBorders>
              <w:bottom w:val="single" w:sz="4" w:space="0" w:color="auto"/>
            </w:tcBorders>
            <w:shd w:val="clear" w:color="auto" w:fill="auto"/>
            <w:vAlign w:val="center"/>
          </w:tcPr>
          <w:p w:rsidR="00A9745F" w:rsidRPr="004C7568" w:rsidRDefault="00A9745F" w:rsidP="00EB6F08">
            <w:pPr>
              <w:rPr>
                <w:rFonts w:ascii="Courier New" w:hAnsi="Courier New" w:cs="Courier New"/>
                <w:bCs/>
                <w:sz w:val="18"/>
                <w:szCs w:val="20"/>
              </w:rPr>
            </w:pPr>
          </w:p>
        </w:tc>
        <w:tc>
          <w:tcPr>
            <w:tcW w:w="1239" w:type="dxa"/>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 xml:space="preserve">Итого </w:t>
            </w:r>
          </w:p>
        </w:tc>
        <w:tc>
          <w:tcPr>
            <w:tcW w:w="940" w:type="dxa"/>
            <w:tcBorders>
              <w:bottom w:val="single" w:sz="4" w:space="0" w:color="auto"/>
            </w:tcBorders>
            <w:shd w:val="clear" w:color="auto" w:fill="auto"/>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3,0</w:t>
            </w:r>
          </w:p>
        </w:tc>
        <w:tc>
          <w:tcPr>
            <w:tcW w:w="773" w:type="dxa"/>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c>
          <w:tcPr>
            <w:tcW w:w="852" w:type="dxa"/>
            <w:tcBorders>
              <w:bottom w:val="single" w:sz="4" w:space="0" w:color="auto"/>
            </w:tcBorders>
            <w:shd w:val="clear" w:color="auto" w:fill="auto"/>
          </w:tcPr>
          <w:p w:rsidR="00A9745F" w:rsidRPr="004C7568" w:rsidRDefault="00A9745F" w:rsidP="00EB6F08">
            <w:pPr>
              <w:jc w:val="center"/>
              <w:rPr>
                <w:rFonts w:ascii="Courier New" w:hAnsi="Courier New" w:cs="Courier New"/>
                <w:b/>
                <w:bCs/>
                <w:sz w:val="18"/>
                <w:szCs w:val="20"/>
              </w:rPr>
            </w:pPr>
          </w:p>
        </w:tc>
        <w:tc>
          <w:tcPr>
            <w:tcW w:w="852" w:type="dxa"/>
            <w:gridSpan w:val="2"/>
            <w:tcBorders>
              <w:bottom w:val="single" w:sz="4" w:space="0" w:color="auto"/>
            </w:tcBorders>
            <w:shd w:val="clear" w:color="auto" w:fill="auto"/>
          </w:tcPr>
          <w:p w:rsidR="00A9745F" w:rsidRPr="004C7568" w:rsidRDefault="00A9745F" w:rsidP="00EB6F08">
            <w:pPr>
              <w:jc w:val="center"/>
              <w:rPr>
                <w:rFonts w:ascii="Courier New" w:hAnsi="Courier New" w:cs="Courier New"/>
                <w:b/>
                <w:bCs/>
                <w:sz w:val="18"/>
                <w:szCs w:val="20"/>
              </w:rPr>
            </w:pPr>
            <w:r w:rsidRPr="004C7568">
              <w:rPr>
                <w:rFonts w:ascii="Courier New" w:hAnsi="Courier New" w:cs="Courier New"/>
                <w:b/>
                <w:bCs/>
                <w:sz w:val="18"/>
                <w:szCs w:val="20"/>
              </w:rPr>
              <w:t>3,0</w:t>
            </w:r>
          </w:p>
          <w:p w:rsidR="00A9745F" w:rsidRPr="004C7568" w:rsidRDefault="00A9745F" w:rsidP="00EB6F08">
            <w:pPr>
              <w:jc w:val="center"/>
              <w:rPr>
                <w:rFonts w:ascii="Courier New" w:hAnsi="Courier New" w:cs="Courier New"/>
                <w:b/>
                <w:bCs/>
                <w:sz w:val="18"/>
                <w:szCs w:val="20"/>
              </w:rPr>
            </w:pPr>
          </w:p>
        </w:tc>
        <w:tc>
          <w:tcPr>
            <w:tcW w:w="1302" w:type="dxa"/>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302" w:type="dxa"/>
            <w:gridSpan w:val="2"/>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800" w:type="dxa"/>
            <w:tcBorders>
              <w:bottom w:val="single" w:sz="4" w:space="0" w:color="auto"/>
            </w:tcBorders>
            <w:shd w:val="clear" w:color="auto" w:fill="auto"/>
          </w:tcPr>
          <w:p w:rsidR="00A9745F" w:rsidRPr="004C7568" w:rsidRDefault="00A9745F" w:rsidP="00EB6F08">
            <w:pPr>
              <w:rPr>
                <w:rFonts w:ascii="Courier New" w:hAnsi="Courier New" w:cs="Courier New"/>
                <w:b/>
                <w:bCs/>
                <w:sz w:val="18"/>
                <w:szCs w:val="20"/>
              </w:rPr>
            </w:pPr>
          </w:p>
        </w:tc>
        <w:tc>
          <w:tcPr>
            <w:tcW w:w="1440" w:type="dxa"/>
            <w:tcBorders>
              <w:bottom w:val="single" w:sz="4" w:space="0" w:color="auto"/>
            </w:tcBorders>
            <w:shd w:val="clear" w:color="auto" w:fill="auto"/>
            <w:vAlign w:val="center"/>
          </w:tcPr>
          <w:p w:rsidR="00A9745F" w:rsidRPr="004C7568" w:rsidRDefault="00A9745F" w:rsidP="00EB6F08">
            <w:pPr>
              <w:rPr>
                <w:rFonts w:ascii="Courier New" w:hAnsi="Courier New" w:cs="Courier New"/>
                <w:b/>
                <w:bCs/>
                <w:sz w:val="18"/>
                <w:szCs w:val="20"/>
              </w:rPr>
            </w:pPr>
          </w:p>
        </w:tc>
        <w:tc>
          <w:tcPr>
            <w:tcW w:w="1125" w:type="dxa"/>
            <w:gridSpan w:val="2"/>
            <w:tcBorders>
              <w:bottom w:val="single" w:sz="4" w:space="0" w:color="auto"/>
            </w:tcBorders>
            <w:shd w:val="clear" w:color="auto" w:fill="auto"/>
            <w:vAlign w:val="center"/>
          </w:tcPr>
          <w:p w:rsidR="00A9745F" w:rsidRPr="004C7568" w:rsidRDefault="00A9745F" w:rsidP="00EB6F08">
            <w:pPr>
              <w:jc w:val="center"/>
              <w:rPr>
                <w:rFonts w:ascii="Courier New" w:hAnsi="Courier New" w:cs="Courier New"/>
                <w:b/>
                <w:bCs/>
                <w:sz w:val="18"/>
                <w:szCs w:val="20"/>
              </w:rPr>
            </w:pPr>
          </w:p>
        </w:tc>
      </w:tr>
      <w:tr w:rsidR="00EB6F08" w:rsidRPr="004C7568" w:rsidTr="00AC369C">
        <w:trPr>
          <w:trHeight w:val="307"/>
        </w:trPr>
        <w:tc>
          <w:tcPr>
            <w:tcW w:w="558" w:type="dxa"/>
            <w:vMerge w:val="restart"/>
            <w:shd w:val="clear" w:color="auto" w:fill="C2D69B" w:themeFill="accent3" w:themeFillTint="99"/>
          </w:tcPr>
          <w:p w:rsidR="00EB6F08" w:rsidRPr="004C7568" w:rsidRDefault="00EB6F08"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r w:rsidRPr="004C7568">
              <w:rPr>
                <w:rFonts w:ascii="Courier New" w:hAnsi="Courier New" w:cs="Courier New"/>
                <w:b/>
                <w:sz w:val="18"/>
                <w:szCs w:val="20"/>
              </w:rPr>
              <w:t>6</w:t>
            </w:r>
          </w:p>
        </w:tc>
        <w:tc>
          <w:tcPr>
            <w:tcW w:w="2393" w:type="dxa"/>
            <w:vMerge w:val="restart"/>
            <w:shd w:val="clear" w:color="auto" w:fill="C2D69B" w:themeFill="accent3" w:themeFillTint="99"/>
          </w:tcPr>
          <w:p w:rsidR="00EB6F08" w:rsidRPr="004C7568" w:rsidRDefault="00EB6F08" w:rsidP="00EB6F08">
            <w:pPr>
              <w:rPr>
                <w:rFonts w:ascii="Courier New" w:hAnsi="Courier New" w:cs="Courier New"/>
                <w:b/>
                <w:sz w:val="18"/>
                <w:szCs w:val="20"/>
              </w:rPr>
            </w:pPr>
          </w:p>
          <w:p w:rsidR="00F20034" w:rsidRPr="004C7568" w:rsidRDefault="00F20034" w:rsidP="00EB6F08">
            <w:pPr>
              <w:rPr>
                <w:rFonts w:ascii="Courier New" w:hAnsi="Courier New" w:cs="Courier New"/>
                <w:b/>
                <w:sz w:val="18"/>
                <w:szCs w:val="20"/>
              </w:rPr>
            </w:pPr>
          </w:p>
          <w:p w:rsidR="00F20034" w:rsidRPr="004C7568" w:rsidRDefault="00F20034" w:rsidP="00EB6F08">
            <w:pPr>
              <w:rPr>
                <w:rFonts w:ascii="Courier New" w:hAnsi="Courier New" w:cs="Courier New"/>
                <w:b/>
                <w:sz w:val="18"/>
                <w:szCs w:val="20"/>
              </w:rPr>
            </w:pPr>
            <w:r w:rsidRPr="004C7568">
              <w:rPr>
                <w:rFonts w:ascii="Courier New" w:hAnsi="Courier New" w:cs="Courier New"/>
                <w:b/>
                <w:sz w:val="18"/>
                <w:szCs w:val="20"/>
              </w:rPr>
              <w:t>Ремонт уличной сети</w:t>
            </w:r>
          </w:p>
          <w:p w:rsidR="00F20034" w:rsidRPr="004C7568" w:rsidRDefault="00100DBF" w:rsidP="00EB6F08">
            <w:pPr>
              <w:rPr>
                <w:rFonts w:ascii="Courier New" w:hAnsi="Courier New" w:cs="Courier New"/>
                <w:b/>
                <w:sz w:val="18"/>
                <w:szCs w:val="20"/>
              </w:rPr>
            </w:pPr>
            <w:r w:rsidRPr="004C7568">
              <w:rPr>
                <w:rFonts w:ascii="Courier New" w:hAnsi="Courier New" w:cs="Courier New"/>
                <w:b/>
                <w:sz w:val="18"/>
                <w:szCs w:val="20"/>
              </w:rPr>
              <w:t>МО «Табарсук»</w:t>
            </w:r>
          </w:p>
          <w:p w:rsidR="00F20034" w:rsidRPr="004C7568" w:rsidRDefault="00F20034" w:rsidP="00EB6F08">
            <w:pPr>
              <w:rPr>
                <w:rFonts w:ascii="Courier New" w:hAnsi="Courier New" w:cs="Courier New"/>
                <w:b/>
                <w:sz w:val="18"/>
                <w:szCs w:val="20"/>
              </w:rPr>
            </w:pPr>
          </w:p>
        </w:tc>
        <w:tc>
          <w:tcPr>
            <w:tcW w:w="1737" w:type="dxa"/>
            <w:vMerge w:val="restart"/>
            <w:shd w:val="clear" w:color="auto" w:fill="C2D69B" w:themeFill="accent3" w:themeFillTint="99"/>
          </w:tcPr>
          <w:p w:rsidR="00EB6F08" w:rsidRPr="004C7568" w:rsidRDefault="00EB6F08" w:rsidP="00EB6F08">
            <w:pPr>
              <w:rPr>
                <w:rFonts w:ascii="Courier New" w:hAnsi="Courier New" w:cs="Courier New"/>
                <w:b/>
                <w:sz w:val="18"/>
                <w:szCs w:val="20"/>
              </w:rPr>
            </w:pPr>
          </w:p>
          <w:p w:rsidR="00770AA1" w:rsidRPr="004C7568" w:rsidRDefault="00770AA1" w:rsidP="00EB6F08">
            <w:pPr>
              <w:rPr>
                <w:rFonts w:ascii="Courier New" w:hAnsi="Courier New" w:cs="Courier New"/>
                <w:b/>
                <w:sz w:val="18"/>
                <w:szCs w:val="20"/>
              </w:rPr>
            </w:pPr>
          </w:p>
          <w:p w:rsidR="00770AA1" w:rsidRPr="004C7568" w:rsidRDefault="00770AA1" w:rsidP="00770AA1">
            <w:pPr>
              <w:jc w:val="center"/>
              <w:rPr>
                <w:rFonts w:ascii="Courier New" w:hAnsi="Courier New" w:cs="Courier New"/>
                <w:b/>
                <w:sz w:val="18"/>
                <w:szCs w:val="20"/>
              </w:rPr>
            </w:pPr>
            <w:r w:rsidRPr="004C7568">
              <w:rPr>
                <w:rFonts w:ascii="Courier New" w:hAnsi="Courier New" w:cs="Courier New"/>
                <w:b/>
                <w:sz w:val="18"/>
                <w:szCs w:val="20"/>
              </w:rPr>
              <w:t>Дорожный фонд</w:t>
            </w: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2018</w:t>
            </w:r>
          </w:p>
        </w:tc>
        <w:tc>
          <w:tcPr>
            <w:tcW w:w="94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270"/>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2019</w:t>
            </w:r>
          </w:p>
        </w:tc>
        <w:tc>
          <w:tcPr>
            <w:tcW w:w="940" w:type="dxa"/>
            <w:shd w:val="clear" w:color="auto" w:fill="C2D69B" w:themeFill="accent3" w:themeFillTint="99"/>
          </w:tcPr>
          <w:p w:rsidR="00EB6F08" w:rsidRPr="004C7568" w:rsidRDefault="009F09F4" w:rsidP="00995B4A">
            <w:pPr>
              <w:jc w:val="center"/>
              <w:rPr>
                <w:rFonts w:ascii="Courier New" w:hAnsi="Courier New" w:cs="Courier New"/>
                <w:b/>
                <w:sz w:val="18"/>
                <w:szCs w:val="20"/>
              </w:rPr>
            </w:pPr>
            <w:r w:rsidRPr="004C7568">
              <w:rPr>
                <w:rFonts w:ascii="Courier New" w:hAnsi="Courier New" w:cs="Courier New"/>
                <w:b/>
                <w:sz w:val="18"/>
                <w:szCs w:val="20"/>
              </w:rPr>
              <w:t>0,66</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5D622E" w:rsidP="00995B4A">
            <w:pPr>
              <w:jc w:val="center"/>
              <w:rPr>
                <w:rFonts w:ascii="Courier New" w:hAnsi="Courier New" w:cs="Courier New"/>
                <w:sz w:val="18"/>
                <w:szCs w:val="20"/>
              </w:rPr>
            </w:pPr>
            <w:r w:rsidRPr="004C7568">
              <w:rPr>
                <w:rFonts w:ascii="Courier New" w:hAnsi="Courier New" w:cs="Courier New"/>
                <w:sz w:val="18"/>
                <w:szCs w:val="20"/>
              </w:rPr>
              <w:t>0,66</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273"/>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2020</w:t>
            </w:r>
          </w:p>
        </w:tc>
        <w:tc>
          <w:tcPr>
            <w:tcW w:w="940" w:type="dxa"/>
            <w:shd w:val="clear" w:color="auto" w:fill="C2D69B" w:themeFill="accent3" w:themeFillTint="99"/>
          </w:tcPr>
          <w:p w:rsidR="00EB6F08" w:rsidRPr="004C7568" w:rsidRDefault="000E7CE9" w:rsidP="00995B4A">
            <w:pPr>
              <w:jc w:val="center"/>
              <w:rPr>
                <w:rFonts w:ascii="Courier New" w:hAnsi="Courier New" w:cs="Courier New"/>
                <w:b/>
                <w:sz w:val="18"/>
                <w:szCs w:val="20"/>
              </w:rPr>
            </w:pPr>
            <w:r w:rsidRPr="004C7568">
              <w:rPr>
                <w:rFonts w:ascii="Courier New" w:hAnsi="Courier New" w:cs="Courier New"/>
                <w:b/>
                <w:sz w:val="18"/>
                <w:szCs w:val="20"/>
              </w:rPr>
              <w:t>0,67</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5D622E" w:rsidP="00995B4A">
            <w:pPr>
              <w:jc w:val="center"/>
              <w:rPr>
                <w:rFonts w:ascii="Courier New" w:hAnsi="Courier New" w:cs="Courier New"/>
                <w:sz w:val="18"/>
                <w:szCs w:val="20"/>
              </w:rPr>
            </w:pPr>
            <w:r w:rsidRPr="004C7568">
              <w:rPr>
                <w:rFonts w:ascii="Courier New" w:hAnsi="Courier New" w:cs="Courier New"/>
                <w:sz w:val="18"/>
                <w:szCs w:val="20"/>
              </w:rPr>
              <w:t>0,67</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279"/>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2021</w:t>
            </w:r>
          </w:p>
        </w:tc>
        <w:tc>
          <w:tcPr>
            <w:tcW w:w="940" w:type="dxa"/>
            <w:shd w:val="clear" w:color="auto" w:fill="C2D69B" w:themeFill="accent3" w:themeFillTint="99"/>
          </w:tcPr>
          <w:p w:rsidR="00EB6F08" w:rsidRPr="004C7568" w:rsidRDefault="000E7CE9" w:rsidP="00995B4A">
            <w:pPr>
              <w:jc w:val="center"/>
              <w:rPr>
                <w:rFonts w:ascii="Courier New" w:hAnsi="Courier New" w:cs="Courier New"/>
                <w:b/>
                <w:sz w:val="18"/>
                <w:szCs w:val="20"/>
              </w:rPr>
            </w:pPr>
            <w:r w:rsidRPr="004C7568">
              <w:rPr>
                <w:rFonts w:ascii="Courier New" w:hAnsi="Courier New" w:cs="Courier New"/>
                <w:b/>
                <w:sz w:val="18"/>
                <w:szCs w:val="20"/>
              </w:rPr>
              <w:t>0,67</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5D622E" w:rsidP="00995B4A">
            <w:pPr>
              <w:jc w:val="center"/>
              <w:rPr>
                <w:rFonts w:ascii="Courier New" w:hAnsi="Courier New" w:cs="Courier New"/>
                <w:sz w:val="18"/>
                <w:szCs w:val="20"/>
              </w:rPr>
            </w:pPr>
            <w:r w:rsidRPr="004C7568">
              <w:rPr>
                <w:rFonts w:ascii="Courier New" w:hAnsi="Courier New" w:cs="Courier New"/>
                <w:sz w:val="18"/>
                <w:szCs w:val="20"/>
              </w:rPr>
              <w:t>0,67</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283"/>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2022</w:t>
            </w:r>
          </w:p>
        </w:tc>
        <w:tc>
          <w:tcPr>
            <w:tcW w:w="940" w:type="dxa"/>
            <w:shd w:val="clear" w:color="auto" w:fill="C2D69B" w:themeFill="accent3" w:themeFillTint="99"/>
          </w:tcPr>
          <w:p w:rsidR="00EB6F08" w:rsidRPr="004C7568" w:rsidRDefault="000E7CE9" w:rsidP="00995B4A">
            <w:pPr>
              <w:jc w:val="center"/>
              <w:rPr>
                <w:rFonts w:ascii="Courier New" w:hAnsi="Courier New" w:cs="Courier New"/>
                <w:b/>
                <w:sz w:val="18"/>
                <w:szCs w:val="20"/>
              </w:rPr>
            </w:pPr>
            <w:r w:rsidRPr="004C7568">
              <w:rPr>
                <w:rFonts w:ascii="Courier New" w:hAnsi="Courier New" w:cs="Courier New"/>
                <w:b/>
                <w:sz w:val="18"/>
                <w:szCs w:val="20"/>
              </w:rPr>
              <w:t>0,67</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5D622E" w:rsidP="00995B4A">
            <w:pPr>
              <w:jc w:val="center"/>
              <w:rPr>
                <w:rFonts w:ascii="Courier New" w:hAnsi="Courier New" w:cs="Courier New"/>
                <w:sz w:val="18"/>
                <w:szCs w:val="20"/>
              </w:rPr>
            </w:pPr>
            <w:r w:rsidRPr="004C7568">
              <w:rPr>
                <w:rFonts w:ascii="Courier New" w:hAnsi="Courier New" w:cs="Courier New"/>
                <w:sz w:val="18"/>
                <w:szCs w:val="20"/>
              </w:rPr>
              <w:t>0,67</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365"/>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2023-2030</w:t>
            </w:r>
          </w:p>
        </w:tc>
        <w:tc>
          <w:tcPr>
            <w:tcW w:w="940" w:type="dxa"/>
            <w:shd w:val="clear" w:color="auto" w:fill="C2D69B" w:themeFill="accent3" w:themeFillTint="99"/>
          </w:tcPr>
          <w:p w:rsidR="00EB6F08" w:rsidRPr="004C7568" w:rsidRDefault="00B56CCE" w:rsidP="00995B4A">
            <w:pPr>
              <w:jc w:val="center"/>
              <w:rPr>
                <w:rFonts w:ascii="Courier New" w:hAnsi="Courier New" w:cs="Courier New"/>
                <w:b/>
                <w:sz w:val="18"/>
                <w:szCs w:val="20"/>
              </w:rPr>
            </w:pPr>
            <w:r w:rsidRPr="004C7568">
              <w:rPr>
                <w:rFonts w:ascii="Courier New" w:hAnsi="Courier New" w:cs="Courier New"/>
                <w:b/>
                <w:sz w:val="18"/>
                <w:szCs w:val="20"/>
              </w:rPr>
              <w:t>5</w:t>
            </w:r>
            <w:r w:rsidR="000E7CE9" w:rsidRPr="004C7568">
              <w:rPr>
                <w:rFonts w:ascii="Courier New" w:hAnsi="Courier New" w:cs="Courier New"/>
                <w:b/>
                <w:sz w:val="18"/>
                <w:szCs w:val="20"/>
              </w:rPr>
              <w:t>,4</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5D622E" w:rsidP="00995B4A">
            <w:pPr>
              <w:jc w:val="center"/>
              <w:rPr>
                <w:rFonts w:ascii="Courier New" w:hAnsi="Courier New" w:cs="Courier New"/>
                <w:sz w:val="18"/>
                <w:szCs w:val="20"/>
              </w:rPr>
            </w:pPr>
            <w:r w:rsidRPr="004C7568">
              <w:rPr>
                <w:rFonts w:ascii="Courier New" w:hAnsi="Courier New" w:cs="Courier New"/>
                <w:sz w:val="18"/>
                <w:szCs w:val="20"/>
              </w:rPr>
              <w:t>5,4</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EB6F08" w:rsidRPr="004C7568" w:rsidTr="00AC369C">
        <w:trPr>
          <w:trHeight w:val="872"/>
        </w:trPr>
        <w:tc>
          <w:tcPr>
            <w:tcW w:w="558"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2393"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737" w:type="dxa"/>
            <w:vMerge/>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239"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p w:rsidR="00F536D9" w:rsidRPr="004C7568" w:rsidRDefault="00F536D9" w:rsidP="00995B4A">
            <w:pPr>
              <w:jc w:val="center"/>
              <w:rPr>
                <w:rFonts w:ascii="Courier New" w:hAnsi="Courier New" w:cs="Courier New"/>
                <w:b/>
                <w:sz w:val="18"/>
                <w:szCs w:val="20"/>
              </w:rPr>
            </w:pPr>
          </w:p>
          <w:p w:rsidR="00F536D9" w:rsidRPr="004C7568" w:rsidRDefault="00F536D9" w:rsidP="00995B4A">
            <w:pPr>
              <w:jc w:val="center"/>
              <w:rPr>
                <w:rFonts w:ascii="Courier New" w:hAnsi="Courier New" w:cs="Courier New"/>
                <w:b/>
                <w:sz w:val="18"/>
                <w:szCs w:val="20"/>
              </w:rPr>
            </w:pPr>
            <w:r w:rsidRPr="004C7568">
              <w:rPr>
                <w:rFonts w:ascii="Courier New" w:hAnsi="Courier New" w:cs="Courier New"/>
                <w:b/>
                <w:sz w:val="18"/>
                <w:szCs w:val="20"/>
              </w:rPr>
              <w:t>Итого</w:t>
            </w:r>
          </w:p>
        </w:tc>
        <w:tc>
          <w:tcPr>
            <w:tcW w:w="94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p w:rsidR="00B2714A" w:rsidRPr="004C7568" w:rsidRDefault="00B2714A" w:rsidP="00995B4A">
            <w:pPr>
              <w:jc w:val="center"/>
              <w:rPr>
                <w:rFonts w:ascii="Courier New" w:hAnsi="Courier New" w:cs="Courier New"/>
                <w:b/>
                <w:sz w:val="18"/>
                <w:szCs w:val="20"/>
              </w:rPr>
            </w:pPr>
          </w:p>
          <w:p w:rsidR="00B2714A" w:rsidRPr="004C7568" w:rsidRDefault="00FC365D" w:rsidP="00995B4A">
            <w:pPr>
              <w:jc w:val="center"/>
              <w:rPr>
                <w:rFonts w:ascii="Courier New" w:hAnsi="Courier New" w:cs="Courier New"/>
                <w:b/>
                <w:sz w:val="18"/>
                <w:szCs w:val="20"/>
              </w:rPr>
            </w:pPr>
            <w:r w:rsidRPr="004C7568">
              <w:rPr>
                <w:rFonts w:ascii="Courier New" w:hAnsi="Courier New" w:cs="Courier New"/>
                <w:b/>
                <w:sz w:val="18"/>
                <w:szCs w:val="20"/>
              </w:rPr>
              <w:t>8,07</w:t>
            </w:r>
          </w:p>
        </w:tc>
        <w:tc>
          <w:tcPr>
            <w:tcW w:w="773"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852"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p w:rsidR="009F6A85" w:rsidRPr="004C7568" w:rsidRDefault="009F6A85" w:rsidP="00995B4A">
            <w:pPr>
              <w:jc w:val="center"/>
              <w:rPr>
                <w:rFonts w:ascii="Courier New" w:hAnsi="Courier New" w:cs="Courier New"/>
                <w:b/>
                <w:sz w:val="18"/>
                <w:szCs w:val="20"/>
              </w:rPr>
            </w:pPr>
          </w:p>
          <w:p w:rsidR="009F6A85" w:rsidRPr="004C7568" w:rsidRDefault="009F6A85" w:rsidP="00995B4A">
            <w:pPr>
              <w:jc w:val="center"/>
              <w:rPr>
                <w:rFonts w:ascii="Courier New" w:hAnsi="Courier New" w:cs="Courier New"/>
                <w:b/>
                <w:sz w:val="18"/>
                <w:szCs w:val="20"/>
              </w:rPr>
            </w:pPr>
            <w:r w:rsidRPr="004C7568">
              <w:rPr>
                <w:rFonts w:ascii="Courier New" w:hAnsi="Courier New" w:cs="Courier New"/>
                <w:b/>
                <w:sz w:val="18"/>
                <w:szCs w:val="20"/>
              </w:rPr>
              <w:t>8,07</w:t>
            </w:r>
          </w:p>
        </w:tc>
        <w:tc>
          <w:tcPr>
            <w:tcW w:w="852"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320" w:type="dxa"/>
            <w:gridSpan w:val="2"/>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284"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800" w:type="dxa"/>
            <w:shd w:val="clear" w:color="auto" w:fill="C2D69B" w:themeFill="accent3" w:themeFillTint="99"/>
          </w:tcPr>
          <w:p w:rsidR="00EB6F08" w:rsidRPr="004C7568" w:rsidRDefault="00EB6F08" w:rsidP="00995B4A">
            <w:pPr>
              <w:jc w:val="center"/>
              <w:rPr>
                <w:rFonts w:ascii="Courier New" w:hAnsi="Courier New" w:cs="Courier New"/>
                <w:b/>
                <w:sz w:val="18"/>
                <w:szCs w:val="20"/>
              </w:rPr>
            </w:pPr>
          </w:p>
        </w:tc>
        <w:tc>
          <w:tcPr>
            <w:tcW w:w="1440" w:type="dxa"/>
            <w:shd w:val="clear" w:color="auto" w:fill="C2D69B" w:themeFill="accent3" w:themeFillTint="99"/>
          </w:tcPr>
          <w:p w:rsidR="00EB6F08" w:rsidRPr="004C7568" w:rsidRDefault="00EB6F08" w:rsidP="00EB6F08">
            <w:pPr>
              <w:rPr>
                <w:rFonts w:ascii="Courier New" w:hAnsi="Courier New" w:cs="Courier New"/>
                <w:b/>
                <w:sz w:val="18"/>
                <w:szCs w:val="20"/>
              </w:rPr>
            </w:pPr>
          </w:p>
        </w:tc>
        <w:tc>
          <w:tcPr>
            <w:tcW w:w="1125" w:type="dxa"/>
            <w:gridSpan w:val="2"/>
            <w:shd w:val="clear" w:color="auto" w:fill="C2D69B" w:themeFill="accent3" w:themeFillTint="99"/>
          </w:tcPr>
          <w:p w:rsidR="00EB6F08" w:rsidRPr="004C7568" w:rsidRDefault="00EB6F08" w:rsidP="00EB6F08">
            <w:pPr>
              <w:rPr>
                <w:rFonts w:ascii="Courier New" w:hAnsi="Courier New" w:cs="Courier New"/>
                <w:b/>
                <w:sz w:val="18"/>
                <w:szCs w:val="20"/>
              </w:rPr>
            </w:pPr>
          </w:p>
        </w:tc>
      </w:tr>
      <w:tr w:rsidR="00772DD7" w:rsidRPr="004C7568" w:rsidTr="00EB6F08">
        <w:trPr>
          <w:gridAfter w:val="1"/>
          <w:wAfter w:w="11" w:type="dxa"/>
          <w:trHeight w:val="316"/>
        </w:trPr>
        <w:tc>
          <w:tcPr>
            <w:tcW w:w="558" w:type="dxa"/>
            <w:vMerge w:val="restart"/>
          </w:tcPr>
          <w:p w:rsidR="00772DD7" w:rsidRPr="004C7568" w:rsidRDefault="00772DD7"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p>
          <w:p w:rsidR="00223D16" w:rsidRPr="004C7568" w:rsidRDefault="00223D16" w:rsidP="00EB6F08">
            <w:pPr>
              <w:rPr>
                <w:rFonts w:ascii="Courier New" w:hAnsi="Courier New" w:cs="Courier New"/>
                <w:b/>
                <w:sz w:val="18"/>
                <w:szCs w:val="20"/>
              </w:rPr>
            </w:pPr>
            <w:r w:rsidRPr="004C7568">
              <w:rPr>
                <w:rFonts w:ascii="Courier New" w:hAnsi="Courier New" w:cs="Courier New"/>
                <w:b/>
                <w:sz w:val="18"/>
                <w:szCs w:val="20"/>
              </w:rPr>
              <w:t>7</w:t>
            </w:r>
          </w:p>
        </w:tc>
        <w:tc>
          <w:tcPr>
            <w:tcW w:w="2393" w:type="dxa"/>
            <w:vMerge w:val="restart"/>
          </w:tcPr>
          <w:p w:rsidR="00772DD7" w:rsidRPr="004C7568" w:rsidRDefault="00772DD7" w:rsidP="00EB6F08">
            <w:pPr>
              <w:rPr>
                <w:rFonts w:ascii="Courier New" w:hAnsi="Courier New" w:cs="Courier New"/>
                <w:b/>
                <w:sz w:val="18"/>
                <w:szCs w:val="20"/>
              </w:rPr>
            </w:pPr>
          </w:p>
          <w:p w:rsidR="001832D1" w:rsidRPr="004C7568" w:rsidRDefault="001832D1" w:rsidP="00EB6F08">
            <w:pPr>
              <w:rPr>
                <w:rFonts w:ascii="Courier New" w:hAnsi="Courier New" w:cs="Courier New"/>
                <w:b/>
                <w:sz w:val="18"/>
                <w:szCs w:val="20"/>
              </w:rPr>
            </w:pPr>
          </w:p>
          <w:p w:rsidR="001832D1" w:rsidRPr="004C7568" w:rsidRDefault="001832D1" w:rsidP="00EB6F08">
            <w:pPr>
              <w:rPr>
                <w:rFonts w:ascii="Courier New" w:hAnsi="Courier New" w:cs="Courier New"/>
                <w:b/>
                <w:sz w:val="18"/>
                <w:szCs w:val="20"/>
              </w:rPr>
            </w:pPr>
            <w:r w:rsidRPr="004C7568">
              <w:rPr>
                <w:rFonts w:ascii="Courier New" w:hAnsi="Courier New" w:cs="Courier New"/>
                <w:b/>
                <w:sz w:val="18"/>
                <w:szCs w:val="20"/>
              </w:rPr>
              <w:t>Благоустройство населённых пунктов МО «Табарсук»</w:t>
            </w:r>
          </w:p>
        </w:tc>
        <w:tc>
          <w:tcPr>
            <w:tcW w:w="1737" w:type="dxa"/>
            <w:vMerge w:val="restart"/>
          </w:tcPr>
          <w:p w:rsidR="00772DD7" w:rsidRPr="004C7568" w:rsidRDefault="00772DD7" w:rsidP="00EB6F08">
            <w:pPr>
              <w:rPr>
                <w:rFonts w:ascii="Courier New" w:hAnsi="Courier New" w:cs="Courier New"/>
                <w:b/>
                <w:sz w:val="18"/>
                <w:szCs w:val="20"/>
              </w:rPr>
            </w:pPr>
          </w:p>
          <w:p w:rsidR="00897753" w:rsidRPr="004C7568" w:rsidRDefault="00897753" w:rsidP="00EB6F08">
            <w:pPr>
              <w:rPr>
                <w:rFonts w:ascii="Courier New" w:hAnsi="Courier New" w:cs="Courier New"/>
                <w:b/>
                <w:sz w:val="18"/>
                <w:szCs w:val="20"/>
              </w:rPr>
            </w:pPr>
          </w:p>
          <w:p w:rsidR="00897753" w:rsidRPr="004C7568" w:rsidRDefault="00897753" w:rsidP="00EB6F08">
            <w:pPr>
              <w:rPr>
                <w:rFonts w:ascii="Courier New" w:hAnsi="Courier New" w:cs="Courier New"/>
                <w:b/>
                <w:sz w:val="18"/>
                <w:szCs w:val="20"/>
              </w:rPr>
            </w:pPr>
            <w:r w:rsidRPr="004C7568">
              <w:rPr>
                <w:rFonts w:ascii="Courier New" w:hAnsi="Courier New" w:cs="Courier New"/>
                <w:b/>
                <w:sz w:val="18"/>
                <w:szCs w:val="20"/>
              </w:rPr>
              <w:t>Проект «</w:t>
            </w:r>
            <w:r w:rsidR="00A13EC2" w:rsidRPr="004C7568">
              <w:rPr>
                <w:rFonts w:ascii="Courier New" w:hAnsi="Courier New" w:cs="Courier New"/>
                <w:b/>
                <w:sz w:val="18"/>
                <w:szCs w:val="20"/>
              </w:rPr>
              <w:t>Н</w:t>
            </w:r>
            <w:r w:rsidRPr="004C7568">
              <w:rPr>
                <w:rFonts w:ascii="Courier New" w:hAnsi="Courier New" w:cs="Courier New"/>
                <w:b/>
                <w:sz w:val="18"/>
                <w:szCs w:val="20"/>
              </w:rPr>
              <w:t>ародные инициативы»</w:t>
            </w: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2018</w:t>
            </w:r>
          </w:p>
        </w:tc>
        <w:tc>
          <w:tcPr>
            <w:tcW w:w="940" w:type="dxa"/>
          </w:tcPr>
          <w:p w:rsidR="00772DD7" w:rsidRPr="004C7568" w:rsidRDefault="00772DD7" w:rsidP="0087479A">
            <w:pPr>
              <w:jc w:val="center"/>
              <w:rPr>
                <w:rFonts w:ascii="Courier New" w:hAnsi="Courier New" w:cs="Courier New"/>
                <w:b/>
                <w:sz w:val="18"/>
                <w:szCs w:val="20"/>
              </w:rPr>
            </w:pP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772DD7" w:rsidP="0087479A">
            <w:pPr>
              <w:jc w:val="center"/>
              <w:rPr>
                <w:rFonts w:ascii="Courier New" w:hAnsi="Courier New" w:cs="Courier New"/>
                <w:b/>
                <w:sz w:val="18"/>
                <w:szCs w:val="20"/>
              </w:rPr>
            </w:pP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EB6F08">
        <w:trPr>
          <w:gridAfter w:val="1"/>
          <w:wAfter w:w="11" w:type="dxa"/>
          <w:trHeight w:val="324"/>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2019</w:t>
            </w:r>
          </w:p>
        </w:tc>
        <w:tc>
          <w:tcPr>
            <w:tcW w:w="940" w:type="dxa"/>
          </w:tcPr>
          <w:p w:rsidR="00772DD7" w:rsidRPr="004C7568" w:rsidRDefault="006B0669" w:rsidP="0087479A">
            <w:pPr>
              <w:jc w:val="center"/>
              <w:rPr>
                <w:rFonts w:ascii="Courier New" w:hAnsi="Courier New" w:cs="Courier New"/>
                <w:b/>
                <w:sz w:val="18"/>
                <w:szCs w:val="20"/>
              </w:rPr>
            </w:pPr>
            <w:r w:rsidRPr="004C7568">
              <w:rPr>
                <w:rFonts w:ascii="Courier New" w:hAnsi="Courier New" w:cs="Courier New"/>
                <w:b/>
                <w:sz w:val="18"/>
                <w:szCs w:val="20"/>
              </w:rPr>
              <w:t>0,2</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9F6A85" w:rsidP="0087479A">
            <w:pPr>
              <w:jc w:val="center"/>
              <w:rPr>
                <w:rFonts w:ascii="Courier New" w:hAnsi="Courier New" w:cs="Courier New"/>
                <w:sz w:val="18"/>
                <w:szCs w:val="20"/>
              </w:rPr>
            </w:pPr>
            <w:r w:rsidRPr="004C7568">
              <w:rPr>
                <w:rFonts w:ascii="Courier New" w:hAnsi="Courier New" w:cs="Courier New"/>
                <w:sz w:val="18"/>
                <w:szCs w:val="20"/>
              </w:rPr>
              <w:t>0,2</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EB6F08">
        <w:trPr>
          <w:gridAfter w:val="1"/>
          <w:wAfter w:w="11" w:type="dxa"/>
          <w:trHeight w:val="312"/>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2020</w:t>
            </w:r>
          </w:p>
        </w:tc>
        <w:tc>
          <w:tcPr>
            <w:tcW w:w="940" w:type="dxa"/>
          </w:tcPr>
          <w:p w:rsidR="00772DD7" w:rsidRPr="004C7568" w:rsidRDefault="006B0669" w:rsidP="0087479A">
            <w:pPr>
              <w:jc w:val="center"/>
              <w:rPr>
                <w:rFonts w:ascii="Courier New" w:hAnsi="Courier New" w:cs="Courier New"/>
                <w:b/>
                <w:sz w:val="18"/>
                <w:szCs w:val="20"/>
              </w:rPr>
            </w:pPr>
            <w:r w:rsidRPr="004C7568">
              <w:rPr>
                <w:rFonts w:ascii="Courier New" w:hAnsi="Courier New" w:cs="Courier New"/>
                <w:b/>
                <w:sz w:val="18"/>
                <w:szCs w:val="20"/>
              </w:rPr>
              <w:t>0,21</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9F6A85" w:rsidP="0087479A">
            <w:pPr>
              <w:jc w:val="center"/>
              <w:rPr>
                <w:rFonts w:ascii="Courier New" w:hAnsi="Courier New" w:cs="Courier New"/>
                <w:sz w:val="18"/>
                <w:szCs w:val="20"/>
              </w:rPr>
            </w:pPr>
            <w:r w:rsidRPr="004C7568">
              <w:rPr>
                <w:rFonts w:ascii="Courier New" w:hAnsi="Courier New" w:cs="Courier New"/>
                <w:sz w:val="18"/>
                <w:szCs w:val="20"/>
              </w:rPr>
              <w:t>0,21</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772DD7">
        <w:trPr>
          <w:gridAfter w:val="1"/>
          <w:wAfter w:w="11" w:type="dxa"/>
          <w:trHeight w:val="365"/>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2021</w:t>
            </w:r>
          </w:p>
        </w:tc>
        <w:tc>
          <w:tcPr>
            <w:tcW w:w="940" w:type="dxa"/>
          </w:tcPr>
          <w:p w:rsidR="00772DD7" w:rsidRPr="004C7568" w:rsidRDefault="006B0669" w:rsidP="0087479A">
            <w:pPr>
              <w:jc w:val="center"/>
              <w:rPr>
                <w:rFonts w:ascii="Courier New" w:hAnsi="Courier New" w:cs="Courier New"/>
                <w:b/>
                <w:sz w:val="18"/>
                <w:szCs w:val="20"/>
              </w:rPr>
            </w:pPr>
            <w:r w:rsidRPr="004C7568">
              <w:rPr>
                <w:rFonts w:ascii="Courier New" w:hAnsi="Courier New" w:cs="Courier New"/>
                <w:b/>
                <w:sz w:val="18"/>
                <w:szCs w:val="20"/>
              </w:rPr>
              <w:t>0,25</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9F6A85" w:rsidP="0087479A">
            <w:pPr>
              <w:jc w:val="center"/>
              <w:rPr>
                <w:rFonts w:ascii="Courier New" w:hAnsi="Courier New" w:cs="Courier New"/>
                <w:sz w:val="18"/>
                <w:szCs w:val="20"/>
              </w:rPr>
            </w:pPr>
            <w:r w:rsidRPr="004C7568">
              <w:rPr>
                <w:rFonts w:ascii="Courier New" w:hAnsi="Courier New" w:cs="Courier New"/>
                <w:sz w:val="18"/>
                <w:szCs w:val="20"/>
              </w:rPr>
              <w:t>0,25</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772DD7">
        <w:trPr>
          <w:gridAfter w:val="1"/>
          <w:wAfter w:w="11" w:type="dxa"/>
          <w:trHeight w:val="276"/>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2022</w:t>
            </w:r>
          </w:p>
        </w:tc>
        <w:tc>
          <w:tcPr>
            <w:tcW w:w="940" w:type="dxa"/>
          </w:tcPr>
          <w:p w:rsidR="00772DD7" w:rsidRPr="004C7568" w:rsidRDefault="006B0669" w:rsidP="0087479A">
            <w:pPr>
              <w:jc w:val="center"/>
              <w:rPr>
                <w:rFonts w:ascii="Courier New" w:hAnsi="Courier New" w:cs="Courier New"/>
                <w:b/>
                <w:sz w:val="18"/>
                <w:szCs w:val="20"/>
              </w:rPr>
            </w:pPr>
            <w:r w:rsidRPr="004C7568">
              <w:rPr>
                <w:rFonts w:ascii="Courier New" w:hAnsi="Courier New" w:cs="Courier New"/>
                <w:b/>
                <w:sz w:val="18"/>
                <w:szCs w:val="20"/>
              </w:rPr>
              <w:t>0,25</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9F6A85" w:rsidP="0087479A">
            <w:pPr>
              <w:jc w:val="center"/>
              <w:rPr>
                <w:rFonts w:ascii="Courier New" w:hAnsi="Courier New" w:cs="Courier New"/>
                <w:sz w:val="18"/>
                <w:szCs w:val="20"/>
              </w:rPr>
            </w:pPr>
            <w:r w:rsidRPr="004C7568">
              <w:rPr>
                <w:rFonts w:ascii="Courier New" w:hAnsi="Courier New" w:cs="Courier New"/>
                <w:sz w:val="18"/>
                <w:szCs w:val="20"/>
              </w:rPr>
              <w:t>0,25</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772DD7">
        <w:trPr>
          <w:gridAfter w:val="1"/>
          <w:wAfter w:w="11" w:type="dxa"/>
          <w:trHeight w:val="300"/>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2023-2030</w:t>
            </w:r>
          </w:p>
        </w:tc>
        <w:tc>
          <w:tcPr>
            <w:tcW w:w="940" w:type="dxa"/>
          </w:tcPr>
          <w:p w:rsidR="00772DD7" w:rsidRPr="004C7568" w:rsidRDefault="0067136D" w:rsidP="0087479A">
            <w:pPr>
              <w:jc w:val="center"/>
              <w:rPr>
                <w:rFonts w:ascii="Courier New" w:hAnsi="Courier New" w:cs="Courier New"/>
                <w:b/>
                <w:sz w:val="18"/>
                <w:szCs w:val="20"/>
              </w:rPr>
            </w:pPr>
            <w:r w:rsidRPr="004C7568">
              <w:rPr>
                <w:rFonts w:ascii="Courier New" w:hAnsi="Courier New" w:cs="Courier New"/>
                <w:b/>
                <w:sz w:val="18"/>
                <w:szCs w:val="20"/>
              </w:rPr>
              <w:t>2</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9F6A85" w:rsidP="0087479A">
            <w:pPr>
              <w:jc w:val="center"/>
              <w:rPr>
                <w:rFonts w:ascii="Courier New" w:hAnsi="Courier New" w:cs="Courier New"/>
                <w:sz w:val="18"/>
                <w:szCs w:val="20"/>
              </w:rPr>
            </w:pPr>
            <w:r w:rsidRPr="004C7568">
              <w:rPr>
                <w:rFonts w:ascii="Courier New" w:hAnsi="Courier New" w:cs="Courier New"/>
                <w:sz w:val="18"/>
                <w:szCs w:val="20"/>
              </w:rPr>
              <w:t>2</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r w:rsidR="00772DD7" w:rsidRPr="004C7568" w:rsidTr="00772DD7">
        <w:trPr>
          <w:gridAfter w:val="1"/>
          <w:wAfter w:w="11" w:type="dxa"/>
          <w:trHeight w:val="1012"/>
        </w:trPr>
        <w:tc>
          <w:tcPr>
            <w:tcW w:w="558" w:type="dxa"/>
            <w:vMerge/>
          </w:tcPr>
          <w:p w:rsidR="00772DD7" w:rsidRPr="004C7568" w:rsidRDefault="00772DD7" w:rsidP="00EB6F08">
            <w:pPr>
              <w:rPr>
                <w:rFonts w:ascii="Courier New" w:hAnsi="Courier New" w:cs="Courier New"/>
                <w:b/>
                <w:sz w:val="18"/>
                <w:szCs w:val="20"/>
              </w:rPr>
            </w:pPr>
          </w:p>
        </w:tc>
        <w:tc>
          <w:tcPr>
            <w:tcW w:w="2393" w:type="dxa"/>
            <w:vMerge/>
          </w:tcPr>
          <w:p w:rsidR="00772DD7" w:rsidRPr="004C7568" w:rsidRDefault="00772DD7" w:rsidP="00EB6F08">
            <w:pPr>
              <w:rPr>
                <w:rFonts w:ascii="Courier New" w:hAnsi="Courier New" w:cs="Courier New"/>
                <w:b/>
                <w:sz w:val="18"/>
                <w:szCs w:val="20"/>
              </w:rPr>
            </w:pPr>
          </w:p>
        </w:tc>
        <w:tc>
          <w:tcPr>
            <w:tcW w:w="1737" w:type="dxa"/>
            <w:vMerge/>
          </w:tcPr>
          <w:p w:rsidR="00772DD7" w:rsidRPr="004C7568" w:rsidRDefault="00772DD7" w:rsidP="00EB6F08">
            <w:pPr>
              <w:rPr>
                <w:rFonts w:ascii="Courier New" w:hAnsi="Courier New" w:cs="Courier New"/>
                <w:b/>
                <w:sz w:val="18"/>
                <w:szCs w:val="20"/>
              </w:rPr>
            </w:pPr>
          </w:p>
        </w:tc>
        <w:tc>
          <w:tcPr>
            <w:tcW w:w="1239" w:type="dxa"/>
          </w:tcPr>
          <w:p w:rsidR="00772DD7" w:rsidRPr="004C7568" w:rsidRDefault="00772DD7" w:rsidP="0087479A">
            <w:pPr>
              <w:jc w:val="center"/>
              <w:rPr>
                <w:rFonts w:ascii="Courier New" w:hAnsi="Courier New" w:cs="Courier New"/>
                <w:b/>
                <w:sz w:val="18"/>
                <w:szCs w:val="20"/>
              </w:rPr>
            </w:pPr>
          </w:p>
          <w:p w:rsidR="0087479A" w:rsidRPr="004C7568" w:rsidRDefault="0087479A" w:rsidP="0087479A">
            <w:pPr>
              <w:jc w:val="center"/>
              <w:rPr>
                <w:rFonts w:ascii="Courier New" w:hAnsi="Courier New" w:cs="Courier New"/>
                <w:b/>
                <w:sz w:val="18"/>
                <w:szCs w:val="20"/>
              </w:rPr>
            </w:pPr>
          </w:p>
          <w:p w:rsidR="0087479A" w:rsidRPr="004C7568" w:rsidRDefault="0087479A" w:rsidP="0087479A">
            <w:pPr>
              <w:jc w:val="center"/>
              <w:rPr>
                <w:rFonts w:ascii="Courier New" w:hAnsi="Courier New" w:cs="Courier New"/>
                <w:b/>
                <w:sz w:val="18"/>
                <w:szCs w:val="20"/>
              </w:rPr>
            </w:pPr>
            <w:r w:rsidRPr="004C7568">
              <w:rPr>
                <w:rFonts w:ascii="Courier New" w:hAnsi="Courier New" w:cs="Courier New"/>
                <w:b/>
                <w:sz w:val="18"/>
                <w:szCs w:val="20"/>
              </w:rPr>
              <w:t>Итого</w:t>
            </w:r>
          </w:p>
        </w:tc>
        <w:tc>
          <w:tcPr>
            <w:tcW w:w="940" w:type="dxa"/>
          </w:tcPr>
          <w:p w:rsidR="00772DD7" w:rsidRPr="004C7568" w:rsidRDefault="00772DD7" w:rsidP="0087479A">
            <w:pPr>
              <w:jc w:val="center"/>
              <w:rPr>
                <w:rFonts w:ascii="Courier New" w:hAnsi="Courier New" w:cs="Courier New"/>
                <w:b/>
                <w:sz w:val="18"/>
                <w:szCs w:val="20"/>
              </w:rPr>
            </w:pPr>
          </w:p>
          <w:p w:rsidR="0067136D" w:rsidRPr="004C7568" w:rsidRDefault="0067136D" w:rsidP="0087479A">
            <w:pPr>
              <w:jc w:val="center"/>
              <w:rPr>
                <w:rFonts w:ascii="Courier New" w:hAnsi="Courier New" w:cs="Courier New"/>
                <w:b/>
                <w:sz w:val="18"/>
                <w:szCs w:val="20"/>
              </w:rPr>
            </w:pPr>
          </w:p>
          <w:p w:rsidR="0067136D" w:rsidRPr="004C7568" w:rsidRDefault="0067136D" w:rsidP="0087479A">
            <w:pPr>
              <w:jc w:val="center"/>
              <w:rPr>
                <w:rFonts w:ascii="Courier New" w:hAnsi="Courier New" w:cs="Courier New"/>
                <w:b/>
                <w:sz w:val="18"/>
                <w:szCs w:val="20"/>
              </w:rPr>
            </w:pPr>
            <w:r w:rsidRPr="004C7568">
              <w:rPr>
                <w:rFonts w:ascii="Courier New" w:hAnsi="Courier New" w:cs="Courier New"/>
                <w:b/>
                <w:sz w:val="18"/>
                <w:szCs w:val="20"/>
              </w:rPr>
              <w:t>2,91</w:t>
            </w:r>
          </w:p>
        </w:tc>
        <w:tc>
          <w:tcPr>
            <w:tcW w:w="773" w:type="dxa"/>
          </w:tcPr>
          <w:p w:rsidR="00772DD7" w:rsidRPr="004C7568" w:rsidRDefault="00772DD7" w:rsidP="0087479A">
            <w:pPr>
              <w:jc w:val="center"/>
              <w:rPr>
                <w:rFonts w:ascii="Courier New" w:hAnsi="Courier New" w:cs="Courier New"/>
                <w:b/>
                <w:sz w:val="18"/>
                <w:szCs w:val="20"/>
              </w:rPr>
            </w:pPr>
          </w:p>
        </w:tc>
        <w:tc>
          <w:tcPr>
            <w:tcW w:w="852" w:type="dxa"/>
          </w:tcPr>
          <w:p w:rsidR="00772DD7" w:rsidRPr="004C7568" w:rsidRDefault="00772DD7" w:rsidP="0087479A">
            <w:pPr>
              <w:jc w:val="center"/>
              <w:rPr>
                <w:rFonts w:ascii="Courier New" w:hAnsi="Courier New" w:cs="Courier New"/>
                <w:b/>
                <w:sz w:val="18"/>
                <w:szCs w:val="20"/>
              </w:rPr>
            </w:pPr>
          </w:p>
          <w:p w:rsidR="009F6A85" w:rsidRPr="004C7568" w:rsidRDefault="009F6A85" w:rsidP="0087479A">
            <w:pPr>
              <w:jc w:val="center"/>
              <w:rPr>
                <w:rFonts w:ascii="Courier New" w:hAnsi="Courier New" w:cs="Courier New"/>
                <w:b/>
                <w:sz w:val="18"/>
                <w:szCs w:val="20"/>
              </w:rPr>
            </w:pPr>
          </w:p>
          <w:p w:rsidR="009F6A85" w:rsidRPr="004C7568" w:rsidRDefault="009F6A85" w:rsidP="0087479A">
            <w:pPr>
              <w:jc w:val="center"/>
              <w:rPr>
                <w:rFonts w:ascii="Courier New" w:hAnsi="Courier New" w:cs="Courier New"/>
                <w:b/>
                <w:sz w:val="18"/>
                <w:szCs w:val="20"/>
              </w:rPr>
            </w:pPr>
            <w:r w:rsidRPr="004C7568">
              <w:rPr>
                <w:rFonts w:ascii="Courier New" w:hAnsi="Courier New" w:cs="Courier New"/>
                <w:b/>
                <w:sz w:val="18"/>
                <w:szCs w:val="20"/>
              </w:rPr>
              <w:t>2,91</w:t>
            </w:r>
          </w:p>
        </w:tc>
        <w:tc>
          <w:tcPr>
            <w:tcW w:w="852" w:type="dxa"/>
            <w:gridSpan w:val="2"/>
          </w:tcPr>
          <w:p w:rsidR="00772DD7" w:rsidRPr="004C7568" w:rsidRDefault="00772DD7" w:rsidP="0087479A">
            <w:pPr>
              <w:jc w:val="center"/>
              <w:rPr>
                <w:rFonts w:ascii="Courier New" w:hAnsi="Courier New" w:cs="Courier New"/>
                <w:b/>
                <w:sz w:val="18"/>
                <w:szCs w:val="20"/>
              </w:rPr>
            </w:pPr>
          </w:p>
        </w:tc>
        <w:tc>
          <w:tcPr>
            <w:tcW w:w="1320" w:type="dxa"/>
            <w:gridSpan w:val="2"/>
          </w:tcPr>
          <w:p w:rsidR="00772DD7" w:rsidRPr="004C7568" w:rsidRDefault="00772DD7" w:rsidP="0087479A">
            <w:pPr>
              <w:jc w:val="center"/>
              <w:rPr>
                <w:rFonts w:ascii="Courier New" w:hAnsi="Courier New" w:cs="Courier New"/>
                <w:b/>
                <w:sz w:val="18"/>
                <w:szCs w:val="20"/>
              </w:rPr>
            </w:pPr>
          </w:p>
        </w:tc>
        <w:tc>
          <w:tcPr>
            <w:tcW w:w="1284" w:type="dxa"/>
          </w:tcPr>
          <w:p w:rsidR="00772DD7" w:rsidRPr="004C7568" w:rsidRDefault="00772DD7" w:rsidP="0087479A">
            <w:pPr>
              <w:jc w:val="center"/>
              <w:rPr>
                <w:rFonts w:ascii="Courier New" w:hAnsi="Courier New" w:cs="Courier New"/>
                <w:b/>
                <w:sz w:val="18"/>
                <w:szCs w:val="20"/>
              </w:rPr>
            </w:pPr>
          </w:p>
        </w:tc>
        <w:tc>
          <w:tcPr>
            <w:tcW w:w="1800" w:type="dxa"/>
          </w:tcPr>
          <w:p w:rsidR="00772DD7" w:rsidRPr="004C7568" w:rsidRDefault="00772DD7" w:rsidP="0087479A">
            <w:pPr>
              <w:jc w:val="center"/>
              <w:rPr>
                <w:rFonts w:ascii="Courier New" w:hAnsi="Courier New" w:cs="Courier New"/>
                <w:b/>
                <w:sz w:val="18"/>
                <w:szCs w:val="20"/>
              </w:rPr>
            </w:pPr>
          </w:p>
        </w:tc>
        <w:tc>
          <w:tcPr>
            <w:tcW w:w="1440" w:type="dxa"/>
          </w:tcPr>
          <w:p w:rsidR="00772DD7" w:rsidRPr="004C7568" w:rsidRDefault="00772DD7" w:rsidP="00EB6F08">
            <w:pPr>
              <w:rPr>
                <w:rFonts w:ascii="Courier New" w:hAnsi="Courier New" w:cs="Courier New"/>
                <w:b/>
                <w:sz w:val="18"/>
                <w:szCs w:val="20"/>
              </w:rPr>
            </w:pPr>
          </w:p>
        </w:tc>
        <w:tc>
          <w:tcPr>
            <w:tcW w:w="1114" w:type="dxa"/>
          </w:tcPr>
          <w:p w:rsidR="00772DD7" w:rsidRPr="004C7568" w:rsidRDefault="00772DD7" w:rsidP="00EB6F08">
            <w:pPr>
              <w:rPr>
                <w:rFonts w:ascii="Courier New" w:hAnsi="Courier New" w:cs="Courier New"/>
                <w:b/>
                <w:sz w:val="18"/>
                <w:szCs w:val="20"/>
              </w:rPr>
            </w:pPr>
          </w:p>
        </w:tc>
      </w:tr>
    </w:tbl>
    <w:p w:rsidR="0030367F" w:rsidRPr="000A0C82" w:rsidRDefault="0030367F" w:rsidP="000A0C82">
      <w:pPr>
        <w:tabs>
          <w:tab w:val="left" w:pos="2445"/>
        </w:tabs>
        <w:sectPr w:rsidR="0030367F" w:rsidRPr="000A0C82" w:rsidSect="000A37D0">
          <w:pgSz w:w="16840" w:h="11907" w:orient="landscape"/>
          <w:pgMar w:top="567" w:right="567" w:bottom="851" w:left="567" w:header="0" w:footer="0" w:gutter="0"/>
          <w:cols w:space="720"/>
        </w:sectPr>
      </w:pPr>
    </w:p>
    <w:p w:rsidR="00531E3A" w:rsidRPr="00C11FD9" w:rsidRDefault="00531E3A" w:rsidP="00DE1B93">
      <w:pPr>
        <w:widowControl w:val="0"/>
        <w:autoSpaceDE w:val="0"/>
        <w:autoSpaceDN w:val="0"/>
        <w:spacing w:line="276" w:lineRule="auto"/>
        <w:rPr>
          <w:b/>
          <w:sz w:val="20"/>
          <w:szCs w:val="20"/>
        </w:rPr>
      </w:pPr>
    </w:p>
    <w:sectPr w:rsidR="00531E3A" w:rsidRPr="00C11FD9" w:rsidSect="00C67D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33" w:rsidRDefault="000B3433">
      <w:r>
        <w:separator/>
      </w:r>
    </w:p>
  </w:endnote>
  <w:endnote w:type="continuationSeparator" w:id="1">
    <w:p w:rsidR="000B3433" w:rsidRDefault="000B3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2C" w:rsidRDefault="00B34B89" w:rsidP="000A37D0">
    <w:pPr>
      <w:pStyle w:val="aa"/>
      <w:framePr w:wrap="around" w:vAnchor="text" w:hAnchor="margin" w:xAlign="right" w:y="1"/>
      <w:rPr>
        <w:rStyle w:val="ac"/>
      </w:rPr>
    </w:pPr>
    <w:r>
      <w:rPr>
        <w:rStyle w:val="ac"/>
      </w:rPr>
      <w:fldChar w:fldCharType="begin"/>
    </w:r>
    <w:r w:rsidR="00590C2C">
      <w:rPr>
        <w:rStyle w:val="ac"/>
      </w:rPr>
      <w:instrText xml:space="preserve">PAGE  </w:instrText>
    </w:r>
    <w:r>
      <w:rPr>
        <w:rStyle w:val="ac"/>
      </w:rPr>
      <w:fldChar w:fldCharType="end"/>
    </w:r>
  </w:p>
  <w:p w:rsidR="00590C2C" w:rsidRDefault="00590C2C" w:rsidP="000A37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2C" w:rsidRDefault="00B34B89" w:rsidP="000A37D0">
    <w:pPr>
      <w:pStyle w:val="aa"/>
      <w:framePr w:wrap="around" w:vAnchor="text" w:hAnchor="margin" w:xAlign="right" w:y="1"/>
      <w:rPr>
        <w:rStyle w:val="ac"/>
      </w:rPr>
    </w:pPr>
    <w:r>
      <w:rPr>
        <w:rStyle w:val="ac"/>
      </w:rPr>
      <w:fldChar w:fldCharType="begin"/>
    </w:r>
    <w:r w:rsidR="00590C2C">
      <w:rPr>
        <w:rStyle w:val="ac"/>
      </w:rPr>
      <w:instrText xml:space="preserve">PAGE  </w:instrText>
    </w:r>
    <w:r>
      <w:rPr>
        <w:rStyle w:val="ac"/>
      </w:rPr>
      <w:fldChar w:fldCharType="separate"/>
    </w:r>
    <w:r w:rsidR="007E6784">
      <w:rPr>
        <w:rStyle w:val="ac"/>
        <w:noProof/>
      </w:rPr>
      <w:t>2</w:t>
    </w:r>
    <w:r>
      <w:rPr>
        <w:rStyle w:val="ac"/>
      </w:rPr>
      <w:fldChar w:fldCharType="end"/>
    </w:r>
  </w:p>
  <w:p w:rsidR="00590C2C" w:rsidRDefault="00590C2C" w:rsidP="000A37D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33" w:rsidRDefault="000B3433">
      <w:r>
        <w:separator/>
      </w:r>
    </w:p>
  </w:footnote>
  <w:footnote w:type="continuationSeparator" w:id="1">
    <w:p w:rsidR="000B3433" w:rsidRDefault="000B3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1F3C5C"/>
    <w:multiLevelType w:val="hybridMultilevel"/>
    <w:tmpl w:val="AAA4F4B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51E0CA9"/>
    <w:multiLevelType w:val="hybridMultilevel"/>
    <w:tmpl w:val="B6F6A50E"/>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E41C6"/>
    <w:multiLevelType w:val="singleLevel"/>
    <w:tmpl w:val="2F645978"/>
    <w:lvl w:ilvl="0">
      <w:numFmt w:val="bullet"/>
      <w:lvlText w:val="-"/>
      <w:lvlJc w:val="left"/>
      <w:pPr>
        <w:tabs>
          <w:tab w:val="num" w:pos="1080"/>
        </w:tabs>
        <w:ind w:left="1080" w:hanging="360"/>
      </w:pPr>
      <w:rPr>
        <w:rFonts w:ascii="Times New Roman" w:hAnsi="Times New Roman" w:hint="default"/>
      </w:rPr>
    </w:lvl>
  </w:abstractNum>
  <w:abstractNum w:abstractNumId="6">
    <w:nsid w:val="0C013F7D"/>
    <w:multiLevelType w:val="hybridMultilevel"/>
    <w:tmpl w:val="6E36992E"/>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1D2C641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931A3A"/>
    <w:multiLevelType w:val="hybridMultilevel"/>
    <w:tmpl w:val="2B7C80BA"/>
    <w:lvl w:ilvl="0" w:tplc="F83E216A">
      <w:start w:val="1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97B2B"/>
    <w:multiLevelType w:val="multilevel"/>
    <w:tmpl w:val="FCD039F4"/>
    <w:lvl w:ilvl="0">
      <w:start w:val="1"/>
      <w:numFmt w:val="decimal"/>
      <w:lvlText w:val="%1"/>
      <w:lvlJc w:val="left"/>
      <w:pPr>
        <w:ind w:left="360" w:hanging="360"/>
      </w:pPr>
      <w:rPr>
        <w:rFonts w:cs="Times New Roman" w:hint="default"/>
      </w:rPr>
    </w:lvl>
    <w:lvl w:ilvl="1">
      <w:start w:val="1"/>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13">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D37E11"/>
    <w:multiLevelType w:val="hybridMultilevel"/>
    <w:tmpl w:val="0CA8CE20"/>
    <w:lvl w:ilvl="0" w:tplc="AFB68E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770CE"/>
    <w:multiLevelType w:val="hybridMultilevel"/>
    <w:tmpl w:val="6736D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BED5185"/>
    <w:multiLevelType w:val="multilevel"/>
    <w:tmpl w:val="223000C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C880A3C"/>
    <w:multiLevelType w:val="multilevel"/>
    <w:tmpl w:val="69DCA45E"/>
    <w:lvl w:ilvl="0">
      <w:start w:val="1"/>
      <w:numFmt w:val="decimal"/>
      <w:lvlText w:val="%1."/>
      <w:lvlJc w:val="left"/>
      <w:pPr>
        <w:ind w:left="1069"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360CB"/>
    <w:multiLevelType w:val="multilevel"/>
    <w:tmpl w:val="E9DADB94"/>
    <w:lvl w:ilvl="0">
      <w:start w:val="1"/>
      <w:numFmt w:val="decimal"/>
      <w:lvlText w:val="%1."/>
      <w:lvlJc w:val="left"/>
      <w:pPr>
        <w:tabs>
          <w:tab w:val="num" w:pos="502"/>
        </w:tabs>
        <w:ind w:left="502" w:hanging="360"/>
      </w:pPr>
      <w:rPr>
        <w:rFonts w:cs="Times New Roman" w:hint="default"/>
      </w:rPr>
    </w:lvl>
    <w:lvl w:ilvl="1">
      <w:start w:val="11"/>
      <w:numFmt w:val="decimal"/>
      <w:isLgl/>
      <w:lvlText w:val="%1.%2."/>
      <w:lvlJc w:val="left"/>
      <w:pPr>
        <w:ind w:left="1740" w:hanging="960"/>
      </w:pPr>
      <w:rPr>
        <w:rFonts w:cs="Times New Roman" w:hint="default"/>
      </w:rPr>
    </w:lvl>
    <w:lvl w:ilvl="2">
      <w:start w:val="1"/>
      <w:numFmt w:val="decimal"/>
      <w:isLgl/>
      <w:lvlText w:val="%1.%2.%3."/>
      <w:lvlJc w:val="left"/>
      <w:pPr>
        <w:ind w:left="2160" w:hanging="960"/>
      </w:pPr>
      <w:rPr>
        <w:rFonts w:cs="Times New Roman" w:hint="default"/>
      </w:rPr>
    </w:lvl>
    <w:lvl w:ilvl="3">
      <w:start w:val="1"/>
      <w:numFmt w:val="decimal"/>
      <w:isLgl/>
      <w:lvlText w:val="%1.%2.%3.%4."/>
      <w:lvlJc w:val="left"/>
      <w:pPr>
        <w:ind w:left="2580" w:hanging="96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0">
    <w:nsid w:val="3BF73538"/>
    <w:multiLevelType w:val="hybridMultilevel"/>
    <w:tmpl w:val="E544EA90"/>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E1E42DB"/>
    <w:multiLevelType w:val="hybridMultilevel"/>
    <w:tmpl w:val="4A82EC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F7B7FE4"/>
    <w:multiLevelType w:val="hybridMultilevel"/>
    <w:tmpl w:val="4A34062A"/>
    <w:lvl w:ilvl="0" w:tplc="2AD6E0F8">
      <w:start w:val="2"/>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3">
    <w:nsid w:val="47C47754"/>
    <w:multiLevelType w:val="hybridMultilevel"/>
    <w:tmpl w:val="279A93B4"/>
    <w:lvl w:ilvl="0" w:tplc="E6A044D4">
      <w:start w:val="1"/>
      <w:numFmt w:val="upperRoman"/>
      <w:lvlText w:val="%1."/>
      <w:lvlJc w:val="left"/>
      <w:pPr>
        <w:tabs>
          <w:tab w:val="num" w:pos="1260"/>
        </w:tabs>
        <w:ind w:left="1260" w:hanging="720"/>
      </w:pPr>
      <w:rPr>
        <w:rFonts w:hint="default"/>
      </w:rPr>
    </w:lvl>
    <w:lvl w:ilvl="1" w:tplc="CFCA0AEA">
      <w:numFmt w:val="none"/>
      <w:lvlText w:val=""/>
      <w:lvlJc w:val="left"/>
      <w:pPr>
        <w:tabs>
          <w:tab w:val="num" w:pos="360"/>
        </w:tabs>
      </w:pPr>
    </w:lvl>
    <w:lvl w:ilvl="2" w:tplc="096CBE4E">
      <w:numFmt w:val="none"/>
      <w:lvlText w:val=""/>
      <w:lvlJc w:val="left"/>
      <w:pPr>
        <w:tabs>
          <w:tab w:val="num" w:pos="360"/>
        </w:tabs>
      </w:pPr>
    </w:lvl>
    <w:lvl w:ilvl="3" w:tplc="4842A422">
      <w:numFmt w:val="none"/>
      <w:lvlText w:val=""/>
      <w:lvlJc w:val="left"/>
      <w:pPr>
        <w:tabs>
          <w:tab w:val="num" w:pos="360"/>
        </w:tabs>
      </w:pPr>
    </w:lvl>
    <w:lvl w:ilvl="4" w:tplc="44F6F202">
      <w:numFmt w:val="none"/>
      <w:lvlText w:val=""/>
      <w:lvlJc w:val="left"/>
      <w:pPr>
        <w:tabs>
          <w:tab w:val="num" w:pos="360"/>
        </w:tabs>
      </w:pPr>
    </w:lvl>
    <w:lvl w:ilvl="5" w:tplc="F948D7BC">
      <w:numFmt w:val="none"/>
      <w:lvlText w:val=""/>
      <w:lvlJc w:val="left"/>
      <w:pPr>
        <w:tabs>
          <w:tab w:val="num" w:pos="360"/>
        </w:tabs>
      </w:pPr>
    </w:lvl>
    <w:lvl w:ilvl="6" w:tplc="ECF05738">
      <w:numFmt w:val="none"/>
      <w:lvlText w:val=""/>
      <w:lvlJc w:val="left"/>
      <w:pPr>
        <w:tabs>
          <w:tab w:val="num" w:pos="360"/>
        </w:tabs>
      </w:pPr>
    </w:lvl>
    <w:lvl w:ilvl="7" w:tplc="8A38F422">
      <w:numFmt w:val="none"/>
      <w:lvlText w:val=""/>
      <w:lvlJc w:val="left"/>
      <w:pPr>
        <w:tabs>
          <w:tab w:val="num" w:pos="360"/>
        </w:tabs>
      </w:pPr>
    </w:lvl>
    <w:lvl w:ilvl="8" w:tplc="6C0A2062">
      <w:numFmt w:val="none"/>
      <w:lvlText w:val=""/>
      <w:lvlJc w:val="left"/>
      <w:pPr>
        <w:tabs>
          <w:tab w:val="num" w:pos="360"/>
        </w:tabs>
      </w:pPr>
    </w:lvl>
  </w:abstractNum>
  <w:abstractNum w:abstractNumId="24">
    <w:nsid w:val="49950B12"/>
    <w:multiLevelType w:val="hybridMultilevel"/>
    <w:tmpl w:val="F4421DA8"/>
    <w:lvl w:ilvl="0" w:tplc="DBB0A81E">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1B725B9"/>
    <w:multiLevelType w:val="hybridMultilevel"/>
    <w:tmpl w:val="D37AA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62C2C08"/>
    <w:multiLevelType w:val="hybridMultilevel"/>
    <w:tmpl w:val="40C66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EA29CB"/>
    <w:multiLevelType w:val="hybridMultilevel"/>
    <w:tmpl w:val="F1DE6E2C"/>
    <w:lvl w:ilvl="0" w:tplc="F2728258">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3C483C"/>
    <w:multiLevelType w:val="hybridMultilevel"/>
    <w:tmpl w:val="CE38DE3C"/>
    <w:lvl w:ilvl="0" w:tplc="C3CCE932">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5CB4225F"/>
    <w:multiLevelType w:val="multilevel"/>
    <w:tmpl w:val="0A0E3D1A"/>
    <w:lvl w:ilvl="0">
      <w:start w:val="2"/>
      <w:numFmt w:val="decimal"/>
      <w:lvlText w:val="%1."/>
      <w:lvlJc w:val="left"/>
      <w:pPr>
        <w:ind w:left="360" w:hanging="360"/>
      </w:pPr>
      <w:rPr>
        <w:rFonts w:cs="Times New Roman" w:hint="default"/>
      </w:rPr>
    </w:lvl>
    <w:lvl w:ilvl="1">
      <w:start w:val="7"/>
      <w:numFmt w:val="decimal"/>
      <w:lvlText w:val="%1.%2."/>
      <w:lvlJc w:val="left"/>
      <w:pPr>
        <w:ind w:left="3479" w:hanging="360"/>
      </w:pPr>
      <w:rPr>
        <w:rFonts w:cs="Times New Roman" w:hint="default"/>
        <w:b/>
        <w:bCs/>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2">
    <w:nsid w:val="65F8262A"/>
    <w:multiLevelType w:val="hybridMultilevel"/>
    <w:tmpl w:val="8E5603EA"/>
    <w:lvl w:ilvl="0" w:tplc="7EE4550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220101"/>
    <w:multiLevelType w:val="hybridMultilevel"/>
    <w:tmpl w:val="5EF421A2"/>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353FF9"/>
    <w:multiLevelType w:val="hybridMultilevel"/>
    <w:tmpl w:val="C9569C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B4F7C07"/>
    <w:multiLevelType w:val="hybridMultilevel"/>
    <w:tmpl w:val="EC041768"/>
    <w:lvl w:ilvl="0" w:tplc="0419000D">
      <w:start w:val="1"/>
      <w:numFmt w:val="bullet"/>
      <w:lvlText w:val=""/>
      <w:lvlJc w:val="left"/>
      <w:pPr>
        <w:tabs>
          <w:tab w:val="num" w:pos="720"/>
        </w:tabs>
        <w:ind w:left="720" w:hanging="360"/>
      </w:pPr>
      <w:rPr>
        <w:rFonts w:ascii="Wingdings" w:hAnsi="Wingdings" w:hint="default"/>
      </w:rPr>
    </w:lvl>
    <w:lvl w:ilvl="1" w:tplc="32707E5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4014E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4914230"/>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9">
    <w:nsid w:val="774264DC"/>
    <w:multiLevelType w:val="hybridMultilevel"/>
    <w:tmpl w:val="AF0E4B6C"/>
    <w:lvl w:ilvl="0" w:tplc="040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47E5D"/>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42">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43">
    <w:nsid w:val="7C4F3D1D"/>
    <w:multiLevelType w:val="hybridMultilevel"/>
    <w:tmpl w:val="850EF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83E458"/>
    <w:multiLevelType w:val="hybridMultilevel"/>
    <w:tmpl w:val="A83C8C44"/>
    <w:lvl w:ilvl="0" w:tplc="B5EE0538">
      <w:start w:val="2"/>
      <w:numFmt w:val="decimal"/>
      <w:lvlText w:val="3.%1."/>
      <w:lvlJc w:val="left"/>
      <w:rPr>
        <w:rFonts w:cs="Times New Roman"/>
      </w:rPr>
    </w:lvl>
    <w:lvl w:ilvl="1" w:tplc="ACF6C686">
      <w:numFmt w:val="decimal"/>
      <w:lvlText w:val=""/>
      <w:lvlJc w:val="left"/>
      <w:rPr>
        <w:rFonts w:cs="Times New Roman"/>
      </w:rPr>
    </w:lvl>
    <w:lvl w:ilvl="2" w:tplc="B97AF422">
      <w:numFmt w:val="decimal"/>
      <w:lvlText w:val=""/>
      <w:lvlJc w:val="left"/>
      <w:rPr>
        <w:rFonts w:cs="Times New Roman"/>
      </w:rPr>
    </w:lvl>
    <w:lvl w:ilvl="3" w:tplc="75BAF5D6">
      <w:numFmt w:val="decimal"/>
      <w:lvlText w:val=""/>
      <w:lvlJc w:val="left"/>
      <w:rPr>
        <w:rFonts w:cs="Times New Roman"/>
      </w:rPr>
    </w:lvl>
    <w:lvl w:ilvl="4" w:tplc="A4C6AB6A">
      <w:numFmt w:val="decimal"/>
      <w:lvlText w:val=""/>
      <w:lvlJc w:val="left"/>
      <w:rPr>
        <w:rFonts w:cs="Times New Roman"/>
      </w:rPr>
    </w:lvl>
    <w:lvl w:ilvl="5" w:tplc="7132EEA0">
      <w:numFmt w:val="decimal"/>
      <w:lvlText w:val=""/>
      <w:lvlJc w:val="left"/>
      <w:rPr>
        <w:rFonts w:cs="Times New Roman"/>
      </w:rPr>
    </w:lvl>
    <w:lvl w:ilvl="6" w:tplc="38709F46">
      <w:numFmt w:val="decimal"/>
      <w:lvlText w:val=""/>
      <w:lvlJc w:val="left"/>
      <w:rPr>
        <w:rFonts w:cs="Times New Roman"/>
      </w:rPr>
    </w:lvl>
    <w:lvl w:ilvl="7" w:tplc="DE7823A8">
      <w:numFmt w:val="decimal"/>
      <w:lvlText w:val=""/>
      <w:lvlJc w:val="left"/>
      <w:rPr>
        <w:rFonts w:cs="Times New Roman"/>
      </w:rPr>
    </w:lvl>
    <w:lvl w:ilvl="8" w:tplc="37DAF68A">
      <w:numFmt w:val="decimal"/>
      <w:lvlText w:val=""/>
      <w:lvlJc w:val="left"/>
      <w:rPr>
        <w:rFonts w:cs="Times New Roman"/>
      </w:rPr>
    </w:lvl>
  </w:abstractNum>
  <w:abstractNum w:abstractNumId="45">
    <w:nsid w:val="7EBE0DD1"/>
    <w:multiLevelType w:val="hybridMultilevel"/>
    <w:tmpl w:val="1A8E337A"/>
    <w:lvl w:ilvl="0" w:tplc="8F3429B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7"/>
  </w:num>
  <w:num w:numId="2">
    <w:abstractNumId w:val="18"/>
  </w:num>
  <w:num w:numId="3">
    <w:abstractNumId w:val="32"/>
  </w:num>
  <w:num w:numId="4">
    <w:abstractNumId w:val="23"/>
  </w:num>
  <w:num w:numId="5">
    <w:abstractNumId w:val="26"/>
  </w:num>
  <w:num w:numId="6">
    <w:abstractNumId w:val="40"/>
  </w:num>
  <w:num w:numId="7">
    <w:abstractNumId w:val="14"/>
  </w:num>
  <w:num w:numId="8">
    <w:abstractNumId w:val="33"/>
  </w:num>
  <w:num w:numId="9">
    <w:abstractNumId w:val="4"/>
  </w:num>
  <w:num w:numId="10">
    <w:abstractNumId w:val="35"/>
  </w:num>
  <w:num w:numId="11">
    <w:abstractNumId w:val="20"/>
  </w:num>
  <w:num w:numId="12">
    <w:abstractNumId w:val="39"/>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num>
  <w:num w:numId="17">
    <w:abstractNumId w:val="24"/>
  </w:num>
  <w:num w:numId="18">
    <w:abstractNumId w:val="29"/>
  </w:num>
  <w:num w:numId="19">
    <w:abstractNumId w:val="9"/>
  </w:num>
  <w:num w:numId="20">
    <w:abstractNumId w:val="16"/>
  </w:num>
  <w:num w:numId="21">
    <w:abstractNumId w:val="13"/>
  </w:num>
  <w:num w:numId="22">
    <w:abstractNumId w:val="0"/>
  </w:num>
  <w:num w:numId="23">
    <w:abstractNumId w:val="2"/>
  </w:num>
  <w:num w:numId="24">
    <w:abstractNumId w:val="1"/>
  </w:num>
  <w:num w:numId="25">
    <w:abstractNumId w:val="43"/>
  </w:num>
  <w:num w:numId="26">
    <w:abstractNumId w:val="30"/>
  </w:num>
  <w:num w:numId="27">
    <w:abstractNumId w:val="45"/>
  </w:num>
  <w:num w:numId="28">
    <w:abstractNumId w:val="7"/>
  </w:num>
  <w:num w:numId="29">
    <w:abstractNumId w:val="34"/>
  </w:num>
  <w:num w:numId="30">
    <w:abstractNumId w:val="8"/>
  </w:num>
  <w:num w:numId="31">
    <w:abstractNumId w:val="28"/>
  </w:num>
  <w:num w:numId="32">
    <w:abstractNumId w:val="10"/>
  </w:num>
  <w:num w:numId="33">
    <w:abstractNumId w:val="21"/>
  </w:num>
  <w:num w:numId="34">
    <w:abstractNumId w:val="11"/>
  </w:num>
  <w:num w:numId="35">
    <w:abstractNumId w:val="27"/>
  </w:num>
  <w:num w:numId="36">
    <w:abstractNumId w:val="19"/>
  </w:num>
  <w:num w:numId="37">
    <w:abstractNumId w:val="41"/>
  </w:num>
  <w:num w:numId="38">
    <w:abstractNumId w:val="25"/>
  </w:num>
  <w:num w:numId="39">
    <w:abstractNumId w:val="37"/>
  </w:num>
  <w:num w:numId="40">
    <w:abstractNumId w:val="38"/>
  </w:num>
  <w:num w:numId="41">
    <w:abstractNumId w:val="3"/>
  </w:num>
  <w:num w:numId="42">
    <w:abstractNumId w:val="31"/>
  </w:num>
  <w:num w:numId="43">
    <w:abstractNumId w:val="42"/>
  </w:num>
  <w:num w:numId="44">
    <w:abstractNumId w:val="22"/>
  </w:num>
  <w:num w:numId="45">
    <w:abstractNumId w:val="44"/>
  </w:num>
  <w:num w:numId="4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5B81"/>
    <w:rsid w:val="000003F0"/>
    <w:rsid w:val="000010F3"/>
    <w:rsid w:val="00001207"/>
    <w:rsid w:val="00004F9B"/>
    <w:rsid w:val="00006286"/>
    <w:rsid w:val="00013A61"/>
    <w:rsid w:val="00020ED5"/>
    <w:rsid w:val="00022A19"/>
    <w:rsid w:val="00030D0A"/>
    <w:rsid w:val="00031E44"/>
    <w:rsid w:val="000324CF"/>
    <w:rsid w:val="00032FBF"/>
    <w:rsid w:val="000401C4"/>
    <w:rsid w:val="00040CB9"/>
    <w:rsid w:val="00041DB2"/>
    <w:rsid w:val="00045D97"/>
    <w:rsid w:val="000460B2"/>
    <w:rsid w:val="00051FF0"/>
    <w:rsid w:val="000732DA"/>
    <w:rsid w:val="000738FF"/>
    <w:rsid w:val="00074ED4"/>
    <w:rsid w:val="00076B3E"/>
    <w:rsid w:val="00083914"/>
    <w:rsid w:val="00084899"/>
    <w:rsid w:val="00087089"/>
    <w:rsid w:val="00090EBB"/>
    <w:rsid w:val="00090F81"/>
    <w:rsid w:val="00096293"/>
    <w:rsid w:val="000A0C82"/>
    <w:rsid w:val="000A1CDC"/>
    <w:rsid w:val="000A37D0"/>
    <w:rsid w:val="000A4F54"/>
    <w:rsid w:val="000A597B"/>
    <w:rsid w:val="000B3433"/>
    <w:rsid w:val="000B70BD"/>
    <w:rsid w:val="000B74E7"/>
    <w:rsid w:val="000D081D"/>
    <w:rsid w:val="000D148E"/>
    <w:rsid w:val="000D4F46"/>
    <w:rsid w:val="000E012D"/>
    <w:rsid w:val="000E0153"/>
    <w:rsid w:val="000E1BFC"/>
    <w:rsid w:val="000E34A2"/>
    <w:rsid w:val="000E3A03"/>
    <w:rsid w:val="000E3B66"/>
    <w:rsid w:val="000E7483"/>
    <w:rsid w:val="000E7CE9"/>
    <w:rsid w:val="000F1F79"/>
    <w:rsid w:val="000F3639"/>
    <w:rsid w:val="00100DBF"/>
    <w:rsid w:val="00112D7F"/>
    <w:rsid w:val="00113EEC"/>
    <w:rsid w:val="00117487"/>
    <w:rsid w:val="00120268"/>
    <w:rsid w:val="00121457"/>
    <w:rsid w:val="00124768"/>
    <w:rsid w:val="00124CF8"/>
    <w:rsid w:val="0013244B"/>
    <w:rsid w:val="001402FB"/>
    <w:rsid w:val="0014287D"/>
    <w:rsid w:val="001475B9"/>
    <w:rsid w:val="00150A97"/>
    <w:rsid w:val="00152812"/>
    <w:rsid w:val="00157CD7"/>
    <w:rsid w:val="001613A0"/>
    <w:rsid w:val="00161BE5"/>
    <w:rsid w:val="0016708A"/>
    <w:rsid w:val="001713C0"/>
    <w:rsid w:val="00177049"/>
    <w:rsid w:val="00181853"/>
    <w:rsid w:val="001832D1"/>
    <w:rsid w:val="001838F6"/>
    <w:rsid w:val="0019039C"/>
    <w:rsid w:val="001940FD"/>
    <w:rsid w:val="001A4A80"/>
    <w:rsid w:val="001A607A"/>
    <w:rsid w:val="001B6F2A"/>
    <w:rsid w:val="001C04D6"/>
    <w:rsid w:val="001C1561"/>
    <w:rsid w:val="001C1619"/>
    <w:rsid w:val="001C18A5"/>
    <w:rsid w:val="001C331B"/>
    <w:rsid w:val="001C410B"/>
    <w:rsid w:val="001C6264"/>
    <w:rsid w:val="001C73CE"/>
    <w:rsid w:val="001D68FE"/>
    <w:rsid w:val="001D7B7C"/>
    <w:rsid w:val="001E1D30"/>
    <w:rsid w:val="001F4B90"/>
    <w:rsid w:val="002053FB"/>
    <w:rsid w:val="00205E34"/>
    <w:rsid w:val="00207082"/>
    <w:rsid w:val="00210502"/>
    <w:rsid w:val="00213678"/>
    <w:rsid w:val="00214DC7"/>
    <w:rsid w:val="002169AB"/>
    <w:rsid w:val="00223D16"/>
    <w:rsid w:val="002259DC"/>
    <w:rsid w:val="002261B5"/>
    <w:rsid w:val="00227BE6"/>
    <w:rsid w:val="00232383"/>
    <w:rsid w:val="0023285D"/>
    <w:rsid w:val="002400D2"/>
    <w:rsid w:val="0024254E"/>
    <w:rsid w:val="00242B66"/>
    <w:rsid w:val="002445BE"/>
    <w:rsid w:val="00246080"/>
    <w:rsid w:val="00246CB8"/>
    <w:rsid w:val="00247802"/>
    <w:rsid w:val="00257EA2"/>
    <w:rsid w:val="00262234"/>
    <w:rsid w:val="0026290F"/>
    <w:rsid w:val="0026496A"/>
    <w:rsid w:val="0027347A"/>
    <w:rsid w:val="00274AC5"/>
    <w:rsid w:val="00275234"/>
    <w:rsid w:val="00281576"/>
    <w:rsid w:val="002834D0"/>
    <w:rsid w:val="00284DB0"/>
    <w:rsid w:val="00285AE3"/>
    <w:rsid w:val="0028615B"/>
    <w:rsid w:val="00287444"/>
    <w:rsid w:val="00292EC6"/>
    <w:rsid w:val="00294555"/>
    <w:rsid w:val="00294AA8"/>
    <w:rsid w:val="00294BDC"/>
    <w:rsid w:val="00294C1B"/>
    <w:rsid w:val="00296556"/>
    <w:rsid w:val="002A08F7"/>
    <w:rsid w:val="002A599A"/>
    <w:rsid w:val="002A6BBE"/>
    <w:rsid w:val="002B111B"/>
    <w:rsid w:val="002B3F6A"/>
    <w:rsid w:val="002B609A"/>
    <w:rsid w:val="002B75FF"/>
    <w:rsid w:val="002C1454"/>
    <w:rsid w:val="002C1D33"/>
    <w:rsid w:val="002C2AC7"/>
    <w:rsid w:val="002C3A77"/>
    <w:rsid w:val="002C70CC"/>
    <w:rsid w:val="002C797E"/>
    <w:rsid w:val="002D11DC"/>
    <w:rsid w:val="002D2D75"/>
    <w:rsid w:val="002D4C21"/>
    <w:rsid w:val="002D672E"/>
    <w:rsid w:val="002D7334"/>
    <w:rsid w:val="002D76A6"/>
    <w:rsid w:val="002E0263"/>
    <w:rsid w:val="002F1C4B"/>
    <w:rsid w:val="002F1ED4"/>
    <w:rsid w:val="002F73E5"/>
    <w:rsid w:val="0030367F"/>
    <w:rsid w:val="0030596E"/>
    <w:rsid w:val="00306903"/>
    <w:rsid w:val="00307FD0"/>
    <w:rsid w:val="003125BD"/>
    <w:rsid w:val="003135AC"/>
    <w:rsid w:val="003151F3"/>
    <w:rsid w:val="0031529F"/>
    <w:rsid w:val="00316F9E"/>
    <w:rsid w:val="003176DE"/>
    <w:rsid w:val="00317E71"/>
    <w:rsid w:val="003203A1"/>
    <w:rsid w:val="003222E8"/>
    <w:rsid w:val="00324ED8"/>
    <w:rsid w:val="00326462"/>
    <w:rsid w:val="0033105B"/>
    <w:rsid w:val="003341F5"/>
    <w:rsid w:val="00334BB6"/>
    <w:rsid w:val="00341169"/>
    <w:rsid w:val="00341564"/>
    <w:rsid w:val="0034202B"/>
    <w:rsid w:val="00342A93"/>
    <w:rsid w:val="00344A5A"/>
    <w:rsid w:val="003463D9"/>
    <w:rsid w:val="0034763E"/>
    <w:rsid w:val="00347BE7"/>
    <w:rsid w:val="003517F5"/>
    <w:rsid w:val="003553E9"/>
    <w:rsid w:val="003652A2"/>
    <w:rsid w:val="00370723"/>
    <w:rsid w:val="00370A30"/>
    <w:rsid w:val="00375152"/>
    <w:rsid w:val="003758A3"/>
    <w:rsid w:val="00382B3B"/>
    <w:rsid w:val="00384484"/>
    <w:rsid w:val="0038799F"/>
    <w:rsid w:val="00393F25"/>
    <w:rsid w:val="003A4FD4"/>
    <w:rsid w:val="003A64A5"/>
    <w:rsid w:val="003A7371"/>
    <w:rsid w:val="003B7A9C"/>
    <w:rsid w:val="003C7A02"/>
    <w:rsid w:val="003D5D41"/>
    <w:rsid w:val="003D7481"/>
    <w:rsid w:val="003E7B62"/>
    <w:rsid w:val="003F1F3A"/>
    <w:rsid w:val="003F2DE6"/>
    <w:rsid w:val="003F329B"/>
    <w:rsid w:val="003F687D"/>
    <w:rsid w:val="0040070A"/>
    <w:rsid w:val="004105D7"/>
    <w:rsid w:val="004147BE"/>
    <w:rsid w:val="00414D53"/>
    <w:rsid w:val="00416E2C"/>
    <w:rsid w:val="00423EF0"/>
    <w:rsid w:val="004277FA"/>
    <w:rsid w:val="004279F7"/>
    <w:rsid w:val="00430F01"/>
    <w:rsid w:val="0043337C"/>
    <w:rsid w:val="00437260"/>
    <w:rsid w:val="004400E5"/>
    <w:rsid w:val="00447D54"/>
    <w:rsid w:val="00450A81"/>
    <w:rsid w:val="00457B9B"/>
    <w:rsid w:val="0046561F"/>
    <w:rsid w:val="00480622"/>
    <w:rsid w:val="00482A6B"/>
    <w:rsid w:val="004920EC"/>
    <w:rsid w:val="004A0385"/>
    <w:rsid w:val="004A350A"/>
    <w:rsid w:val="004A424C"/>
    <w:rsid w:val="004A4278"/>
    <w:rsid w:val="004B18D4"/>
    <w:rsid w:val="004B292E"/>
    <w:rsid w:val="004B3DBB"/>
    <w:rsid w:val="004B7018"/>
    <w:rsid w:val="004B7B17"/>
    <w:rsid w:val="004C30FF"/>
    <w:rsid w:val="004C3FF8"/>
    <w:rsid w:val="004C5053"/>
    <w:rsid w:val="004C5BD8"/>
    <w:rsid w:val="004C7568"/>
    <w:rsid w:val="004D5986"/>
    <w:rsid w:val="004D6A9F"/>
    <w:rsid w:val="004E461A"/>
    <w:rsid w:val="004E46C3"/>
    <w:rsid w:val="004E5A96"/>
    <w:rsid w:val="004F2E78"/>
    <w:rsid w:val="004F4EA3"/>
    <w:rsid w:val="005002F5"/>
    <w:rsid w:val="00501930"/>
    <w:rsid w:val="00501E29"/>
    <w:rsid w:val="00504AC0"/>
    <w:rsid w:val="00507785"/>
    <w:rsid w:val="00507F7A"/>
    <w:rsid w:val="0051028C"/>
    <w:rsid w:val="00515599"/>
    <w:rsid w:val="00516DC4"/>
    <w:rsid w:val="0051764F"/>
    <w:rsid w:val="00517E1B"/>
    <w:rsid w:val="00527468"/>
    <w:rsid w:val="00531D9F"/>
    <w:rsid w:val="00531E3A"/>
    <w:rsid w:val="005339F6"/>
    <w:rsid w:val="00535474"/>
    <w:rsid w:val="00536635"/>
    <w:rsid w:val="00536BC7"/>
    <w:rsid w:val="005373ED"/>
    <w:rsid w:val="0053794D"/>
    <w:rsid w:val="00541AF0"/>
    <w:rsid w:val="005431C5"/>
    <w:rsid w:val="0054377C"/>
    <w:rsid w:val="00543E81"/>
    <w:rsid w:val="005474B4"/>
    <w:rsid w:val="0055081B"/>
    <w:rsid w:val="00551096"/>
    <w:rsid w:val="005517A1"/>
    <w:rsid w:val="00553A97"/>
    <w:rsid w:val="00554693"/>
    <w:rsid w:val="00556599"/>
    <w:rsid w:val="00556988"/>
    <w:rsid w:val="00560E65"/>
    <w:rsid w:val="0056108D"/>
    <w:rsid w:val="00561D32"/>
    <w:rsid w:val="0056251D"/>
    <w:rsid w:val="00562A43"/>
    <w:rsid w:val="00564EA0"/>
    <w:rsid w:val="00574B79"/>
    <w:rsid w:val="005760BF"/>
    <w:rsid w:val="00581FB5"/>
    <w:rsid w:val="00582088"/>
    <w:rsid w:val="0058781F"/>
    <w:rsid w:val="00590C2C"/>
    <w:rsid w:val="00593B68"/>
    <w:rsid w:val="00594A1B"/>
    <w:rsid w:val="00597785"/>
    <w:rsid w:val="005A16E7"/>
    <w:rsid w:val="005A7715"/>
    <w:rsid w:val="005A782F"/>
    <w:rsid w:val="005B1E63"/>
    <w:rsid w:val="005B50EA"/>
    <w:rsid w:val="005D1000"/>
    <w:rsid w:val="005D1DC5"/>
    <w:rsid w:val="005D622E"/>
    <w:rsid w:val="005D645D"/>
    <w:rsid w:val="005E052C"/>
    <w:rsid w:val="005E0A18"/>
    <w:rsid w:val="005F3E5E"/>
    <w:rsid w:val="005F59E5"/>
    <w:rsid w:val="005F66FE"/>
    <w:rsid w:val="006055E0"/>
    <w:rsid w:val="00607E33"/>
    <w:rsid w:val="00610B6D"/>
    <w:rsid w:val="00610EE5"/>
    <w:rsid w:val="00611C72"/>
    <w:rsid w:val="006137E6"/>
    <w:rsid w:val="006145DF"/>
    <w:rsid w:val="006160B8"/>
    <w:rsid w:val="00617B59"/>
    <w:rsid w:val="00617E96"/>
    <w:rsid w:val="006213A0"/>
    <w:rsid w:val="00624091"/>
    <w:rsid w:val="00630C9B"/>
    <w:rsid w:val="00633745"/>
    <w:rsid w:val="006358FF"/>
    <w:rsid w:val="00637497"/>
    <w:rsid w:val="00637ADB"/>
    <w:rsid w:val="006474AE"/>
    <w:rsid w:val="00653353"/>
    <w:rsid w:val="00654334"/>
    <w:rsid w:val="00660BE9"/>
    <w:rsid w:val="00661C1B"/>
    <w:rsid w:val="00667B71"/>
    <w:rsid w:val="006705A4"/>
    <w:rsid w:val="0067136D"/>
    <w:rsid w:val="006716E8"/>
    <w:rsid w:val="0067560F"/>
    <w:rsid w:val="00681FE8"/>
    <w:rsid w:val="0068300A"/>
    <w:rsid w:val="00685A2E"/>
    <w:rsid w:val="00686E61"/>
    <w:rsid w:val="0069063C"/>
    <w:rsid w:val="00697EDA"/>
    <w:rsid w:val="006A053E"/>
    <w:rsid w:val="006A09DD"/>
    <w:rsid w:val="006A3959"/>
    <w:rsid w:val="006B0669"/>
    <w:rsid w:val="006B20DD"/>
    <w:rsid w:val="006B31F7"/>
    <w:rsid w:val="006B5E8D"/>
    <w:rsid w:val="006C45BD"/>
    <w:rsid w:val="006C556F"/>
    <w:rsid w:val="006D1D91"/>
    <w:rsid w:val="006D3A9E"/>
    <w:rsid w:val="006D6F65"/>
    <w:rsid w:val="006D772E"/>
    <w:rsid w:val="006E050B"/>
    <w:rsid w:val="006E439D"/>
    <w:rsid w:val="006E722E"/>
    <w:rsid w:val="006E7285"/>
    <w:rsid w:val="006E7EDF"/>
    <w:rsid w:val="006E7FF4"/>
    <w:rsid w:val="006F029B"/>
    <w:rsid w:val="006F2844"/>
    <w:rsid w:val="006F36F9"/>
    <w:rsid w:val="006F60FF"/>
    <w:rsid w:val="006F7305"/>
    <w:rsid w:val="006F786E"/>
    <w:rsid w:val="00701254"/>
    <w:rsid w:val="007023F8"/>
    <w:rsid w:val="00705BC6"/>
    <w:rsid w:val="00706FAE"/>
    <w:rsid w:val="00707779"/>
    <w:rsid w:val="007121E7"/>
    <w:rsid w:val="00720673"/>
    <w:rsid w:val="007272E8"/>
    <w:rsid w:val="00727DD3"/>
    <w:rsid w:val="00731093"/>
    <w:rsid w:val="0073188E"/>
    <w:rsid w:val="0073678B"/>
    <w:rsid w:val="00736A75"/>
    <w:rsid w:val="0074030F"/>
    <w:rsid w:val="007407B1"/>
    <w:rsid w:val="00742A18"/>
    <w:rsid w:val="007479B8"/>
    <w:rsid w:val="00747E56"/>
    <w:rsid w:val="00751811"/>
    <w:rsid w:val="0075208C"/>
    <w:rsid w:val="007615E1"/>
    <w:rsid w:val="00761814"/>
    <w:rsid w:val="0076375D"/>
    <w:rsid w:val="00767496"/>
    <w:rsid w:val="00770AA1"/>
    <w:rsid w:val="00772DD7"/>
    <w:rsid w:val="0077306D"/>
    <w:rsid w:val="00773258"/>
    <w:rsid w:val="00780022"/>
    <w:rsid w:val="00784149"/>
    <w:rsid w:val="007A5252"/>
    <w:rsid w:val="007B089D"/>
    <w:rsid w:val="007C16FB"/>
    <w:rsid w:val="007D234D"/>
    <w:rsid w:val="007D6B32"/>
    <w:rsid w:val="007E1351"/>
    <w:rsid w:val="007E6784"/>
    <w:rsid w:val="007F7444"/>
    <w:rsid w:val="00803D94"/>
    <w:rsid w:val="00806E0F"/>
    <w:rsid w:val="008101E5"/>
    <w:rsid w:val="00812310"/>
    <w:rsid w:val="00812788"/>
    <w:rsid w:val="008161AF"/>
    <w:rsid w:val="00816B5A"/>
    <w:rsid w:val="00816E54"/>
    <w:rsid w:val="00817F66"/>
    <w:rsid w:val="00821E78"/>
    <w:rsid w:val="008245D9"/>
    <w:rsid w:val="00830682"/>
    <w:rsid w:val="008342C9"/>
    <w:rsid w:val="0084173A"/>
    <w:rsid w:val="00841B4D"/>
    <w:rsid w:val="00850486"/>
    <w:rsid w:val="00854005"/>
    <w:rsid w:val="0085544B"/>
    <w:rsid w:val="00860E46"/>
    <w:rsid w:val="0086172E"/>
    <w:rsid w:val="00863318"/>
    <w:rsid w:val="00864258"/>
    <w:rsid w:val="00870823"/>
    <w:rsid w:val="0087479A"/>
    <w:rsid w:val="00876A3E"/>
    <w:rsid w:val="00882040"/>
    <w:rsid w:val="00886F11"/>
    <w:rsid w:val="00887C75"/>
    <w:rsid w:val="008944D8"/>
    <w:rsid w:val="00895DA9"/>
    <w:rsid w:val="00897753"/>
    <w:rsid w:val="008A5C4F"/>
    <w:rsid w:val="008B5F93"/>
    <w:rsid w:val="008B6D0C"/>
    <w:rsid w:val="008B79FF"/>
    <w:rsid w:val="008C29F9"/>
    <w:rsid w:val="008C3314"/>
    <w:rsid w:val="008C54C9"/>
    <w:rsid w:val="008C7744"/>
    <w:rsid w:val="008D004F"/>
    <w:rsid w:val="008D0E7F"/>
    <w:rsid w:val="008D1916"/>
    <w:rsid w:val="008D452E"/>
    <w:rsid w:val="008D7400"/>
    <w:rsid w:val="008D7B2F"/>
    <w:rsid w:val="008E00AB"/>
    <w:rsid w:val="008E3A08"/>
    <w:rsid w:val="008E5A9D"/>
    <w:rsid w:val="00903E7C"/>
    <w:rsid w:val="00904209"/>
    <w:rsid w:val="009114C4"/>
    <w:rsid w:val="00913FD2"/>
    <w:rsid w:val="0091533E"/>
    <w:rsid w:val="009207E6"/>
    <w:rsid w:val="00922ABF"/>
    <w:rsid w:val="00922E0F"/>
    <w:rsid w:val="00930215"/>
    <w:rsid w:val="0093122D"/>
    <w:rsid w:val="00934CE5"/>
    <w:rsid w:val="009350D1"/>
    <w:rsid w:val="0093732C"/>
    <w:rsid w:val="00937553"/>
    <w:rsid w:val="00943F52"/>
    <w:rsid w:val="00951977"/>
    <w:rsid w:val="00951EEE"/>
    <w:rsid w:val="009635ED"/>
    <w:rsid w:val="00971F5D"/>
    <w:rsid w:val="00975FA7"/>
    <w:rsid w:val="00977FA0"/>
    <w:rsid w:val="00985A51"/>
    <w:rsid w:val="00985CFA"/>
    <w:rsid w:val="00992BC3"/>
    <w:rsid w:val="00994713"/>
    <w:rsid w:val="00995B4A"/>
    <w:rsid w:val="009970DF"/>
    <w:rsid w:val="009A2E91"/>
    <w:rsid w:val="009A65F7"/>
    <w:rsid w:val="009A7EFC"/>
    <w:rsid w:val="009B20F8"/>
    <w:rsid w:val="009B2982"/>
    <w:rsid w:val="009B5A98"/>
    <w:rsid w:val="009C31CE"/>
    <w:rsid w:val="009C5931"/>
    <w:rsid w:val="009C67E0"/>
    <w:rsid w:val="009D3827"/>
    <w:rsid w:val="009D3B40"/>
    <w:rsid w:val="009D4E57"/>
    <w:rsid w:val="009D4EB7"/>
    <w:rsid w:val="009E034E"/>
    <w:rsid w:val="009E2F86"/>
    <w:rsid w:val="009E74F3"/>
    <w:rsid w:val="009F099E"/>
    <w:rsid w:val="009F09F4"/>
    <w:rsid w:val="009F0AA0"/>
    <w:rsid w:val="009F1B1E"/>
    <w:rsid w:val="009F2B39"/>
    <w:rsid w:val="009F6A85"/>
    <w:rsid w:val="009F6F34"/>
    <w:rsid w:val="00A018C3"/>
    <w:rsid w:val="00A069C8"/>
    <w:rsid w:val="00A07470"/>
    <w:rsid w:val="00A10D71"/>
    <w:rsid w:val="00A136FF"/>
    <w:rsid w:val="00A13EC2"/>
    <w:rsid w:val="00A212C6"/>
    <w:rsid w:val="00A213EA"/>
    <w:rsid w:val="00A23929"/>
    <w:rsid w:val="00A2598C"/>
    <w:rsid w:val="00A312FD"/>
    <w:rsid w:val="00A31558"/>
    <w:rsid w:val="00A3596B"/>
    <w:rsid w:val="00A441F3"/>
    <w:rsid w:val="00A443D3"/>
    <w:rsid w:val="00A513BF"/>
    <w:rsid w:val="00A56381"/>
    <w:rsid w:val="00A61466"/>
    <w:rsid w:val="00A63A5E"/>
    <w:rsid w:val="00A6647D"/>
    <w:rsid w:val="00A667F2"/>
    <w:rsid w:val="00A66F45"/>
    <w:rsid w:val="00A733CE"/>
    <w:rsid w:val="00A75452"/>
    <w:rsid w:val="00A75A64"/>
    <w:rsid w:val="00A75E4F"/>
    <w:rsid w:val="00A81C7A"/>
    <w:rsid w:val="00A83BD8"/>
    <w:rsid w:val="00A85D25"/>
    <w:rsid w:val="00A92363"/>
    <w:rsid w:val="00A9463E"/>
    <w:rsid w:val="00A9597F"/>
    <w:rsid w:val="00A9745F"/>
    <w:rsid w:val="00AA0408"/>
    <w:rsid w:val="00AA28E0"/>
    <w:rsid w:val="00AB1E1C"/>
    <w:rsid w:val="00AB1FA0"/>
    <w:rsid w:val="00AB4078"/>
    <w:rsid w:val="00AB4887"/>
    <w:rsid w:val="00AC369C"/>
    <w:rsid w:val="00AD1D14"/>
    <w:rsid w:val="00AD2547"/>
    <w:rsid w:val="00AD7FFA"/>
    <w:rsid w:val="00AE39F2"/>
    <w:rsid w:val="00AE58F0"/>
    <w:rsid w:val="00AE6388"/>
    <w:rsid w:val="00AF18DA"/>
    <w:rsid w:val="00B010F9"/>
    <w:rsid w:val="00B0482B"/>
    <w:rsid w:val="00B06A4F"/>
    <w:rsid w:val="00B11F16"/>
    <w:rsid w:val="00B22ECC"/>
    <w:rsid w:val="00B2714A"/>
    <w:rsid w:val="00B27AAD"/>
    <w:rsid w:val="00B30386"/>
    <w:rsid w:val="00B31931"/>
    <w:rsid w:val="00B34B89"/>
    <w:rsid w:val="00B34D1F"/>
    <w:rsid w:val="00B42889"/>
    <w:rsid w:val="00B42EF6"/>
    <w:rsid w:val="00B45241"/>
    <w:rsid w:val="00B50924"/>
    <w:rsid w:val="00B5355D"/>
    <w:rsid w:val="00B56CCE"/>
    <w:rsid w:val="00B61E4A"/>
    <w:rsid w:val="00B6583B"/>
    <w:rsid w:val="00B72B31"/>
    <w:rsid w:val="00B76EB1"/>
    <w:rsid w:val="00B82209"/>
    <w:rsid w:val="00B84E6C"/>
    <w:rsid w:val="00B871B3"/>
    <w:rsid w:val="00BA2616"/>
    <w:rsid w:val="00BA2D49"/>
    <w:rsid w:val="00BA42CB"/>
    <w:rsid w:val="00BC02BF"/>
    <w:rsid w:val="00BC24D0"/>
    <w:rsid w:val="00BC2659"/>
    <w:rsid w:val="00BC6F7B"/>
    <w:rsid w:val="00BC77D9"/>
    <w:rsid w:val="00BC791F"/>
    <w:rsid w:val="00BC7EB0"/>
    <w:rsid w:val="00BC7F0B"/>
    <w:rsid w:val="00BD2FC8"/>
    <w:rsid w:val="00BD3093"/>
    <w:rsid w:val="00BD3A08"/>
    <w:rsid w:val="00BE00F5"/>
    <w:rsid w:val="00BE1DA5"/>
    <w:rsid w:val="00BE5CA0"/>
    <w:rsid w:val="00BF58AC"/>
    <w:rsid w:val="00C03B60"/>
    <w:rsid w:val="00C057DA"/>
    <w:rsid w:val="00C11E04"/>
    <w:rsid w:val="00C11FD9"/>
    <w:rsid w:val="00C17026"/>
    <w:rsid w:val="00C2750F"/>
    <w:rsid w:val="00C316E8"/>
    <w:rsid w:val="00C333C3"/>
    <w:rsid w:val="00C33999"/>
    <w:rsid w:val="00C40001"/>
    <w:rsid w:val="00C4053F"/>
    <w:rsid w:val="00C45AD1"/>
    <w:rsid w:val="00C505AA"/>
    <w:rsid w:val="00C5194E"/>
    <w:rsid w:val="00C52618"/>
    <w:rsid w:val="00C53044"/>
    <w:rsid w:val="00C5769B"/>
    <w:rsid w:val="00C63358"/>
    <w:rsid w:val="00C67D0B"/>
    <w:rsid w:val="00C7193E"/>
    <w:rsid w:val="00C731FB"/>
    <w:rsid w:val="00C75AA8"/>
    <w:rsid w:val="00C81EF9"/>
    <w:rsid w:val="00C92922"/>
    <w:rsid w:val="00C93285"/>
    <w:rsid w:val="00C943D3"/>
    <w:rsid w:val="00C96BA3"/>
    <w:rsid w:val="00C96FFD"/>
    <w:rsid w:val="00C97008"/>
    <w:rsid w:val="00CA305C"/>
    <w:rsid w:val="00CA60E3"/>
    <w:rsid w:val="00CB372C"/>
    <w:rsid w:val="00CB749A"/>
    <w:rsid w:val="00CC40DF"/>
    <w:rsid w:val="00CC7585"/>
    <w:rsid w:val="00CD21DB"/>
    <w:rsid w:val="00CD65DA"/>
    <w:rsid w:val="00CD728C"/>
    <w:rsid w:val="00CE365E"/>
    <w:rsid w:val="00CE593D"/>
    <w:rsid w:val="00CF1794"/>
    <w:rsid w:val="00CF1F0A"/>
    <w:rsid w:val="00CF5762"/>
    <w:rsid w:val="00D036FE"/>
    <w:rsid w:val="00D03F63"/>
    <w:rsid w:val="00D06A32"/>
    <w:rsid w:val="00D134CA"/>
    <w:rsid w:val="00D15B81"/>
    <w:rsid w:val="00D164C9"/>
    <w:rsid w:val="00D20ECF"/>
    <w:rsid w:val="00D221AE"/>
    <w:rsid w:val="00D22C72"/>
    <w:rsid w:val="00D22EB5"/>
    <w:rsid w:val="00D30ADD"/>
    <w:rsid w:val="00D3146E"/>
    <w:rsid w:val="00D3155B"/>
    <w:rsid w:val="00D34464"/>
    <w:rsid w:val="00D36C9F"/>
    <w:rsid w:val="00D37217"/>
    <w:rsid w:val="00D37BFB"/>
    <w:rsid w:val="00D407BE"/>
    <w:rsid w:val="00D45C8B"/>
    <w:rsid w:val="00D558B0"/>
    <w:rsid w:val="00D56DB3"/>
    <w:rsid w:val="00D576F6"/>
    <w:rsid w:val="00D57FC7"/>
    <w:rsid w:val="00D57FD5"/>
    <w:rsid w:val="00D64515"/>
    <w:rsid w:val="00D65C56"/>
    <w:rsid w:val="00D66AE4"/>
    <w:rsid w:val="00D77E9E"/>
    <w:rsid w:val="00D81D60"/>
    <w:rsid w:val="00D822AA"/>
    <w:rsid w:val="00D82505"/>
    <w:rsid w:val="00D87776"/>
    <w:rsid w:val="00D87E5C"/>
    <w:rsid w:val="00D94151"/>
    <w:rsid w:val="00DA16C2"/>
    <w:rsid w:val="00DA5CC6"/>
    <w:rsid w:val="00DA7A3F"/>
    <w:rsid w:val="00DB290B"/>
    <w:rsid w:val="00DB3913"/>
    <w:rsid w:val="00DC06DB"/>
    <w:rsid w:val="00DC7D32"/>
    <w:rsid w:val="00DD0670"/>
    <w:rsid w:val="00DD0E48"/>
    <w:rsid w:val="00DD124C"/>
    <w:rsid w:val="00DD1EDE"/>
    <w:rsid w:val="00DD3AD4"/>
    <w:rsid w:val="00DD55CC"/>
    <w:rsid w:val="00DD72BC"/>
    <w:rsid w:val="00DE1B93"/>
    <w:rsid w:val="00DE4DF6"/>
    <w:rsid w:val="00DF39A3"/>
    <w:rsid w:val="00DF3DA8"/>
    <w:rsid w:val="00DF7C1C"/>
    <w:rsid w:val="00E0152F"/>
    <w:rsid w:val="00E11153"/>
    <w:rsid w:val="00E1584F"/>
    <w:rsid w:val="00E171C8"/>
    <w:rsid w:val="00E342FC"/>
    <w:rsid w:val="00E3469A"/>
    <w:rsid w:val="00E34C3C"/>
    <w:rsid w:val="00E4173B"/>
    <w:rsid w:val="00E43995"/>
    <w:rsid w:val="00E4493E"/>
    <w:rsid w:val="00E51675"/>
    <w:rsid w:val="00E52A2C"/>
    <w:rsid w:val="00E57F4F"/>
    <w:rsid w:val="00E60576"/>
    <w:rsid w:val="00E62640"/>
    <w:rsid w:val="00E63013"/>
    <w:rsid w:val="00E6518A"/>
    <w:rsid w:val="00E66099"/>
    <w:rsid w:val="00E740BA"/>
    <w:rsid w:val="00E805F8"/>
    <w:rsid w:val="00E82FC0"/>
    <w:rsid w:val="00E83F87"/>
    <w:rsid w:val="00E90936"/>
    <w:rsid w:val="00E9173B"/>
    <w:rsid w:val="00E9298B"/>
    <w:rsid w:val="00E95246"/>
    <w:rsid w:val="00E95A57"/>
    <w:rsid w:val="00EA3897"/>
    <w:rsid w:val="00EA4114"/>
    <w:rsid w:val="00EA506E"/>
    <w:rsid w:val="00EA69DC"/>
    <w:rsid w:val="00EB5F10"/>
    <w:rsid w:val="00EB65E6"/>
    <w:rsid w:val="00EB6A79"/>
    <w:rsid w:val="00EB6F08"/>
    <w:rsid w:val="00EC69AC"/>
    <w:rsid w:val="00EC734B"/>
    <w:rsid w:val="00EE11CC"/>
    <w:rsid w:val="00EE26FF"/>
    <w:rsid w:val="00EE3C9B"/>
    <w:rsid w:val="00EE4F8C"/>
    <w:rsid w:val="00EE6F4D"/>
    <w:rsid w:val="00EF18D4"/>
    <w:rsid w:val="00EF1A03"/>
    <w:rsid w:val="00EF2BF3"/>
    <w:rsid w:val="00EF553F"/>
    <w:rsid w:val="00F04A96"/>
    <w:rsid w:val="00F05FDC"/>
    <w:rsid w:val="00F07822"/>
    <w:rsid w:val="00F07B8B"/>
    <w:rsid w:val="00F07DAF"/>
    <w:rsid w:val="00F07E35"/>
    <w:rsid w:val="00F20034"/>
    <w:rsid w:val="00F27CBE"/>
    <w:rsid w:val="00F33CB4"/>
    <w:rsid w:val="00F34A2A"/>
    <w:rsid w:val="00F43E0B"/>
    <w:rsid w:val="00F50758"/>
    <w:rsid w:val="00F5296B"/>
    <w:rsid w:val="00F536D9"/>
    <w:rsid w:val="00F56CFB"/>
    <w:rsid w:val="00F638A2"/>
    <w:rsid w:val="00F67F45"/>
    <w:rsid w:val="00F74584"/>
    <w:rsid w:val="00F81925"/>
    <w:rsid w:val="00F85AA1"/>
    <w:rsid w:val="00F91925"/>
    <w:rsid w:val="00F91D08"/>
    <w:rsid w:val="00F925A5"/>
    <w:rsid w:val="00F957B8"/>
    <w:rsid w:val="00F95EBD"/>
    <w:rsid w:val="00FA5358"/>
    <w:rsid w:val="00FA5FA2"/>
    <w:rsid w:val="00FA7322"/>
    <w:rsid w:val="00FB073B"/>
    <w:rsid w:val="00FB2DD6"/>
    <w:rsid w:val="00FB521A"/>
    <w:rsid w:val="00FC1DFA"/>
    <w:rsid w:val="00FC2E54"/>
    <w:rsid w:val="00FC365D"/>
    <w:rsid w:val="00FD0BC3"/>
    <w:rsid w:val="00FD34F9"/>
    <w:rsid w:val="00FE6ADC"/>
    <w:rsid w:val="00FF0FC7"/>
    <w:rsid w:val="00FF21D9"/>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0682"/>
    <w:pPr>
      <w:keepNext/>
      <w:tabs>
        <w:tab w:val="num" w:pos="432"/>
      </w:tabs>
      <w:spacing w:before="240" w:after="60"/>
      <w:ind w:left="432" w:hanging="432"/>
      <w:outlineLvl w:val="0"/>
    </w:pPr>
    <w:rPr>
      <w:rFonts w:ascii="Arial" w:hAnsi="Arial" w:cs="Arial"/>
      <w:b/>
      <w:bCs/>
      <w:kern w:val="32"/>
      <w:sz w:val="32"/>
      <w:szCs w:val="32"/>
    </w:rPr>
  </w:style>
  <w:style w:type="paragraph" w:styleId="2">
    <w:name w:val="heading 2"/>
    <w:basedOn w:val="a"/>
    <w:next w:val="a"/>
    <w:link w:val="20"/>
    <w:qFormat/>
    <w:rsid w:val="008306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68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30682"/>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830682"/>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83068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0682"/>
    <w:pPr>
      <w:tabs>
        <w:tab w:val="num" w:pos="1296"/>
      </w:tabs>
      <w:spacing w:before="240" w:after="60"/>
      <w:ind w:left="1296" w:hanging="1296"/>
      <w:outlineLvl w:val="6"/>
    </w:pPr>
    <w:rPr>
      <w:sz w:val="28"/>
    </w:rPr>
  </w:style>
  <w:style w:type="paragraph" w:styleId="8">
    <w:name w:val="heading 8"/>
    <w:basedOn w:val="a"/>
    <w:next w:val="a"/>
    <w:link w:val="80"/>
    <w:uiPriority w:val="99"/>
    <w:qFormat/>
    <w:rsid w:val="00830682"/>
    <w:pPr>
      <w:tabs>
        <w:tab w:val="num" w:pos="1440"/>
        <w:tab w:val="num" w:pos="2700"/>
      </w:tabs>
      <w:spacing w:before="240" w:after="60"/>
      <w:ind w:left="1440" w:hanging="1440"/>
      <w:outlineLvl w:val="7"/>
    </w:pPr>
    <w:rPr>
      <w:i/>
      <w:iCs/>
      <w:sz w:val="28"/>
    </w:rPr>
  </w:style>
  <w:style w:type="paragraph" w:styleId="9">
    <w:name w:val="heading 9"/>
    <w:basedOn w:val="a"/>
    <w:next w:val="a"/>
    <w:link w:val="90"/>
    <w:uiPriority w:val="99"/>
    <w:qFormat/>
    <w:rsid w:val="008306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82"/>
    <w:rPr>
      <w:rFonts w:ascii="Arial" w:eastAsia="Times New Roman" w:hAnsi="Arial" w:cs="Arial"/>
      <w:b/>
      <w:bCs/>
      <w:kern w:val="32"/>
      <w:sz w:val="32"/>
      <w:szCs w:val="32"/>
      <w:lang w:eastAsia="ru-RU"/>
    </w:rPr>
  </w:style>
  <w:style w:type="character" w:customStyle="1" w:styleId="20">
    <w:name w:val="Заголовок 2 Знак"/>
    <w:basedOn w:val="a0"/>
    <w:link w:val="2"/>
    <w:rsid w:val="00830682"/>
    <w:rPr>
      <w:rFonts w:ascii="Arial" w:eastAsia="Times New Roman" w:hAnsi="Arial" w:cs="Arial"/>
      <w:b/>
      <w:bCs/>
      <w:i/>
      <w:iCs/>
      <w:sz w:val="28"/>
      <w:szCs w:val="28"/>
      <w:lang w:eastAsia="ru-RU"/>
    </w:rPr>
  </w:style>
  <w:style w:type="character" w:customStyle="1" w:styleId="30">
    <w:name w:val="Заголовок 3 Знак"/>
    <w:basedOn w:val="a0"/>
    <w:link w:val="3"/>
    <w:rsid w:val="00830682"/>
    <w:rPr>
      <w:rFonts w:ascii="Arial" w:eastAsia="Times New Roman" w:hAnsi="Arial" w:cs="Arial"/>
      <w:b/>
      <w:bCs/>
      <w:sz w:val="26"/>
      <w:szCs w:val="26"/>
      <w:lang w:eastAsia="ru-RU"/>
    </w:rPr>
  </w:style>
  <w:style w:type="character" w:customStyle="1" w:styleId="40">
    <w:name w:val="Заголовок 4 Знак"/>
    <w:basedOn w:val="a0"/>
    <w:link w:val="4"/>
    <w:rsid w:val="00830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06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30682"/>
    <w:rPr>
      <w:rFonts w:ascii="Times New Roman" w:eastAsia="Times New Roman" w:hAnsi="Times New Roman" w:cs="Times New Roman"/>
      <w:b/>
      <w:bCs/>
      <w:lang w:eastAsia="ru-RU"/>
    </w:rPr>
  </w:style>
  <w:style w:type="character" w:customStyle="1" w:styleId="70">
    <w:name w:val="Заголовок 7 Знак"/>
    <w:basedOn w:val="a0"/>
    <w:link w:val="7"/>
    <w:rsid w:val="0083068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30682"/>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uiPriority w:val="99"/>
    <w:rsid w:val="00830682"/>
    <w:rPr>
      <w:rFonts w:ascii="Arial" w:eastAsia="Times New Roman" w:hAnsi="Arial" w:cs="Arial"/>
      <w:lang w:eastAsia="ru-RU"/>
    </w:rPr>
  </w:style>
  <w:style w:type="paragraph" w:customStyle="1" w:styleId="ConsPlusNormal">
    <w:name w:val="ConsPlusNormal"/>
    <w:link w:val="ConsPlusNormal0"/>
    <w:rsid w:val="008306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30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830682"/>
    <w:pPr>
      <w:spacing w:after="160" w:line="240" w:lineRule="exact"/>
    </w:pPr>
    <w:rPr>
      <w:rFonts w:ascii="Arial" w:hAnsi="Arial" w:cs="Arial"/>
      <w:sz w:val="20"/>
      <w:szCs w:val="20"/>
      <w:lang w:val="en-US" w:eastAsia="en-US"/>
    </w:rPr>
  </w:style>
  <w:style w:type="table" w:styleId="a4">
    <w:name w:val="Table Grid"/>
    <w:basedOn w:val="a1"/>
    <w:uiPriority w:val="99"/>
    <w:rsid w:val="00830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30682"/>
    <w:pPr>
      <w:spacing w:before="100" w:beforeAutospacing="1" w:after="100" w:afterAutospacing="1"/>
    </w:pPr>
  </w:style>
  <w:style w:type="paragraph" w:styleId="31">
    <w:name w:val="Body Text Indent 3"/>
    <w:basedOn w:val="a"/>
    <w:link w:val="32"/>
    <w:uiPriority w:val="99"/>
    <w:rsid w:val="00830682"/>
    <w:pPr>
      <w:spacing w:after="120"/>
      <w:ind w:left="283"/>
    </w:pPr>
    <w:rPr>
      <w:sz w:val="16"/>
      <w:szCs w:val="16"/>
    </w:rPr>
  </w:style>
  <w:style w:type="character" w:customStyle="1" w:styleId="32">
    <w:name w:val="Основной текст с отступом 3 Знак"/>
    <w:basedOn w:val="a0"/>
    <w:link w:val="31"/>
    <w:uiPriority w:val="99"/>
    <w:rsid w:val="00830682"/>
    <w:rPr>
      <w:rFonts w:ascii="Times New Roman" w:eastAsia="Times New Roman" w:hAnsi="Times New Roman" w:cs="Times New Roman"/>
      <w:sz w:val="16"/>
      <w:szCs w:val="16"/>
      <w:lang w:eastAsia="ru-RU"/>
    </w:rPr>
  </w:style>
  <w:style w:type="character" w:customStyle="1" w:styleId="33">
    <w:name w:val="Стиль3 Знак"/>
    <w:basedOn w:val="a0"/>
    <w:link w:val="34"/>
    <w:uiPriority w:val="99"/>
    <w:locked/>
    <w:rsid w:val="00830682"/>
    <w:rPr>
      <w:b/>
      <w:color w:val="000000"/>
      <w:sz w:val="28"/>
      <w:szCs w:val="28"/>
    </w:rPr>
  </w:style>
  <w:style w:type="paragraph" w:customStyle="1" w:styleId="34">
    <w:name w:val="Стиль3"/>
    <w:basedOn w:val="2"/>
    <w:link w:val="33"/>
    <w:uiPriority w:val="99"/>
    <w:rsid w:val="00830682"/>
    <w:pPr>
      <w:spacing w:before="0" w:after="0"/>
      <w:jc w:val="center"/>
    </w:pPr>
    <w:rPr>
      <w:rFonts w:asciiTheme="minorHAnsi" w:eastAsiaTheme="minorHAnsi" w:hAnsiTheme="minorHAnsi" w:cstheme="minorBidi"/>
      <w:bCs w:val="0"/>
      <w:i w:val="0"/>
      <w:iCs w:val="0"/>
      <w:color w:val="000000"/>
      <w:lang w:eastAsia="en-US"/>
    </w:rPr>
  </w:style>
  <w:style w:type="paragraph" w:styleId="a5">
    <w:name w:val="Normal (Web)"/>
    <w:aliases w:val="Обычный (Web)"/>
    <w:basedOn w:val="a"/>
    <w:link w:val="a6"/>
    <w:rsid w:val="00830682"/>
    <w:pPr>
      <w:spacing w:before="100" w:after="100"/>
    </w:pPr>
    <w:rPr>
      <w:sz w:val="28"/>
      <w:szCs w:val="20"/>
    </w:rPr>
  </w:style>
  <w:style w:type="paragraph" w:styleId="a7">
    <w:name w:val="Body Text Indent"/>
    <w:basedOn w:val="a"/>
    <w:link w:val="a8"/>
    <w:uiPriority w:val="99"/>
    <w:rsid w:val="00830682"/>
    <w:pPr>
      <w:spacing w:after="120"/>
      <w:ind w:left="283"/>
    </w:pPr>
  </w:style>
  <w:style w:type="character" w:customStyle="1" w:styleId="a8">
    <w:name w:val="Основной текст с отступом Знак"/>
    <w:basedOn w:val="a0"/>
    <w:link w:val="a7"/>
    <w:uiPriority w:val="99"/>
    <w:rsid w:val="00830682"/>
    <w:rPr>
      <w:rFonts w:ascii="Times New Roman" w:eastAsia="Times New Roman" w:hAnsi="Times New Roman" w:cs="Times New Roman"/>
      <w:sz w:val="24"/>
      <w:szCs w:val="24"/>
      <w:lang w:eastAsia="ru-RU"/>
    </w:rPr>
  </w:style>
  <w:style w:type="paragraph" w:customStyle="1" w:styleId="13">
    <w:name w:val="Стиль13"/>
    <w:basedOn w:val="a"/>
    <w:rsid w:val="00830682"/>
    <w:pPr>
      <w:ind w:firstLine="720"/>
      <w:jc w:val="both"/>
    </w:pPr>
    <w:rPr>
      <w:sz w:val="28"/>
      <w:szCs w:val="20"/>
    </w:rPr>
  </w:style>
  <w:style w:type="paragraph" w:customStyle="1" w:styleId="ConsNormal">
    <w:name w:val="ConsNormal"/>
    <w:rsid w:val="0083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basedOn w:val="a0"/>
    <w:uiPriority w:val="99"/>
    <w:qFormat/>
    <w:rsid w:val="00830682"/>
    <w:rPr>
      <w:i/>
      <w:iCs/>
    </w:rPr>
  </w:style>
  <w:style w:type="paragraph" w:styleId="aa">
    <w:name w:val="footer"/>
    <w:basedOn w:val="a"/>
    <w:link w:val="ab"/>
    <w:rsid w:val="00830682"/>
    <w:pPr>
      <w:tabs>
        <w:tab w:val="center" w:pos="4677"/>
        <w:tab w:val="right" w:pos="9355"/>
      </w:tabs>
    </w:pPr>
  </w:style>
  <w:style w:type="character" w:customStyle="1" w:styleId="ab">
    <w:name w:val="Нижний колонтитул Знак"/>
    <w:basedOn w:val="a0"/>
    <w:link w:val="aa"/>
    <w:rsid w:val="00830682"/>
    <w:rPr>
      <w:rFonts w:ascii="Times New Roman" w:eastAsia="Times New Roman" w:hAnsi="Times New Roman" w:cs="Times New Roman"/>
      <w:sz w:val="24"/>
      <w:szCs w:val="24"/>
      <w:lang w:eastAsia="ru-RU"/>
    </w:rPr>
  </w:style>
  <w:style w:type="character" w:styleId="ac">
    <w:name w:val="page number"/>
    <w:basedOn w:val="a0"/>
    <w:rsid w:val="00830682"/>
  </w:style>
  <w:style w:type="paragraph" w:styleId="ad">
    <w:name w:val="List Paragraph"/>
    <w:basedOn w:val="a"/>
    <w:qFormat/>
    <w:rsid w:val="006160B8"/>
    <w:pPr>
      <w:ind w:left="720"/>
      <w:contextualSpacing/>
    </w:pPr>
  </w:style>
  <w:style w:type="table" w:customStyle="1" w:styleId="11">
    <w:name w:val="Сетка таблицы1"/>
    <w:basedOn w:val="a1"/>
    <w:next w:val="a4"/>
    <w:uiPriority w:val="59"/>
    <w:rsid w:val="00706F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35"/>
    <w:uiPriority w:val="99"/>
    <w:rsid w:val="00610B6D"/>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e"/>
    <w:uiPriority w:val="99"/>
    <w:rsid w:val="00610B6D"/>
    <w:pPr>
      <w:widowControl w:val="0"/>
      <w:shd w:val="clear" w:color="auto" w:fill="FFFFFF"/>
      <w:spacing w:before="6060" w:line="0" w:lineRule="atLeast"/>
      <w:ind w:hanging="700"/>
      <w:jc w:val="center"/>
    </w:pPr>
    <w:rPr>
      <w:sz w:val="27"/>
      <w:szCs w:val="27"/>
      <w:lang w:eastAsia="en-US"/>
    </w:rPr>
  </w:style>
  <w:style w:type="paragraph" w:styleId="af">
    <w:name w:val="Balloon Text"/>
    <w:basedOn w:val="a"/>
    <w:link w:val="af0"/>
    <w:uiPriority w:val="99"/>
    <w:unhideWhenUsed/>
    <w:rsid w:val="00937553"/>
    <w:rPr>
      <w:rFonts w:ascii="Tahoma" w:hAnsi="Tahoma" w:cs="Tahoma"/>
      <w:sz w:val="16"/>
      <w:szCs w:val="16"/>
    </w:rPr>
  </w:style>
  <w:style w:type="character" w:customStyle="1" w:styleId="af0">
    <w:name w:val="Текст выноски Знак"/>
    <w:basedOn w:val="a0"/>
    <w:link w:val="af"/>
    <w:uiPriority w:val="99"/>
    <w:rsid w:val="00937553"/>
    <w:rPr>
      <w:rFonts w:ascii="Tahoma" w:eastAsia="Times New Roman" w:hAnsi="Tahoma" w:cs="Tahoma"/>
      <w:sz w:val="16"/>
      <w:szCs w:val="16"/>
      <w:lang w:eastAsia="ru-RU"/>
    </w:rPr>
  </w:style>
  <w:style w:type="paragraph" w:styleId="af1">
    <w:name w:val="header"/>
    <w:basedOn w:val="a"/>
    <w:link w:val="af2"/>
    <w:unhideWhenUsed/>
    <w:rsid w:val="004C3FF8"/>
    <w:pPr>
      <w:tabs>
        <w:tab w:val="center" w:pos="4677"/>
        <w:tab w:val="right" w:pos="9355"/>
      </w:tabs>
    </w:pPr>
  </w:style>
  <w:style w:type="character" w:customStyle="1" w:styleId="af2">
    <w:name w:val="Верхний колонтитул Знак"/>
    <w:basedOn w:val="a0"/>
    <w:link w:val="af1"/>
    <w:rsid w:val="004C3FF8"/>
    <w:rPr>
      <w:rFonts w:ascii="Times New Roman" w:eastAsia="Times New Roman" w:hAnsi="Times New Roman" w:cs="Times New Roman"/>
      <w:sz w:val="24"/>
      <w:szCs w:val="24"/>
      <w:lang w:eastAsia="ru-RU"/>
    </w:rPr>
  </w:style>
  <w:style w:type="numbering" w:customStyle="1" w:styleId="12">
    <w:name w:val="Нет списка1"/>
    <w:next w:val="a2"/>
    <w:semiHidden/>
    <w:rsid w:val="004C3FF8"/>
  </w:style>
  <w:style w:type="paragraph" w:customStyle="1" w:styleId="21">
    <w:name w:val="Знак2"/>
    <w:basedOn w:val="a"/>
    <w:rsid w:val="004C3FF8"/>
    <w:pPr>
      <w:spacing w:after="160" w:line="240" w:lineRule="exact"/>
    </w:pPr>
    <w:rPr>
      <w:rFonts w:ascii="Verdana" w:hAnsi="Verdana"/>
      <w:sz w:val="20"/>
      <w:szCs w:val="20"/>
      <w:lang w:val="en-US" w:eastAsia="en-US"/>
    </w:rPr>
  </w:style>
  <w:style w:type="paragraph" w:customStyle="1" w:styleId="210">
    <w:name w:val="Основной текст 21"/>
    <w:basedOn w:val="a"/>
    <w:rsid w:val="004C3FF8"/>
    <w:pPr>
      <w:suppressAutoHyphens/>
      <w:jc w:val="center"/>
    </w:pPr>
    <w:rPr>
      <w:rFonts w:cs="Georgia"/>
      <w:b/>
      <w:bCs/>
      <w:sz w:val="26"/>
      <w:szCs w:val="20"/>
      <w:lang w:eastAsia="ar-SA"/>
    </w:rPr>
  </w:style>
  <w:style w:type="paragraph" w:styleId="af3">
    <w:name w:val="Title"/>
    <w:basedOn w:val="a"/>
    <w:next w:val="af4"/>
    <w:link w:val="af5"/>
    <w:qFormat/>
    <w:rsid w:val="004C3FF8"/>
    <w:pPr>
      <w:suppressAutoHyphens/>
      <w:jc w:val="center"/>
    </w:pPr>
    <w:rPr>
      <w:b/>
      <w:sz w:val="28"/>
      <w:szCs w:val="20"/>
      <w:lang w:eastAsia="ar-SA"/>
    </w:rPr>
  </w:style>
  <w:style w:type="character" w:customStyle="1" w:styleId="af5">
    <w:name w:val="Название Знак"/>
    <w:basedOn w:val="a0"/>
    <w:link w:val="af3"/>
    <w:rsid w:val="004C3FF8"/>
    <w:rPr>
      <w:rFonts w:ascii="Times New Roman" w:eastAsia="Times New Roman" w:hAnsi="Times New Roman" w:cs="Times New Roman"/>
      <w:b/>
      <w:sz w:val="28"/>
      <w:szCs w:val="20"/>
      <w:lang w:eastAsia="ar-SA"/>
    </w:rPr>
  </w:style>
  <w:style w:type="paragraph" w:styleId="af4">
    <w:name w:val="Subtitle"/>
    <w:basedOn w:val="a"/>
    <w:link w:val="af6"/>
    <w:qFormat/>
    <w:rsid w:val="004C3FF8"/>
    <w:pPr>
      <w:suppressAutoHyphens/>
      <w:spacing w:after="60"/>
      <w:jc w:val="center"/>
      <w:outlineLvl w:val="1"/>
    </w:pPr>
    <w:rPr>
      <w:rFonts w:ascii="Arial" w:hAnsi="Arial" w:cs="Arial"/>
      <w:lang w:eastAsia="ar-SA"/>
    </w:rPr>
  </w:style>
  <w:style w:type="character" w:customStyle="1" w:styleId="af6">
    <w:name w:val="Подзаголовок Знак"/>
    <w:basedOn w:val="a0"/>
    <w:link w:val="af4"/>
    <w:rsid w:val="004C3FF8"/>
    <w:rPr>
      <w:rFonts w:ascii="Arial" w:eastAsia="Times New Roman" w:hAnsi="Arial" w:cs="Arial"/>
      <w:sz w:val="24"/>
      <w:szCs w:val="24"/>
      <w:lang w:eastAsia="ar-SA"/>
    </w:rPr>
  </w:style>
  <w:style w:type="paragraph" w:styleId="af7">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8"/>
    <w:rsid w:val="004C3FF8"/>
    <w:pPr>
      <w:suppressAutoHyphens/>
      <w:jc w:val="center"/>
    </w:pPr>
    <w:rPr>
      <w:rFonts w:cs="Georgia"/>
      <w:b/>
      <w:bCs/>
      <w:sz w:val="28"/>
      <w:szCs w:val="20"/>
      <w:lang w:eastAsia="ar-SA"/>
    </w:rPr>
  </w:style>
  <w:style w:type="character" w:customStyle="1" w:styleId="af8">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7"/>
    <w:rsid w:val="004C3FF8"/>
    <w:rPr>
      <w:rFonts w:ascii="Times New Roman" w:eastAsia="Times New Roman" w:hAnsi="Times New Roman" w:cs="Georgia"/>
      <w:b/>
      <w:bCs/>
      <w:sz w:val="28"/>
      <w:szCs w:val="20"/>
      <w:lang w:eastAsia="ar-SA"/>
    </w:rPr>
  </w:style>
  <w:style w:type="paragraph" w:customStyle="1" w:styleId="14">
    <w:name w:val="Название объекта1"/>
    <w:basedOn w:val="a"/>
    <w:rsid w:val="004C3FF8"/>
    <w:pPr>
      <w:widowControl w:val="0"/>
      <w:suppressAutoHyphens/>
      <w:jc w:val="center"/>
    </w:pPr>
    <w:rPr>
      <w:sz w:val="32"/>
      <w:szCs w:val="32"/>
      <w:lang w:bidi="ru-RU"/>
    </w:rPr>
  </w:style>
  <w:style w:type="character" w:customStyle="1" w:styleId="FontStyle25">
    <w:name w:val="Font Style25"/>
    <w:basedOn w:val="a0"/>
    <w:rsid w:val="004C3FF8"/>
    <w:rPr>
      <w:rFonts w:ascii="Times New Roman" w:hAnsi="Times New Roman" w:cs="Times New Roman"/>
      <w:sz w:val="26"/>
      <w:szCs w:val="26"/>
    </w:rPr>
  </w:style>
  <w:style w:type="paragraph" w:customStyle="1" w:styleId="Style23">
    <w:name w:val="Style23"/>
    <w:basedOn w:val="a"/>
    <w:rsid w:val="004C3FF8"/>
    <w:pPr>
      <w:widowControl w:val="0"/>
      <w:autoSpaceDE w:val="0"/>
      <w:autoSpaceDN w:val="0"/>
      <w:adjustRightInd w:val="0"/>
      <w:spacing w:line="312" w:lineRule="exact"/>
      <w:ind w:firstLine="470"/>
      <w:jc w:val="both"/>
    </w:pPr>
  </w:style>
  <w:style w:type="paragraph" w:customStyle="1" w:styleId="Style8">
    <w:name w:val="Style8"/>
    <w:basedOn w:val="a"/>
    <w:rsid w:val="004C3FF8"/>
    <w:pPr>
      <w:widowControl w:val="0"/>
      <w:autoSpaceDE w:val="0"/>
      <w:autoSpaceDN w:val="0"/>
      <w:adjustRightInd w:val="0"/>
      <w:spacing w:line="312" w:lineRule="exact"/>
      <w:jc w:val="both"/>
    </w:pPr>
  </w:style>
  <w:style w:type="table" w:customStyle="1" w:styleId="22">
    <w:name w:val="Сетка таблицы2"/>
    <w:basedOn w:val="a1"/>
    <w:next w:val="a4"/>
    <w:rsid w:val="004C3FF8"/>
    <w:pPr>
      <w:spacing w:after="0" w:line="240" w:lineRule="auto"/>
    </w:pPr>
    <w:rPr>
      <w:rFonts w:ascii="Times New Roman" w:eastAsia="Lucida Sans Unicode"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4C3FF8"/>
    <w:rPr>
      <w:color w:val="0000FF"/>
      <w:u w:val="single"/>
    </w:rPr>
  </w:style>
  <w:style w:type="paragraph" w:customStyle="1" w:styleId="Style16">
    <w:name w:val="Style16"/>
    <w:basedOn w:val="a"/>
    <w:rsid w:val="004C3FF8"/>
    <w:pPr>
      <w:widowControl w:val="0"/>
      <w:autoSpaceDE w:val="0"/>
      <w:autoSpaceDN w:val="0"/>
      <w:adjustRightInd w:val="0"/>
      <w:spacing w:line="307" w:lineRule="exact"/>
    </w:pPr>
  </w:style>
  <w:style w:type="paragraph" w:customStyle="1" w:styleId="Style18">
    <w:name w:val="Style18"/>
    <w:basedOn w:val="a"/>
    <w:rsid w:val="004C3FF8"/>
    <w:pPr>
      <w:widowControl w:val="0"/>
      <w:autoSpaceDE w:val="0"/>
      <w:autoSpaceDN w:val="0"/>
      <w:adjustRightInd w:val="0"/>
      <w:spacing w:line="317" w:lineRule="exact"/>
    </w:pPr>
  </w:style>
  <w:style w:type="character" w:customStyle="1" w:styleId="13pt">
    <w:name w:val="Основной текст + 13 pt"/>
    <w:basedOn w:val="a0"/>
    <w:rsid w:val="004C3FF8"/>
    <w:rPr>
      <w:sz w:val="26"/>
      <w:szCs w:val="26"/>
      <w:shd w:val="clear" w:color="auto" w:fill="FFFFFF"/>
    </w:rPr>
  </w:style>
  <w:style w:type="character" w:customStyle="1" w:styleId="apple-converted-space">
    <w:name w:val="apple-converted-space"/>
    <w:basedOn w:val="a0"/>
    <w:rsid w:val="004C3FF8"/>
  </w:style>
  <w:style w:type="character" w:customStyle="1" w:styleId="b-serp-itemtextpassage">
    <w:name w:val="b-serp-item__text_passage"/>
    <w:basedOn w:val="a0"/>
    <w:rsid w:val="004C3FF8"/>
  </w:style>
  <w:style w:type="character" w:customStyle="1" w:styleId="a6">
    <w:name w:val="Обычный (веб) Знак"/>
    <w:aliases w:val="Обычный (Web) Знак"/>
    <w:basedOn w:val="a0"/>
    <w:link w:val="a5"/>
    <w:rsid w:val="004C3FF8"/>
    <w:rPr>
      <w:rFonts w:ascii="Times New Roman" w:eastAsia="Times New Roman" w:hAnsi="Times New Roman" w:cs="Times New Roman"/>
      <w:sz w:val="28"/>
      <w:szCs w:val="20"/>
      <w:lang w:eastAsia="ru-RU"/>
    </w:rPr>
  </w:style>
  <w:style w:type="table" w:customStyle="1" w:styleId="36">
    <w:name w:val="Сетка таблицы3"/>
    <w:basedOn w:val="a1"/>
    <w:next w:val="a4"/>
    <w:rsid w:val="00516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F2BF3"/>
    <w:rPr>
      <w:rFonts w:ascii="Times New Roman" w:eastAsia="Times New Roman" w:hAnsi="Times New Roman" w:cs="Times New Roman"/>
      <w:sz w:val="24"/>
      <w:szCs w:val="20"/>
      <w:lang w:eastAsia="ru-RU"/>
    </w:rPr>
  </w:style>
  <w:style w:type="paragraph" w:customStyle="1" w:styleId="Style5">
    <w:name w:val="Style5"/>
    <w:basedOn w:val="a"/>
    <w:rsid w:val="00EF2BF3"/>
    <w:pPr>
      <w:widowControl w:val="0"/>
      <w:autoSpaceDE w:val="0"/>
      <w:autoSpaceDN w:val="0"/>
      <w:adjustRightInd w:val="0"/>
      <w:spacing w:line="274" w:lineRule="exact"/>
      <w:ind w:firstLine="706"/>
      <w:jc w:val="both"/>
    </w:pPr>
  </w:style>
  <w:style w:type="paragraph" w:customStyle="1" w:styleId="Style6">
    <w:name w:val="Style6"/>
    <w:basedOn w:val="a"/>
    <w:rsid w:val="00EF2BF3"/>
    <w:pPr>
      <w:widowControl w:val="0"/>
      <w:autoSpaceDE w:val="0"/>
      <w:autoSpaceDN w:val="0"/>
      <w:adjustRightInd w:val="0"/>
      <w:spacing w:line="274" w:lineRule="exact"/>
      <w:ind w:firstLine="706"/>
    </w:pPr>
  </w:style>
  <w:style w:type="character" w:customStyle="1" w:styleId="FontStyle13">
    <w:name w:val="Font Style13"/>
    <w:rsid w:val="00EF2BF3"/>
    <w:rPr>
      <w:rFonts w:ascii="Times New Roman" w:hAnsi="Times New Roman" w:cs="Times New Roman"/>
      <w:sz w:val="22"/>
      <w:szCs w:val="22"/>
    </w:rPr>
  </w:style>
  <w:style w:type="numbering" w:customStyle="1" w:styleId="23">
    <w:name w:val="Нет списка2"/>
    <w:next w:val="a2"/>
    <w:semiHidden/>
    <w:unhideWhenUsed/>
    <w:rsid w:val="00560E65"/>
  </w:style>
  <w:style w:type="table" w:customStyle="1" w:styleId="41">
    <w:name w:val="Сетка таблицы4"/>
    <w:basedOn w:val="a1"/>
    <w:next w:val="a4"/>
    <w:rsid w:val="00560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560E65"/>
    <w:pPr>
      <w:spacing w:after="0" w:line="240" w:lineRule="auto"/>
    </w:pPr>
    <w:rPr>
      <w:rFonts w:ascii="Calibri" w:eastAsia="Calibri" w:hAnsi="Calibri" w:cs="Times New Roman"/>
    </w:rPr>
  </w:style>
  <w:style w:type="paragraph" w:customStyle="1" w:styleId="15">
    <w:name w:val="Без интервала1"/>
    <w:rsid w:val="00560E65"/>
    <w:pPr>
      <w:spacing w:after="0" w:line="240" w:lineRule="auto"/>
    </w:pPr>
    <w:rPr>
      <w:rFonts w:ascii="Calibri" w:eastAsia="Times New Roman" w:hAnsi="Calibri" w:cs="Times New Roman"/>
    </w:rPr>
  </w:style>
  <w:style w:type="paragraph" w:customStyle="1" w:styleId="ConsPlusTitle">
    <w:name w:val="ConsPlusTitle"/>
    <w:rsid w:val="00560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Знак Знак Знак Знак Знак Знак"/>
    <w:basedOn w:val="a"/>
    <w:rsid w:val="00560E65"/>
    <w:pPr>
      <w:spacing w:after="160" w:line="240" w:lineRule="exact"/>
    </w:pPr>
    <w:rPr>
      <w:rFonts w:ascii="Verdana" w:hAnsi="Verdana" w:cs="Verdana"/>
      <w:sz w:val="20"/>
      <w:szCs w:val="20"/>
      <w:lang w:val="en-US" w:eastAsia="en-US"/>
    </w:rPr>
  </w:style>
  <w:style w:type="paragraph" w:customStyle="1" w:styleId="16">
    <w:name w:val="Абзац списка1"/>
    <w:basedOn w:val="a"/>
    <w:link w:val="ListParagraphChar2"/>
    <w:rsid w:val="00560E65"/>
    <w:pPr>
      <w:spacing w:after="200" w:line="276" w:lineRule="auto"/>
      <w:ind w:left="720"/>
      <w:contextualSpacing/>
    </w:pPr>
    <w:rPr>
      <w:rFonts w:ascii="Calibri" w:hAnsi="Calibri"/>
      <w:sz w:val="20"/>
      <w:szCs w:val="20"/>
    </w:rPr>
  </w:style>
  <w:style w:type="character" w:customStyle="1" w:styleId="ListParagraphChar2">
    <w:name w:val="List Paragraph Char2"/>
    <w:link w:val="16"/>
    <w:locked/>
    <w:rsid w:val="00560E65"/>
    <w:rPr>
      <w:rFonts w:ascii="Calibri" w:eastAsia="Times New Roman" w:hAnsi="Calibri" w:cs="Times New Roman"/>
      <w:sz w:val="20"/>
      <w:szCs w:val="20"/>
      <w:lang w:eastAsia="ru-RU"/>
    </w:rPr>
  </w:style>
  <w:style w:type="paragraph" w:customStyle="1" w:styleId="ConsTitle">
    <w:name w:val="ConsTitle"/>
    <w:uiPriority w:val="99"/>
    <w:rsid w:val="00F07B8B"/>
    <w:pPr>
      <w:widowControl w:val="0"/>
      <w:spacing w:after="0" w:line="240" w:lineRule="auto"/>
    </w:pPr>
    <w:rPr>
      <w:rFonts w:ascii="Arial" w:eastAsia="Times New Roman" w:hAnsi="Arial" w:cs="Times New Roman"/>
      <w:b/>
      <w:snapToGrid w:val="0"/>
      <w:sz w:val="16"/>
      <w:szCs w:val="20"/>
      <w:lang w:eastAsia="ru-RU"/>
    </w:rPr>
  </w:style>
  <w:style w:type="paragraph" w:styleId="24">
    <w:name w:val="Body Text 2"/>
    <w:basedOn w:val="a"/>
    <w:link w:val="25"/>
    <w:uiPriority w:val="99"/>
    <w:rsid w:val="00F07B8B"/>
    <w:pPr>
      <w:spacing w:after="120" w:line="480" w:lineRule="auto"/>
    </w:pPr>
  </w:style>
  <w:style w:type="character" w:customStyle="1" w:styleId="25">
    <w:name w:val="Основной текст 2 Знак"/>
    <w:basedOn w:val="a0"/>
    <w:link w:val="24"/>
    <w:uiPriority w:val="99"/>
    <w:rsid w:val="00F07B8B"/>
    <w:rPr>
      <w:rFonts w:ascii="Times New Roman" w:eastAsia="Times New Roman" w:hAnsi="Times New Roman" w:cs="Times New Roman"/>
      <w:sz w:val="24"/>
      <w:szCs w:val="24"/>
      <w:lang w:eastAsia="ru-RU"/>
    </w:rPr>
  </w:style>
  <w:style w:type="paragraph" w:customStyle="1" w:styleId="Default">
    <w:name w:val="Default"/>
    <w:rsid w:val="00F07B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Без интервала Знак"/>
    <w:link w:val="afa"/>
    <w:uiPriority w:val="1"/>
    <w:rsid w:val="00F07B8B"/>
    <w:rPr>
      <w:rFonts w:ascii="Calibri" w:eastAsia="Calibri" w:hAnsi="Calibri" w:cs="Times New Roman"/>
    </w:rPr>
  </w:style>
  <w:style w:type="paragraph" w:customStyle="1" w:styleId="ConsPlusCell">
    <w:name w:val="ConsPlusCell"/>
    <w:uiPriority w:val="99"/>
    <w:rsid w:val="00F07B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Strong"/>
    <w:basedOn w:val="a0"/>
    <w:uiPriority w:val="99"/>
    <w:qFormat/>
    <w:rsid w:val="00F07B8B"/>
    <w:rPr>
      <w:rFonts w:cs="Times New Roman"/>
      <w:b/>
      <w:bCs/>
    </w:rPr>
  </w:style>
  <w:style w:type="paragraph" w:customStyle="1" w:styleId="post">
    <w:name w:val="post"/>
    <w:basedOn w:val="a"/>
    <w:uiPriority w:val="99"/>
    <w:rsid w:val="00F07B8B"/>
    <w:pPr>
      <w:spacing w:before="100" w:beforeAutospacing="1" w:after="100" w:afterAutospacing="1"/>
    </w:pPr>
  </w:style>
  <w:style w:type="paragraph" w:customStyle="1" w:styleId="afe">
    <w:name w:val="Нормальный (таблица)"/>
    <w:basedOn w:val="a"/>
    <w:next w:val="a"/>
    <w:uiPriority w:val="99"/>
    <w:rsid w:val="00F07B8B"/>
    <w:pPr>
      <w:autoSpaceDE w:val="0"/>
      <w:autoSpaceDN w:val="0"/>
      <w:adjustRightInd w:val="0"/>
      <w:jc w:val="both"/>
    </w:pPr>
    <w:rPr>
      <w:rFonts w:ascii="Arial" w:hAnsi="Arial" w:cs="Arial"/>
    </w:rPr>
  </w:style>
  <w:style w:type="paragraph" w:styleId="aff">
    <w:name w:val="Block Text"/>
    <w:basedOn w:val="a"/>
    <w:uiPriority w:val="99"/>
    <w:rsid w:val="00F07B8B"/>
    <w:pPr>
      <w:ind w:left="709" w:right="624"/>
      <w:jc w:val="both"/>
    </w:pPr>
    <w:rPr>
      <w:rFonts w:ascii="Tms Rmn" w:hAnsi="Tms Rmn" w:cs="Tms Rmn"/>
      <w:sz w:val="26"/>
      <w:szCs w:val="26"/>
    </w:rPr>
  </w:style>
  <w:style w:type="paragraph" w:styleId="37">
    <w:name w:val="Body Text 3"/>
    <w:basedOn w:val="a"/>
    <w:link w:val="38"/>
    <w:uiPriority w:val="99"/>
    <w:rsid w:val="00F07B8B"/>
    <w:pPr>
      <w:overflowPunct w:val="0"/>
      <w:autoSpaceDE w:val="0"/>
      <w:autoSpaceDN w:val="0"/>
      <w:adjustRightInd w:val="0"/>
      <w:spacing w:after="120"/>
      <w:textAlignment w:val="baseline"/>
    </w:pPr>
    <w:rPr>
      <w:sz w:val="16"/>
      <w:szCs w:val="16"/>
    </w:rPr>
  </w:style>
  <w:style w:type="character" w:customStyle="1" w:styleId="38">
    <w:name w:val="Основной текст 3 Знак"/>
    <w:basedOn w:val="a0"/>
    <w:link w:val="37"/>
    <w:uiPriority w:val="99"/>
    <w:rsid w:val="00F07B8B"/>
    <w:rPr>
      <w:rFonts w:ascii="Times New Roman" w:eastAsia="Times New Roman" w:hAnsi="Times New Roman" w:cs="Times New Roman"/>
      <w:sz w:val="16"/>
      <w:szCs w:val="16"/>
      <w:lang w:eastAsia="ru-RU"/>
    </w:rPr>
  </w:style>
  <w:style w:type="paragraph" w:styleId="aff0">
    <w:name w:val="caption"/>
    <w:basedOn w:val="a"/>
    <w:next w:val="a"/>
    <w:uiPriority w:val="99"/>
    <w:qFormat/>
    <w:rsid w:val="00F07B8B"/>
    <w:pPr>
      <w:suppressAutoHyphens/>
      <w:spacing w:before="120"/>
      <w:ind w:firstLine="709"/>
      <w:jc w:val="right"/>
    </w:pPr>
    <w:rPr>
      <w:b/>
      <w:bCs/>
      <w:sz w:val="28"/>
      <w:szCs w:val="28"/>
    </w:rPr>
  </w:style>
  <w:style w:type="paragraph" w:styleId="aff1">
    <w:name w:val="footnote text"/>
    <w:basedOn w:val="a"/>
    <w:link w:val="aff2"/>
    <w:uiPriority w:val="99"/>
    <w:rsid w:val="00F07B8B"/>
    <w:rPr>
      <w:sz w:val="20"/>
      <w:szCs w:val="20"/>
    </w:rPr>
  </w:style>
  <w:style w:type="character" w:customStyle="1" w:styleId="aff2">
    <w:name w:val="Текст сноски Знак"/>
    <w:basedOn w:val="a0"/>
    <w:link w:val="aff1"/>
    <w:uiPriority w:val="99"/>
    <w:rsid w:val="00F07B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2204762">
      <w:bodyDiv w:val="1"/>
      <w:marLeft w:val="0"/>
      <w:marRight w:val="0"/>
      <w:marTop w:val="0"/>
      <w:marBottom w:val="0"/>
      <w:divBdr>
        <w:top w:val="none" w:sz="0" w:space="0" w:color="auto"/>
        <w:left w:val="none" w:sz="0" w:space="0" w:color="auto"/>
        <w:bottom w:val="none" w:sz="0" w:space="0" w:color="auto"/>
        <w:right w:val="none" w:sz="0" w:space="0" w:color="auto"/>
      </w:divBdr>
      <w:divsChild>
        <w:div w:id="1114439970">
          <w:marLeft w:val="0"/>
          <w:marRight w:val="0"/>
          <w:marTop w:val="0"/>
          <w:marBottom w:val="0"/>
          <w:divBdr>
            <w:top w:val="none" w:sz="0" w:space="0" w:color="auto"/>
            <w:left w:val="none" w:sz="0" w:space="0" w:color="auto"/>
            <w:bottom w:val="none" w:sz="0" w:space="0" w:color="auto"/>
            <w:right w:val="none" w:sz="0" w:space="0" w:color="auto"/>
          </w:divBdr>
          <w:divsChild>
            <w:div w:id="319429379">
              <w:marLeft w:val="-225"/>
              <w:marRight w:val="-225"/>
              <w:marTop w:val="0"/>
              <w:marBottom w:val="0"/>
              <w:divBdr>
                <w:top w:val="none" w:sz="0" w:space="0" w:color="auto"/>
                <w:left w:val="none" w:sz="0" w:space="0" w:color="auto"/>
                <w:bottom w:val="none" w:sz="0" w:space="0" w:color="auto"/>
                <w:right w:val="none" w:sz="0" w:space="0" w:color="auto"/>
              </w:divBdr>
              <w:divsChild>
                <w:div w:id="1164516925">
                  <w:marLeft w:val="0"/>
                  <w:marRight w:val="0"/>
                  <w:marTop w:val="0"/>
                  <w:marBottom w:val="0"/>
                  <w:divBdr>
                    <w:top w:val="none" w:sz="0" w:space="0" w:color="auto"/>
                    <w:left w:val="none" w:sz="0" w:space="0" w:color="auto"/>
                    <w:bottom w:val="none" w:sz="0" w:space="0" w:color="auto"/>
                    <w:right w:val="none" w:sz="0" w:space="0" w:color="auto"/>
                  </w:divBdr>
                  <w:divsChild>
                    <w:div w:id="2042434293">
                      <w:marLeft w:val="0"/>
                      <w:marRight w:val="0"/>
                      <w:marTop w:val="0"/>
                      <w:marBottom w:val="0"/>
                      <w:divBdr>
                        <w:top w:val="none" w:sz="0" w:space="0" w:color="auto"/>
                        <w:left w:val="none" w:sz="0" w:space="0" w:color="auto"/>
                        <w:bottom w:val="none" w:sz="0" w:space="0" w:color="auto"/>
                        <w:right w:val="none" w:sz="0" w:space="0" w:color="auto"/>
                      </w:divBdr>
                      <w:divsChild>
                        <w:div w:id="165019991">
                          <w:marLeft w:val="0"/>
                          <w:marRight w:val="0"/>
                          <w:marTop w:val="0"/>
                          <w:marBottom w:val="0"/>
                          <w:divBdr>
                            <w:top w:val="none" w:sz="0" w:space="0" w:color="auto"/>
                            <w:left w:val="none" w:sz="0" w:space="0" w:color="auto"/>
                            <w:bottom w:val="none" w:sz="0" w:space="0" w:color="auto"/>
                            <w:right w:val="none" w:sz="0" w:space="0" w:color="auto"/>
                          </w:divBdr>
                          <w:divsChild>
                            <w:div w:id="1353650034">
                              <w:marLeft w:val="0"/>
                              <w:marRight w:val="0"/>
                              <w:marTop w:val="0"/>
                              <w:marBottom w:val="0"/>
                              <w:divBdr>
                                <w:top w:val="none" w:sz="0" w:space="0" w:color="auto"/>
                                <w:left w:val="none" w:sz="0" w:space="0" w:color="auto"/>
                                <w:bottom w:val="none" w:sz="0" w:space="0" w:color="auto"/>
                                <w:right w:val="none" w:sz="0" w:space="0" w:color="auto"/>
                              </w:divBdr>
                              <w:divsChild>
                                <w:div w:id="1942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2463">
      <w:bodyDiv w:val="1"/>
      <w:marLeft w:val="0"/>
      <w:marRight w:val="0"/>
      <w:marTop w:val="0"/>
      <w:marBottom w:val="0"/>
      <w:divBdr>
        <w:top w:val="none" w:sz="0" w:space="0" w:color="auto"/>
        <w:left w:val="none" w:sz="0" w:space="0" w:color="auto"/>
        <w:bottom w:val="none" w:sz="0" w:space="0" w:color="auto"/>
        <w:right w:val="none" w:sz="0" w:space="0" w:color="auto"/>
      </w:divBdr>
      <w:divsChild>
        <w:div w:id="578635195">
          <w:marLeft w:val="0"/>
          <w:marRight w:val="0"/>
          <w:marTop w:val="0"/>
          <w:marBottom w:val="0"/>
          <w:divBdr>
            <w:top w:val="none" w:sz="0" w:space="0" w:color="auto"/>
            <w:left w:val="none" w:sz="0" w:space="0" w:color="auto"/>
            <w:bottom w:val="none" w:sz="0" w:space="0" w:color="auto"/>
            <w:right w:val="none" w:sz="0" w:space="0" w:color="auto"/>
          </w:divBdr>
          <w:divsChild>
            <w:div w:id="1095596882">
              <w:marLeft w:val="-225"/>
              <w:marRight w:val="-225"/>
              <w:marTop w:val="0"/>
              <w:marBottom w:val="0"/>
              <w:divBdr>
                <w:top w:val="none" w:sz="0" w:space="0" w:color="auto"/>
                <w:left w:val="none" w:sz="0" w:space="0" w:color="auto"/>
                <w:bottom w:val="none" w:sz="0" w:space="0" w:color="auto"/>
                <w:right w:val="none" w:sz="0" w:space="0" w:color="auto"/>
              </w:divBdr>
              <w:divsChild>
                <w:div w:id="1597783096">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1401489016">
                          <w:marLeft w:val="0"/>
                          <w:marRight w:val="0"/>
                          <w:marTop w:val="0"/>
                          <w:marBottom w:val="0"/>
                          <w:divBdr>
                            <w:top w:val="none" w:sz="0" w:space="0" w:color="auto"/>
                            <w:left w:val="none" w:sz="0" w:space="0" w:color="auto"/>
                            <w:bottom w:val="none" w:sz="0" w:space="0" w:color="auto"/>
                            <w:right w:val="none" w:sz="0" w:space="0" w:color="auto"/>
                          </w:divBdr>
                          <w:divsChild>
                            <w:div w:id="1117530043">
                              <w:marLeft w:val="0"/>
                              <w:marRight w:val="0"/>
                              <w:marTop w:val="0"/>
                              <w:marBottom w:val="0"/>
                              <w:divBdr>
                                <w:top w:val="none" w:sz="0" w:space="0" w:color="auto"/>
                                <w:left w:val="none" w:sz="0" w:space="0" w:color="auto"/>
                                <w:bottom w:val="none" w:sz="0" w:space="0" w:color="auto"/>
                                <w:right w:val="none" w:sz="0" w:space="0" w:color="auto"/>
                              </w:divBdr>
                              <w:divsChild>
                                <w:div w:id="350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D070-76F2-4534-93E9-7832FC61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37</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cp:lastPrinted>2018-08-06T07:33:00Z</cp:lastPrinted>
  <dcterms:created xsi:type="dcterms:W3CDTF">2018-08-02T06:21:00Z</dcterms:created>
  <dcterms:modified xsi:type="dcterms:W3CDTF">2018-12-25T02:51:00Z</dcterms:modified>
</cp:coreProperties>
</file>