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55DEF">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«Табарсукский вестник»</w:t>
      </w:r>
    </w:p>
    <w:p w:rsidR="00D05D3C" w:rsidRPr="00D05D3C" w:rsidRDefault="00B178DA" w:rsidP="00655DEF">
      <w:pPr>
        <w:pBdr>
          <w:bottom w:val="single" w:sz="12" w:space="0" w:color="auto"/>
        </w:pBdr>
        <w:ind w:right="256"/>
        <w:jc w:val="center"/>
        <w:rPr>
          <w:b/>
        </w:rPr>
      </w:pPr>
      <w:r>
        <w:rPr>
          <w:b/>
        </w:rPr>
        <w:t>28</w:t>
      </w:r>
      <w:r w:rsidR="00D05D3C" w:rsidRPr="00D05D3C">
        <w:rPr>
          <w:b/>
        </w:rPr>
        <w:t xml:space="preserve"> </w:t>
      </w:r>
      <w:r>
        <w:rPr>
          <w:b/>
        </w:rPr>
        <w:t>июня</w:t>
      </w:r>
      <w:r w:rsidR="00A0284F">
        <w:rPr>
          <w:b/>
        </w:rPr>
        <w:t xml:space="preserve"> </w:t>
      </w:r>
      <w:r w:rsidR="00D05D3C" w:rsidRPr="00D05D3C">
        <w:rPr>
          <w:b/>
        </w:rPr>
        <w:t>201</w:t>
      </w:r>
      <w:r w:rsidR="00E73E03">
        <w:rPr>
          <w:b/>
        </w:rPr>
        <w:t>9</w:t>
      </w:r>
      <w:r w:rsidR="00D05D3C" w:rsidRPr="00D05D3C">
        <w:rPr>
          <w:b/>
        </w:rPr>
        <w:t xml:space="preserve"> года, выпуск № </w:t>
      </w:r>
      <w:r w:rsidR="00954164">
        <w:rPr>
          <w:b/>
        </w:rPr>
        <w:t>12</w:t>
      </w:r>
      <w:r>
        <w:rPr>
          <w:b/>
        </w:rPr>
        <w:t>1</w:t>
      </w:r>
    </w:p>
    <w:p w:rsidR="00162234" w:rsidRDefault="00162234" w:rsidP="00655DEF">
      <w:pPr>
        <w:ind w:right="256" w:firstLine="540"/>
        <w:jc w:val="both"/>
        <w:rPr>
          <w:b/>
        </w:rPr>
      </w:pPr>
      <w:r w:rsidRPr="00D05D3C">
        <w:rPr>
          <w:b/>
        </w:rPr>
        <w:t xml:space="preserve">В  </w:t>
      </w:r>
      <w:r w:rsidR="00B178DA">
        <w:rPr>
          <w:b/>
        </w:rPr>
        <w:t>июне</w:t>
      </w:r>
      <w:r>
        <w:rPr>
          <w:b/>
        </w:rPr>
        <w:t xml:space="preserve"> </w:t>
      </w:r>
      <w:r w:rsidRPr="00D05D3C">
        <w:rPr>
          <w:b/>
        </w:rPr>
        <w:t>201</w:t>
      </w:r>
      <w:r w:rsidR="00E73E03">
        <w:rPr>
          <w:b/>
        </w:rPr>
        <w:t>9</w:t>
      </w:r>
      <w:r w:rsidRPr="00D05D3C">
        <w:rPr>
          <w:b/>
        </w:rPr>
        <w:t xml:space="preserve"> года Думой муниципального образования «Табарсук» </w:t>
      </w:r>
      <w:r w:rsidR="00ED4202" w:rsidRPr="00822F40">
        <w:rPr>
          <w:b/>
        </w:rPr>
        <w:t>приняты следующие нормативно-правовые акты:</w:t>
      </w:r>
    </w:p>
    <w:p w:rsidR="00ED4202" w:rsidRDefault="00ED4202" w:rsidP="00ED4202">
      <w:pPr>
        <w:pStyle w:val="a8"/>
        <w:ind w:right="256" w:firstLine="567"/>
        <w:jc w:val="both"/>
      </w:pPr>
      <w:r>
        <w:t>1</w:t>
      </w:r>
      <w:r w:rsidRPr="00FC6A58">
        <w:t xml:space="preserve">. </w:t>
      </w:r>
      <w:r>
        <w:t xml:space="preserve"> </w:t>
      </w:r>
      <w:r w:rsidRPr="00FC6A58">
        <w:t xml:space="preserve">Решение Думы </w:t>
      </w:r>
      <w:r w:rsidR="004E0BBF">
        <w:t xml:space="preserve">муниципального образования </w:t>
      </w:r>
      <w:r>
        <w:t xml:space="preserve"> «Табарсук» </w:t>
      </w:r>
      <w:r w:rsidRPr="00FC6A58">
        <w:t xml:space="preserve">от </w:t>
      </w:r>
      <w:r w:rsidR="00B178DA">
        <w:t>10</w:t>
      </w:r>
      <w:r w:rsidRPr="00FC6A58">
        <w:t>.</w:t>
      </w:r>
      <w:r>
        <w:t>0</w:t>
      </w:r>
      <w:r w:rsidR="00B178DA">
        <w:t>6</w:t>
      </w:r>
      <w:r w:rsidRPr="00FC6A58">
        <w:t>.201</w:t>
      </w:r>
      <w:r>
        <w:t>9</w:t>
      </w:r>
      <w:r w:rsidRPr="00FC6A58">
        <w:t xml:space="preserve">г. № </w:t>
      </w:r>
      <w:r w:rsidR="00954164">
        <w:t>4</w:t>
      </w:r>
      <w:r w:rsidR="00B178DA">
        <w:t>7</w:t>
      </w:r>
      <w:r w:rsidRPr="00FC6A58">
        <w:t>/</w:t>
      </w:r>
      <w:r>
        <w:t>4</w:t>
      </w:r>
      <w:r w:rsidRPr="00FC6A58">
        <w:t>-дмо  «</w:t>
      </w:r>
      <w:r w:rsidR="00954164">
        <w:t xml:space="preserve">О </w:t>
      </w:r>
      <w:r w:rsidR="00B178DA">
        <w:t>внесении изменений в решение Думы муниципального образования «Табарсук» от 27.12.2018г. № 27/4-дмо «О бюджете муниципального образования «Табарсук» на 2019 и плановый период 2020 и 2021 годов.</w:t>
      </w:r>
    </w:p>
    <w:p w:rsidR="004E0BBF" w:rsidRDefault="004E0BBF" w:rsidP="00ED4202">
      <w:pPr>
        <w:pStyle w:val="a8"/>
        <w:ind w:right="256" w:firstLine="567"/>
        <w:jc w:val="both"/>
      </w:pPr>
      <w:r>
        <w:t>2.</w:t>
      </w:r>
      <w:r w:rsidRPr="004E0BBF">
        <w:t xml:space="preserve"> </w:t>
      </w:r>
      <w:r w:rsidRPr="00FC6A58">
        <w:t xml:space="preserve">Решение Думы </w:t>
      </w:r>
      <w:r>
        <w:t xml:space="preserve">муниципального образования  «Табарсук» </w:t>
      </w:r>
      <w:r w:rsidRPr="00FC6A58">
        <w:t xml:space="preserve">от </w:t>
      </w:r>
      <w:r w:rsidR="00B02A8C">
        <w:t>2</w:t>
      </w:r>
      <w:r w:rsidR="00B178DA">
        <w:t>7</w:t>
      </w:r>
      <w:r w:rsidRPr="00FC6A58">
        <w:t>.</w:t>
      </w:r>
      <w:r>
        <w:t>0</w:t>
      </w:r>
      <w:r w:rsidR="00B178DA">
        <w:t>6</w:t>
      </w:r>
      <w:r w:rsidRPr="00FC6A58">
        <w:t>.201</w:t>
      </w:r>
      <w:r>
        <w:t>9</w:t>
      </w:r>
      <w:r w:rsidRPr="00FC6A58">
        <w:t xml:space="preserve">г. № </w:t>
      </w:r>
      <w:r w:rsidR="00C7112B">
        <w:t>4</w:t>
      </w:r>
      <w:r w:rsidR="00B178DA">
        <w:t>8</w:t>
      </w:r>
      <w:r w:rsidRPr="00FC6A58">
        <w:t>/</w:t>
      </w:r>
      <w:r>
        <w:t>4</w:t>
      </w:r>
      <w:r w:rsidRPr="00FC6A58">
        <w:t>-дмо  «</w:t>
      </w:r>
      <w:r w:rsidR="00C7112B">
        <w:t xml:space="preserve">Об </w:t>
      </w:r>
      <w:r w:rsidR="00B02A8C">
        <w:t xml:space="preserve">утверждении </w:t>
      </w:r>
      <w:r w:rsidR="00B178DA">
        <w:t>Порядка назначения и проведения опроса граждан в муниципальном образовании «Табарсук».</w:t>
      </w:r>
    </w:p>
    <w:p w:rsidR="002108AC" w:rsidRDefault="002108AC" w:rsidP="00ED4202">
      <w:pPr>
        <w:pStyle w:val="a8"/>
        <w:ind w:right="256" w:firstLine="567"/>
        <w:jc w:val="both"/>
      </w:pPr>
      <w:r>
        <w:t xml:space="preserve">3. </w:t>
      </w:r>
      <w:r w:rsidR="007960CB" w:rsidRPr="00FC6A58">
        <w:t xml:space="preserve">Решение Думы </w:t>
      </w:r>
      <w:r w:rsidR="007960CB">
        <w:t xml:space="preserve">муниципального образования  «Табарсук» </w:t>
      </w:r>
      <w:r w:rsidR="007960CB" w:rsidRPr="00FC6A58">
        <w:t xml:space="preserve">от </w:t>
      </w:r>
      <w:r w:rsidR="007D318F">
        <w:t>2</w:t>
      </w:r>
      <w:r w:rsidR="00B178DA">
        <w:t>7</w:t>
      </w:r>
      <w:r w:rsidR="007960CB" w:rsidRPr="00FC6A58">
        <w:t>.</w:t>
      </w:r>
      <w:r w:rsidR="007960CB">
        <w:t>0</w:t>
      </w:r>
      <w:r w:rsidR="00B178DA">
        <w:t>6</w:t>
      </w:r>
      <w:r w:rsidR="007960CB" w:rsidRPr="00FC6A58">
        <w:t>.201</w:t>
      </w:r>
      <w:r w:rsidR="007960CB">
        <w:t>9</w:t>
      </w:r>
      <w:r w:rsidR="007960CB" w:rsidRPr="00FC6A58">
        <w:t xml:space="preserve">г. № </w:t>
      </w:r>
      <w:r w:rsidR="007960CB">
        <w:t>4</w:t>
      </w:r>
      <w:r w:rsidR="00B178DA">
        <w:t>9</w:t>
      </w:r>
      <w:r w:rsidR="007960CB" w:rsidRPr="00FC6A58">
        <w:t>/</w:t>
      </w:r>
      <w:r w:rsidR="007960CB">
        <w:t>4</w:t>
      </w:r>
      <w:r w:rsidR="007960CB" w:rsidRPr="00FC6A58">
        <w:t>-дмо  «</w:t>
      </w:r>
      <w:r w:rsidR="007D318F">
        <w:t>О</w:t>
      </w:r>
      <w:r w:rsidR="00996EB2">
        <w:t>б  утверждении Порядка реализации правотворческой инициативы граждан в муниципальном образовании «Табарсук».</w:t>
      </w:r>
    </w:p>
    <w:p w:rsidR="00996EB2" w:rsidRDefault="00996EB2" w:rsidP="00996EB2">
      <w:pPr>
        <w:pStyle w:val="a8"/>
        <w:ind w:right="256" w:firstLine="567"/>
        <w:jc w:val="both"/>
      </w:pPr>
      <w:r>
        <w:t xml:space="preserve">4. </w:t>
      </w:r>
      <w:r w:rsidRPr="00FC6A58">
        <w:t xml:space="preserve">Решение Думы </w:t>
      </w:r>
      <w:r>
        <w:t xml:space="preserve">муниципального образования  «Табарсук» </w:t>
      </w:r>
      <w:r w:rsidRPr="00FC6A58">
        <w:t xml:space="preserve">от </w:t>
      </w:r>
      <w:r>
        <w:t>27</w:t>
      </w:r>
      <w:r w:rsidRPr="00FC6A58">
        <w:t>.</w:t>
      </w:r>
      <w:r>
        <w:t>06</w:t>
      </w:r>
      <w:r w:rsidRPr="00FC6A58">
        <w:t>.201</w:t>
      </w:r>
      <w:r>
        <w:t>9</w:t>
      </w:r>
      <w:r w:rsidRPr="00FC6A58">
        <w:t xml:space="preserve">г. № </w:t>
      </w:r>
      <w:r>
        <w:t>51/4</w:t>
      </w:r>
      <w:r w:rsidRPr="00FC6A58">
        <w:t>-дмо  «</w:t>
      </w:r>
      <w:r>
        <w:t>Об  утверждении Положения о мерах</w:t>
      </w:r>
      <w:r w:rsidR="004C7C40">
        <w:t xml:space="preserve">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муниципального образования «Табарсук».</w:t>
      </w:r>
    </w:p>
    <w:p w:rsidR="00263EE6" w:rsidRDefault="00263EE6" w:rsidP="00655DEF">
      <w:pPr>
        <w:pStyle w:val="a8"/>
        <w:ind w:right="256"/>
        <w:jc w:val="both"/>
      </w:pPr>
    </w:p>
    <w:p w:rsidR="00E73E03" w:rsidRDefault="008871E5" w:rsidP="00CE5586">
      <w:pPr>
        <w:pStyle w:val="a8"/>
        <w:ind w:right="256" w:firstLine="567"/>
        <w:jc w:val="both"/>
        <w:rPr>
          <w:b/>
        </w:rPr>
      </w:pPr>
      <w:r w:rsidRPr="00822F40">
        <w:rPr>
          <w:b/>
        </w:rPr>
        <w:t xml:space="preserve">В </w:t>
      </w:r>
      <w:r w:rsidR="003C552A">
        <w:rPr>
          <w:b/>
        </w:rPr>
        <w:t>ию</w:t>
      </w:r>
      <w:r w:rsidR="00322027">
        <w:rPr>
          <w:b/>
        </w:rPr>
        <w:t>н</w:t>
      </w:r>
      <w:r w:rsidR="003C552A">
        <w:rPr>
          <w:b/>
        </w:rPr>
        <w:t>е</w:t>
      </w:r>
      <w:r w:rsidR="007D318F">
        <w:rPr>
          <w:b/>
        </w:rPr>
        <w:t xml:space="preserve"> </w:t>
      </w:r>
      <w:r w:rsidRPr="00822F40">
        <w:rPr>
          <w:b/>
        </w:rPr>
        <w:t>201</w:t>
      </w:r>
      <w:r w:rsidR="00E73E03">
        <w:rPr>
          <w:b/>
        </w:rPr>
        <w:t>9</w:t>
      </w:r>
      <w:r w:rsidRPr="00822F40">
        <w:rPr>
          <w:b/>
        </w:rPr>
        <w:t xml:space="preserve"> года администрацией муниципального образования «Табарсук» приняты следующие нормативно-правовые акты:</w:t>
      </w:r>
    </w:p>
    <w:p w:rsidR="007D318F" w:rsidRPr="00822F40" w:rsidRDefault="007D318F" w:rsidP="00CE5586">
      <w:pPr>
        <w:pStyle w:val="a8"/>
        <w:ind w:right="256" w:firstLine="567"/>
        <w:jc w:val="both"/>
        <w:rPr>
          <w:b/>
        </w:rPr>
      </w:pPr>
    </w:p>
    <w:p w:rsidR="008871E5" w:rsidRDefault="008871E5" w:rsidP="00655DEF">
      <w:pPr>
        <w:pStyle w:val="a8"/>
        <w:ind w:right="256" w:firstLine="567"/>
        <w:jc w:val="both"/>
      </w:pPr>
      <w:r w:rsidRPr="00D05D3C">
        <w:t xml:space="preserve">1. Постановление администрации </w:t>
      </w:r>
      <w:r w:rsidR="00DE46CF">
        <w:t xml:space="preserve">муниципального образования </w:t>
      </w:r>
      <w:r w:rsidRPr="00D05D3C">
        <w:t xml:space="preserve">«Табарсук» от </w:t>
      </w:r>
      <w:r w:rsidR="003C552A">
        <w:t>07</w:t>
      </w:r>
      <w:r w:rsidRPr="00D05D3C">
        <w:t>.</w:t>
      </w:r>
      <w:r w:rsidR="003C66C3">
        <w:t>0</w:t>
      </w:r>
      <w:r w:rsidR="003C552A">
        <w:t>6</w:t>
      </w:r>
      <w:r w:rsidR="003C66C3">
        <w:t>.</w:t>
      </w:r>
      <w:r w:rsidRPr="00D05D3C">
        <w:t>201</w:t>
      </w:r>
      <w:r w:rsidR="00655DEF">
        <w:t>9</w:t>
      </w:r>
      <w:r w:rsidRPr="00D05D3C">
        <w:t xml:space="preserve">г. № </w:t>
      </w:r>
      <w:r w:rsidR="003C552A">
        <w:t>31</w:t>
      </w:r>
      <w:r w:rsidRPr="00D05D3C">
        <w:t xml:space="preserve">-п </w:t>
      </w:r>
      <w:r>
        <w:t>«</w:t>
      </w:r>
      <w:r w:rsidR="007D318F">
        <w:t xml:space="preserve">Об </w:t>
      </w:r>
      <w:r w:rsidR="003C552A">
        <w:t>утверждении Порядка опубликования информации об объектах недвижимого имущества,  находящихся в муниципальной собственности муниципального образования «Табарсук»</w:t>
      </w:r>
    </w:p>
    <w:p w:rsidR="0025177D" w:rsidRDefault="008871E5" w:rsidP="0025177D">
      <w:pPr>
        <w:pStyle w:val="a8"/>
        <w:ind w:right="256" w:firstLine="567"/>
        <w:jc w:val="both"/>
      </w:pPr>
      <w:r>
        <w:t xml:space="preserve">2. Постановление </w:t>
      </w:r>
      <w:r w:rsidR="00760A16">
        <w:t xml:space="preserve"> </w:t>
      </w:r>
      <w:r>
        <w:t xml:space="preserve">администрации </w:t>
      </w:r>
      <w:r w:rsidR="00030F36">
        <w:t>муниципального образования</w:t>
      </w:r>
      <w:r>
        <w:t xml:space="preserve"> «Табарсук» от </w:t>
      </w:r>
      <w:r w:rsidR="003C552A">
        <w:t>20</w:t>
      </w:r>
      <w:r>
        <w:t>.0</w:t>
      </w:r>
      <w:r w:rsidR="003C552A">
        <w:t>6</w:t>
      </w:r>
      <w:r>
        <w:t>.201</w:t>
      </w:r>
      <w:r w:rsidR="00655DEF">
        <w:t>9</w:t>
      </w:r>
      <w:r w:rsidR="009E2D93">
        <w:t xml:space="preserve">г. № </w:t>
      </w:r>
      <w:r w:rsidR="003C552A">
        <w:t>34</w:t>
      </w:r>
      <w:r>
        <w:t>-п «</w:t>
      </w:r>
      <w:r w:rsidR="003C552A">
        <w:t>О создании межведомственной комиссии по выявлению неформальной занятости в муниципальном образовании «Табарсук»</w:t>
      </w: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F44E92" w:rsidRDefault="00F44E92" w:rsidP="00477C28">
      <w:pPr>
        <w:pStyle w:val="a8"/>
        <w:ind w:right="256"/>
        <w:jc w:val="both"/>
        <w:rPr>
          <w:sz w:val="40"/>
        </w:rPr>
      </w:pPr>
    </w:p>
    <w:p w:rsidR="00F44E92" w:rsidRDefault="00F44E92" w:rsidP="00477C28">
      <w:pPr>
        <w:pStyle w:val="a8"/>
        <w:ind w:right="256"/>
        <w:jc w:val="both"/>
        <w:rPr>
          <w:sz w:val="40"/>
        </w:rPr>
      </w:pPr>
    </w:p>
    <w:p w:rsidR="00753E52" w:rsidRDefault="00753E52" w:rsidP="00477C28">
      <w:pPr>
        <w:pStyle w:val="a8"/>
        <w:ind w:right="256"/>
        <w:jc w:val="both"/>
        <w:rPr>
          <w:sz w:val="40"/>
        </w:rPr>
      </w:pPr>
    </w:p>
    <w:p w:rsidR="00822F40" w:rsidRPr="00F31485" w:rsidRDefault="009E2D93" w:rsidP="00477C28">
      <w:pPr>
        <w:pStyle w:val="a8"/>
        <w:ind w:right="256"/>
        <w:jc w:val="both"/>
        <w:rPr>
          <w:sz w:val="36"/>
        </w:rPr>
      </w:pPr>
      <w:r w:rsidRPr="00F31485">
        <w:rPr>
          <w:sz w:val="40"/>
        </w:rPr>
        <w:t>__</w:t>
      </w:r>
      <w:r w:rsidR="00BC2F5D" w:rsidRPr="00F31485">
        <w:rPr>
          <w:sz w:val="40"/>
        </w:rPr>
        <w:t>___________</w:t>
      </w:r>
      <w:r w:rsidR="00822F40" w:rsidRPr="00F31485">
        <w:rPr>
          <w:sz w:val="40"/>
        </w:rPr>
        <w:t>_____________________________</w:t>
      </w:r>
      <w:r w:rsidR="00AD241B" w:rsidRPr="00F31485">
        <w:rPr>
          <w:sz w:val="40"/>
        </w:rPr>
        <w:t>__</w:t>
      </w:r>
      <w:r w:rsidR="00F31485">
        <w:rPr>
          <w:sz w:val="40"/>
        </w:rPr>
        <w:t>_</w:t>
      </w:r>
    </w:p>
    <w:p w:rsidR="00D05D3C" w:rsidRPr="00F31485" w:rsidRDefault="00D05D3C" w:rsidP="00655DEF">
      <w:pPr>
        <w:pStyle w:val="a8"/>
        <w:ind w:right="256"/>
        <w:jc w:val="both"/>
        <w:rPr>
          <w:rStyle w:val="a7"/>
          <w:b/>
          <w:i w:val="0"/>
          <w:iCs w:val="0"/>
          <w:szCs w:val="26"/>
        </w:rPr>
      </w:pPr>
      <w:r w:rsidRPr="00F31485">
        <w:rPr>
          <w:rStyle w:val="a7"/>
          <w:b/>
          <w:i w:val="0"/>
          <w:szCs w:val="26"/>
        </w:rPr>
        <w:t>Учредитель печатного средства массовой информации Табарсукский вестник» - Дума МО «Табарсук»</w:t>
      </w:r>
    </w:p>
    <w:p w:rsidR="00D05D3C" w:rsidRPr="00F31485" w:rsidRDefault="00D05D3C" w:rsidP="00655DEF">
      <w:pPr>
        <w:pStyle w:val="a8"/>
        <w:ind w:right="256"/>
        <w:jc w:val="both"/>
        <w:rPr>
          <w:rStyle w:val="a7"/>
          <w:b/>
          <w:i w:val="0"/>
          <w:iCs w:val="0"/>
          <w:szCs w:val="26"/>
        </w:rPr>
      </w:pPr>
      <w:r w:rsidRPr="00F31485">
        <w:rPr>
          <w:rStyle w:val="a7"/>
          <w:b/>
          <w:i w:val="0"/>
          <w:szCs w:val="26"/>
        </w:rPr>
        <w:t>Главный редактор-глава муниципального образования «Табарсук» Андреева Т.С.</w:t>
      </w:r>
    </w:p>
    <w:p w:rsidR="00D05D3C" w:rsidRPr="00F31485" w:rsidRDefault="00D05D3C" w:rsidP="00655DEF">
      <w:pPr>
        <w:pStyle w:val="a8"/>
        <w:ind w:right="256"/>
        <w:jc w:val="both"/>
        <w:rPr>
          <w:rStyle w:val="a7"/>
          <w:b/>
          <w:i w:val="0"/>
          <w:iCs w:val="0"/>
          <w:szCs w:val="26"/>
        </w:rPr>
      </w:pPr>
      <w:r w:rsidRPr="00F31485">
        <w:rPr>
          <w:rStyle w:val="a7"/>
          <w:b/>
          <w:i w:val="0"/>
          <w:szCs w:val="26"/>
        </w:rPr>
        <w:t>Тираж-30 экземпляров.</w:t>
      </w:r>
    </w:p>
    <w:p w:rsidR="00D05D3C" w:rsidRPr="00F31485" w:rsidRDefault="00D05D3C" w:rsidP="00655DEF">
      <w:pPr>
        <w:pStyle w:val="a8"/>
        <w:ind w:right="256"/>
        <w:jc w:val="both"/>
        <w:rPr>
          <w:rStyle w:val="a7"/>
          <w:b/>
          <w:i w:val="0"/>
          <w:iCs w:val="0"/>
          <w:szCs w:val="26"/>
        </w:rPr>
      </w:pPr>
      <w:r w:rsidRPr="00F31485">
        <w:rPr>
          <w:rStyle w:val="a7"/>
          <w:b/>
          <w:i w:val="0"/>
          <w:szCs w:val="26"/>
        </w:rPr>
        <w:t>Распространяется бесплатно.</w:t>
      </w:r>
    </w:p>
    <w:p w:rsidR="00D05D3C" w:rsidRPr="00F31485" w:rsidRDefault="00D05D3C" w:rsidP="00655DEF">
      <w:pPr>
        <w:pStyle w:val="a8"/>
        <w:ind w:right="256"/>
        <w:jc w:val="both"/>
        <w:rPr>
          <w:rStyle w:val="a7"/>
          <w:b/>
          <w:i w:val="0"/>
          <w:iCs w:val="0"/>
          <w:szCs w:val="26"/>
        </w:rPr>
      </w:pPr>
      <w:r w:rsidRPr="00F31485">
        <w:rPr>
          <w:rStyle w:val="a7"/>
          <w:b/>
          <w:i w:val="0"/>
          <w:szCs w:val="26"/>
        </w:rPr>
        <w:t>Адрес редакции - с.Табарсук, ул. Юбилейная, д.3</w:t>
      </w:r>
    </w:p>
    <w:p w:rsidR="002B2941" w:rsidRPr="002B2941" w:rsidRDefault="00D05D3C" w:rsidP="002B2941">
      <w:pPr>
        <w:pStyle w:val="a8"/>
        <w:ind w:right="256"/>
        <w:jc w:val="both"/>
        <w:rPr>
          <w:b/>
          <w:color w:val="000000"/>
          <w:szCs w:val="26"/>
        </w:rPr>
      </w:pPr>
      <w:r w:rsidRPr="00F31485">
        <w:rPr>
          <w:rStyle w:val="a7"/>
          <w:b/>
          <w:i w:val="0"/>
          <w:szCs w:val="26"/>
        </w:rPr>
        <w:t xml:space="preserve">Номер подписан в печать </w:t>
      </w:r>
      <w:r w:rsidR="00753E52">
        <w:rPr>
          <w:rStyle w:val="a7"/>
          <w:b/>
          <w:i w:val="0"/>
          <w:szCs w:val="26"/>
        </w:rPr>
        <w:t>28</w:t>
      </w:r>
      <w:r w:rsidRPr="00F31485">
        <w:rPr>
          <w:rStyle w:val="a7"/>
          <w:b/>
          <w:i w:val="0"/>
          <w:szCs w:val="26"/>
        </w:rPr>
        <w:t xml:space="preserve"> </w:t>
      </w:r>
      <w:r w:rsidR="00753E52">
        <w:rPr>
          <w:rStyle w:val="a7"/>
          <w:b/>
          <w:i w:val="0"/>
          <w:szCs w:val="26"/>
        </w:rPr>
        <w:t>июня</w:t>
      </w:r>
      <w:r w:rsidR="009E2D93" w:rsidRPr="00F31485">
        <w:rPr>
          <w:rStyle w:val="a7"/>
          <w:b/>
          <w:i w:val="0"/>
          <w:szCs w:val="26"/>
        </w:rPr>
        <w:t xml:space="preserve"> </w:t>
      </w:r>
      <w:r w:rsidRPr="00F31485">
        <w:rPr>
          <w:rStyle w:val="a7"/>
          <w:b/>
          <w:i w:val="0"/>
          <w:szCs w:val="26"/>
        </w:rPr>
        <w:t>201</w:t>
      </w:r>
      <w:r w:rsidR="00655DEF" w:rsidRPr="00F31485">
        <w:rPr>
          <w:rStyle w:val="a7"/>
          <w:b/>
          <w:i w:val="0"/>
          <w:szCs w:val="26"/>
        </w:rPr>
        <w:t>9</w:t>
      </w:r>
      <w:r w:rsidRPr="00F31485">
        <w:rPr>
          <w:rStyle w:val="a7"/>
          <w:b/>
          <w:i w:val="0"/>
          <w:szCs w:val="26"/>
        </w:rPr>
        <w:t xml:space="preserve"> года.</w:t>
      </w:r>
      <w:r w:rsidR="00FB1358" w:rsidRPr="00F31485">
        <w:rPr>
          <w:b/>
          <w:color w:val="000000"/>
          <w:szCs w:val="26"/>
        </w:rPr>
        <w:t xml:space="preserve">       </w:t>
      </w:r>
      <w:r w:rsidR="002B2941" w:rsidRPr="0009301C">
        <w:rPr>
          <w:b/>
        </w:rPr>
        <w:t xml:space="preserve">                                          </w:t>
      </w:r>
    </w:p>
    <w:p w:rsidR="002B2941" w:rsidRPr="007509AA" w:rsidRDefault="002B2941" w:rsidP="002B2941">
      <w:pPr>
        <w:pStyle w:val="a8"/>
        <w:jc w:val="center"/>
        <w:rPr>
          <w:rFonts w:ascii="Arial" w:hAnsi="Arial" w:cs="Arial"/>
          <w:b/>
          <w:sz w:val="32"/>
          <w:szCs w:val="32"/>
        </w:rPr>
      </w:pPr>
      <w:r>
        <w:rPr>
          <w:rFonts w:ascii="Arial" w:hAnsi="Arial" w:cs="Arial"/>
          <w:b/>
          <w:sz w:val="32"/>
          <w:szCs w:val="32"/>
        </w:rPr>
        <w:lastRenderedPageBreak/>
        <w:t>10.06.</w:t>
      </w:r>
      <w:r w:rsidRPr="007509AA">
        <w:rPr>
          <w:rFonts w:ascii="Arial" w:hAnsi="Arial" w:cs="Arial"/>
          <w:b/>
          <w:sz w:val="32"/>
          <w:szCs w:val="32"/>
        </w:rPr>
        <w:t>201</w:t>
      </w:r>
      <w:r>
        <w:rPr>
          <w:rFonts w:ascii="Arial" w:hAnsi="Arial" w:cs="Arial"/>
          <w:b/>
          <w:sz w:val="32"/>
          <w:szCs w:val="32"/>
        </w:rPr>
        <w:t>9</w:t>
      </w:r>
      <w:r w:rsidRPr="007509AA">
        <w:rPr>
          <w:rFonts w:ascii="Arial" w:hAnsi="Arial" w:cs="Arial"/>
          <w:b/>
          <w:sz w:val="32"/>
          <w:szCs w:val="32"/>
        </w:rPr>
        <w:t xml:space="preserve">г. № </w:t>
      </w:r>
      <w:r>
        <w:rPr>
          <w:rFonts w:ascii="Arial" w:hAnsi="Arial" w:cs="Arial"/>
          <w:b/>
          <w:sz w:val="32"/>
          <w:szCs w:val="32"/>
        </w:rPr>
        <w:t>47/4</w:t>
      </w:r>
      <w:r w:rsidRPr="007509AA">
        <w:rPr>
          <w:rFonts w:ascii="Arial" w:hAnsi="Arial" w:cs="Arial"/>
          <w:b/>
          <w:sz w:val="32"/>
          <w:szCs w:val="32"/>
        </w:rPr>
        <w:t>-</w:t>
      </w:r>
      <w:r>
        <w:rPr>
          <w:rFonts w:ascii="Arial" w:hAnsi="Arial" w:cs="Arial"/>
          <w:b/>
          <w:sz w:val="32"/>
          <w:szCs w:val="32"/>
        </w:rPr>
        <w:t>дмо</w:t>
      </w:r>
    </w:p>
    <w:p w:rsidR="002B2941" w:rsidRPr="007509AA" w:rsidRDefault="002B2941" w:rsidP="002B2941">
      <w:pPr>
        <w:pStyle w:val="a8"/>
        <w:jc w:val="center"/>
        <w:rPr>
          <w:rFonts w:ascii="Arial" w:hAnsi="Arial" w:cs="Arial"/>
          <w:b/>
          <w:sz w:val="32"/>
          <w:szCs w:val="32"/>
        </w:rPr>
      </w:pPr>
      <w:r w:rsidRPr="007509AA">
        <w:rPr>
          <w:rFonts w:ascii="Arial" w:hAnsi="Arial" w:cs="Arial"/>
          <w:b/>
          <w:sz w:val="32"/>
          <w:szCs w:val="32"/>
        </w:rPr>
        <w:t>РОССИЙСКАЯ ФЕДЕРАЦИЯ</w:t>
      </w:r>
    </w:p>
    <w:p w:rsidR="002B2941" w:rsidRPr="007509AA" w:rsidRDefault="002B2941" w:rsidP="002B2941">
      <w:pPr>
        <w:pStyle w:val="a8"/>
        <w:jc w:val="center"/>
        <w:rPr>
          <w:rFonts w:ascii="Arial" w:hAnsi="Arial" w:cs="Arial"/>
          <w:b/>
          <w:sz w:val="32"/>
          <w:szCs w:val="32"/>
        </w:rPr>
      </w:pPr>
      <w:r>
        <w:rPr>
          <w:rFonts w:ascii="Arial" w:hAnsi="Arial" w:cs="Arial"/>
          <w:b/>
          <w:sz w:val="32"/>
          <w:szCs w:val="32"/>
        </w:rPr>
        <w:t>ИРКУТСКАЯ ОБЛАСТ</w:t>
      </w:r>
      <w:r w:rsidRPr="007509AA">
        <w:rPr>
          <w:rFonts w:ascii="Arial" w:hAnsi="Arial" w:cs="Arial"/>
          <w:b/>
          <w:sz w:val="32"/>
          <w:szCs w:val="32"/>
        </w:rPr>
        <w:t>Ь</w:t>
      </w:r>
    </w:p>
    <w:p w:rsidR="002B2941" w:rsidRPr="007509AA" w:rsidRDefault="002B2941" w:rsidP="002B2941">
      <w:pPr>
        <w:pStyle w:val="a8"/>
        <w:jc w:val="center"/>
        <w:rPr>
          <w:rFonts w:ascii="Arial" w:hAnsi="Arial" w:cs="Arial"/>
          <w:b/>
          <w:sz w:val="32"/>
          <w:szCs w:val="32"/>
        </w:rPr>
      </w:pPr>
      <w:r>
        <w:rPr>
          <w:rFonts w:ascii="Arial" w:hAnsi="Arial" w:cs="Arial"/>
          <w:b/>
          <w:sz w:val="32"/>
          <w:szCs w:val="32"/>
        </w:rPr>
        <w:t>АЛАРСКИЙ МУНИЦИПАЛЬНЫЙ РАЙОН</w:t>
      </w:r>
    </w:p>
    <w:p w:rsidR="002B2941" w:rsidRPr="007509AA" w:rsidRDefault="002B2941" w:rsidP="002B2941">
      <w:pPr>
        <w:pStyle w:val="a8"/>
        <w:jc w:val="center"/>
        <w:rPr>
          <w:rFonts w:ascii="Arial" w:hAnsi="Arial" w:cs="Arial"/>
          <w:b/>
          <w:sz w:val="32"/>
          <w:szCs w:val="32"/>
        </w:rPr>
      </w:pPr>
      <w:r w:rsidRPr="007509AA">
        <w:rPr>
          <w:rFonts w:ascii="Arial" w:hAnsi="Arial" w:cs="Arial"/>
          <w:b/>
          <w:sz w:val="32"/>
          <w:szCs w:val="32"/>
        </w:rPr>
        <w:t>МУНИЦИПАЛЬНОЕ ОБРАЗОВАНИЕ «ТАБАРСУК»</w:t>
      </w:r>
    </w:p>
    <w:p w:rsidR="002B2941" w:rsidRDefault="002B2941" w:rsidP="002B2941">
      <w:pPr>
        <w:pStyle w:val="a8"/>
        <w:jc w:val="center"/>
        <w:rPr>
          <w:rFonts w:ascii="Arial" w:hAnsi="Arial" w:cs="Arial"/>
          <w:b/>
          <w:sz w:val="32"/>
          <w:szCs w:val="32"/>
        </w:rPr>
      </w:pPr>
      <w:r>
        <w:rPr>
          <w:rFonts w:ascii="Arial" w:hAnsi="Arial" w:cs="Arial"/>
          <w:b/>
          <w:sz w:val="32"/>
          <w:szCs w:val="32"/>
        </w:rPr>
        <w:t>ДУМА</w:t>
      </w:r>
    </w:p>
    <w:p w:rsidR="002B2941" w:rsidRPr="007509AA" w:rsidRDefault="002B2941" w:rsidP="002B2941">
      <w:pPr>
        <w:pStyle w:val="a8"/>
        <w:jc w:val="center"/>
        <w:rPr>
          <w:rFonts w:ascii="Arial" w:hAnsi="Arial" w:cs="Arial"/>
          <w:b/>
          <w:sz w:val="32"/>
          <w:szCs w:val="32"/>
          <w:u w:val="single"/>
        </w:rPr>
      </w:pPr>
      <w:r w:rsidRPr="007509AA">
        <w:rPr>
          <w:rFonts w:ascii="Arial" w:hAnsi="Arial" w:cs="Arial"/>
          <w:b/>
          <w:sz w:val="32"/>
          <w:szCs w:val="32"/>
        </w:rPr>
        <w:t>РЕШЕНИЕ</w:t>
      </w:r>
    </w:p>
    <w:p w:rsidR="002B2941" w:rsidRPr="009B6641" w:rsidRDefault="002B2941" w:rsidP="002B2941">
      <w:pPr>
        <w:pStyle w:val="ConsPlusTitle"/>
        <w:jc w:val="center"/>
        <w:rPr>
          <w:sz w:val="28"/>
          <w:szCs w:val="28"/>
        </w:rPr>
      </w:pPr>
    </w:p>
    <w:p w:rsidR="002B2941" w:rsidRPr="009B6641" w:rsidRDefault="002B2941" w:rsidP="002B2941">
      <w:pPr>
        <w:pStyle w:val="ConsPlusTitle"/>
        <w:jc w:val="center"/>
        <w:rPr>
          <w:sz w:val="28"/>
          <w:szCs w:val="28"/>
        </w:rPr>
      </w:pPr>
      <w:r w:rsidRPr="008F3BCA">
        <w:rPr>
          <w:rFonts w:ascii="Arial" w:hAnsi="Arial" w:cs="Arial"/>
          <w:color w:val="000000"/>
          <w:sz w:val="32"/>
          <w:szCs w:val="28"/>
        </w:rPr>
        <w:t>О ВНЕСЕНИИ ИЗ</w:t>
      </w:r>
      <w:r>
        <w:rPr>
          <w:rFonts w:ascii="Arial" w:hAnsi="Arial" w:cs="Arial"/>
          <w:color w:val="000000"/>
          <w:sz w:val="32"/>
          <w:szCs w:val="28"/>
        </w:rPr>
        <w:t>МЕНЕНИЙ В РЕЩЕНИЕ ДУМЫ МУНИЦИПА</w:t>
      </w:r>
      <w:r w:rsidRPr="008F3BCA">
        <w:rPr>
          <w:rFonts w:ascii="Arial" w:hAnsi="Arial" w:cs="Arial"/>
          <w:color w:val="000000"/>
          <w:sz w:val="32"/>
          <w:szCs w:val="28"/>
        </w:rPr>
        <w:t>ЛЬНОГО ОБРАЗОВАНИЯ «ТАБАРСУК»</w:t>
      </w:r>
      <w:r>
        <w:rPr>
          <w:color w:val="000000"/>
          <w:sz w:val="28"/>
          <w:szCs w:val="28"/>
        </w:rPr>
        <w:t xml:space="preserve"> </w:t>
      </w:r>
      <w:r w:rsidRPr="008F3BCA">
        <w:rPr>
          <w:rFonts w:ascii="Arial" w:hAnsi="Arial" w:cs="Arial"/>
          <w:color w:val="000000"/>
          <w:sz w:val="32"/>
          <w:szCs w:val="28"/>
        </w:rPr>
        <w:t>ОТ 27.12.2018</w:t>
      </w:r>
      <w:r>
        <w:rPr>
          <w:rFonts w:ascii="Arial" w:hAnsi="Arial" w:cs="Arial"/>
          <w:color w:val="000000"/>
          <w:sz w:val="32"/>
          <w:szCs w:val="28"/>
        </w:rPr>
        <w:t>г</w:t>
      </w:r>
      <w:r w:rsidRPr="008F3BCA">
        <w:rPr>
          <w:rFonts w:ascii="Arial" w:hAnsi="Arial" w:cs="Arial"/>
          <w:color w:val="000000"/>
          <w:sz w:val="32"/>
          <w:szCs w:val="28"/>
        </w:rPr>
        <w:t>.  № 27/4</w:t>
      </w:r>
      <w:r>
        <w:rPr>
          <w:rFonts w:ascii="Arial" w:hAnsi="Arial" w:cs="Arial"/>
          <w:color w:val="000000"/>
          <w:sz w:val="32"/>
          <w:szCs w:val="28"/>
        </w:rPr>
        <w:t>-ДМО «О  БЮДЖЕТЕ МУНИЦИПАЛЬНОГО</w:t>
      </w:r>
      <w:r w:rsidRPr="008F3BCA">
        <w:rPr>
          <w:rFonts w:ascii="Arial" w:hAnsi="Arial" w:cs="Arial"/>
          <w:color w:val="000000"/>
          <w:sz w:val="32"/>
          <w:szCs w:val="28"/>
        </w:rPr>
        <w:t xml:space="preserve"> ОБРАЗОВАНИЯ «ТАБАРСУК» НА 2019 ГОД И НА ПЛАНОВЫЙ ПЕРИОД  2020 И 2021 ГОДОВ»</w:t>
      </w:r>
    </w:p>
    <w:p w:rsidR="002B2941" w:rsidRDefault="002B2941" w:rsidP="002B2941">
      <w:pPr>
        <w:autoSpaceDE w:val="0"/>
        <w:autoSpaceDN w:val="0"/>
        <w:adjustRightInd w:val="0"/>
        <w:ind w:firstLine="540"/>
        <w:jc w:val="both"/>
      </w:pPr>
    </w:p>
    <w:p w:rsidR="002B2941" w:rsidRPr="002B2941" w:rsidRDefault="002B2941" w:rsidP="002B2941">
      <w:pPr>
        <w:autoSpaceDE w:val="0"/>
        <w:autoSpaceDN w:val="0"/>
        <w:adjustRightInd w:val="0"/>
        <w:jc w:val="both"/>
        <w:rPr>
          <w:rFonts w:ascii="Arial" w:hAnsi="Arial" w:cs="Arial"/>
          <w:sz w:val="24"/>
        </w:rPr>
      </w:pPr>
      <w:r w:rsidRPr="008F3BCA">
        <w:rPr>
          <w:rFonts w:ascii="Arial" w:hAnsi="Arial" w:cs="Arial"/>
        </w:rPr>
        <w:t xml:space="preserve">      </w:t>
      </w:r>
      <w:r w:rsidRPr="002B2941">
        <w:rPr>
          <w:rFonts w:ascii="Arial" w:hAnsi="Arial" w:cs="Arial"/>
          <w:sz w:val="24"/>
        </w:rPr>
        <w:tab/>
        <w:t>1.Утвердить основные характеристики бюджета МО  «Табарсук» (далее местного бюджета) на 2019 год:</w:t>
      </w:r>
    </w:p>
    <w:p w:rsidR="002B2941" w:rsidRPr="002B2941" w:rsidRDefault="002B2941" w:rsidP="002B2941">
      <w:pPr>
        <w:autoSpaceDE w:val="0"/>
        <w:autoSpaceDN w:val="0"/>
        <w:adjustRightInd w:val="0"/>
        <w:ind w:firstLine="540"/>
        <w:jc w:val="both"/>
        <w:rPr>
          <w:rFonts w:ascii="Arial" w:hAnsi="Arial" w:cs="Arial"/>
          <w:sz w:val="24"/>
        </w:rPr>
      </w:pPr>
      <w:r w:rsidRPr="002B2941">
        <w:rPr>
          <w:rFonts w:ascii="Arial" w:hAnsi="Arial" w:cs="Arial"/>
          <w:sz w:val="24"/>
        </w:rPr>
        <w:t>прогнозируемый общий объем доходов в сумме 7309,1 тыс. руб., в том числе объем межбюджетных трансфертов, получаемых из других бюджетов бюджетной системы Российской Федерации, в сумме 5587,6 тыс. руб.</w:t>
      </w:r>
    </w:p>
    <w:p w:rsidR="002B2941" w:rsidRPr="002B2941" w:rsidRDefault="002B2941" w:rsidP="002B2941">
      <w:pPr>
        <w:autoSpaceDE w:val="0"/>
        <w:autoSpaceDN w:val="0"/>
        <w:adjustRightInd w:val="0"/>
        <w:ind w:firstLine="540"/>
        <w:jc w:val="both"/>
        <w:rPr>
          <w:rFonts w:ascii="Arial" w:hAnsi="Arial" w:cs="Arial"/>
          <w:sz w:val="24"/>
        </w:rPr>
      </w:pPr>
      <w:r w:rsidRPr="002B2941">
        <w:rPr>
          <w:rFonts w:ascii="Arial" w:hAnsi="Arial" w:cs="Arial"/>
          <w:sz w:val="24"/>
        </w:rPr>
        <w:t>общий объем расходов в сумме 7395,2 тыс. руб.;</w:t>
      </w:r>
    </w:p>
    <w:p w:rsidR="002B2941" w:rsidRPr="002B2941" w:rsidRDefault="002B2941" w:rsidP="002B2941">
      <w:pPr>
        <w:autoSpaceDE w:val="0"/>
        <w:autoSpaceDN w:val="0"/>
        <w:adjustRightInd w:val="0"/>
        <w:ind w:firstLine="540"/>
        <w:jc w:val="both"/>
        <w:rPr>
          <w:rFonts w:ascii="Arial" w:hAnsi="Arial" w:cs="Arial"/>
          <w:sz w:val="24"/>
        </w:rPr>
      </w:pPr>
      <w:r w:rsidRPr="002B2941">
        <w:rPr>
          <w:rFonts w:ascii="Arial" w:hAnsi="Arial" w:cs="Arial"/>
          <w:sz w:val="24"/>
        </w:rPr>
        <w:t>размер дефицита в сумме 86,5 тыс.руб.,что составляет 5% утвержденного общего годового объема доходов местного бюджета без учета утвержденного объема безвозмездных поступлений.</w:t>
      </w:r>
    </w:p>
    <w:p w:rsidR="002B2941" w:rsidRPr="002B2941" w:rsidRDefault="002B2941" w:rsidP="002B2941">
      <w:pPr>
        <w:autoSpaceDE w:val="0"/>
        <w:autoSpaceDN w:val="0"/>
        <w:adjustRightInd w:val="0"/>
        <w:jc w:val="both"/>
        <w:rPr>
          <w:rFonts w:ascii="Arial" w:hAnsi="Arial" w:cs="Arial"/>
          <w:sz w:val="24"/>
        </w:rPr>
      </w:pPr>
      <w:r w:rsidRPr="002B2941">
        <w:rPr>
          <w:rFonts w:ascii="Arial" w:hAnsi="Arial" w:cs="Arial"/>
          <w:sz w:val="24"/>
        </w:rPr>
        <w:t xml:space="preserve">       2. Утвердить прогнозируемые доходы бюджета МО «Табарсук» на 2019год и на плановый период 2020 и 2021 годов  по группам, подгруппам, статьям и подстатьям классификации доходов бюджетов Российской Федерации согласно приложению №1 к настоящему решению..</w:t>
      </w:r>
    </w:p>
    <w:p w:rsidR="002B2941" w:rsidRPr="002B2941" w:rsidRDefault="002B2941" w:rsidP="002B2941">
      <w:pPr>
        <w:autoSpaceDE w:val="0"/>
        <w:autoSpaceDN w:val="0"/>
        <w:adjustRightInd w:val="0"/>
        <w:jc w:val="both"/>
        <w:rPr>
          <w:rFonts w:ascii="Arial" w:hAnsi="Arial" w:cs="Arial"/>
          <w:sz w:val="24"/>
        </w:rPr>
      </w:pPr>
      <w:r w:rsidRPr="002B2941">
        <w:rPr>
          <w:rFonts w:ascii="Arial" w:hAnsi="Arial" w:cs="Arial"/>
          <w:sz w:val="24"/>
        </w:rPr>
        <w:t xml:space="preserve">        3. Утвердить:</w:t>
      </w:r>
    </w:p>
    <w:p w:rsidR="002B2941" w:rsidRPr="002B2941" w:rsidRDefault="002B2941" w:rsidP="002B2941">
      <w:pPr>
        <w:autoSpaceDE w:val="0"/>
        <w:autoSpaceDN w:val="0"/>
        <w:adjustRightInd w:val="0"/>
        <w:ind w:firstLine="540"/>
        <w:jc w:val="both"/>
        <w:rPr>
          <w:rFonts w:ascii="Arial" w:hAnsi="Arial" w:cs="Arial"/>
          <w:sz w:val="24"/>
        </w:rPr>
      </w:pPr>
      <w:r w:rsidRPr="002B2941">
        <w:rPr>
          <w:rFonts w:ascii="Arial" w:hAnsi="Arial" w:cs="Arial"/>
          <w:sz w:val="24"/>
        </w:rPr>
        <w:t>- распределение бюджетных ассигнований на 2019 год и на плановый период 2020 и 2021 годов по разделам и подразделам классификации расходов бюджетов  согласно приложению № 5</w:t>
      </w:r>
    </w:p>
    <w:p w:rsidR="002B2941" w:rsidRPr="002B2941" w:rsidRDefault="002B2941" w:rsidP="002B2941">
      <w:pPr>
        <w:autoSpaceDE w:val="0"/>
        <w:autoSpaceDN w:val="0"/>
        <w:adjustRightInd w:val="0"/>
        <w:ind w:firstLine="540"/>
        <w:jc w:val="both"/>
        <w:rPr>
          <w:rFonts w:ascii="Arial" w:hAnsi="Arial" w:cs="Arial"/>
          <w:sz w:val="24"/>
        </w:rPr>
      </w:pPr>
      <w:r w:rsidRPr="002B2941">
        <w:rPr>
          <w:rFonts w:ascii="Arial" w:hAnsi="Arial" w:cs="Arial"/>
          <w:sz w:val="24"/>
        </w:rPr>
        <w:t>- распределение бюджетных ассигнований по целевым статьям, группам видов расходов, разделам, подразделам классификации расходов бюджетов на 2019 год  и на плановый период 2020 и 2021 годов  согласно приложению № 7</w:t>
      </w:r>
    </w:p>
    <w:p w:rsidR="002B2941" w:rsidRPr="002B2941" w:rsidRDefault="002B2941" w:rsidP="002B2941">
      <w:pPr>
        <w:autoSpaceDE w:val="0"/>
        <w:autoSpaceDN w:val="0"/>
        <w:adjustRightInd w:val="0"/>
        <w:jc w:val="both"/>
        <w:rPr>
          <w:rFonts w:ascii="Arial" w:hAnsi="Arial" w:cs="Arial"/>
          <w:sz w:val="24"/>
        </w:rPr>
      </w:pPr>
      <w:r w:rsidRPr="002B2941">
        <w:rPr>
          <w:rFonts w:ascii="Arial" w:hAnsi="Arial" w:cs="Arial"/>
          <w:sz w:val="24"/>
        </w:rPr>
        <w:t xml:space="preserve">         -  ведомственную структуру расходов местного бюджета на 2019 год и на плановый период 2020 и 2021 годов(по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приложению № 9  </w:t>
      </w:r>
    </w:p>
    <w:p w:rsidR="002B2941" w:rsidRPr="00D61516" w:rsidRDefault="002B2941" w:rsidP="002B2941">
      <w:pPr>
        <w:pStyle w:val="a8"/>
        <w:ind w:firstLine="708"/>
        <w:jc w:val="both"/>
        <w:rPr>
          <w:rFonts w:ascii="Arial" w:hAnsi="Arial"/>
          <w:sz w:val="24"/>
        </w:rPr>
      </w:pPr>
      <w:r>
        <w:rPr>
          <w:rFonts w:ascii="Arial" w:hAnsi="Arial"/>
          <w:sz w:val="24"/>
        </w:rPr>
        <w:lastRenderedPageBreak/>
        <w:t>4</w:t>
      </w:r>
      <w:r w:rsidRPr="00D61516">
        <w:rPr>
          <w:rFonts w:ascii="Arial" w:hAnsi="Arial"/>
          <w:sz w:val="24"/>
        </w:rPr>
        <w:t xml:space="preserve">. Опубликовать данное решение в периодическом печатном средстве массовой информации «Табарсукский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2B2941" w:rsidRPr="00D61516" w:rsidRDefault="002B2941" w:rsidP="002B2941">
      <w:pPr>
        <w:pStyle w:val="a8"/>
        <w:ind w:firstLine="708"/>
        <w:jc w:val="both"/>
        <w:rPr>
          <w:rFonts w:ascii="Arial" w:hAnsi="Arial"/>
          <w:sz w:val="24"/>
        </w:rPr>
      </w:pPr>
      <w:r>
        <w:rPr>
          <w:rFonts w:ascii="Arial" w:hAnsi="Arial"/>
          <w:sz w:val="24"/>
        </w:rPr>
        <w:t>5</w:t>
      </w:r>
      <w:r w:rsidRPr="00D61516">
        <w:rPr>
          <w:rFonts w:ascii="Arial" w:hAnsi="Arial"/>
          <w:sz w:val="24"/>
        </w:rPr>
        <w:t xml:space="preserve">. Настоящее решение вступает в силу после </w:t>
      </w:r>
      <w:r>
        <w:rPr>
          <w:rFonts w:ascii="Arial" w:hAnsi="Arial"/>
          <w:sz w:val="24"/>
        </w:rPr>
        <w:t xml:space="preserve">дня </w:t>
      </w:r>
      <w:r w:rsidRPr="00D61516">
        <w:rPr>
          <w:rFonts w:ascii="Arial" w:hAnsi="Arial"/>
          <w:sz w:val="24"/>
        </w:rPr>
        <w:t>его официального опубликования.</w:t>
      </w:r>
    </w:p>
    <w:p w:rsidR="002B2941" w:rsidRPr="00037326" w:rsidRDefault="002B2941" w:rsidP="002B2941">
      <w:pPr>
        <w:pStyle w:val="a8"/>
        <w:ind w:firstLine="708"/>
        <w:jc w:val="both"/>
        <w:rPr>
          <w:rFonts w:ascii="Arial" w:hAnsi="Arial"/>
          <w:sz w:val="24"/>
        </w:rPr>
      </w:pPr>
      <w:r>
        <w:rPr>
          <w:rFonts w:ascii="Arial" w:hAnsi="Arial"/>
          <w:sz w:val="24"/>
        </w:rPr>
        <w:t>6</w:t>
      </w:r>
      <w:r w:rsidRPr="00D61516">
        <w:rPr>
          <w:rFonts w:ascii="Arial" w:hAnsi="Arial"/>
          <w:sz w:val="24"/>
        </w:rPr>
        <w:t>. Контроль за исполнением настоящего решения возложить на главу муниципального образования «Табарсук» Андреев</w:t>
      </w:r>
      <w:r>
        <w:rPr>
          <w:rFonts w:ascii="Arial" w:hAnsi="Arial"/>
          <w:sz w:val="24"/>
        </w:rPr>
        <w:t>у Т.С.</w:t>
      </w:r>
    </w:p>
    <w:p w:rsidR="002B2941" w:rsidRPr="00D61516" w:rsidRDefault="002B2941" w:rsidP="002B2941">
      <w:pPr>
        <w:pStyle w:val="a8"/>
        <w:jc w:val="both"/>
        <w:rPr>
          <w:rFonts w:ascii="Arial" w:hAnsi="Arial"/>
          <w:color w:val="000000"/>
          <w:sz w:val="24"/>
        </w:rPr>
      </w:pPr>
      <w:r w:rsidRPr="00D61516">
        <w:rPr>
          <w:rFonts w:ascii="Arial" w:hAnsi="Arial"/>
          <w:color w:val="000000"/>
          <w:sz w:val="24"/>
        </w:rPr>
        <w:t>Председатель Думы,</w:t>
      </w:r>
    </w:p>
    <w:p w:rsidR="002B2941" w:rsidRPr="00D61516" w:rsidRDefault="002B2941" w:rsidP="002B2941">
      <w:pPr>
        <w:pStyle w:val="a8"/>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2B2941" w:rsidRPr="003064C7" w:rsidRDefault="002B2941" w:rsidP="002B2941">
      <w:pPr>
        <w:pStyle w:val="a8"/>
        <w:jc w:val="both"/>
        <w:rPr>
          <w:rFonts w:ascii="Arial" w:hAnsi="Arial"/>
          <w:color w:val="000000"/>
          <w:sz w:val="24"/>
        </w:rPr>
      </w:pPr>
      <w:r w:rsidRPr="00D61516">
        <w:rPr>
          <w:rFonts w:ascii="Arial" w:hAnsi="Arial"/>
          <w:color w:val="000000"/>
          <w:sz w:val="24"/>
        </w:rPr>
        <w:t>Т.С.Андреева</w:t>
      </w:r>
    </w:p>
    <w:p w:rsidR="002B2941" w:rsidRDefault="002B2941" w:rsidP="002B2941">
      <w:pPr>
        <w:autoSpaceDE w:val="0"/>
        <w:autoSpaceDN w:val="0"/>
        <w:adjustRightInd w:val="0"/>
        <w:jc w:val="both"/>
      </w:pPr>
    </w:p>
    <w:tbl>
      <w:tblPr>
        <w:tblW w:w="9513" w:type="dxa"/>
        <w:tblInd w:w="93" w:type="dxa"/>
        <w:tblLook w:val="04A0"/>
      </w:tblPr>
      <w:tblGrid>
        <w:gridCol w:w="4302"/>
        <w:gridCol w:w="1525"/>
        <w:gridCol w:w="2126"/>
        <w:gridCol w:w="1560"/>
      </w:tblGrid>
      <w:tr w:rsidR="002B2941" w:rsidRPr="00101BA7" w:rsidTr="005F2EA7">
        <w:trPr>
          <w:trHeight w:val="1275"/>
        </w:trPr>
        <w:tc>
          <w:tcPr>
            <w:tcW w:w="9513" w:type="dxa"/>
            <w:gridSpan w:val="4"/>
            <w:tcBorders>
              <w:top w:val="nil"/>
              <w:left w:val="nil"/>
              <w:right w:val="nil"/>
            </w:tcBorders>
            <w:shd w:val="clear" w:color="auto" w:fill="auto"/>
            <w:noWrap/>
            <w:vAlign w:val="bottom"/>
            <w:hideMark/>
          </w:tcPr>
          <w:p w:rsidR="002B2941" w:rsidRPr="00101BA7" w:rsidRDefault="002B2941" w:rsidP="005F2EA7">
            <w:pPr>
              <w:jc w:val="right"/>
              <w:rPr>
                <w:rFonts w:ascii="Courier New" w:hAnsi="Courier New" w:cs="Courier New"/>
                <w:sz w:val="22"/>
                <w:szCs w:val="22"/>
              </w:rPr>
            </w:pPr>
            <w:r w:rsidRPr="00101BA7">
              <w:rPr>
                <w:rFonts w:ascii="Courier New" w:hAnsi="Courier New" w:cs="Courier New"/>
                <w:sz w:val="22"/>
                <w:szCs w:val="22"/>
              </w:rPr>
              <w:t xml:space="preserve">Приложение 1 </w:t>
            </w:r>
          </w:p>
          <w:p w:rsidR="002B2941" w:rsidRPr="00101BA7" w:rsidRDefault="002B2941" w:rsidP="005F2EA7">
            <w:pPr>
              <w:jc w:val="right"/>
              <w:rPr>
                <w:rFonts w:ascii="Courier New" w:hAnsi="Courier New" w:cs="Courier New"/>
                <w:sz w:val="22"/>
                <w:szCs w:val="22"/>
              </w:rPr>
            </w:pPr>
            <w:r w:rsidRPr="00101BA7">
              <w:rPr>
                <w:rFonts w:ascii="Courier New" w:hAnsi="Courier New" w:cs="Courier New"/>
                <w:sz w:val="22"/>
                <w:szCs w:val="22"/>
              </w:rPr>
              <w:t>к решению Думы МО "Табарсук"                                                                                    "О внесении изменения в  бюджет МО "Табарсук" на 2019 год и на</w:t>
            </w:r>
          </w:p>
          <w:p w:rsidR="002B2941" w:rsidRPr="00101BA7" w:rsidRDefault="002B2941" w:rsidP="005F2EA7">
            <w:pPr>
              <w:jc w:val="right"/>
              <w:rPr>
                <w:rFonts w:ascii="Courier New" w:hAnsi="Courier New" w:cs="Courier New"/>
                <w:sz w:val="22"/>
                <w:szCs w:val="22"/>
              </w:rPr>
            </w:pPr>
            <w:r w:rsidRPr="00101BA7">
              <w:rPr>
                <w:rFonts w:ascii="Courier New" w:hAnsi="Courier New" w:cs="Courier New"/>
                <w:sz w:val="22"/>
                <w:szCs w:val="22"/>
              </w:rPr>
              <w:t>плановый период 2020 и 2021 годов"</w:t>
            </w:r>
          </w:p>
          <w:p w:rsidR="002B2941" w:rsidRPr="00101BA7" w:rsidRDefault="002B2941" w:rsidP="005F2EA7">
            <w:pPr>
              <w:jc w:val="right"/>
              <w:rPr>
                <w:rFonts w:ascii="Courier New" w:hAnsi="Courier New" w:cs="Courier New"/>
                <w:sz w:val="22"/>
                <w:szCs w:val="22"/>
              </w:rPr>
            </w:pPr>
            <w:r w:rsidRPr="00101BA7">
              <w:rPr>
                <w:rFonts w:ascii="Courier New" w:hAnsi="Courier New" w:cs="Courier New"/>
                <w:sz w:val="22"/>
                <w:szCs w:val="22"/>
              </w:rPr>
              <w:t>от</w:t>
            </w:r>
            <w:r>
              <w:rPr>
                <w:rFonts w:ascii="Courier New" w:hAnsi="Courier New" w:cs="Courier New"/>
                <w:sz w:val="22"/>
                <w:szCs w:val="22"/>
              </w:rPr>
              <w:t xml:space="preserve"> </w:t>
            </w:r>
            <w:r w:rsidRPr="00101BA7">
              <w:rPr>
                <w:rFonts w:ascii="Courier New" w:hAnsi="Courier New" w:cs="Courier New"/>
                <w:sz w:val="22"/>
                <w:szCs w:val="22"/>
              </w:rPr>
              <w:t>"</w:t>
            </w:r>
            <w:r>
              <w:rPr>
                <w:rFonts w:ascii="Courier New" w:hAnsi="Courier New" w:cs="Courier New"/>
                <w:sz w:val="22"/>
                <w:szCs w:val="22"/>
              </w:rPr>
              <w:t>10</w:t>
            </w:r>
            <w:r w:rsidRPr="00101BA7">
              <w:rPr>
                <w:rFonts w:ascii="Courier New" w:hAnsi="Courier New" w:cs="Courier New"/>
                <w:sz w:val="22"/>
                <w:szCs w:val="22"/>
              </w:rPr>
              <w:t>"</w:t>
            </w:r>
            <w:r>
              <w:rPr>
                <w:rFonts w:ascii="Courier New" w:hAnsi="Courier New" w:cs="Courier New"/>
                <w:sz w:val="22"/>
                <w:szCs w:val="22"/>
              </w:rPr>
              <w:t xml:space="preserve"> июня 2019</w:t>
            </w:r>
            <w:r w:rsidRPr="00101BA7">
              <w:rPr>
                <w:rFonts w:ascii="Courier New" w:hAnsi="Courier New" w:cs="Courier New"/>
                <w:sz w:val="22"/>
                <w:szCs w:val="22"/>
              </w:rPr>
              <w:t>г.№</w:t>
            </w:r>
            <w:r>
              <w:rPr>
                <w:rFonts w:ascii="Courier New" w:hAnsi="Courier New" w:cs="Courier New"/>
                <w:sz w:val="22"/>
                <w:szCs w:val="22"/>
              </w:rPr>
              <w:t xml:space="preserve"> 47/4-дмо</w:t>
            </w:r>
          </w:p>
        </w:tc>
      </w:tr>
      <w:tr w:rsidR="002B2941" w:rsidRPr="00101BA7" w:rsidTr="005F2EA7">
        <w:trPr>
          <w:trHeight w:val="820"/>
        </w:trPr>
        <w:tc>
          <w:tcPr>
            <w:tcW w:w="9513" w:type="dxa"/>
            <w:gridSpan w:val="4"/>
            <w:tcBorders>
              <w:top w:val="nil"/>
              <w:left w:val="nil"/>
              <w:right w:val="nil"/>
            </w:tcBorders>
            <w:shd w:val="clear" w:color="auto" w:fill="auto"/>
            <w:noWrap/>
            <w:vAlign w:val="bottom"/>
            <w:hideMark/>
          </w:tcPr>
          <w:p w:rsidR="002B2941" w:rsidRPr="00101BA7" w:rsidRDefault="002B2941" w:rsidP="005F2EA7">
            <w:pPr>
              <w:jc w:val="center"/>
              <w:rPr>
                <w:rFonts w:ascii="Courier New" w:hAnsi="Courier New" w:cs="Courier New"/>
                <w:sz w:val="22"/>
                <w:szCs w:val="22"/>
              </w:rPr>
            </w:pPr>
            <w:r w:rsidRPr="00101BA7">
              <w:rPr>
                <w:rFonts w:ascii="Courier New" w:hAnsi="Courier New" w:cs="Courier New"/>
                <w:b/>
                <w:bCs/>
                <w:sz w:val="22"/>
                <w:szCs w:val="22"/>
              </w:rPr>
              <w:t>Прогнозируемые доходы бюджета муниципального образования "Табарсук" на 2019г.</w:t>
            </w:r>
          </w:p>
        </w:tc>
      </w:tr>
      <w:tr w:rsidR="002B2941" w:rsidRPr="00101BA7" w:rsidTr="005F2EA7">
        <w:trPr>
          <w:trHeight w:val="255"/>
        </w:trPr>
        <w:tc>
          <w:tcPr>
            <w:tcW w:w="4302" w:type="dxa"/>
            <w:tcBorders>
              <w:top w:val="nil"/>
              <w:left w:val="nil"/>
              <w:bottom w:val="nil"/>
              <w:right w:val="nil"/>
            </w:tcBorders>
            <w:shd w:val="clear" w:color="auto" w:fill="auto"/>
            <w:noWrap/>
            <w:vAlign w:val="bottom"/>
            <w:hideMark/>
          </w:tcPr>
          <w:p w:rsidR="002B2941" w:rsidRPr="00101BA7" w:rsidRDefault="002B2941" w:rsidP="005F2EA7">
            <w:pPr>
              <w:rPr>
                <w:rFonts w:ascii="Courier New" w:hAnsi="Courier New" w:cs="Courier New"/>
                <w:sz w:val="22"/>
                <w:szCs w:val="22"/>
              </w:rPr>
            </w:pPr>
          </w:p>
        </w:tc>
        <w:tc>
          <w:tcPr>
            <w:tcW w:w="3651" w:type="dxa"/>
            <w:gridSpan w:val="2"/>
            <w:tcBorders>
              <w:top w:val="nil"/>
              <w:left w:val="nil"/>
              <w:bottom w:val="nil"/>
              <w:right w:val="nil"/>
            </w:tcBorders>
            <w:shd w:val="clear" w:color="auto" w:fill="auto"/>
            <w:noWrap/>
            <w:vAlign w:val="bottom"/>
            <w:hideMark/>
          </w:tcPr>
          <w:p w:rsidR="002B2941" w:rsidRPr="00101BA7" w:rsidRDefault="002B2941" w:rsidP="005F2EA7">
            <w:pPr>
              <w:rPr>
                <w:rFonts w:ascii="Courier New" w:hAnsi="Courier New" w:cs="Courier New"/>
                <w:sz w:val="22"/>
                <w:szCs w:val="22"/>
              </w:rPr>
            </w:pPr>
          </w:p>
        </w:tc>
        <w:tc>
          <w:tcPr>
            <w:tcW w:w="1560" w:type="dxa"/>
            <w:tcBorders>
              <w:top w:val="nil"/>
              <w:left w:val="nil"/>
              <w:bottom w:val="nil"/>
              <w:right w:val="nil"/>
            </w:tcBorders>
            <w:shd w:val="clear" w:color="auto" w:fill="auto"/>
            <w:noWrap/>
            <w:vAlign w:val="bottom"/>
            <w:hideMark/>
          </w:tcPr>
          <w:p w:rsidR="002B2941" w:rsidRPr="00101BA7" w:rsidRDefault="002B2941" w:rsidP="005F2EA7">
            <w:pPr>
              <w:rPr>
                <w:rFonts w:ascii="Courier New" w:hAnsi="Courier New" w:cs="Courier New"/>
                <w:sz w:val="22"/>
                <w:szCs w:val="22"/>
              </w:rPr>
            </w:pPr>
            <w:r w:rsidRPr="00101BA7">
              <w:rPr>
                <w:rFonts w:ascii="Courier New" w:hAnsi="Courier New" w:cs="Courier New"/>
                <w:sz w:val="22"/>
                <w:szCs w:val="22"/>
              </w:rPr>
              <w:t>(тыс.руб.)</w:t>
            </w:r>
          </w:p>
        </w:tc>
      </w:tr>
      <w:tr w:rsidR="002B2941" w:rsidRPr="00101BA7" w:rsidTr="005F2EA7">
        <w:trPr>
          <w:trHeight w:val="525"/>
        </w:trPr>
        <w:tc>
          <w:tcPr>
            <w:tcW w:w="43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2941" w:rsidRPr="00101BA7" w:rsidRDefault="002B2941" w:rsidP="005F2EA7">
            <w:pPr>
              <w:jc w:val="center"/>
              <w:rPr>
                <w:rFonts w:ascii="Courier New" w:hAnsi="Courier New" w:cs="Courier New"/>
                <w:sz w:val="22"/>
                <w:szCs w:val="22"/>
              </w:rPr>
            </w:pPr>
            <w:r w:rsidRPr="00101BA7">
              <w:rPr>
                <w:rFonts w:ascii="Courier New" w:hAnsi="Courier New" w:cs="Courier New"/>
                <w:sz w:val="22"/>
                <w:szCs w:val="22"/>
              </w:rPr>
              <w:t>Наименование</w:t>
            </w:r>
          </w:p>
        </w:tc>
        <w:tc>
          <w:tcPr>
            <w:tcW w:w="3651" w:type="dxa"/>
            <w:gridSpan w:val="2"/>
            <w:tcBorders>
              <w:top w:val="single" w:sz="4" w:space="0" w:color="auto"/>
              <w:left w:val="nil"/>
              <w:bottom w:val="single" w:sz="4" w:space="0" w:color="auto"/>
              <w:right w:val="single" w:sz="4" w:space="0" w:color="000000"/>
            </w:tcBorders>
            <w:shd w:val="clear" w:color="auto" w:fill="auto"/>
            <w:vAlign w:val="bottom"/>
            <w:hideMark/>
          </w:tcPr>
          <w:p w:rsidR="002B2941" w:rsidRPr="00101BA7" w:rsidRDefault="002B2941" w:rsidP="005F2EA7">
            <w:pPr>
              <w:jc w:val="center"/>
              <w:rPr>
                <w:rFonts w:ascii="Courier New" w:hAnsi="Courier New" w:cs="Courier New"/>
                <w:sz w:val="22"/>
                <w:szCs w:val="22"/>
              </w:rPr>
            </w:pPr>
            <w:r w:rsidRPr="00101BA7">
              <w:rPr>
                <w:rFonts w:ascii="Courier New" w:hAnsi="Courier New" w:cs="Courier New"/>
                <w:sz w:val="22"/>
                <w:szCs w:val="22"/>
              </w:rPr>
              <w:t>Код бюджетной классификации Российской Федерации</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2941" w:rsidRPr="00101BA7" w:rsidRDefault="002B2941" w:rsidP="005F2EA7">
            <w:pPr>
              <w:jc w:val="center"/>
              <w:rPr>
                <w:rFonts w:ascii="Courier New" w:hAnsi="Courier New" w:cs="Courier New"/>
                <w:sz w:val="22"/>
                <w:szCs w:val="22"/>
              </w:rPr>
            </w:pPr>
            <w:r w:rsidRPr="00101BA7">
              <w:rPr>
                <w:rFonts w:ascii="Courier New" w:hAnsi="Courier New" w:cs="Courier New"/>
                <w:sz w:val="22"/>
                <w:szCs w:val="22"/>
              </w:rPr>
              <w:t>Сумма</w:t>
            </w:r>
          </w:p>
        </w:tc>
      </w:tr>
      <w:tr w:rsidR="002B2941" w:rsidRPr="00101BA7" w:rsidTr="005F2EA7">
        <w:trPr>
          <w:trHeight w:val="1020"/>
        </w:trPr>
        <w:tc>
          <w:tcPr>
            <w:tcW w:w="4302" w:type="dxa"/>
            <w:vMerge/>
            <w:tcBorders>
              <w:top w:val="single" w:sz="4" w:space="0" w:color="auto"/>
              <w:left w:val="single" w:sz="4" w:space="0" w:color="auto"/>
              <w:bottom w:val="single" w:sz="4" w:space="0" w:color="000000"/>
              <w:right w:val="single" w:sz="4" w:space="0" w:color="auto"/>
            </w:tcBorders>
            <w:vAlign w:val="center"/>
            <w:hideMark/>
          </w:tcPr>
          <w:p w:rsidR="002B2941" w:rsidRPr="00101BA7" w:rsidRDefault="002B2941" w:rsidP="005F2EA7">
            <w:pPr>
              <w:rPr>
                <w:rFonts w:ascii="Courier New" w:hAnsi="Courier New" w:cs="Courier New"/>
                <w:sz w:val="22"/>
                <w:szCs w:val="22"/>
              </w:rPr>
            </w:pPr>
          </w:p>
        </w:tc>
        <w:tc>
          <w:tcPr>
            <w:tcW w:w="1525" w:type="dxa"/>
            <w:tcBorders>
              <w:top w:val="nil"/>
              <w:left w:val="nil"/>
              <w:bottom w:val="single" w:sz="4" w:space="0" w:color="auto"/>
              <w:right w:val="single" w:sz="4" w:space="0" w:color="auto"/>
            </w:tcBorders>
            <w:shd w:val="clear" w:color="auto" w:fill="auto"/>
            <w:vAlign w:val="bottom"/>
            <w:hideMark/>
          </w:tcPr>
          <w:p w:rsidR="002B2941" w:rsidRDefault="002B2941" w:rsidP="005F2EA7">
            <w:pPr>
              <w:rPr>
                <w:rFonts w:ascii="Courier New" w:hAnsi="Courier New" w:cs="Courier New"/>
                <w:sz w:val="22"/>
                <w:szCs w:val="22"/>
              </w:rPr>
            </w:pPr>
            <w:r w:rsidRPr="00101BA7">
              <w:rPr>
                <w:rFonts w:ascii="Courier New" w:hAnsi="Courier New" w:cs="Courier New"/>
                <w:sz w:val="22"/>
                <w:szCs w:val="22"/>
              </w:rPr>
              <w:t>главного админист</w:t>
            </w:r>
            <w:r>
              <w:rPr>
                <w:rFonts w:ascii="Courier New" w:hAnsi="Courier New" w:cs="Courier New"/>
                <w:sz w:val="22"/>
                <w:szCs w:val="22"/>
              </w:rPr>
              <w:t>-</w:t>
            </w:r>
            <w:r w:rsidRPr="00101BA7">
              <w:rPr>
                <w:rFonts w:ascii="Courier New" w:hAnsi="Courier New" w:cs="Courier New"/>
                <w:sz w:val="22"/>
                <w:szCs w:val="22"/>
              </w:rPr>
              <w:t xml:space="preserve">ратора </w:t>
            </w:r>
          </w:p>
          <w:p w:rsidR="002B2941" w:rsidRPr="00101BA7" w:rsidRDefault="002B2941" w:rsidP="005F2EA7">
            <w:pPr>
              <w:rPr>
                <w:rFonts w:ascii="Courier New" w:hAnsi="Courier New" w:cs="Courier New"/>
                <w:sz w:val="22"/>
                <w:szCs w:val="22"/>
              </w:rPr>
            </w:pPr>
            <w:r w:rsidRPr="00101BA7">
              <w:rPr>
                <w:rFonts w:ascii="Courier New" w:hAnsi="Courier New" w:cs="Courier New"/>
                <w:sz w:val="22"/>
                <w:szCs w:val="22"/>
              </w:rPr>
              <w:t>доходов</w:t>
            </w:r>
          </w:p>
        </w:tc>
        <w:tc>
          <w:tcPr>
            <w:tcW w:w="2126" w:type="dxa"/>
            <w:tcBorders>
              <w:top w:val="nil"/>
              <w:left w:val="nil"/>
              <w:bottom w:val="single" w:sz="4" w:space="0" w:color="auto"/>
              <w:right w:val="single" w:sz="4" w:space="0" w:color="auto"/>
            </w:tcBorders>
            <w:shd w:val="clear" w:color="auto" w:fill="auto"/>
            <w:vAlign w:val="center"/>
            <w:hideMark/>
          </w:tcPr>
          <w:p w:rsidR="002B2941" w:rsidRPr="00101BA7" w:rsidRDefault="002B2941" w:rsidP="005F2EA7">
            <w:pPr>
              <w:jc w:val="center"/>
              <w:rPr>
                <w:rFonts w:ascii="Courier New" w:hAnsi="Courier New" w:cs="Courier New"/>
                <w:sz w:val="22"/>
                <w:szCs w:val="22"/>
              </w:rPr>
            </w:pPr>
            <w:r w:rsidRPr="00101BA7">
              <w:rPr>
                <w:rFonts w:ascii="Courier New" w:hAnsi="Courier New" w:cs="Courier New"/>
                <w:sz w:val="22"/>
                <w:szCs w:val="22"/>
              </w:rPr>
              <w:t>доходов местного бюджета</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2B2941" w:rsidRPr="00101BA7" w:rsidRDefault="002B2941" w:rsidP="005F2EA7">
            <w:pPr>
              <w:rPr>
                <w:rFonts w:ascii="Courier New" w:hAnsi="Courier New" w:cs="Courier New"/>
                <w:sz w:val="22"/>
                <w:szCs w:val="22"/>
              </w:rPr>
            </w:pPr>
          </w:p>
        </w:tc>
      </w:tr>
      <w:tr w:rsidR="002B2941" w:rsidRPr="00101BA7" w:rsidTr="005F2EA7">
        <w:trPr>
          <w:trHeight w:val="255"/>
        </w:trPr>
        <w:tc>
          <w:tcPr>
            <w:tcW w:w="4302" w:type="dxa"/>
            <w:tcBorders>
              <w:top w:val="nil"/>
              <w:left w:val="single" w:sz="4" w:space="0" w:color="auto"/>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НАЛОГОВЫЕ И НЕНАЛОГОВЫЕ ДОХОДЫ</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000</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1 00 00000 00 0000 000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1721,5</w:t>
            </w:r>
          </w:p>
        </w:tc>
      </w:tr>
      <w:tr w:rsidR="002B2941" w:rsidRPr="00101BA7" w:rsidTr="005F2EA7">
        <w:trPr>
          <w:trHeight w:val="255"/>
        </w:trPr>
        <w:tc>
          <w:tcPr>
            <w:tcW w:w="4302" w:type="dxa"/>
            <w:tcBorders>
              <w:top w:val="nil"/>
              <w:left w:val="single" w:sz="4" w:space="0" w:color="auto"/>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НАЛОГИ НА ПРИБЫЛЬ,ДОХОДЫ</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182</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1 01 00000 00 0000 000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689,7</w:t>
            </w:r>
          </w:p>
        </w:tc>
      </w:tr>
      <w:tr w:rsidR="002B2941" w:rsidRPr="00101BA7" w:rsidTr="005F2EA7">
        <w:trPr>
          <w:trHeight w:val="255"/>
        </w:trPr>
        <w:tc>
          <w:tcPr>
            <w:tcW w:w="4302" w:type="dxa"/>
            <w:tcBorders>
              <w:top w:val="nil"/>
              <w:left w:val="single" w:sz="4" w:space="0" w:color="auto"/>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Налог на доходы физических лиц</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 xml:space="preserve">182 </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1 01 02000 01 0000 110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689,7</w:t>
            </w:r>
          </w:p>
        </w:tc>
      </w:tr>
      <w:tr w:rsidR="002B2941" w:rsidRPr="00101BA7" w:rsidTr="005F2EA7">
        <w:trPr>
          <w:trHeight w:val="1320"/>
        </w:trPr>
        <w:tc>
          <w:tcPr>
            <w:tcW w:w="4302" w:type="dxa"/>
            <w:tcBorders>
              <w:top w:val="nil"/>
              <w:left w:val="single" w:sz="4" w:space="0" w:color="auto"/>
              <w:bottom w:val="single" w:sz="4" w:space="0" w:color="auto"/>
              <w:right w:val="single" w:sz="4" w:space="0" w:color="auto"/>
            </w:tcBorders>
            <w:shd w:val="clear" w:color="auto" w:fill="auto"/>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Налог на доходы физических лиц с доходов,</w:t>
            </w:r>
            <w:r>
              <w:rPr>
                <w:rFonts w:ascii="Courier New" w:hAnsi="Courier New" w:cs="Courier New"/>
                <w:b/>
                <w:bCs/>
                <w:sz w:val="22"/>
                <w:szCs w:val="22"/>
              </w:rPr>
              <w:t xml:space="preserve"> </w:t>
            </w:r>
            <w:r w:rsidRPr="00101BA7">
              <w:rPr>
                <w:rFonts w:ascii="Courier New" w:hAnsi="Courier New" w:cs="Courier New"/>
                <w:b/>
                <w:bCs/>
                <w:sz w:val="22"/>
                <w:szCs w:val="22"/>
              </w:rPr>
              <w:t xml:space="preserve">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w:t>
            </w:r>
            <w:r w:rsidRPr="00101BA7">
              <w:rPr>
                <w:rFonts w:ascii="Courier New" w:hAnsi="Courier New" w:cs="Courier New"/>
                <w:b/>
                <w:bCs/>
                <w:sz w:val="22"/>
                <w:szCs w:val="22"/>
              </w:rPr>
              <w:lastRenderedPageBreak/>
              <w:t>и 228 Налогового кодекса РФ</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lastRenderedPageBreak/>
              <w:t>182</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1 01 02010 01 1000 110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689,7</w:t>
            </w:r>
          </w:p>
        </w:tc>
      </w:tr>
      <w:tr w:rsidR="002B2941" w:rsidRPr="00101BA7" w:rsidTr="005F2EA7">
        <w:trPr>
          <w:trHeight w:val="765"/>
        </w:trPr>
        <w:tc>
          <w:tcPr>
            <w:tcW w:w="4302" w:type="dxa"/>
            <w:tcBorders>
              <w:top w:val="nil"/>
              <w:left w:val="single" w:sz="4" w:space="0" w:color="auto"/>
              <w:bottom w:val="single" w:sz="4" w:space="0" w:color="auto"/>
              <w:right w:val="single" w:sz="4" w:space="0" w:color="auto"/>
            </w:tcBorders>
            <w:shd w:val="clear" w:color="000000" w:fill="FFFFFF"/>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lastRenderedPageBreak/>
              <w:t>НАЛОГИ НА ТОВАРЫ (РАБОТЫ, УСЛУГИ), РЕАЛИЗУЕМЫЕ НА ТЕРРИТОРИИ РОССИЙСКОЙ ФЕДЕРАЦИИ</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000</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1 03 00000 00 0000 000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654,8</w:t>
            </w:r>
          </w:p>
        </w:tc>
      </w:tr>
      <w:tr w:rsidR="002B2941" w:rsidRPr="00101BA7" w:rsidTr="005F2EA7">
        <w:trPr>
          <w:trHeight w:val="1530"/>
        </w:trPr>
        <w:tc>
          <w:tcPr>
            <w:tcW w:w="4302" w:type="dxa"/>
            <w:tcBorders>
              <w:top w:val="nil"/>
              <w:left w:val="single" w:sz="4" w:space="0" w:color="auto"/>
              <w:bottom w:val="single" w:sz="4" w:space="0" w:color="auto"/>
              <w:right w:val="single" w:sz="4" w:space="0" w:color="auto"/>
            </w:tcBorders>
            <w:shd w:val="clear" w:color="auto" w:fill="auto"/>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182</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1 03 02230 01 0000 110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237,4</w:t>
            </w:r>
          </w:p>
        </w:tc>
      </w:tr>
      <w:tr w:rsidR="002B2941" w:rsidRPr="00101BA7" w:rsidTr="005F2EA7">
        <w:trPr>
          <w:trHeight w:val="1785"/>
        </w:trPr>
        <w:tc>
          <w:tcPr>
            <w:tcW w:w="4302" w:type="dxa"/>
            <w:tcBorders>
              <w:top w:val="nil"/>
              <w:left w:val="single" w:sz="4" w:space="0" w:color="auto"/>
              <w:bottom w:val="single" w:sz="4" w:space="0" w:color="auto"/>
              <w:right w:val="single" w:sz="4" w:space="0" w:color="auto"/>
            </w:tcBorders>
            <w:shd w:val="clear" w:color="auto" w:fill="auto"/>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182</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1 03 02240 01 0000 110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1,7</w:t>
            </w:r>
          </w:p>
        </w:tc>
      </w:tr>
      <w:tr w:rsidR="002B2941" w:rsidRPr="00101BA7" w:rsidTr="005F2EA7">
        <w:trPr>
          <w:trHeight w:val="1500"/>
        </w:trPr>
        <w:tc>
          <w:tcPr>
            <w:tcW w:w="4302" w:type="dxa"/>
            <w:tcBorders>
              <w:top w:val="nil"/>
              <w:left w:val="single" w:sz="4" w:space="0" w:color="auto"/>
              <w:bottom w:val="single" w:sz="4" w:space="0" w:color="auto"/>
              <w:right w:val="single" w:sz="4" w:space="0" w:color="auto"/>
            </w:tcBorders>
            <w:shd w:val="clear" w:color="auto" w:fill="auto"/>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182</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1 03 02250 01 0000 110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459,8</w:t>
            </w:r>
          </w:p>
        </w:tc>
      </w:tr>
      <w:tr w:rsidR="002B2941" w:rsidRPr="00101BA7" w:rsidTr="005F2EA7">
        <w:trPr>
          <w:trHeight w:val="1530"/>
        </w:trPr>
        <w:tc>
          <w:tcPr>
            <w:tcW w:w="4302" w:type="dxa"/>
            <w:tcBorders>
              <w:top w:val="nil"/>
              <w:left w:val="single" w:sz="4" w:space="0" w:color="auto"/>
              <w:bottom w:val="single" w:sz="4" w:space="0" w:color="auto"/>
              <w:right w:val="single" w:sz="4" w:space="0" w:color="auto"/>
            </w:tcBorders>
            <w:shd w:val="clear" w:color="auto" w:fill="auto"/>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182</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1 03 02260 01 0000 110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-44,1</w:t>
            </w:r>
          </w:p>
        </w:tc>
      </w:tr>
      <w:tr w:rsidR="002B2941" w:rsidRPr="00101BA7" w:rsidTr="005F2EA7">
        <w:trPr>
          <w:trHeight w:val="255"/>
        </w:trPr>
        <w:tc>
          <w:tcPr>
            <w:tcW w:w="4302" w:type="dxa"/>
            <w:tcBorders>
              <w:top w:val="nil"/>
              <w:left w:val="single" w:sz="4" w:space="0" w:color="auto"/>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НАЛОГИ НА СОВОКУПНЫЙ ДОХОД</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000</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1 05 00000 00 0000 000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35,7</w:t>
            </w:r>
          </w:p>
        </w:tc>
      </w:tr>
      <w:tr w:rsidR="002B2941" w:rsidRPr="00101BA7" w:rsidTr="005F2EA7">
        <w:trPr>
          <w:trHeight w:val="255"/>
        </w:trPr>
        <w:tc>
          <w:tcPr>
            <w:tcW w:w="4302" w:type="dxa"/>
            <w:tcBorders>
              <w:top w:val="nil"/>
              <w:left w:val="single" w:sz="4" w:space="0" w:color="auto"/>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 xml:space="preserve">Единый сельскохозяйственный </w:t>
            </w:r>
            <w:r w:rsidRPr="00101BA7">
              <w:rPr>
                <w:rFonts w:ascii="Courier New" w:hAnsi="Courier New" w:cs="Courier New"/>
                <w:b/>
                <w:bCs/>
                <w:sz w:val="22"/>
                <w:szCs w:val="22"/>
              </w:rPr>
              <w:lastRenderedPageBreak/>
              <w:t>налог</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lastRenderedPageBreak/>
              <w:t>182</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 xml:space="preserve">1 05 03010 01 </w:t>
            </w:r>
            <w:r w:rsidRPr="00101BA7">
              <w:rPr>
                <w:rFonts w:ascii="Courier New" w:hAnsi="Courier New" w:cs="Courier New"/>
                <w:b/>
                <w:bCs/>
                <w:sz w:val="22"/>
                <w:szCs w:val="22"/>
              </w:rPr>
              <w:lastRenderedPageBreak/>
              <w:t>1000 110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lastRenderedPageBreak/>
              <w:t>35,7</w:t>
            </w:r>
          </w:p>
        </w:tc>
      </w:tr>
      <w:tr w:rsidR="002B2941" w:rsidRPr="00101BA7" w:rsidTr="005F2EA7">
        <w:trPr>
          <w:trHeight w:val="255"/>
        </w:trPr>
        <w:tc>
          <w:tcPr>
            <w:tcW w:w="4302" w:type="dxa"/>
            <w:tcBorders>
              <w:top w:val="nil"/>
              <w:left w:val="single" w:sz="4" w:space="0" w:color="auto"/>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lastRenderedPageBreak/>
              <w:t>НАЛОГИ НА ИМУЩЕСТВО</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000</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1 06 00000 00 0000 000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341,3</w:t>
            </w:r>
          </w:p>
        </w:tc>
      </w:tr>
      <w:tr w:rsidR="002B2941" w:rsidRPr="00101BA7" w:rsidTr="005F2EA7">
        <w:trPr>
          <w:trHeight w:val="765"/>
        </w:trPr>
        <w:tc>
          <w:tcPr>
            <w:tcW w:w="4302" w:type="dxa"/>
            <w:tcBorders>
              <w:top w:val="nil"/>
              <w:left w:val="single" w:sz="4" w:space="0" w:color="auto"/>
              <w:bottom w:val="single" w:sz="4" w:space="0" w:color="auto"/>
              <w:right w:val="single" w:sz="4" w:space="0" w:color="auto"/>
            </w:tcBorders>
            <w:shd w:val="clear" w:color="auto" w:fill="auto"/>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182</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1 06 01030 10 1000 110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6,0</w:t>
            </w:r>
          </w:p>
        </w:tc>
      </w:tr>
      <w:tr w:rsidR="002B2941" w:rsidRPr="00101BA7" w:rsidTr="005F2EA7">
        <w:trPr>
          <w:trHeight w:val="255"/>
        </w:trPr>
        <w:tc>
          <w:tcPr>
            <w:tcW w:w="4302" w:type="dxa"/>
            <w:tcBorders>
              <w:top w:val="nil"/>
              <w:left w:val="single" w:sz="4" w:space="0" w:color="auto"/>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Земельный налог</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182</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1 06 06000 00 0000 110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335,3</w:t>
            </w:r>
          </w:p>
        </w:tc>
      </w:tr>
      <w:tr w:rsidR="002B2941" w:rsidRPr="00101BA7" w:rsidTr="005F2EA7">
        <w:trPr>
          <w:trHeight w:val="750"/>
        </w:trPr>
        <w:tc>
          <w:tcPr>
            <w:tcW w:w="4302" w:type="dxa"/>
            <w:tcBorders>
              <w:top w:val="nil"/>
              <w:left w:val="single" w:sz="4" w:space="0" w:color="auto"/>
              <w:bottom w:val="single" w:sz="4" w:space="0" w:color="auto"/>
              <w:right w:val="single" w:sz="4" w:space="0" w:color="auto"/>
            </w:tcBorders>
            <w:shd w:val="clear" w:color="auto" w:fill="auto"/>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Земельный налог с организаций, обладающих земельным участком, расположенным в границах сельских поселений.</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182</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1 06 06033 10 1000 110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73,3</w:t>
            </w:r>
          </w:p>
        </w:tc>
      </w:tr>
      <w:tr w:rsidR="002B2941" w:rsidRPr="00101BA7" w:rsidTr="005F2EA7">
        <w:trPr>
          <w:trHeight w:val="750"/>
        </w:trPr>
        <w:tc>
          <w:tcPr>
            <w:tcW w:w="4302" w:type="dxa"/>
            <w:tcBorders>
              <w:top w:val="nil"/>
              <w:left w:val="single" w:sz="4" w:space="0" w:color="auto"/>
              <w:bottom w:val="single" w:sz="4" w:space="0" w:color="auto"/>
              <w:right w:val="single" w:sz="4" w:space="0" w:color="auto"/>
            </w:tcBorders>
            <w:shd w:val="clear" w:color="auto" w:fill="auto"/>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Земельный налог с физических лиц, обладающих земельным участком, расположенным в границах сельских поселений.</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182</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1 06 06043 10 1000 110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262,0</w:t>
            </w:r>
          </w:p>
        </w:tc>
      </w:tr>
      <w:tr w:rsidR="002B2941" w:rsidRPr="00101BA7" w:rsidTr="005F2EA7">
        <w:trPr>
          <w:trHeight w:val="15"/>
        </w:trPr>
        <w:tc>
          <w:tcPr>
            <w:tcW w:w="4302" w:type="dxa"/>
            <w:tcBorders>
              <w:top w:val="nil"/>
              <w:left w:val="single" w:sz="4" w:space="0" w:color="auto"/>
              <w:bottom w:val="single" w:sz="4" w:space="0" w:color="auto"/>
              <w:right w:val="single" w:sz="4" w:space="0" w:color="auto"/>
            </w:tcBorders>
            <w:shd w:val="clear" w:color="auto" w:fill="auto"/>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ШТРАФЫ, САНКЦИИ, ВОЗМЕЩЕНИЕ УЩЕРБА</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000</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1 16 00000 00 0000 000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0,0</w:t>
            </w:r>
          </w:p>
        </w:tc>
      </w:tr>
      <w:tr w:rsidR="002B2941" w:rsidRPr="00101BA7" w:rsidTr="005F2EA7">
        <w:trPr>
          <w:trHeight w:val="255"/>
        </w:trPr>
        <w:tc>
          <w:tcPr>
            <w:tcW w:w="4302" w:type="dxa"/>
            <w:tcBorders>
              <w:top w:val="nil"/>
              <w:left w:val="single" w:sz="4" w:space="0" w:color="auto"/>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БЕЗВОЗМЕЗДНЫЕ ПОСТУПЛЕНИЯ</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 xml:space="preserve">000 </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2 02 00000 00 0000 000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5587,6</w:t>
            </w:r>
          </w:p>
        </w:tc>
      </w:tr>
      <w:tr w:rsidR="002B2941" w:rsidRPr="00101BA7" w:rsidTr="005F2EA7">
        <w:trPr>
          <w:trHeight w:val="510"/>
        </w:trPr>
        <w:tc>
          <w:tcPr>
            <w:tcW w:w="4302" w:type="dxa"/>
            <w:tcBorders>
              <w:top w:val="nil"/>
              <w:left w:val="single" w:sz="4" w:space="0" w:color="auto"/>
              <w:bottom w:val="single" w:sz="4" w:space="0" w:color="auto"/>
              <w:right w:val="single" w:sz="4" w:space="0" w:color="auto"/>
            </w:tcBorders>
            <w:shd w:val="clear" w:color="auto" w:fill="auto"/>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Дотации бюджетам субъектов Российской Федерации и муниципальных образований</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000</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2 02 15000 00 0000 150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5217,5</w:t>
            </w:r>
          </w:p>
        </w:tc>
      </w:tr>
      <w:tr w:rsidR="002B2941" w:rsidRPr="00101BA7" w:rsidTr="005F2EA7">
        <w:trPr>
          <w:trHeight w:val="315"/>
        </w:trPr>
        <w:tc>
          <w:tcPr>
            <w:tcW w:w="4302" w:type="dxa"/>
            <w:tcBorders>
              <w:top w:val="nil"/>
              <w:left w:val="single" w:sz="4" w:space="0" w:color="auto"/>
              <w:bottom w:val="single" w:sz="4" w:space="0" w:color="auto"/>
              <w:right w:val="single" w:sz="4" w:space="0" w:color="auto"/>
            </w:tcBorders>
            <w:shd w:val="clear" w:color="auto" w:fill="auto"/>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Дотации на выравнивание бюджетной обеспеченности</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000</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2 02 15001 00 0000 150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5217,5</w:t>
            </w:r>
          </w:p>
        </w:tc>
      </w:tr>
      <w:tr w:rsidR="002B2941" w:rsidRPr="00101BA7" w:rsidTr="005F2EA7">
        <w:trPr>
          <w:trHeight w:val="510"/>
        </w:trPr>
        <w:tc>
          <w:tcPr>
            <w:tcW w:w="4302" w:type="dxa"/>
            <w:tcBorders>
              <w:top w:val="nil"/>
              <w:left w:val="single" w:sz="4" w:space="0" w:color="auto"/>
              <w:bottom w:val="single" w:sz="4" w:space="0" w:color="auto"/>
              <w:right w:val="single" w:sz="4" w:space="0" w:color="auto"/>
            </w:tcBorders>
            <w:shd w:val="clear" w:color="auto" w:fill="auto"/>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Дотации бюджетам сельских поселений на выравнивание бюджетной обеспеченности</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031</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2 02 15001 10 0000 150</w:t>
            </w:r>
          </w:p>
        </w:tc>
        <w:tc>
          <w:tcPr>
            <w:tcW w:w="1560" w:type="dxa"/>
            <w:tcBorders>
              <w:top w:val="nil"/>
              <w:left w:val="nil"/>
              <w:bottom w:val="single" w:sz="4" w:space="0" w:color="auto"/>
              <w:right w:val="single" w:sz="4" w:space="0" w:color="auto"/>
            </w:tcBorders>
            <w:shd w:val="clear" w:color="000000" w:fill="FFFFFF"/>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5217,5</w:t>
            </w:r>
          </w:p>
        </w:tc>
      </w:tr>
      <w:tr w:rsidR="002B2941" w:rsidRPr="00101BA7" w:rsidTr="005F2EA7">
        <w:trPr>
          <w:trHeight w:val="255"/>
        </w:trPr>
        <w:tc>
          <w:tcPr>
            <w:tcW w:w="4302" w:type="dxa"/>
            <w:tcBorders>
              <w:top w:val="nil"/>
              <w:left w:val="single" w:sz="4" w:space="0" w:color="auto"/>
              <w:bottom w:val="single" w:sz="4" w:space="0" w:color="auto"/>
              <w:right w:val="single" w:sz="4" w:space="0" w:color="auto"/>
            </w:tcBorders>
            <w:shd w:val="clear" w:color="auto" w:fill="auto"/>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Прочие субсидии бюджетам сельских поселений.</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031</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2 02 49999 10 0000 150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254,3</w:t>
            </w:r>
          </w:p>
        </w:tc>
      </w:tr>
      <w:tr w:rsidR="002B2941" w:rsidRPr="00101BA7" w:rsidTr="005F2EA7">
        <w:trPr>
          <w:trHeight w:val="510"/>
        </w:trPr>
        <w:tc>
          <w:tcPr>
            <w:tcW w:w="4302" w:type="dxa"/>
            <w:tcBorders>
              <w:top w:val="nil"/>
              <w:left w:val="single" w:sz="4" w:space="0" w:color="auto"/>
              <w:bottom w:val="single" w:sz="4" w:space="0" w:color="auto"/>
              <w:right w:val="single" w:sz="4" w:space="0" w:color="auto"/>
            </w:tcBorders>
            <w:shd w:val="clear" w:color="auto" w:fill="auto"/>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Субвенции бюджетам субъектов Российской Федерации и муниципальных образований</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000</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2 02 30000 00 0000 150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115,1</w:t>
            </w:r>
          </w:p>
        </w:tc>
      </w:tr>
      <w:tr w:rsidR="002B2941" w:rsidRPr="00101BA7" w:rsidTr="005F2EA7">
        <w:trPr>
          <w:trHeight w:val="765"/>
        </w:trPr>
        <w:tc>
          <w:tcPr>
            <w:tcW w:w="4302" w:type="dxa"/>
            <w:tcBorders>
              <w:top w:val="nil"/>
              <w:left w:val="single" w:sz="4" w:space="0" w:color="auto"/>
              <w:bottom w:val="single" w:sz="4" w:space="0" w:color="auto"/>
              <w:right w:val="single" w:sz="4" w:space="0" w:color="auto"/>
            </w:tcBorders>
            <w:shd w:val="clear" w:color="auto" w:fill="auto"/>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000</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2 02 35118 00 0000 150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115,1</w:t>
            </w:r>
          </w:p>
        </w:tc>
      </w:tr>
      <w:tr w:rsidR="002B2941" w:rsidRPr="00101BA7" w:rsidTr="005F2EA7">
        <w:trPr>
          <w:trHeight w:val="765"/>
        </w:trPr>
        <w:tc>
          <w:tcPr>
            <w:tcW w:w="4302" w:type="dxa"/>
            <w:tcBorders>
              <w:top w:val="nil"/>
              <w:left w:val="single" w:sz="4" w:space="0" w:color="auto"/>
              <w:bottom w:val="single" w:sz="4" w:space="0" w:color="auto"/>
              <w:right w:val="single" w:sz="4" w:space="0" w:color="auto"/>
            </w:tcBorders>
            <w:shd w:val="clear" w:color="auto" w:fill="auto"/>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031</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2 02 35118 10 0000 150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115,1</w:t>
            </w:r>
          </w:p>
        </w:tc>
      </w:tr>
      <w:tr w:rsidR="002B2941" w:rsidRPr="00101BA7" w:rsidTr="005F2EA7">
        <w:trPr>
          <w:trHeight w:val="765"/>
        </w:trPr>
        <w:tc>
          <w:tcPr>
            <w:tcW w:w="4302" w:type="dxa"/>
            <w:tcBorders>
              <w:top w:val="nil"/>
              <w:left w:val="single" w:sz="4" w:space="0" w:color="auto"/>
              <w:bottom w:val="single" w:sz="4" w:space="0" w:color="auto"/>
              <w:right w:val="single" w:sz="4" w:space="0" w:color="auto"/>
            </w:tcBorders>
            <w:shd w:val="clear" w:color="auto" w:fill="auto"/>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Субвенции местным бюджетам на выполнение передаваемых полномочий субъектов Российской Федерации</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000</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2 02 30024 00 0000 150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0,7</w:t>
            </w:r>
          </w:p>
        </w:tc>
      </w:tr>
      <w:tr w:rsidR="002B2941" w:rsidRPr="00101BA7" w:rsidTr="005F2EA7">
        <w:trPr>
          <w:trHeight w:val="765"/>
        </w:trPr>
        <w:tc>
          <w:tcPr>
            <w:tcW w:w="4302" w:type="dxa"/>
            <w:tcBorders>
              <w:top w:val="nil"/>
              <w:left w:val="single" w:sz="4" w:space="0" w:color="auto"/>
              <w:bottom w:val="single" w:sz="4" w:space="0" w:color="auto"/>
              <w:right w:val="single" w:sz="4" w:space="0" w:color="auto"/>
            </w:tcBorders>
            <w:shd w:val="clear" w:color="auto" w:fill="auto"/>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Субвенции бюджетам сельских поселений на выполнение передаваемых полномочий субъектов Российской Федерации</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031</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2 02 30024 10 0000 150</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0,7</w:t>
            </w:r>
          </w:p>
        </w:tc>
      </w:tr>
      <w:tr w:rsidR="002B2941" w:rsidRPr="00101BA7" w:rsidTr="005F2EA7">
        <w:trPr>
          <w:trHeight w:val="330"/>
        </w:trPr>
        <w:tc>
          <w:tcPr>
            <w:tcW w:w="4302" w:type="dxa"/>
            <w:tcBorders>
              <w:top w:val="nil"/>
              <w:left w:val="single" w:sz="4" w:space="0" w:color="auto"/>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ВСЕГО ДОХОДОВ</w:t>
            </w:r>
          </w:p>
        </w:tc>
        <w:tc>
          <w:tcPr>
            <w:tcW w:w="1525"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center"/>
              <w:rPr>
                <w:rFonts w:ascii="Courier New" w:hAnsi="Courier New" w:cs="Courier New"/>
                <w:b/>
                <w:bCs/>
                <w:sz w:val="22"/>
                <w:szCs w:val="22"/>
              </w:rPr>
            </w:pPr>
            <w:r w:rsidRPr="00101BA7">
              <w:rPr>
                <w:rFonts w:ascii="Courier New" w:hAnsi="Courier New" w:cs="Courier New"/>
                <w:b/>
                <w:bCs/>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rPr>
                <w:rFonts w:ascii="Courier New" w:hAnsi="Courier New" w:cs="Courier New"/>
                <w:b/>
                <w:bCs/>
                <w:sz w:val="22"/>
                <w:szCs w:val="22"/>
              </w:rPr>
            </w:pPr>
            <w:r w:rsidRPr="00101BA7">
              <w:rPr>
                <w:rFonts w:ascii="Courier New" w:hAnsi="Courier New" w:cs="Courier New"/>
                <w:b/>
                <w:bCs/>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2B2941" w:rsidRPr="00101BA7" w:rsidRDefault="002B2941" w:rsidP="005F2EA7">
            <w:pPr>
              <w:jc w:val="right"/>
              <w:rPr>
                <w:rFonts w:ascii="Courier New" w:hAnsi="Courier New" w:cs="Courier New"/>
                <w:b/>
                <w:bCs/>
                <w:sz w:val="22"/>
                <w:szCs w:val="22"/>
              </w:rPr>
            </w:pPr>
            <w:r w:rsidRPr="00101BA7">
              <w:rPr>
                <w:rFonts w:ascii="Courier New" w:hAnsi="Courier New" w:cs="Courier New"/>
                <w:b/>
                <w:bCs/>
                <w:sz w:val="22"/>
                <w:szCs w:val="22"/>
              </w:rPr>
              <w:t>7309,1</w:t>
            </w:r>
          </w:p>
        </w:tc>
      </w:tr>
    </w:tbl>
    <w:p w:rsidR="002B2941" w:rsidRDefault="002B2941" w:rsidP="002B2941">
      <w:pPr>
        <w:autoSpaceDE w:val="0"/>
        <w:autoSpaceDN w:val="0"/>
        <w:adjustRightInd w:val="0"/>
        <w:jc w:val="both"/>
      </w:pPr>
    </w:p>
    <w:tbl>
      <w:tblPr>
        <w:tblW w:w="9656" w:type="dxa"/>
        <w:tblInd w:w="-17" w:type="dxa"/>
        <w:tblLayout w:type="fixed"/>
        <w:tblLook w:val="04A0"/>
      </w:tblPr>
      <w:tblGrid>
        <w:gridCol w:w="4661"/>
        <w:gridCol w:w="1276"/>
        <w:gridCol w:w="1451"/>
        <w:gridCol w:w="2268"/>
      </w:tblGrid>
      <w:tr w:rsidR="002B2941" w:rsidRPr="006E7494" w:rsidTr="005F2EA7">
        <w:trPr>
          <w:trHeight w:val="1507"/>
        </w:trPr>
        <w:tc>
          <w:tcPr>
            <w:tcW w:w="9656" w:type="dxa"/>
            <w:gridSpan w:val="4"/>
            <w:tcBorders>
              <w:top w:val="nil"/>
              <w:left w:val="nil"/>
              <w:right w:val="nil"/>
            </w:tcBorders>
            <w:shd w:val="clear" w:color="auto" w:fill="auto"/>
            <w:noWrap/>
            <w:vAlign w:val="bottom"/>
            <w:hideMark/>
          </w:tcPr>
          <w:p w:rsidR="002B2941" w:rsidRPr="006E7494" w:rsidRDefault="002B2941" w:rsidP="005F2EA7">
            <w:pPr>
              <w:jc w:val="right"/>
              <w:rPr>
                <w:rFonts w:ascii="Courier New" w:hAnsi="Courier New" w:cs="Courier New"/>
                <w:sz w:val="22"/>
                <w:szCs w:val="22"/>
              </w:rPr>
            </w:pPr>
            <w:r w:rsidRPr="006E7494">
              <w:rPr>
                <w:rFonts w:ascii="Courier New" w:hAnsi="Courier New" w:cs="Courier New"/>
                <w:sz w:val="22"/>
                <w:szCs w:val="22"/>
              </w:rPr>
              <w:t>Приложение 5</w:t>
            </w:r>
          </w:p>
          <w:p w:rsidR="002B2941" w:rsidRPr="006E7494" w:rsidRDefault="002B2941" w:rsidP="005F2EA7">
            <w:pPr>
              <w:jc w:val="right"/>
              <w:rPr>
                <w:rFonts w:ascii="Courier New" w:hAnsi="Courier New" w:cs="Courier New"/>
                <w:sz w:val="22"/>
                <w:szCs w:val="22"/>
              </w:rPr>
            </w:pPr>
            <w:r w:rsidRPr="006E7494">
              <w:rPr>
                <w:rFonts w:ascii="Courier New" w:hAnsi="Courier New" w:cs="Courier New"/>
                <w:sz w:val="22"/>
                <w:szCs w:val="22"/>
              </w:rPr>
              <w:t>к решению Думы МО "Табарсук"</w:t>
            </w:r>
          </w:p>
          <w:p w:rsidR="002B2941" w:rsidRPr="006E7494" w:rsidRDefault="002B2941" w:rsidP="005F2EA7">
            <w:pPr>
              <w:jc w:val="right"/>
              <w:rPr>
                <w:rFonts w:ascii="Courier New" w:hAnsi="Courier New" w:cs="Courier New"/>
                <w:sz w:val="22"/>
                <w:szCs w:val="22"/>
              </w:rPr>
            </w:pPr>
            <w:r w:rsidRPr="006E7494">
              <w:rPr>
                <w:rFonts w:ascii="Courier New" w:hAnsi="Courier New" w:cs="Courier New"/>
                <w:sz w:val="22"/>
                <w:szCs w:val="22"/>
              </w:rPr>
              <w:t xml:space="preserve">                                                                        "О внесении изменения в бюджет МО "Табарсук" на 2019 год и на</w:t>
            </w:r>
          </w:p>
          <w:p w:rsidR="002B2941" w:rsidRPr="006E7494" w:rsidRDefault="002B2941" w:rsidP="005F2EA7">
            <w:pPr>
              <w:jc w:val="right"/>
              <w:rPr>
                <w:rFonts w:ascii="Courier New" w:hAnsi="Courier New" w:cs="Courier New"/>
                <w:sz w:val="22"/>
                <w:szCs w:val="22"/>
              </w:rPr>
            </w:pPr>
            <w:r w:rsidRPr="006E7494">
              <w:rPr>
                <w:rFonts w:ascii="Courier New" w:hAnsi="Courier New" w:cs="Courier New"/>
                <w:sz w:val="22"/>
                <w:szCs w:val="22"/>
              </w:rPr>
              <w:t>плановый период 2020 и 2021 годов."</w:t>
            </w:r>
          </w:p>
          <w:p w:rsidR="002B2941" w:rsidRPr="006E7494" w:rsidRDefault="002B2941" w:rsidP="005F2EA7">
            <w:pPr>
              <w:jc w:val="right"/>
              <w:rPr>
                <w:rFonts w:ascii="Courier New" w:hAnsi="Courier New" w:cs="Courier New"/>
                <w:sz w:val="22"/>
                <w:szCs w:val="22"/>
              </w:rPr>
            </w:pPr>
            <w:r w:rsidRPr="00101BA7">
              <w:rPr>
                <w:rFonts w:ascii="Courier New" w:hAnsi="Courier New" w:cs="Courier New"/>
                <w:sz w:val="22"/>
                <w:szCs w:val="22"/>
              </w:rPr>
              <w:t>от</w:t>
            </w:r>
            <w:r>
              <w:rPr>
                <w:rFonts w:ascii="Courier New" w:hAnsi="Courier New" w:cs="Courier New"/>
                <w:sz w:val="22"/>
                <w:szCs w:val="22"/>
              </w:rPr>
              <w:t xml:space="preserve"> </w:t>
            </w:r>
            <w:r w:rsidRPr="00101BA7">
              <w:rPr>
                <w:rFonts w:ascii="Courier New" w:hAnsi="Courier New" w:cs="Courier New"/>
                <w:sz w:val="22"/>
                <w:szCs w:val="22"/>
              </w:rPr>
              <w:t>"</w:t>
            </w:r>
            <w:r>
              <w:rPr>
                <w:rFonts w:ascii="Courier New" w:hAnsi="Courier New" w:cs="Courier New"/>
                <w:sz w:val="22"/>
                <w:szCs w:val="22"/>
              </w:rPr>
              <w:t>10</w:t>
            </w:r>
            <w:r w:rsidRPr="00101BA7">
              <w:rPr>
                <w:rFonts w:ascii="Courier New" w:hAnsi="Courier New" w:cs="Courier New"/>
                <w:sz w:val="22"/>
                <w:szCs w:val="22"/>
              </w:rPr>
              <w:t>"</w:t>
            </w:r>
            <w:r>
              <w:rPr>
                <w:rFonts w:ascii="Courier New" w:hAnsi="Courier New" w:cs="Courier New"/>
                <w:sz w:val="22"/>
                <w:szCs w:val="22"/>
              </w:rPr>
              <w:t xml:space="preserve"> июня 2019</w:t>
            </w:r>
            <w:r w:rsidRPr="00101BA7">
              <w:rPr>
                <w:rFonts w:ascii="Courier New" w:hAnsi="Courier New" w:cs="Courier New"/>
                <w:sz w:val="22"/>
                <w:szCs w:val="22"/>
              </w:rPr>
              <w:t>г.№</w:t>
            </w:r>
            <w:r>
              <w:rPr>
                <w:rFonts w:ascii="Courier New" w:hAnsi="Courier New" w:cs="Courier New"/>
                <w:sz w:val="22"/>
                <w:szCs w:val="22"/>
              </w:rPr>
              <w:t xml:space="preserve"> 47/4-дмо</w:t>
            </w:r>
          </w:p>
        </w:tc>
      </w:tr>
      <w:tr w:rsidR="002B2941" w:rsidRPr="006E7494" w:rsidTr="005F2EA7">
        <w:trPr>
          <w:trHeight w:val="630"/>
        </w:trPr>
        <w:tc>
          <w:tcPr>
            <w:tcW w:w="9656" w:type="dxa"/>
            <w:gridSpan w:val="4"/>
            <w:tcBorders>
              <w:top w:val="nil"/>
              <w:left w:val="nil"/>
              <w:right w:val="nil"/>
            </w:tcBorders>
            <w:shd w:val="clear" w:color="auto" w:fill="auto"/>
            <w:noWrap/>
            <w:vAlign w:val="bottom"/>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 xml:space="preserve">Распределение бюджетных ассигнований </w:t>
            </w:r>
          </w:p>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по разделам и подразделам классификации расходов бюджетов на 2019 год.</w:t>
            </w:r>
          </w:p>
        </w:tc>
      </w:tr>
      <w:tr w:rsidR="002B2941" w:rsidRPr="006E7494" w:rsidTr="005F2EA7">
        <w:trPr>
          <w:trHeight w:val="315"/>
        </w:trPr>
        <w:tc>
          <w:tcPr>
            <w:tcW w:w="9656" w:type="dxa"/>
            <w:gridSpan w:val="4"/>
            <w:tcBorders>
              <w:top w:val="nil"/>
              <w:left w:val="nil"/>
              <w:bottom w:val="nil"/>
              <w:right w:val="nil"/>
            </w:tcBorders>
            <w:shd w:val="clear" w:color="auto" w:fill="auto"/>
            <w:noWrap/>
            <w:vAlign w:val="bottom"/>
            <w:hideMark/>
          </w:tcPr>
          <w:p w:rsidR="002B2941" w:rsidRPr="006E7494" w:rsidRDefault="002B2941" w:rsidP="005F2EA7">
            <w:pPr>
              <w:jc w:val="right"/>
              <w:rPr>
                <w:rFonts w:ascii="Courier New" w:hAnsi="Courier New" w:cs="Courier New"/>
                <w:sz w:val="22"/>
                <w:szCs w:val="22"/>
              </w:rPr>
            </w:pPr>
            <w:r w:rsidRPr="006E7494">
              <w:rPr>
                <w:rFonts w:ascii="Courier New" w:hAnsi="Courier New" w:cs="Courier New"/>
                <w:sz w:val="22"/>
                <w:szCs w:val="22"/>
              </w:rPr>
              <w:t>(тыс.рублей)</w:t>
            </w:r>
          </w:p>
        </w:tc>
      </w:tr>
      <w:tr w:rsidR="002B2941" w:rsidRPr="006E7494" w:rsidTr="005F2EA7">
        <w:trPr>
          <w:trHeight w:val="465"/>
        </w:trPr>
        <w:tc>
          <w:tcPr>
            <w:tcW w:w="46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Наименование</w:t>
            </w:r>
          </w:p>
        </w:tc>
        <w:tc>
          <w:tcPr>
            <w:tcW w:w="2727" w:type="dxa"/>
            <w:gridSpan w:val="2"/>
            <w:tcBorders>
              <w:top w:val="single" w:sz="4" w:space="0" w:color="auto"/>
              <w:left w:val="nil"/>
              <w:bottom w:val="single" w:sz="4" w:space="0" w:color="auto"/>
              <w:right w:val="nil"/>
            </w:tcBorders>
            <w:shd w:val="clear" w:color="auto" w:fill="auto"/>
            <w:vAlign w:val="bottom"/>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коды ведомственной классификации</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Сумма         2019 год</w:t>
            </w:r>
          </w:p>
        </w:tc>
      </w:tr>
      <w:tr w:rsidR="002B2941" w:rsidRPr="006E7494" w:rsidTr="005F2EA7">
        <w:trPr>
          <w:trHeight w:val="585"/>
        </w:trPr>
        <w:tc>
          <w:tcPr>
            <w:tcW w:w="4661" w:type="dxa"/>
            <w:vMerge/>
            <w:tcBorders>
              <w:top w:val="single" w:sz="4" w:space="0" w:color="auto"/>
              <w:left w:val="single" w:sz="4" w:space="0" w:color="auto"/>
              <w:bottom w:val="single" w:sz="4" w:space="0" w:color="000000"/>
              <w:right w:val="single" w:sz="4" w:space="0" w:color="auto"/>
            </w:tcBorders>
            <w:vAlign w:val="center"/>
            <w:hideMark/>
          </w:tcPr>
          <w:p w:rsidR="002B2941" w:rsidRPr="006E7494" w:rsidRDefault="002B2941" w:rsidP="005F2EA7">
            <w:pPr>
              <w:rPr>
                <w:rFonts w:ascii="Courier New" w:hAnsi="Courier New" w:cs="Courier New"/>
                <w:sz w:val="22"/>
                <w:szCs w:val="22"/>
              </w:rPr>
            </w:pPr>
          </w:p>
        </w:tc>
        <w:tc>
          <w:tcPr>
            <w:tcW w:w="1276" w:type="dxa"/>
            <w:tcBorders>
              <w:top w:val="nil"/>
              <w:left w:val="nil"/>
              <w:bottom w:val="nil"/>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раздел</w:t>
            </w:r>
          </w:p>
        </w:tc>
        <w:tc>
          <w:tcPr>
            <w:tcW w:w="1451" w:type="dxa"/>
            <w:tcBorders>
              <w:top w:val="nil"/>
              <w:left w:val="single" w:sz="4" w:space="0" w:color="auto"/>
              <w:bottom w:val="nil"/>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подраздел</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B2941" w:rsidRPr="006E7494" w:rsidRDefault="002B2941" w:rsidP="005F2EA7">
            <w:pPr>
              <w:rPr>
                <w:rFonts w:ascii="Courier New" w:hAnsi="Courier New" w:cs="Courier New"/>
                <w:sz w:val="22"/>
                <w:szCs w:val="22"/>
              </w:rPr>
            </w:pPr>
          </w:p>
        </w:tc>
      </w:tr>
      <w:tr w:rsidR="002B2941" w:rsidRPr="006E7494" w:rsidTr="005F2EA7">
        <w:trPr>
          <w:trHeight w:val="300"/>
        </w:trPr>
        <w:tc>
          <w:tcPr>
            <w:tcW w:w="4661" w:type="dxa"/>
            <w:tcBorders>
              <w:top w:val="nil"/>
              <w:left w:val="single" w:sz="4" w:space="0" w:color="auto"/>
              <w:bottom w:val="single" w:sz="4" w:space="0" w:color="auto"/>
              <w:right w:val="nil"/>
            </w:tcBorders>
            <w:shd w:val="clear" w:color="auto" w:fill="auto"/>
            <w:noWrap/>
            <w:vAlign w:val="center"/>
            <w:hideMark/>
          </w:tcPr>
          <w:p w:rsidR="002B2941" w:rsidRPr="006E7494" w:rsidRDefault="002B2941" w:rsidP="005F2EA7">
            <w:pPr>
              <w:rPr>
                <w:rFonts w:ascii="Courier New" w:hAnsi="Courier New" w:cs="Courier New"/>
                <w:b/>
                <w:bCs/>
                <w:sz w:val="22"/>
                <w:szCs w:val="22"/>
              </w:rPr>
            </w:pPr>
            <w:r w:rsidRPr="006E7494">
              <w:rPr>
                <w:rFonts w:ascii="Courier New" w:hAnsi="Courier New" w:cs="Courier New"/>
                <w:b/>
                <w:bCs/>
                <w:sz w:val="22"/>
                <w:szCs w:val="22"/>
              </w:rPr>
              <w:t>ОБЩЕГОСУДАРСТВЕННЫЕ ВОПРОСЫ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01</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4 335,30</w:t>
            </w:r>
          </w:p>
        </w:tc>
      </w:tr>
      <w:tr w:rsidR="002B2941" w:rsidRPr="006E7494" w:rsidTr="005F2EA7">
        <w:trPr>
          <w:trHeight w:val="570"/>
        </w:trPr>
        <w:tc>
          <w:tcPr>
            <w:tcW w:w="4661" w:type="dxa"/>
            <w:tcBorders>
              <w:top w:val="nil"/>
              <w:left w:val="single" w:sz="4" w:space="0" w:color="auto"/>
              <w:bottom w:val="single" w:sz="4" w:space="0" w:color="auto"/>
              <w:right w:val="nil"/>
            </w:tcBorders>
            <w:shd w:val="clear" w:color="auto" w:fill="auto"/>
            <w:vAlign w:val="center"/>
            <w:hideMark/>
          </w:tcPr>
          <w:p w:rsidR="002B2941" w:rsidRPr="006E7494" w:rsidRDefault="002B2941" w:rsidP="005F2EA7">
            <w:pPr>
              <w:rPr>
                <w:rFonts w:ascii="Courier New" w:hAnsi="Courier New" w:cs="Courier New"/>
                <w:sz w:val="22"/>
                <w:szCs w:val="22"/>
              </w:rPr>
            </w:pPr>
            <w:r w:rsidRPr="006E7494">
              <w:rPr>
                <w:rFonts w:ascii="Courier New" w:hAnsi="Courier New" w:cs="Courier New"/>
                <w:sz w:val="22"/>
                <w:szCs w:val="22"/>
              </w:rPr>
              <w:t>Функционирование высшего должностного лица с</w:t>
            </w:r>
            <w:r>
              <w:rPr>
                <w:rFonts w:ascii="Courier New" w:hAnsi="Courier New" w:cs="Courier New"/>
                <w:sz w:val="22"/>
                <w:szCs w:val="22"/>
              </w:rPr>
              <w:t>у</w:t>
            </w:r>
            <w:r w:rsidRPr="006E7494">
              <w:rPr>
                <w:rFonts w:ascii="Courier New" w:hAnsi="Courier New" w:cs="Courier New"/>
                <w:sz w:val="22"/>
                <w:szCs w:val="22"/>
              </w:rPr>
              <w:t>бъекта Российской Федерации и органа местного самоуправления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01</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02</w:t>
            </w:r>
          </w:p>
        </w:tc>
        <w:tc>
          <w:tcPr>
            <w:tcW w:w="2268"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625,30</w:t>
            </w:r>
          </w:p>
        </w:tc>
      </w:tr>
      <w:tr w:rsidR="002B2941" w:rsidRPr="006E7494" w:rsidTr="005F2EA7">
        <w:trPr>
          <w:trHeight w:val="570"/>
        </w:trPr>
        <w:tc>
          <w:tcPr>
            <w:tcW w:w="4661" w:type="dxa"/>
            <w:tcBorders>
              <w:top w:val="nil"/>
              <w:left w:val="single" w:sz="4" w:space="0" w:color="auto"/>
              <w:bottom w:val="single" w:sz="4" w:space="0" w:color="auto"/>
              <w:right w:val="nil"/>
            </w:tcBorders>
            <w:shd w:val="clear" w:color="auto" w:fill="auto"/>
            <w:vAlign w:val="center"/>
            <w:hideMark/>
          </w:tcPr>
          <w:p w:rsidR="002B2941" w:rsidRPr="006E7494" w:rsidRDefault="002B2941" w:rsidP="005F2EA7">
            <w:pPr>
              <w:rPr>
                <w:rFonts w:ascii="Courier New" w:hAnsi="Courier New" w:cs="Courier New"/>
                <w:sz w:val="22"/>
                <w:szCs w:val="22"/>
              </w:rPr>
            </w:pPr>
            <w:r w:rsidRPr="006E7494">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01</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03</w:t>
            </w:r>
          </w:p>
        </w:tc>
        <w:tc>
          <w:tcPr>
            <w:tcW w:w="2268"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1,00</w:t>
            </w:r>
          </w:p>
        </w:tc>
      </w:tr>
      <w:tr w:rsidR="002B2941" w:rsidRPr="006E7494" w:rsidTr="005F2EA7">
        <w:trPr>
          <w:trHeight w:val="600"/>
        </w:trPr>
        <w:tc>
          <w:tcPr>
            <w:tcW w:w="4661" w:type="dxa"/>
            <w:tcBorders>
              <w:top w:val="nil"/>
              <w:left w:val="single" w:sz="4" w:space="0" w:color="auto"/>
              <w:bottom w:val="single" w:sz="4" w:space="0" w:color="auto"/>
              <w:right w:val="nil"/>
            </w:tcBorders>
            <w:shd w:val="clear" w:color="auto" w:fill="auto"/>
            <w:hideMark/>
          </w:tcPr>
          <w:p w:rsidR="002B2941" w:rsidRPr="006E7494" w:rsidRDefault="002B2941" w:rsidP="005F2EA7">
            <w:pPr>
              <w:jc w:val="both"/>
              <w:rPr>
                <w:rFonts w:ascii="Courier New" w:hAnsi="Courier New" w:cs="Courier New"/>
                <w:sz w:val="22"/>
                <w:szCs w:val="22"/>
              </w:rPr>
            </w:pPr>
            <w:r w:rsidRPr="006E7494">
              <w:rPr>
                <w:rFonts w:ascii="Courier New" w:hAnsi="Courier New" w:cs="Courier New"/>
                <w:sz w:val="22"/>
                <w:szCs w:val="22"/>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01</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04</w:t>
            </w:r>
          </w:p>
        </w:tc>
        <w:tc>
          <w:tcPr>
            <w:tcW w:w="2268"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3 271,30</w:t>
            </w:r>
          </w:p>
        </w:tc>
      </w:tr>
      <w:tr w:rsidR="002B2941" w:rsidRPr="006E7494" w:rsidTr="005F2EA7">
        <w:trPr>
          <w:trHeight w:val="615"/>
        </w:trPr>
        <w:tc>
          <w:tcPr>
            <w:tcW w:w="4661" w:type="dxa"/>
            <w:tcBorders>
              <w:top w:val="nil"/>
              <w:left w:val="single" w:sz="4" w:space="0" w:color="auto"/>
              <w:bottom w:val="single" w:sz="4" w:space="0" w:color="auto"/>
              <w:right w:val="nil"/>
            </w:tcBorders>
            <w:shd w:val="clear" w:color="auto" w:fill="auto"/>
            <w:hideMark/>
          </w:tcPr>
          <w:p w:rsidR="002B2941" w:rsidRPr="006E7494" w:rsidRDefault="002B2941" w:rsidP="005F2EA7">
            <w:pPr>
              <w:jc w:val="both"/>
              <w:rPr>
                <w:rFonts w:ascii="Courier New" w:hAnsi="Courier New" w:cs="Courier New"/>
                <w:sz w:val="22"/>
                <w:szCs w:val="22"/>
              </w:rPr>
            </w:pPr>
            <w:r w:rsidRPr="006E7494">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01</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06</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427,00</w:t>
            </w:r>
          </w:p>
        </w:tc>
      </w:tr>
      <w:tr w:rsidR="002B2941" w:rsidRPr="006E7494" w:rsidTr="005F2EA7">
        <w:trPr>
          <w:trHeight w:val="300"/>
        </w:trPr>
        <w:tc>
          <w:tcPr>
            <w:tcW w:w="4661" w:type="dxa"/>
            <w:tcBorders>
              <w:top w:val="nil"/>
              <w:left w:val="single" w:sz="4" w:space="0" w:color="auto"/>
              <w:bottom w:val="single" w:sz="4" w:space="0" w:color="auto"/>
              <w:right w:val="nil"/>
            </w:tcBorders>
            <w:shd w:val="clear" w:color="auto" w:fill="auto"/>
            <w:hideMark/>
          </w:tcPr>
          <w:p w:rsidR="002B2941" w:rsidRPr="006E7494" w:rsidRDefault="002B2941" w:rsidP="005F2EA7">
            <w:pPr>
              <w:jc w:val="both"/>
              <w:rPr>
                <w:rFonts w:ascii="Courier New" w:hAnsi="Courier New" w:cs="Courier New"/>
                <w:sz w:val="22"/>
                <w:szCs w:val="22"/>
              </w:rPr>
            </w:pPr>
            <w:r w:rsidRPr="006E7494">
              <w:rPr>
                <w:rFonts w:ascii="Courier New" w:hAnsi="Courier New" w:cs="Courier New"/>
                <w:sz w:val="22"/>
                <w:szCs w:val="22"/>
              </w:rPr>
              <w:t>Резервные фонды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01</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11</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10,00</w:t>
            </w:r>
          </w:p>
        </w:tc>
      </w:tr>
      <w:tr w:rsidR="002B2941" w:rsidRPr="006E7494" w:rsidTr="005F2EA7">
        <w:trPr>
          <w:trHeight w:val="300"/>
        </w:trPr>
        <w:tc>
          <w:tcPr>
            <w:tcW w:w="4661" w:type="dxa"/>
            <w:tcBorders>
              <w:top w:val="nil"/>
              <w:left w:val="single" w:sz="4" w:space="0" w:color="auto"/>
              <w:bottom w:val="single" w:sz="4" w:space="0" w:color="auto"/>
              <w:right w:val="nil"/>
            </w:tcBorders>
            <w:shd w:val="clear" w:color="auto" w:fill="auto"/>
            <w:hideMark/>
          </w:tcPr>
          <w:p w:rsidR="002B2941" w:rsidRPr="006E7494" w:rsidRDefault="002B2941" w:rsidP="005F2EA7">
            <w:pPr>
              <w:jc w:val="both"/>
              <w:rPr>
                <w:rFonts w:ascii="Courier New" w:hAnsi="Courier New" w:cs="Courier New"/>
                <w:sz w:val="22"/>
                <w:szCs w:val="22"/>
              </w:rPr>
            </w:pPr>
            <w:r w:rsidRPr="006E7494">
              <w:rPr>
                <w:rFonts w:ascii="Courier New" w:hAnsi="Courier New" w:cs="Courier New"/>
                <w:sz w:val="22"/>
                <w:szCs w:val="22"/>
              </w:rPr>
              <w:t>Другие общегосударственные вопросы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01</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13</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0,70</w:t>
            </w:r>
          </w:p>
        </w:tc>
      </w:tr>
      <w:tr w:rsidR="002B2941" w:rsidRPr="006E7494" w:rsidTr="005F2EA7">
        <w:trPr>
          <w:trHeight w:val="300"/>
        </w:trPr>
        <w:tc>
          <w:tcPr>
            <w:tcW w:w="4661" w:type="dxa"/>
            <w:tcBorders>
              <w:top w:val="nil"/>
              <w:left w:val="single" w:sz="4" w:space="0" w:color="auto"/>
              <w:bottom w:val="single" w:sz="4" w:space="0" w:color="auto"/>
              <w:right w:val="nil"/>
            </w:tcBorders>
            <w:shd w:val="clear" w:color="auto" w:fill="auto"/>
            <w:hideMark/>
          </w:tcPr>
          <w:p w:rsidR="002B2941" w:rsidRPr="006E7494" w:rsidRDefault="002B2941" w:rsidP="005F2EA7">
            <w:pPr>
              <w:jc w:val="both"/>
              <w:rPr>
                <w:rFonts w:ascii="Courier New" w:hAnsi="Courier New" w:cs="Courier New"/>
                <w:b/>
                <w:bCs/>
                <w:sz w:val="22"/>
                <w:szCs w:val="22"/>
              </w:rPr>
            </w:pPr>
            <w:r w:rsidRPr="006E7494">
              <w:rPr>
                <w:rFonts w:ascii="Courier New" w:hAnsi="Courier New" w:cs="Courier New"/>
                <w:b/>
                <w:bCs/>
                <w:sz w:val="22"/>
                <w:szCs w:val="22"/>
              </w:rPr>
              <w:t>НАЦИОНАЛЬНАЯ ОБОРОНА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02</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115,10</w:t>
            </w:r>
          </w:p>
        </w:tc>
      </w:tr>
      <w:tr w:rsidR="002B2941" w:rsidRPr="006E7494" w:rsidTr="005F2EA7">
        <w:trPr>
          <w:trHeight w:val="300"/>
        </w:trPr>
        <w:tc>
          <w:tcPr>
            <w:tcW w:w="4661" w:type="dxa"/>
            <w:tcBorders>
              <w:top w:val="nil"/>
              <w:left w:val="single" w:sz="4" w:space="0" w:color="auto"/>
              <w:bottom w:val="single" w:sz="4" w:space="0" w:color="auto"/>
              <w:right w:val="nil"/>
            </w:tcBorders>
            <w:shd w:val="clear" w:color="auto" w:fill="auto"/>
            <w:hideMark/>
          </w:tcPr>
          <w:p w:rsidR="002B2941" w:rsidRPr="006E7494" w:rsidRDefault="002B2941" w:rsidP="005F2EA7">
            <w:pPr>
              <w:jc w:val="both"/>
              <w:rPr>
                <w:rFonts w:ascii="Courier New" w:hAnsi="Courier New" w:cs="Courier New"/>
                <w:sz w:val="22"/>
                <w:szCs w:val="22"/>
              </w:rPr>
            </w:pPr>
            <w:r w:rsidRPr="006E7494">
              <w:rPr>
                <w:rFonts w:ascii="Courier New" w:hAnsi="Courier New" w:cs="Courier New"/>
                <w:sz w:val="22"/>
                <w:szCs w:val="22"/>
              </w:rPr>
              <w:t>Мобилизационная и вневойсковая подготовка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02</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03</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115,10</w:t>
            </w:r>
          </w:p>
        </w:tc>
      </w:tr>
      <w:tr w:rsidR="002B2941" w:rsidRPr="006E7494" w:rsidTr="005F2EA7">
        <w:trPr>
          <w:trHeight w:val="315"/>
        </w:trPr>
        <w:tc>
          <w:tcPr>
            <w:tcW w:w="4661" w:type="dxa"/>
            <w:tcBorders>
              <w:top w:val="nil"/>
              <w:left w:val="single" w:sz="4" w:space="0" w:color="auto"/>
              <w:bottom w:val="single" w:sz="4" w:space="0" w:color="auto"/>
              <w:right w:val="nil"/>
            </w:tcBorders>
            <w:shd w:val="clear" w:color="auto" w:fill="auto"/>
            <w:hideMark/>
          </w:tcPr>
          <w:p w:rsidR="002B2941" w:rsidRPr="006E7494" w:rsidRDefault="002B2941" w:rsidP="005F2EA7">
            <w:pPr>
              <w:jc w:val="both"/>
              <w:rPr>
                <w:rFonts w:ascii="Courier New" w:hAnsi="Courier New" w:cs="Courier New"/>
                <w:b/>
                <w:bCs/>
                <w:sz w:val="22"/>
                <w:szCs w:val="22"/>
              </w:rPr>
            </w:pPr>
            <w:r w:rsidRPr="006E7494">
              <w:rPr>
                <w:rFonts w:ascii="Courier New" w:hAnsi="Courier New" w:cs="Courier New"/>
                <w:b/>
                <w:bCs/>
                <w:sz w:val="22"/>
                <w:szCs w:val="22"/>
              </w:rPr>
              <w:t>НАЦИОНАЛЬНАЯ БЕЗОПАСНОСТЬ И ПРАВООХРАНИТЕЛЬНАЯ ДЕЯТЕЛЬНОСТЬ</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03</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5,00</w:t>
            </w:r>
          </w:p>
        </w:tc>
      </w:tr>
      <w:tr w:rsidR="002B2941" w:rsidRPr="006E7494" w:rsidTr="005F2EA7">
        <w:trPr>
          <w:trHeight w:val="645"/>
        </w:trPr>
        <w:tc>
          <w:tcPr>
            <w:tcW w:w="4661" w:type="dxa"/>
            <w:tcBorders>
              <w:top w:val="nil"/>
              <w:left w:val="single" w:sz="4" w:space="0" w:color="auto"/>
              <w:bottom w:val="single" w:sz="4" w:space="0" w:color="auto"/>
              <w:right w:val="nil"/>
            </w:tcBorders>
            <w:shd w:val="clear" w:color="auto" w:fill="auto"/>
            <w:hideMark/>
          </w:tcPr>
          <w:p w:rsidR="002B2941" w:rsidRPr="006E7494" w:rsidRDefault="002B2941" w:rsidP="005F2EA7">
            <w:pPr>
              <w:jc w:val="both"/>
              <w:rPr>
                <w:rFonts w:ascii="Courier New" w:hAnsi="Courier New" w:cs="Courier New"/>
                <w:sz w:val="22"/>
                <w:szCs w:val="22"/>
              </w:rPr>
            </w:pPr>
            <w:r w:rsidRPr="006E7494">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03</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09</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5,00</w:t>
            </w:r>
          </w:p>
        </w:tc>
      </w:tr>
      <w:tr w:rsidR="002B2941" w:rsidRPr="006E7494" w:rsidTr="005F2EA7">
        <w:trPr>
          <w:trHeight w:val="315"/>
        </w:trPr>
        <w:tc>
          <w:tcPr>
            <w:tcW w:w="4661" w:type="dxa"/>
            <w:tcBorders>
              <w:top w:val="nil"/>
              <w:left w:val="single" w:sz="4" w:space="0" w:color="auto"/>
              <w:bottom w:val="single" w:sz="4" w:space="0" w:color="auto"/>
              <w:right w:val="nil"/>
            </w:tcBorders>
            <w:shd w:val="clear" w:color="auto" w:fill="auto"/>
            <w:hideMark/>
          </w:tcPr>
          <w:p w:rsidR="002B2941" w:rsidRPr="006E7494" w:rsidRDefault="002B2941" w:rsidP="005F2EA7">
            <w:pPr>
              <w:jc w:val="both"/>
              <w:rPr>
                <w:rFonts w:ascii="Courier New" w:hAnsi="Courier New" w:cs="Courier New"/>
                <w:b/>
                <w:bCs/>
                <w:sz w:val="22"/>
                <w:szCs w:val="22"/>
              </w:rPr>
            </w:pPr>
            <w:r w:rsidRPr="006E7494">
              <w:rPr>
                <w:rFonts w:ascii="Courier New" w:hAnsi="Courier New" w:cs="Courier New"/>
                <w:b/>
                <w:bCs/>
                <w:sz w:val="22"/>
                <w:szCs w:val="22"/>
              </w:rPr>
              <w:t>НАЦИОНАЛЬНАЯ ЭКОНОМИКА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04</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654,80</w:t>
            </w:r>
          </w:p>
        </w:tc>
      </w:tr>
      <w:tr w:rsidR="002B2941" w:rsidRPr="006E7494" w:rsidTr="005F2EA7">
        <w:trPr>
          <w:trHeight w:val="300"/>
        </w:trPr>
        <w:tc>
          <w:tcPr>
            <w:tcW w:w="4661" w:type="dxa"/>
            <w:tcBorders>
              <w:top w:val="nil"/>
              <w:left w:val="single" w:sz="4" w:space="0" w:color="auto"/>
              <w:bottom w:val="single" w:sz="4" w:space="0" w:color="auto"/>
              <w:right w:val="nil"/>
            </w:tcBorders>
            <w:shd w:val="clear" w:color="auto" w:fill="auto"/>
            <w:hideMark/>
          </w:tcPr>
          <w:p w:rsidR="002B2941" w:rsidRPr="006E7494" w:rsidRDefault="002B2941" w:rsidP="005F2EA7">
            <w:pPr>
              <w:jc w:val="both"/>
              <w:rPr>
                <w:rFonts w:ascii="Courier New" w:hAnsi="Courier New" w:cs="Courier New"/>
                <w:sz w:val="22"/>
                <w:szCs w:val="22"/>
              </w:rPr>
            </w:pPr>
            <w:r w:rsidRPr="006E7494">
              <w:rPr>
                <w:rFonts w:ascii="Courier New" w:hAnsi="Courier New" w:cs="Courier New"/>
                <w:sz w:val="22"/>
                <w:szCs w:val="22"/>
              </w:rPr>
              <w:t>Общеэкономические вопросы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04</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01</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sz w:val="22"/>
                <w:szCs w:val="22"/>
              </w:rPr>
            </w:pPr>
          </w:p>
        </w:tc>
      </w:tr>
      <w:tr w:rsidR="002B2941" w:rsidRPr="006E7494" w:rsidTr="005F2EA7">
        <w:trPr>
          <w:trHeight w:val="300"/>
        </w:trPr>
        <w:tc>
          <w:tcPr>
            <w:tcW w:w="4661" w:type="dxa"/>
            <w:tcBorders>
              <w:top w:val="nil"/>
              <w:left w:val="single" w:sz="4" w:space="0" w:color="auto"/>
              <w:bottom w:val="single" w:sz="4" w:space="0" w:color="auto"/>
              <w:right w:val="nil"/>
            </w:tcBorders>
            <w:shd w:val="clear" w:color="auto" w:fill="auto"/>
            <w:hideMark/>
          </w:tcPr>
          <w:p w:rsidR="002B2941" w:rsidRPr="006E7494" w:rsidRDefault="002B2941" w:rsidP="005F2EA7">
            <w:pPr>
              <w:jc w:val="both"/>
              <w:rPr>
                <w:rFonts w:ascii="Courier New" w:hAnsi="Courier New" w:cs="Courier New"/>
                <w:sz w:val="22"/>
                <w:szCs w:val="22"/>
              </w:rPr>
            </w:pPr>
            <w:r w:rsidRPr="006E7494">
              <w:rPr>
                <w:rFonts w:ascii="Courier New" w:hAnsi="Courier New" w:cs="Courier New"/>
                <w:sz w:val="22"/>
                <w:szCs w:val="22"/>
              </w:rPr>
              <w:t>Содержание и управление дорожным хозяйством(фондом)</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04</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09</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654,80</w:t>
            </w:r>
          </w:p>
        </w:tc>
      </w:tr>
      <w:tr w:rsidR="002B2941" w:rsidRPr="006E7494" w:rsidTr="005F2EA7">
        <w:trPr>
          <w:trHeight w:val="300"/>
        </w:trPr>
        <w:tc>
          <w:tcPr>
            <w:tcW w:w="4661" w:type="dxa"/>
            <w:tcBorders>
              <w:top w:val="nil"/>
              <w:left w:val="single" w:sz="4" w:space="0" w:color="auto"/>
              <w:bottom w:val="single" w:sz="4" w:space="0" w:color="auto"/>
              <w:right w:val="nil"/>
            </w:tcBorders>
            <w:shd w:val="clear" w:color="auto" w:fill="auto"/>
            <w:hideMark/>
          </w:tcPr>
          <w:p w:rsidR="002B2941" w:rsidRPr="006E7494" w:rsidRDefault="002B2941" w:rsidP="005F2EA7">
            <w:pPr>
              <w:jc w:val="both"/>
              <w:rPr>
                <w:rFonts w:ascii="Courier New" w:hAnsi="Courier New" w:cs="Courier New"/>
                <w:sz w:val="22"/>
                <w:szCs w:val="22"/>
              </w:rPr>
            </w:pPr>
            <w:r w:rsidRPr="006E7494">
              <w:rPr>
                <w:rFonts w:ascii="Courier New" w:hAnsi="Courier New" w:cs="Courier New"/>
                <w:sz w:val="22"/>
                <w:szCs w:val="22"/>
              </w:rPr>
              <w:t>Другие вопросы в области национальной экономики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04</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12</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sz w:val="22"/>
                <w:szCs w:val="22"/>
              </w:rPr>
            </w:pPr>
          </w:p>
        </w:tc>
      </w:tr>
      <w:tr w:rsidR="002B2941" w:rsidRPr="006E7494" w:rsidTr="005F2EA7">
        <w:trPr>
          <w:trHeight w:val="300"/>
        </w:trPr>
        <w:tc>
          <w:tcPr>
            <w:tcW w:w="4661" w:type="dxa"/>
            <w:tcBorders>
              <w:top w:val="nil"/>
              <w:left w:val="single" w:sz="4" w:space="0" w:color="auto"/>
              <w:bottom w:val="single" w:sz="4" w:space="0" w:color="auto"/>
              <w:right w:val="nil"/>
            </w:tcBorders>
            <w:shd w:val="clear" w:color="auto" w:fill="auto"/>
            <w:hideMark/>
          </w:tcPr>
          <w:p w:rsidR="002B2941" w:rsidRPr="006E7494" w:rsidRDefault="002B2941" w:rsidP="005F2EA7">
            <w:pPr>
              <w:jc w:val="both"/>
              <w:rPr>
                <w:rFonts w:ascii="Courier New" w:hAnsi="Courier New" w:cs="Courier New"/>
                <w:b/>
                <w:bCs/>
                <w:sz w:val="22"/>
                <w:szCs w:val="22"/>
              </w:rPr>
            </w:pPr>
            <w:r w:rsidRPr="006E7494">
              <w:rPr>
                <w:rFonts w:ascii="Courier New" w:hAnsi="Courier New" w:cs="Courier New"/>
                <w:b/>
                <w:bCs/>
                <w:sz w:val="22"/>
                <w:szCs w:val="22"/>
              </w:rPr>
              <w:t>ЖИЛИЩНО-КОММУНАЛЬНОЕ ХОЗЯЙСТВО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05</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14,00</w:t>
            </w:r>
          </w:p>
        </w:tc>
      </w:tr>
      <w:tr w:rsidR="002B2941" w:rsidRPr="006E7494" w:rsidTr="005F2EA7">
        <w:trPr>
          <w:trHeight w:val="15"/>
        </w:trPr>
        <w:tc>
          <w:tcPr>
            <w:tcW w:w="4661" w:type="dxa"/>
            <w:tcBorders>
              <w:top w:val="nil"/>
              <w:left w:val="single" w:sz="4" w:space="0" w:color="auto"/>
              <w:bottom w:val="single" w:sz="4" w:space="0" w:color="auto"/>
              <w:right w:val="nil"/>
            </w:tcBorders>
            <w:shd w:val="clear" w:color="auto" w:fill="auto"/>
            <w:hideMark/>
          </w:tcPr>
          <w:p w:rsidR="002B2941" w:rsidRPr="006E7494" w:rsidRDefault="002B2941" w:rsidP="005F2EA7">
            <w:pPr>
              <w:jc w:val="both"/>
              <w:rPr>
                <w:rFonts w:ascii="Courier New" w:hAnsi="Courier New" w:cs="Courier New"/>
                <w:sz w:val="22"/>
                <w:szCs w:val="22"/>
              </w:rPr>
            </w:pPr>
            <w:r w:rsidRPr="006E7494">
              <w:rPr>
                <w:rFonts w:ascii="Courier New" w:hAnsi="Courier New" w:cs="Courier New"/>
                <w:sz w:val="22"/>
                <w:szCs w:val="22"/>
              </w:rPr>
              <w:t>Жилищное хозяйство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05</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01</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sz w:val="22"/>
                <w:szCs w:val="22"/>
              </w:rPr>
            </w:pPr>
          </w:p>
        </w:tc>
      </w:tr>
      <w:tr w:rsidR="002B2941" w:rsidRPr="006E7494" w:rsidTr="005F2EA7">
        <w:trPr>
          <w:trHeight w:val="300"/>
        </w:trPr>
        <w:tc>
          <w:tcPr>
            <w:tcW w:w="4661" w:type="dxa"/>
            <w:tcBorders>
              <w:top w:val="nil"/>
              <w:left w:val="single" w:sz="4" w:space="0" w:color="auto"/>
              <w:bottom w:val="single" w:sz="4" w:space="0" w:color="auto"/>
              <w:right w:val="nil"/>
            </w:tcBorders>
            <w:shd w:val="clear" w:color="auto" w:fill="auto"/>
            <w:hideMark/>
          </w:tcPr>
          <w:p w:rsidR="002B2941" w:rsidRPr="006E7494" w:rsidRDefault="002B2941" w:rsidP="005F2EA7">
            <w:pPr>
              <w:jc w:val="both"/>
              <w:rPr>
                <w:rFonts w:ascii="Courier New" w:hAnsi="Courier New" w:cs="Courier New"/>
                <w:sz w:val="22"/>
                <w:szCs w:val="22"/>
              </w:rPr>
            </w:pPr>
            <w:r w:rsidRPr="006E7494">
              <w:rPr>
                <w:rFonts w:ascii="Courier New" w:hAnsi="Courier New" w:cs="Courier New"/>
                <w:sz w:val="22"/>
                <w:szCs w:val="22"/>
              </w:rPr>
              <w:t>Коммунальное хозяйство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05</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02</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5,00</w:t>
            </w:r>
          </w:p>
        </w:tc>
      </w:tr>
      <w:tr w:rsidR="002B2941" w:rsidRPr="006E7494" w:rsidTr="005F2EA7">
        <w:trPr>
          <w:trHeight w:val="285"/>
        </w:trPr>
        <w:tc>
          <w:tcPr>
            <w:tcW w:w="4661" w:type="dxa"/>
            <w:tcBorders>
              <w:top w:val="nil"/>
              <w:left w:val="single" w:sz="4" w:space="0" w:color="auto"/>
              <w:bottom w:val="single" w:sz="4" w:space="0" w:color="auto"/>
              <w:right w:val="nil"/>
            </w:tcBorders>
            <w:shd w:val="clear" w:color="auto" w:fill="auto"/>
            <w:hideMark/>
          </w:tcPr>
          <w:p w:rsidR="002B2941" w:rsidRPr="006E7494" w:rsidRDefault="002B2941" w:rsidP="005F2EA7">
            <w:pPr>
              <w:jc w:val="both"/>
              <w:rPr>
                <w:rFonts w:ascii="Courier New" w:hAnsi="Courier New" w:cs="Courier New"/>
                <w:sz w:val="22"/>
                <w:szCs w:val="22"/>
              </w:rPr>
            </w:pPr>
            <w:r w:rsidRPr="006E7494">
              <w:rPr>
                <w:rFonts w:ascii="Courier New" w:hAnsi="Courier New" w:cs="Courier New"/>
                <w:sz w:val="22"/>
                <w:szCs w:val="22"/>
              </w:rPr>
              <w:t>Благоустройство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05</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03</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9,00</w:t>
            </w:r>
          </w:p>
        </w:tc>
      </w:tr>
      <w:tr w:rsidR="002B2941" w:rsidRPr="006E7494" w:rsidTr="005F2EA7">
        <w:trPr>
          <w:trHeight w:val="315"/>
        </w:trPr>
        <w:tc>
          <w:tcPr>
            <w:tcW w:w="4661" w:type="dxa"/>
            <w:tcBorders>
              <w:top w:val="nil"/>
              <w:left w:val="single" w:sz="4" w:space="0" w:color="auto"/>
              <w:bottom w:val="single" w:sz="4" w:space="0" w:color="auto"/>
              <w:right w:val="nil"/>
            </w:tcBorders>
            <w:shd w:val="clear" w:color="auto" w:fill="auto"/>
            <w:hideMark/>
          </w:tcPr>
          <w:p w:rsidR="002B2941" w:rsidRPr="006E7494" w:rsidRDefault="002B2941" w:rsidP="005F2EA7">
            <w:pPr>
              <w:jc w:val="both"/>
              <w:rPr>
                <w:rFonts w:ascii="Courier New" w:hAnsi="Courier New" w:cs="Courier New"/>
                <w:b/>
                <w:bCs/>
                <w:sz w:val="22"/>
                <w:szCs w:val="22"/>
              </w:rPr>
            </w:pPr>
            <w:r w:rsidRPr="006E7494">
              <w:rPr>
                <w:rFonts w:ascii="Courier New" w:hAnsi="Courier New" w:cs="Courier New"/>
                <w:b/>
                <w:bCs/>
                <w:sz w:val="22"/>
                <w:szCs w:val="22"/>
              </w:rPr>
              <w:t>КУЛЬТУРА, КИНЕМАТОГРАФИЯ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08</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2 130,50</w:t>
            </w:r>
          </w:p>
        </w:tc>
      </w:tr>
      <w:tr w:rsidR="002B2941" w:rsidRPr="006E7494" w:rsidTr="005F2EA7">
        <w:trPr>
          <w:trHeight w:val="345"/>
        </w:trPr>
        <w:tc>
          <w:tcPr>
            <w:tcW w:w="4661" w:type="dxa"/>
            <w:tcBorders>
              <w:top w:val="nil"/>
              <w:left w:val="single" w:sz="4" w:space="0" w:color="auto"/>
              <w:bottom w:val="single" w:sz="4" w:space="0" w:color="auto"/>
              <w:right w:val="nil"/>
            </w:tcBorders>
            <w:shd w:val="clear" w:color="auto" w:fill="auto"/>
            <w:hideMark/>
          </w:tcPr>
          <w:p w:rsidR="002B2941" w:rsidRPr="006E7494" w:rsidRDefault="002B2941" w:rsidP="005F2EA7">
            <w:pPr>
              <w:jc w:val="both"/>
              <w:rPr>
                <w:rFonts w:ascii="Courier New" w:hAnsi="Courier New" w:cs="Courier New"/>
                <w:sz w:val="22"/>
                <w:szCs w:val="22"/>
              </w:rPr>
            </w:pPr>
            <w:r w:rsidRPr="006E7494">
              <w:rPr>
                <w:rFonts w:ascii="Courier New" w:hAnsi="Courier New" w:cs="Courier New"/>
                <w:sz w:val="22"/>
                <w:szCs w:val="22"/>
              </w:rPr>
              <w:t>Культура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08</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01</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2 130,50</w:t>
            </w:r>
          </w:p>
        </w:tc>
      </w:tr>
      <w:tr w:rsidR="002B2941" w:rsidRPr="006E7494" w:rsidTr="005F2EA7">
        <w:trPr>
          <w:trHeight w:val="315"/>
        </w:trPr>
        <w:tc>
          <w:tcPr>
            <w:tcW w:w="4661" w:type="dxa"/>
            <w:tcBorders>
              <w:top w:val="nil"/>
              <w:left w:val="single" w:sz="4" w:space="0" w:color="auto"/>
              <w:bottom w:val="single" w:sz="4" w:space="0" w:color="auto"/>
              <w:right w:val="nil"/>
            </w:tcBorders>
            <w:shd w:val="clear" w:color="auto" w:fill="auto"/>
            <w:hideMark/>
          </w:tcPr>
          <w:p w:rsidR="002B2941" w:rsidRPr="006E7494" w:rsidRDefault="002B2941" w:rsidP="005F2EA7">
            <w:pPr>
              <w:jc w:val="both"/>
              <w:rPr>
                <w:rFonts w:ascii="Courier New" w:hAnsi="Courier New" w:cs="Courier New"/>
                <w:b/>
                <w:bCs/>
                <w:sz w:val="22"/>
                <w:szCs w:val="22"/>
              </w:rPr>
            </w:pPr>
            <w:r w:rsidRPr="006E7494">
              <w:rPr>
                <w:rFonts w:ascii="Courier New" w:hAnsi="Courier New" w:cs="Courier New"/>
                <w:b/>
                <w:bCs/>
                <w:sz w:val="22"/>
                <w:szCs w:val="22"/>
              </w:rPr>
              <w:t>СОЦИАЛЬНАЯ ПОЛИТИКА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10</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120,00</w:t>
            </w:r>
          </w:p>
        </w:tc>
      </w:tr>
      <w:tr w:rsidR="002B2941" w:rsidRPr="006E7494" w:rsidTr="005F2EA7">
        <w:trPr>
          <w:trHeight w:val="300"/>
        </w:trPr>
        <w:tc>
          <w:tcPr>
            <w:tcW w:w="4661" w:type="dxa"/>
            <w:tcBorders>
              <w:top w:val="nil"/>
              <w:left w:val="single" w:sz="4" w:space="0" w:color="auto"/>
              <w:bottom w:val="single" w:sz="4" w:space="0" w:color="auto"/>
              <w:right w:val="nil"/>
            </w:tcBorders>
            <w:shd w:val="clear" w:color="auto" w:fill="auto"/>
            <w:hideMark/>
          </w:tcPr>
          <w:p w:rsidR="002B2941" w:rsidRPr="006E7494" w:rsidRDefault="002B2941" w:rsidP="005F2EA7">
            <w:pPr>
              <w:jc w:val="both"/>
              <w:rPr>
                <w:rFonts w:ascii="Courier New" w:hAnsi="Courier New" w:cs="Courier New"/>
                <w:sz w:val="22"/>
                <w:szCs w:val="22"/>
              </w:rPr>
            </w:pPr>
            <w:r w:rsidRPr="006E7494">
              <w:rPr>
                <w:rFonts w:ascii="Courier New" w:hAnsi="Courier New" w:cs="Courier New"/>
                <w:sz w:val="22"/>
                <w:szCs w:val="22"/>
              </w:rPr>
              <w:t>Пенсионное обеспечение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10</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01</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120,00</w:t>
            </w:r>
          </w:p>
        </w:tc>
      </w:tr>
      <w:tr w:rsidR="002B2941" w:rsidRPr="006E7494" w:rsidTr="005F2EA7">
        <w:trPr>
          <w:trHeight w:val="315"/>
        </w:trPr>
        <w:tc>
          <w:tcPr>
            <w:tcW w:w="4661" w:type="dxa"/>
            <w:tcBorders>
              <w:top w:val="nil"/>
              <w:left w:val="single" w:sz="4" w:space="0" w:color="auto"/>
              <w:bottom w:val="single" w:sz="4" w:space="0" w:color="auto"/>
              <w:right w:val="nil"/>
            </w:tcBorders>
            <w:shd w:val="clear" w:color="auto" w:fill="auto"/>
            <w:noWrap/>
            <w:vAlign w:val="bottom"/>
            <w:hideMark/>
          </w:tcPr>
          <w:p w:rsidR="002B2941" w:rsidRPr="006E7494" w:rsidRDefault="002B2941" w:rsidP="005F2EA7">
            <w:pPr>
              <w:rPr>
                <w:rFonts w:ascii="Courier New" w:hAnsi="Courier New" w:cs="Courier New"/>
                <w:b/>
                <w:bCs/>
                <w:sz w:val="22"/>
                <w:szCs w:val="22"/>
              </w:rPr>
            </w:pPr>
            <w:r w:rsidRPr="006E7494">
              <w:rPr>
                <w:rFonts w:ascii="Courier New" w:hAnsi="Courier New" w:cs="Courier New"/>
                <w:b/>
                <w:bCs/>
                <w:sz w:val="22"/>
                <w:szCs w:val="22"/>
              </w:rPr>
              <w:t>ФИЗИЧЕСКАЯ КУЛЬТУРА И СПОРТ</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11</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3,00</w:t>
            </w:r>
          </w:p>
        </w:tc>
      </w:tr>
      <w:tr w:rsidR="002B2941" w:rsidRPr="006E7494" w:rsidTr="005F2EA7">
        <w:trPr>
          <w:trHeight w:val="300"/>
        </w:trPr>
        <w:tc>
          <w:tcPr>
            <w:tcW w:w="4661" w:type="dxa"/>
            <w:tcBorders>
              <w:top w:val="nil"/>
              <w:left w:val="single" w:sz="4" w:space="0" w:color="auto"/>
              <w:bottom w:val="single" w:sz="4" w:space="0" w:color="auto"/>
              <w:right w:val="single" w:sz="4" w:space="0" w:color="auto"/>
            </w:tcBorders>
            <w:shd w:val="clear" w:color="auto" w:fill="auto"/>
            <w:vAlign w:val="bottom"/>
            <w:hideMark/>
          </w:tcPr>
          <w:p w:rsidR="002B2941" w:rsidRPr="006E7494" w:rsidRDefault="002B2941" w:rsidP="005F2EA7">
            <w:pPr>
              <w:rPr>
                <w:rFonts w:ascii="Courier New" w:hAnsi="Courier New" w:cs="Courier New"/>
                <w:sz w:val="22"/>
                <w:szCs w:val="22"/>
              </w:rPr>
            </w:pPr>
            <w:r w:rsidRPr="006E7494">
              <w:rPr>
                <w:rFonts w:ascii="Courier New" w:hAnsi="Courier New" w:cs="Courier New"/>
                <w:sz w:val="22"/>
                <w:szCs w:val="22"/>
              </w:rPr>
              <w:lastRenderedPageBreak/>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11</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01</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3,00</w:t>
            </w:r>
          </w:p>
        </w:tc>
      </w:tr>
      <w:tr w:rsidR="002B2941" w:rsidRPr="006E7494" w:rsidTr="005F2EA7">
        <w:trPr>
          <w:trHeight w:val="555"/>
        </w:trPr>
        <w:tc>
          <w:tcPr>
            <w:tcW w:w="4661" w:type="dxa"/>
            <w:tcBorders>
              <w:top w:val="nil"/>
              <w:left w:val="single" w:sz="4" w:space="0" w:color="auto"/>
              <w:bottom w:val="single" w:sz="4" w:space="0" w:color="auto"/>
              <w:right w:val="single" w:sz="4" w:space="0" w:color="auto"/>
            </w:tcBorders>
            <w:shd w:val="clear" w:color="auto" w:fill="auto"/>
            <w:vAlign w:val="bottom"/>
            <w:hideMark/>
          </w:tcPr>
          <w:p w:rsidR="002B2941" w:rsidRPr="006E7494" w:rsidRDefault="002B2941" w:rsidP="005F2EA7">
            <w:pPr>
              <w:rPr>
                <w:rFonts w:ascii="Courier New" w:hAnsi="Courier New" w:cs="Courier New"/>
                <w:b/>
                <w:bCs/>
                <w:sz w:val="22"/>
                <w:szCs w:val="22"/>
              </w:rPr>
            </w:pPr>
            <w:r w:rsidRPr="006E7494">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1276"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14</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17,50</w:t>
            </w:r>
          </w:p>
        </w:tc>
      </w:tr>
      <w:tr w:rsidR="002B2941" w:rsidRPr="006E7494" w:rsidTr="005F2EA7">
        <w:trPr>
          <w:trHeight w:val="585"/>
        </w:trPr>
        <w:tc>
          <w:tcPr>
            <w:tcW w:w="4661" w:type="dxa"/>
            <w:tcBorders>
              <w:top w:val="nil"/>
              <w:left w:val="single" w:sz="4" w:space="0" w:color="auto"/>
              <w:bottom w:val="nil"/>
              <w:right w:val="nil"/>
            </w:tcBorders>
            <w:shd w:val="clear" w:color="auto" w:fill="auto"/>
            <w:vAlign w:val="bottom"/>
            <w:hideMark/>
          </w:tcPr>
          <w:p w:rsidR="002B2941" w:rsidRPr="006E7494" w:rsidRDefault="002B2941" w:rsidP="005F2EA7">
            <w:pPr>
              <w:rPr>
                <w:rFonts w:ascii="Courier New" w:hAnsi="Courier New" w:cs="Courier New"/>
                <w:sz w:val="22"/>
                <w:szCs w:val="22"/>
              </w:rPr>
            </w:pPr>
            <w:r w:rsidRPr="006E7494">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14</w:t>
            </w:r>
          </w:p>
        </w:tc>
        <w:tc>
          <w:tcPr>
            <w:tcW w:w="1451" w:type="dxa"/>
            <w:tcBorders>
              <w:top w:val="nil"/>
              <w:left w:val="nil"/>
              <w:bottom w:val="single" w:sz="4" w:space="0" w:color="auto"/>
              <w:right w:val="single" w:sz="4" w:space="0" w:color="auto"/>
            </w:tcBorders>
            <w:shd w:val="clear" w:color="auto" w:fill="auto"/>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03</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sz w:val="22"/>
                <w:szCs w:val="22"/>
              </w:rPr>
            </w:pPr>
            <w:r w:rsidRPr="006E7494">
              <w:rPr>
                <w:rFonts w:ascii="Courier New" w:hAnsi="Courier New" w:cs="Courier New"/>
                <w:sz w:val="22"/>
                <w:szCs w:val="22"/>
              </w:rPr>
              <w:t>17,50</w:t>
            </w:r>
          </w:p>
        </w:tc>
      </w:tr>
      <w:tr w:rsidR="002B2941" w:rsidRPr="006E7494" w:rsidTr="005F2EA7">
        <w:trPr>
          <w:trHeight w:val="390"/>
        </w:trPr>
        <w:tc>
          <w:tcPr>
            <w:tcW w:w="4661" w:type="dxa"/>
            <w:tcBorders>
              <w:top w:val="single" w:sz="4" w:space="0" w:color="auto"/>
              <w:left w:val="single" w:sz="4" w:space="0" w:color="auto"/>
              <w:bottom w:val="single" w:sz="4" w:space="0" w:color="auto"/>
              <w:right w:val="nil"/>
            </w:tcBorders>
            <w:shd w:val="clear" w:color="auto" w:fill="auto"/>
            <w:noWrap/>
            <w:vAlign w:val="bottom"/>
            <w:hideMark/>
          </w:tcPr>
          <w:p w:rsidR="002B2941" w:rsidRPr="006E7494" w:rsidRDefault="002B2941" w:rsidP="005F2EA7">
            <w:pPr>
              <w:rPr>
                <w:rFonts w:ascii="Courier New" w:hAnsi="Courier New" w:cs="Courier New"/>
                <w:b/>
                <w:bCs/>
                <w:sz w:val="22"/>
                <w:szCs w:val="22"/>
              </w:rPr>
            </w:pPr>
            <w:r w:rsidRPr="006E7494">
              <w:rPr>
                <w:rFonts w:ascii="Courier New" w:hAnsi="Courier New" w:cs="Courier New"/>
                <w:b/>
                <w:bCs/>
                <w:sz w:val="22"/>
                <w:szCs w:val="22"/>
              </w:rPr>
              <w:t>ВСЕГО РАСХОДОВ</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 </w:t>
            </w:r>
          </w:p>
        </w:tc>
        <w:tc>
          <w:tcPr>
            <w:tcW w:w="1451"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rsidR="002B2941" w:rsidRPr="006E7494" w:rsidRDefault="002B2941" w:rsidP="005F2EA7">
            <w:pPr>
              <w:jc w:val="center"/>
              <w:rPr>
                <w:rFonts w:ascii="Courier New" w:hAnsi="Courier New" w:cs="Courier New"/>
                <w:b/>
                <w:bCs/>
                <w:sz w:val="22"/>
                <w:szCs w:val="22"/>
              </w:rPr>
            </w:pPr>
            <w:r w:rsidRPr="006E7494">
              <w:rPr>
                <w:rFonts w:ascii="Courier New" w:hAnsi="Courier New" w:cs="Courier New"/>
                <w:b/>
                <w:bCs/>
                <w:sz w:val="22"/>
                <w:szCs w:val="22"/>
              </w:rPr>
              <w:t>7 395,20</w:t>
            </w:r>
          </w:p>
        </w:tc>
      </w:tr>
    </w:tbl>
    <w:p w:rsidR="002B2941" w:rsidRDefault="002B2941" w:rsidP="002B2941">
      <w:pPr>
        <w:autoSpaceDE w:val="0"/>
        <w:autoSpaceDN w:val="0"/>
        <w:adjustRightInd w:val="0"/>
        <w:jc w:val="both"/>
      </w:pPr>
    </w:p>
    <w:tbl>
      <w:tblPr>
        <w:tblW w:w="9621" w:type="dxa"/>
        <w:tblInd w:w="-15" w:type="dxa"/>
        <w:tblLayout w:type="fixed"/>
        <w:tblLook w:val="04A0"/>
      </w:tblPr>
      <w:tblGrid>
        <w:gridCol w:w="3276"/>
        <w:gridCol w:w="1984"/>
        <w:gridCol w:w="1296"/>
        <w:gridCol w:w="1026"/>
        <w:gridCol w:w="763"/>
        <w:gridCol w:w="1276"/>
      </w:tblGrid>
      <w:tr w:rsidR="002B2941" w:rsidRPr="00521C7A" w:rsidTr="005F2EA7">
        <w:trPr>
          <w:trHeight w:val="1275"/>
        </w:trPr>
        <w:tc>
          <w:tcPr>
            <w:tcW w:w="9621" w:type="dxa"/>
            <w:gridSpan w:val="6"/>
            <w:tcBorders>
              <w:top w:val="nil"/>
              <w:left w:val="nil"/>
              <w:right w:val="nil"/>
            </w:tcBorders>
            <w:shd w:val="clear" w:color="auto" w:fill="auto"/>
            <w:noWrap/>
            <w:vAlign w:val="bottom"/>
            <w:hideMark/>
          </w:tcPr>
          <w:p w:rsidR="002B2941" w:rsidRPr="00521C7A" w:rsidRDefault="002B2941" w:rsidP="005F2EA7">
            <w:pPr>
              <w:jc w:val="right"/>
              <w:rPr>
                <w:rFonts w:ascii="Courier New" w:hAnsi="Courier New" w:cs="Courier New"/>
                <w:sz w:val="22"/>
                <w:szCs w:val="22"/>
              </w:rPr>
            </w:pPr>
            <w:r w:rsidRPr="00521C7A">
              <w:rPr>
                <w:rFonts w:ascii="Courier New" w:hAnsi="Courier New" w:cs="Courier New"/>
                <w:sz w:val="22"/>
                <w:szCs w:val="22"/>
              </w:rPr>
              <w:t>Приложение 7</w:t>
            </w:r>
          </w:p>
          <w:p w:rsidR="002B2941" w:rsidRPr="00521C7A" w:rsidRDefault="002B2941" w:rsidP="005F2EA7">
            <w:pPr>
              <w:jc w:val="right"/>
              <w:rPr>
                <w:rFonts w:ascii="Courier New" w:hAnsi="Courier New" w:cs="Courier New"/>
                <w:sz w:val="22"/>
                <w:szCs w:val="22"/>
              </w:rPr>
            </w:pPr>
            <w:r w:rsidRPr="00521C7A">
              <w:rPr>
                <w:rFonts w:ascii="Courier New" w:hAnsi="Courier New" w:cs="Courier New"/>
                <w:sz w:val="22"/>
                <w:szCs w:val="22"/>
              </w:rPr>
              <w:t>к решению Думы МО "Табарсук"</w:t>
            </w:r>
          </w:p>
          <w:p w:rsidR="002B2941" w:rsidRPr="00521C7A" w:rsidRDefault="002B2941" w:rsidP="005F2EA7">
            <w:pPr>
              <w:jc w:val="right"/>
              <w:rPr>
                <w:rFonts w:ascii="Courier New" w:hAnsi="Courier New" w:cs="Courier New"/>
                <w:sz w:val="22"/>
                <w:szCs w:val="22"/>
              </w:rPr>
            </w:pPr>
            <w:r w:rsidRPr="00521C7A">
              <w:rPr>
                <w:rFonts w:ascii="Courier New" w:hAnsi="Courier New" w:cs="Courier New"/>
                <w:sz w:val="22"/>
                <w:szCs w:val="22"/>
              </w:rPr>
              <w:t>"О внесении изменения в бюджет МО "Табарсук" на 2019 год и на</w:t>
            </w:r>
          </w:p>
          <w:p w:rsidR="002B2941" w:rsidRPr="00521C7A" w:rsidRDefault="002B2941" w:rsidP="005F2EA7">
            <w:pPr>
              <w:jc w:val="right"/>
              <w:rPr>
                <w:rFonts w:ascii="Courier New" w:hAnsi="Courier New" w:cs="Courier New"/>
                <w:sz w:val="22"/>
                <w:szCs w:val="22"/>
              </w:rPr>
            </w:pPr>
            <w:r w:rsidRPr="00521C7A">
              <w:rPr>
                <w:rFonts w:ascii="Courier New" w:hAnsi="Courier New" w:cs="Courier New"/>
                <w:sz w:val="22"/>
                <w:szCs w:val="22"/>
              </w:rPr>
              <w:t>плановый период 2020 и 2021 годов".</w:t>
            </w:r>
          </w:p>
          <w:p w:rsidR="002B2941" w:rsidRPr="00521C7A" w:rsidRDefault="002B2941" w:rsidP="005F2EA7">
            <w:pPr>
              <w:jc w:val="right"/>
              <w:rPr>
                <w:rFonts w:ascii="Courier New" w:hAnsi="Courier New" w:cs="Courier New"/>
                <w:sz w:val="22"/>
                <w:szCs w:val="22"/>
              </w:rPr>
            </w:pPr>
            <w:r w:rsidRPr="00101BA7">
              <w:rPr>
                <w:rFonts w:ascii="Courier New" w:hAnsi="Courier New" w:cs="Courier New"/>
                <w:sz w:val="22"/>
                <w:szCs w:val="22"/>
              </w:rPr>
              <w:t>от</w:t>
            </w:r>
            <w:r>
              <w:rPr>
                <w:rFonts w:ascii="Courier New" w:hAnsi="Courier New" w:cs="Courier New"/>
                <w:sz w:val="22"/>
                <w:szCs w:val="22"/>
              </w:rPr>
              <w:t xml:space="preserve"> </w:t>
            </w:r>
            <w:r w:rsidRPr="00101BA7">
              <w:rPr>
                <w:rFonts w:ascii="Courier New" w:hAnsi="Courier New" w:cs="Courier New"/>
                <w:sz w:val="22"/>
                <w:szCs w:val="22"/>
              </w:rPr>
              <w:t>"</w:t>
            </w:r>
            <w:r>
              <w:rPr>
                <w:rFonts w:ascii="Courier New" w:hAnsi="Courier New" w:cs="Courier New"/>
                <w:sz w:val="22"/>
                <w:szCs w:val="22"/>
              </w:rPr>
              <w:t>10</w:t>
            </w:r>
            <w:r w:rsidRPr="00101BA7">
              <w:rPr>
                <w:rFonts w:ascii="Courier New" w:hAnsi="Courier New" w:cs="Courier New"/>
                <w:sz w:val="22"/>
                <w:szCs w:val="22"/>
              </w:rPr>
              <w:t>"</w:t>
            </w:r>
            <w:r>
              <w:rPr>
                <w:rFonts w:ascii="Courier New" w:hAnsi="Courier New" w:cs="Courier New"/>
                <w:sz w:val="22"/>
                <w:szCs w:val="22"/>
              </w:rPr>
              <w:t xml:space="preserve"> июня 2019</w:t>
            </w:r>
            <w:r w:rsidRPr="00101BA7">
              <w:rPr>
                <w:rFonts w:ascii="Courier New" w:hAnsi="Courier New" w:cs="Courier New"/>
                <w:sz w:val="22"/>
                <w:szCs w:val="22"/>
              </w:rPr>
              <w:t>г.№</w:t>
            </w:r>
            <w:r>
              <w:rPr>
                <w:rFonts w:ascii="Courier New" w:hAnsi="Courier New" w:cs="Courier New"/>
                <w:sz w:val="22"/>
                <w:szCs w:val="22"/>
              </w:rPr>
              <w:t xml:space="preserve"> 47/4-дмо</w:t>
            </w:r>
          </w:p>
        </w:tc>
      </w:tr>
      <w:tr w:rsidR="002B2941" w:rsidRPr="00521C7A" w:rsidTr="005F2EA7">
        <w:trPr>
          <w:trHeight w:val="1200"/>
        </w:trPr>
        <w:tc>
          <w:tcPr>
            <w:tcW w:w="9621" w:type="dxa"/>
            <w:gridSpan w:val="6"/>
            <w:tcBorders>
              <w:top w:val="nil"/>
              <w:left w:val="nil"/>
              <w:right w:val="nil"/>
            </w:tcBorders>
            <w:shd w:val="clear" w:color="auto" w:fill="auto"/>
            <w:noWrap/>
            <w:vAlign w:val="bottom"/>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РАСПРЕДЕЛЕНИЕ БЮДЖЕТНЫХ АССИГНОВАНИЙ ПО ЦЕЛЕВЫМ СТАТЬЯМ,</w:t>
            </w:r>
          </w:p>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ГРУППАМ ВИДОВ РАСХОДОВ, РАЗДЕЛАМ. ПОДРАЗДЕЛАМ</w:t>
            </w:r>
          </w:p>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КЛАССИФИКАЦИИ РАСХОДОВ БЮДЖЕТОВ НА 2019 ГОД</w:t>
            </w:r>
          </w:p>
        </w:tc>
      </w:tr>
      <w:tr w:rsidR="002B2941" w:rsidRPr="00521C7A" w:rsidTr="005F2EA7">
        <w:trPr>
          <w:trHeight w:val="315"/>
        </w:trPr>
        <w:tc>
          <w:tcPr>
            <w:tcW w:w="9621" w:type="dxa"/>
            <w:gridSpan w:val="6"/>
            <w:tcBorders>
              <w:top w:val="nil"/>
              <w:left w:val="nil"/>
              <w:bottom w:val="nil"/>
              <w:right w:val="nil"/>
            </w:tcBorders>
            <w:shd w:val="clear" w:color="auto" w:fill="auto"/>
            <w:noWrap/>
            <w:vAlign w:val="bottom"/>
            <w:hideMark/>
          </w:tcPr>
          <w:p w:rsidR="002B2941" w:rsidRPr="00521C7A" w:rsidRDefault="002B2941" w:rsidP="005F2EA7">
            <w:pPr>
              <w:jc w:val="right"/>
              <w:rPr>
                <w:rFonts w:ascii="Courier New" w:hAnsi="Courier New" w:cs="Courier New"/>
                <w:b/>
                <w:bCs/>
                <w:sz w:val="22"/>
                <w:szCs w:val="22"/>
              </w:rPr>
            </w:pPr>
            <w:r w:rsidRPr="00521C7A">
              <w:rPr>
                <w:rFonts w:ascii="Courier New" w:hAnsi="Courier New" w:cs="Courier New"/>
                <w:b/>
                <w:bCs/>
                <w:sz w:val="22"/>
                <w:szCs w:val="22"/>
              </w:rPr>
              <w:t>(тыс.рублей)</w:t>
            </w:r>
          </w:p>
        </w:tc>
      </w:tr>
      <w:tr w:rsidR="002B2941" w:rsidRPr="00521C7A" w:rsidTr="005F2EA7">
        <w:trPr>
          <w:trHeight w:val="25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Наименование</w:t>
            </w:r>
          </w:p>
        </w:tc>
        <w:tc>
          <w:tcPr>
            <w:tcW w:w="5069" w:type="dxa"/>
            <w:gridSpan w:val="4"/>
            <w:tcBorders>
              <w:top w:val="single" w:sz="4" w:space="0" w:color="auto"/>
              <w:left w:val="nil"/>
              <w:bottom w:val="single" w:sz="4" w:space="0" w:color="auto"/>
              <w:right w:val="single" w:sz="4" w:space="0" w:color="000000"/>
            </w:tcBorders>
            <w:shd w:val="clear" w:color="auto" w:fill="auto"/>
            <w:vAlign w:val="bottom"/>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коды ведомственной классификации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Сумма</w:t>
            </w:r>
          </w:p>
        </w:tc>
      </w:tr>
      <w:tr w:rsidR="002B2941" w:rsidRPr="00521C7A" w:rsidTr="005F2EA7">
        <w:trPr>
          <w:trHeight w:val="109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2B2941" w:rsidRPr="00521C7A" w:rsidRDefault="002B2941" w:rsidP="005F2EA7">
            <w:pPr>
              <w:rPr>
                <w:rFonts w:ascii="Courier New" w:hAnsi="Courier New" w:cs="Courier New"/>
                <w:sz w:val="22"/>
                <w:szCs w:val="22"/>
              </w:rPr>
            </w:pPr>
          </w:p>
        </w:tc>
        <w:tc>
          <w:tcPr>
            <w:tcW w:w="1984" w:type="dxa"/>
            <w:tcBorders>
              <w:top w:val="nil"/>
              <w:left w:val="nil"/>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целевая статья</w:t>
            </w:r>
          </w:p>
        </w:tc>
        <w:tc>
          <w:tcPr>
            <w:tcW w:w="1296" w:type="dxa"/>
            <w:tcBorders>
              <w:top w:val="nil"/>
              <w:left w:val="nil"/>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вид расходов</w:t>
            </w:r>
          </w:p>
        </w:tc>
        <w:tc>
          <w:tcPr>
            <w:tcW w:w="1026" w:type="dxa"/>
            <w:tcBorders>
              <w:top w:val="nil"/>
              <w:left w:val="nil"/>
              <w:bottom w:val="nil"/>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раздел</w:t>
            </w:r>
          </w:p>
        </w:tc>
        <w:tc>
          <w:tcPr>
            <w:tcW w:w="763" w:type="dxa"/>
            <w:tcBorders>
              <w:top w:val="nil"/>
              <w:left w:val="nil"/>
              <w:bottom w:val="nil"/>
              <w:right w:val="nil"/>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подраздел</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B2941" w:rsidRPr="00521C7A" w:rsidRDefault="002B2941" w:rsidP="005F2EA7">
            <w:pPr>
              <w:rPr>
                <w:rFonts w:ascii="Courier New" w:hAnsi="Courier New" w:cs="Courier New"/>
                <w:sz w:val="22"/>
                <w:szCs w:val="22"/>
              </w:rPr>
            </w:pPr>
          </w:p>
        </w:tc>
      </w:tr>
      <w:tr w:rsidR="002B2941" w:rsidRPr="00521C7A" w:rsidTr="005F2EA7">
        <w:trPr>
          <w:trHeight w:val="330"/>
        </w:trPr>
        <w:tc>
          <w:tcPr>
            <w:tcW w:w="3276" w:type="dxa"/>
            <w:tcBorders>
              <w:top w:val="nil"/>
              <w:left w:val="single" w:sz="4" w:space="0" w:color="auto"/>
              <w:bottom w:val="single" w:sz="4" w:space="0" w:color="auto"/>
              <w:right w:val="nil"/>
            </w:tcBorders>
            <w:shd w:val="clear" w:color="auto" w:fill="auto"/>
            <w:noWrap/>
            <w:vAlign w:val="center"/>
            <w:hideMark/>
          </w:tcPr>
          <w:p w:rsidR="002B2941" w:rsidRPr="00521C7A" w:rsidRDefault="002B2941" w:rsidP="005F2EA7">
            <w:pPr>
              <w:rPr>
                <w:rFonts w:ascii="Courier New" w:hAnsi="Courier New" w:cs="Courier New"/>
                <w:b/>
                <w:bCs/>
                <w:sz w:val="22"/>
                <w:szCs w:val="22"/>
              </w:rPr>
            </w:pPr>
            <w:r w:rsidRPr="00521C7A">
              <w:rPr>
                <w:rFonts w:ascii="Courier New" w:hAnsi="Courier New" w:cs="Courier New"/>
                <w:b/>
                <w:bCs/>
                <w:sz w:val="22"/>
                <w:szCs w:val="22"/>
              </w:rPr>
              <w:t>ОБЩЕГОСУДАРСТВЕННЫЕ  ВОПРОСЫ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49 0 00 00000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xml:space="preserve">   4 335,30   </w:t>
            </w:r>
          </w:p>
        </w:tc>
      </w:tr>
      <w:tr w:rsidR="002B2941" w:rsidRPr="00521C7A" w:rsidTr="005F2EA7">
        <w:trPr>
          <w:trHeight w:val="360"/>
        </w:trPr>
        <w:tc>
          <w:tcPr>
            <w:tcW w:w="3276" w:type="dxa"/>
            <w:tcBorders>
              <w:top w:val="nil"/>
              <w:left w:val="single" w:sz="4" w:space="0" w:color="auto"/>
              <w:bottom w:val="single" w:sz="4" w:space="0" w:color="auto"/>
              <w:right w:val="nil"/>
            </w:tcBorders>
            <w:shd w:val="clear" w:color="auto" w:fill="auto"/>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49 2 00 00000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        625,30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noWrap/>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Глава муниципального образования</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49 2 23 00000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        625,30   </w:t>
            </w:r>
          </w:p>
        </w:tc>
      </w:tr>
      <w:tr w:rsidR="002B2941" w:rsidRPr="00521C7A" w:rsidTr="005F2EA7">
        <w:trPr>
          <w:trHeight w:val="570"/>
        </w:trPr>
        <w:tc>
          <w:tcPr>
            <w:tcW w:w="3276" w:type="dxa"/>
            <w:tcBorders>
              <w:top w:val="nil"/>
              <w:left w:val="single" w:sz="4" w:space="0" w:color="auto"/>
              <w:bottom w:val="single" w:sz="4" w:space="0" w:color="auto"/>
              <w:right w:val="nil"/>
            </w:tcBorders>
            <w:shd w:val="clear" w:color="auto" w:fill="auto"/>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Расходы на выплату персоналу в целях обеспечения выполнения функций </w:t>
            </w:r>
            <w:r w:rsidRPr="00521C7A">
              <w:rPr>
                <w:rFonts w:ascii="Courier New" w:hAnsi="Courier New" w:cs="Courier New"/>
                <w:sz w:val="22"/>
                <w:szCs w:val="22"/>
              </w:rPr>
              <w:lastRenderedPageBreak/>
              <w:t>государственными органами, казенными учреждениями,органами управления государственными внебюджетными фондами</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lastRenderedPageBreak/>
              <w:t>49 2 23 60110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        625,30   </w:t>
            </w:r>
          </w:p>
        </w:tc>
      </w:tr>
      <w:tr w:rsidR="002B2941" w:rsidRPr="00521C7A" w:rsidTr="005F2EA7">
        <w:trPr>
          <w:trHeight w:val="540"/>
        </w:trPr>
        <w:tc>
          <w:tcPr>
            <w:tcW w:w="3276" w:type="dxa"/>
            <w:tcBorders>
              <w:top w:val="nil"/>
              <w:left w:val="single" w:sz="4" w:space="0" w:color="auto"/>
              <w:bottom w:val="single" w:sz="4" w:space="0" w:color="auto"/>
              <w:right w:val="nil"/>
            </w:tcBorders>
            <w:shd w:val="clear" w:color="auto" w:fill="auto"/>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lastRenderedPageBreak/>
              <w:t>Функционирование высшего должностного лица сбъекта Российской Федерации и органа местного самоуправления</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49 2 23 60110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02</w:t>
            </w:r>
          </w:p>
        </w:tc>
        <w:tc>
          <w:tcPr>
            <w:tcW w:w="127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        625,30   </w:t>
            </w:r>
          </w:p>
        </w:tc>
      </w:tr>
      <w:tr w:rsidR="002B2941" w:rsidRPr="00521C7A" w:rsidTr="005F2EA7">
        <w:trPr>
          <w:trHeight w:val="360"/>
        </w:trPr>
        <w:tc>
          <w:tcPr>
            <w:tcW w:w="3276" w:type="dxa"/>
            <w:tcBorders>
              <w:top w:val="nil"/>
              <w:left w:val="single" w:sz="4" w:space="0" w:color="auto"/>
              <w:bottom w:val="single" w:sz="4" w:space="0" w:color="auto"/>
              <w:right w:val="nil"/>
            </w:tcBorders>
            <w:shd w:val="clear" w:color="auto" w:fill="auto"/>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49 1 00 00000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            1,00   </w:t>
            </w:r>
          </w:p>
        </w:tc>
      </w:tr>
      <w:tr w:rsidR="002B2941" w:rsidRPr="00521C7A" w:rsidTr="005F2EA7">
        <w:trPr>
          <w:trHeight w:val="300"/>
        </w:trPr>
        <w:tc>
          <w:tcPr>
            <w:tcW w:w="3276" w:type="dxa"/>
            <w:tcBorders>
              <w:top w:val="nil"/>
              <w:left w:val="single" w:sz="4" w:space="0" w:color="auto"/>
              <w:bottom w:val="single" w:sz="4" w:space="0" w:color="auto"/>
              <w:right w:val="nil"/>
            </w:tcBorders>
            <w:shd w:val="clear" w:color="auto" w:fill="auto"/>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Дума муниципального образования "Табарсук"</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49 1 22 00000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            1,00   </w:t>
            </w:r>
          </w:p>
        </w:tc>
      </w:tr>
      <w:tr w:rsidR="002B2941" w:rsidRPr="00521C7A" w:rsidTr="005F2EA7">
        <w:trPr>
          <w:trHeight w:val="270"/>
        </w:trPr>
        <w:tc>
          <w:tcPr>
            <w:tcW w:w="3276" w:type="dxa"/>
            <w:tcBorders>
              <w:top w:val="nil"/>
              <w:left w:val="single" w:sz="4" w:space="0" w:color="auto"/>
              <w:bottom w:val="single" w:sz="4" w:space="0" w:color="auto"/>
              <w:right w:val="nil"/>
            </w:tcBorders>
            <w:shd w:val="clear" w:color="auto" w:fill="auto"/>
            <w:noWrap/>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Закупка товаров, работ и услуг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49 1 22 60120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            1,00   </w:t>
            </w:r>
          </w:p>
        </w:tc>
      </w:tr>
      <w:tr w:rsidR="002B2941" w:rsidRPr="00521C7A" w:rsidTr="005F2EA7">
        <w:trPr>
          <w:trHeight w:val="525"/>
        </w:trPr>
        <w:tc>
          <w:tcPr>
            <w:tcW w:w="3276" w:type="dxa"/>
            <w:tcBorders>
              <w:top w:val="nil"/>
              <w:left w:val="single" w:sz="4" w:space="0" w:color="auto"/>
              <w:bottom w:val="single" w:sz="4" w:space="0" w:color="auto"/>
              <w:right w:val="nil"/>
            </w:tcBorders>
            <w:shd w:val="clear" w:color="auto" w:fill="auto"/>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49 1 22 60120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03</w:t>
            </w:r>
          </w:p>
        </w:tc>
        <w:tc>
          <w:tcPr>
            <w:tcW w:w="127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            1,00   </w:t>
            </w:r>
          </w:p>
        </w:tc>
      </w:tr>
      <w:tr w:rsidR="002B2941" w:rsidRPr="00521C7A" w:rsidTr="005F2EA7">
        <w:trPr>
          <w:trHeight w:val="405"/>
        </w:trPr>
        <w:tc>
          <w:tcPr>
            <w:tcW w:w="3276" w:type="dxa"/>
            <w:tcBorders>
              <w:top w:val="nil"/>
              <w:left w:val="single" w:sz="4" w:space="0" w:color="auto"/>
              <w:bottom w:val="single" w:sz="4" w:space="0" w:color="auto"/>
              <w:right w:val="nil"/>
            </w:tcBorders>
            <w:shd w:val="clear" w:color="auto" w:fill="auto"/>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49 2 00 00000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3 271,30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Аппарат администрации</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49 2 24 00000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3 271,30   </w:t>
            </w:r>
          </w:p>
        </w:tc>
      </w:tr>
      <w:tr w:rsidR="002B2941" w:rsidRPr="00521C7A" w:rsidTr="005F2EA7">
        <w:trPr>
          <w:trHeight w:val="525"/>
        </w:trPr>
        <w:tc>
          <w:tcPr>
            <w:tcW w:w="3276" w:type="dxa"/>
            <w:tcBorders>
              <w:top w:val="nil"/>
              <w:left w:val="single" w:sz="4" w:space="0" w:color="auto"/>
              <w:bottom w:val="single" w:sz="4" w:space="0" w:color="auto"/>
              <w:right w:val="nil"/>
            </w:tcBorders>
            <w:shd w:val="clear" w:color="auto" w:fill="auto"/>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49 2 24 60110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2 924,90   </w:t>
            </w:r>
          </w:p>
        </w:tc>
      </w:tr>
      <w:tr w:rsidR="002B2941" w:rsidRPr="00521C7A" w:rsidTr="005F2EA7">
        <w:trPr>
          <w:trHeight w:val="540"/>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49 2 24 60110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04</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2 924,90   </w:t>
            </w:r>
          </w:p>
        </w:tc>
      </w:tr>
      <w:tr w:rsidR="002B2941" w:rsidRPr="00521C7A" w:rsidTr="005F2EA7">
        <w:trPr>
          <w:trHeight w:val="285"/>
        </w:trPr>
        <w:tc>
          <w:tcPr>
            <w:tcW w:w="3276" w:type="dxa"/>
            <w:tcBorders>
              <w:top w:val="nil"/>
              <w:left w:val="single" w:sz="4" w:space="0" w:color="auto"/>
              <w:bottom w:val="single" w:sz="4" w:space="0" w:color="auto"/>
              <w:right w:val="nil"/>
            </w:tcBorders>
            <w:shd w:val="clear" w:color="auto" w:fill="auto"/>
            <w:noWrap/>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Закупка товаров, работ и услуг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49 2 24 60120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341,40   </w:t>
            </w:r>
          </w:p>
        </w:tc>
      </w:tr>
      <w:tr w:rsidR="002B2941" w:rsidRPr="00521C7A" w:rsidTr="005F2EA7">
        <w:trPr>
          <w:trHeight w:val="510"/>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49 2 24 60120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04</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341,40   </w:t>
            </w:r>
          </w:p>
        </w:tc>
      </w:tr>
      <w:tr w:rsidR="002B2941" w:rsidRPr="00521C7A" w:rsidTr="005F2EA7">
        <w:trPr>
          <w:trHeight w:val="270"/>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Иные бюджетные ассигнования</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49 2 24 60120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800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5,00   </w:t>
            </w:r>
          </w:p>
        </w:tc>
      </w:tr>
      <w:tr w:rsidR="002B2941" w:rsidRPr="00521C7A" w:rsidTr="005F2EA7">
        <w:trPr>
          <w:trHeight w:val="55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49 2 24 60120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800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01</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04</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5,00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Финансовый отдел администрации</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49 2 25 00000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427,00   </w:t>
            </w:r>
          </w:p>
        </w:tc>
      </w:tr>
      <w:tr w:rsidR="002B2941" w:rsidRPr="00521C7A" w:rsidTr="005F2EA7">
        <w:trPr>
          <w:trHeight w:val="540"/>
        </w:trPr>
        <w:tc>
          <w:tcPr>
            <w:tcW w:w="3276" w:type="dxa"/>
            <w:tcBorders>
              <w:top w:val="nil"/>
              <w:left w:val="single" w:sz="4" w:space="0" w:color="auto"/>
              <w:bottom w:val="single" w:sz="4" w:space="0" w:color="auto"/>
              <w:right w:val="nil"/>
            </w:tcBorders>
            <w:shd w:val="clear" w:color="auto" w:fill="auto"/>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49 2 25 60110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425,90   </w:t>
            </w:r>
          </w:p>
        </w:tc>
      </w:tr>
      <w:tr w:rsidR="002B2941" w:rsidRPr="00521C7A" w:rsidTr="005F2EA7">
        <w:trPr>
          <w:trHeight w:val="52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49 2 25 60110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01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06</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425,90   </w:t>
            </w:r>
          </w:p>
        </w:tc>
      </w:tr>
      <w:tr w:rsidR="002B2941" w:rsidRPr="00521C7A" w:rsidTr="005F2EA7">
        <w:trPr>
          <w:trHeight w:val="270"/>
        </w:trPr>
        <w:tc>
          <w:tcPr>
            <w:tcW w:w="3276" w:type="dxa"/>
            <w:tcBorders>
              <w:top w:val="nil"/>
              <w:left w:val="single" w:sz="4" w:space="0" w:color="auto"/>
              <w:bottom w:val="single" w:sz="4" w:space="0" w:color="auto"/>
              <w:right w:val="nil"/>
            </w:tcBorders>
            <w:shd w:val="clear" w:color="auto" w:fill="auto"/>
            <w:noWrap/>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Закупка товаров, работ и услуг</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49 2 25 60120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1,00   </w:t>
            </w:r>
          </w:p>
        </w:tc>
      </w:tr>
      <w:tr w:rsidR="002B2941" w:rsidRPr="00521C7A" w:rsidTr="005F2EA7">
        <w:trPr>
          <w:trHeight w:val="570"/>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 xml:space="preserve">Обеспечение деятельности </w:t>
            </w:r>
            <w:r w:rsidRPr="00521C7A">
              <w:rPr>
                <w:rFonts w:ascii="Courier New" w:hAnsi="Courier New" w:cs="Courier New"/>
                <w:sz w:val="22"/>
                <w:szCs w:val="22"/>
              </w:rPr>
              <w:lastRenderedPageBreak/>
              <w:t>финансовых, налоговых и таможенных органов и органов финансового (финансово-бюджетного) надзора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lastRenderedPageBreak/>
              <w:t>49 2 25 60120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06</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w:t>
            </w:r>
            <w:r w:rsidRPr="00521C7A">
              <w:rPr>
                <w:rFonts w:ascii="Courier New" w:hAnsi="Courier New" w:cs="Courier New"/>
                <w:sz w:val="22"/>
                <w:szCs w:val="22"/>
              </w:rPr>
              <w:lastRenderedPageBreak/>
              <w:t xml:space="preserve">1,00   </w:t>
            </w:r>
          </w:p>
        </w:tc>
      </w:tr>
      <w:tr w:rsidR="002B2941" w:rsidRPr="00521C7A" w:rsidTr="005F2EA7">
        <w:trPr>
          <w:trHeight w:val="270"/>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lastRenderedPageBreak/>
              <w:t>Иные бюджетные ассигнования</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49 2 25 60120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800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0,10   </w:t>
            </w:r>
          </w:p>
        </w:tc>
      </w:tr>
      <w:tr w:rsidR="002B2941" w:rsidRPr="00521C7A" w:rsidTr="005F2EA7">
        <w:trPr>
          <w:trHeight w:val="55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49 2 25 60120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800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06</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0,10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Резервные фонды местных администраций</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45 0 25 00000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10,00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Иные бюджетные ассигнования</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45 0 25 60120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800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10,00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Резервные фонды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45 0 25 60120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800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11</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10,00   </w:t>
            </w:r>
          </w:p>
        </w:tc>
      </w:tr>
      <w:tr w:rsidR="002B2941" w:rsidRPr="00521C7A" w:rsidTr="005F2EA7">
        <w:trPr>
          <w:trHeight w:val="82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43 3 00 73150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0,70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 xml:space="preserve">Закупка товаров, работ и услуг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43 3 00 73150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0,70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Другие общегосударственные вопросы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43 3 00 73150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13</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0,70   </w:t>
            </w:r>
          </w:p>
        </w:tc>
      </w:tr>
      <w:tr w:rsidR="002B2941" w:rsidRPr="00521C7A" w:rsidTr="005F2EA7">
        <w:trPr>
          <w:trHeight w:val="330"/>
        </w:trPr>
        <w:tc>
          <w:tcPr>
            <w:tcW w:w="3276" w:type="dxa"/>
            <w:tcBorders>
              <w:top w:val="nil"/>
              <w:left w:val="single" w:sz="4" w:space="0" w:color="auto"/>
              <w:bottom w:val="single" w:sz="4" w:space="0" w:color="auto"/>
              <w:right w:val="nil"/>
            </w:tcBorders>
            <w:shd w:val="clear" w:color="auto" w:fill="auto"/>
            <w:vAlign w:val="center"/>
            <w:hideMark/>
          </w:tcPr>
          <w:p w:rsidR="002B2941" w:rsidRPr="00521C7A" w:rsidRDefault="002B2941" w:rsidP="005F2EA7">
            <w:pPr>
              <w:jc w:val="both"/>
              <w:rPr>
                <w:rFonts w:ascii="Courier New" w:hAnsi="Courier New" w:cs="Courier New"/>
                <w:b/>
                <w:bCs/>
                <w:sz w:val="22"/>
                <w:szCs w:val="22"/>
              </w:rPr>
            </w:pPr>
            <w:r w:rsidRPr="00521C7A">
              <w:rPr>
                <w:rFonts w:ascii="Courier New" w:hAnsi="Courier New" w:cs="Courier New"/>
                <w:b/>
                <w:bCs/>
                <w:sz w:val="22"/>
                <w:szCs w:val="22"/>
              </w:rPr>
              <w:t>НАЦИОНАЛЬНАЯ ОБОРОНА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xml:space="preserve">       115,10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lastRenderedPageBreak/>
              <w:t>Осуществление первичного воинского учета на территориях.где отсутствуют военные комиссариаты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43 3 00 51180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115,10   </w:t>
            </w:r>
          </w:p>
        </w:tc>
      </w:tr>
      <w:tr w:rsidR="002B2941" w:rsidRPr="00521C7A" w:rsidTr="005F2EA7">
        <w:trPr>
          <w:trHeight w:val="510"/>
        </w:trPr>
        <w:tc>
          <w:tcPr>
            <w:tcW w:w="3276" w:type="dxa"/>
            <w:tcBorders>
              <w:top w:val="nil"/>
              <w:left w:val="single" w:sz="4" w:space="0" w:color="auto"/>
              <w:bottom w:val="single" w:sz="4" w:space="0" w:color="auto"/>
              <w:right w:val="nil"/>
            </w:tcBorders>
            <w:shd w:val="clear" w:color="auto" w:fill="auto"/>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43 3 00 51180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86,40   </w:t>
            </w:r>
          </w:p>
        </w:tc>
      </w:tr>
      <w:tr w:rsidR="002B2941" w:rsidRPr="00521C7A" w:rsidTr="005F2EA7">
        <w:trPr>
          <w:trHeight w:val="28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Мобилизационная и вневойсковая подготовка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43 3 00 51180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02</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03</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86,40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noWrap/>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Закупка товаров, работ и услуг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43 3 00 51180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27,80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Мобилизационная и вневойсковая подготовка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43 3 00 51180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02</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03</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27,80   </w:t>
            </w:r>
          </w:p>
        </w:tc>
      </w:tr>
      <w:tr w:rsidR="002B2941" w:rsidRPr="00521C7A" w:rsidTr="005F2EA7">
        <w:trPr>
          <w:trHeight w:val="330"/>
        </w:trPr>
        <w:tc>
          <w:tcPr>
            <w:tcW w:w="3276" w:type="dxa"/>
            <w:tcBorders>
              <w:top w:val="nil"/>
              <w:left w:val="single" w:sz="4" w:space="0" w:color="auto"/>
              <w:bottom w:val="single" w:sz="4" w:space="0" w:color="auto"/>
              <w:right w:val="nil"/>
            </w:tcBorders>
            <w:shd w:val="clear" w:color="auto" w:fill="auto"/>
            <w:vAlign w:val="center"/>
            <w:hideMark/>
          </w:tcPr>
          <w:p w:rsidR="002B2941" w:rsidRPr="00521C7A" w:rsidRDefault="002B2941" w:rsidP="005F2EA7">
            <w:pPr>
              <w:jc w:val="both"/>
              <w:rPr>
                <w:rFonts w:ascii="Courier New" w:hAnsi="Courier New" w:cs="Courier New"/>
                <w:b/>
                <w:bCs/>
                <w:sz w:val="22"/>
                <w:szCs w:val="22"/>
              </w:rPr>
            </w:pPr>
            <w:r w:rsidRPr="00521C7A">
              <w:rPr>
                <w:rFonts w:ascii="Courier New" w:hAnsi="Courier New" w:cs="Courier New"/>
                <w:b/>
                <w:bCs/>
                <w:sz w:val="22"/>
                <w:szCs w:val="22"/>
              </w:rPr>
              <w:t>НАЦИОНАЛЬНАЯ БЕЗОПАСНОСТЬ И ПРАВООХРАНИТЕЛЬНАЯ ДЕЯТЕЛЬНОСТЬ</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xml:space="preserve">           5,00   </w:t>
            </w:r>
          </w:p>
        </w:tc>
      </w:tr>
      <w:tr w:rsidR="002B2941" w:rsidRPr="00521C7A" w:rsidTr="005F2EA7">
        <w:trPr>
          <w:trHeight w:val="270"/>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Мероприятия по предупреждению и ликвидации последствий ЧС и стихийных бедствий</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46 8 00 00000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5,00   </w:t>
            </w:r>
          </w:p>
        </w:tc>
      </w:tr>
      <w:tr w:rsidR="002B2941" w:rsidRPr="00521C7A" w:rsidTr="005F2EA7">
        <w:trPr>
          <w:trHeight w:val="52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46 8 26 60120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5,00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noWrap/>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Закупка товаров, работ и услуг</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46 8 26 60120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5,00   </w:t>
            </w:r>
          </w:p>
        </w:tc>
      </w:tr>
      <w:tr w:rsidR="002B2941" w:rsidRPr="00521C7A" w:rsidTr="005F2EA7">
        <w:trPr>
          <w:trHeight w:val="540"/>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46 8 26 60120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03</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09</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5,00   </w:t>
            </w:r>
          </w:p>
        </w:tc>
      </w:tr>
      <w:tr w:rsidR="002B2941" w:rsidRPr="00521C7A" w:rsidTr="005F2EA7">
        <w:trPr>
          <w:trHeight w:val="330"/>
        </w:trPr>
        <w:tc>
          <w:tcPr>
            <w:tcW w:w="3276" w:type="dxa"/>
            <w:tcBorders>
              <w:top w:val="nil"/>
              <w:left w:val="single" w:sz="4" w:space="0" w:color="auto"/>
              <w:bottom w:val="single" w:sz="4" w:space="0" w:color="auto"/>
              <w:right w:val="nil"/>
            </w:tcBorders>
            <w:shd w:val="clear" w:color="auto" w:fill="auto"/>
            <w:vAlign w:val="center"/>
            <w:hideMark/>
          </w:tcPr>
          <w:p w:rsidR="002B2941" w:rsidRPr="00521C7A" w:rsidRDefault="002B2941" w:rsidP="005F2EA7">
            <w:pPr>
              <w:jc w:val="both"/>
              <w:rPr>
                <w:rFonts w:ascii="Courier New" w:hAnsi="Courier New" w:cs="Courier New"/>
                <w:b/>
                <w:bCs/>
                <w:sz w:val="22"/>
                <w:szCs w:val="22"/>
              </w:rPr>
            </w:pPr>
            <w:r w:rsidRPr="00521C7A">
              <w:rPr>
                <w:rFonts w:ascii="Courier New" w:hAnsi="Courier New" w:cs="Courier New"/>
                <w:b/>
                <w:bCs/>
                <w:sz w:val="22"/>
                <w:szCs w:val="22"/>
              </w:rPr>
              <w:lastRenderedPageBreak/>
              <w:t>НАЦИОНАЛЬНАЯ ЭКОНОМИКА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xml:space="preserve">       654,80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Содержание и управление дорожным хозяйством ( фондом)</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47 5 27 00000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654,80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noWrap/>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Закупка товаров, работ и услуг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47 5 27 60120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654,80   </w:t>
            </w:r>
          </w:p>
        </w:tc>
      </w:tr>
      <w:tr w:rsidR="002B2941" w:rsidRPr="00521C7A" w:rsidTr="005F2EA7">
        <w:trPr>
          <w:trHeight w:val="28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Дорожное хозяйство (дорожные фонды)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47 5 27 60120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09</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654,80   </w:t>
            </w:r>
          </w:p>
        </w:tc>
      </w:tr>
      <w:tr w:rsidR="002B2941" w:rsidRPr="00521C7A" w:rsidTr="005F2EA7">
        <w:trPr>
          <w:trHeight w:val="330"/>
        </w:trPr>
        <w:tc>
          <w:tcPr>
            <w:tcW w:w="3276" w:type="dxa"/>
            <w:tcBorders>
              <w:top w:val="nil"/>
              <w:left w:val="single" w:sz="4" w:space="0" w:color="auto"/>
              <w:bottom w:val="single" w:sz="4" w:space="0" w:color="auto"/>
              <w:right w:val="nil"/>
            </w:tcBorders>
            <w:shd w:val="clear" w:color="auto" w:fill="auto"/>
            <w:vAlign w:val="center"/>
            <w:hideMark/>
          </w:tcPr>
          <w:p w:rsidR="002B2941" w:rsidRPr="00521C7A" w:rsidRDefault="002B2941" w:rsidP="005F2EA7">
            <w:pPr>
              <w:jc w:val="both"/>
              <w:rPr>
                <w:rFonts w:ascii="Courier New" w:hAnsi="Courier New" w:cs="Courier New"/>
                <w:b/>
                <w:bCs/>
                <w:sz w:val="22"/>
                <w:szCs w:val="22"/>
              </w:rPr>
            </w:pPr>
            <w:r w:rsidRPr="00521C7A">
              <w:rPr>
                <w:rFonts w:ascii="Courier New" w:hAnsi="Courier New" w:cs="Courier New"/>
                <w:b/>
                <w:bCs/>
                <w:sz w:val="22"/>
                <w:szCs w:val="22"/>
              </w:rPr>
              <w:t>ЖИЛИЩНО-КОММУНАЛЬНОЕ ХОЗЯЙСТВО</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xml:space="preserve">         14,00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b/>
                <w:bCs/>
                <w:i/>
                <w:iCs/>
                <w:sz w:val="22"/>
                <w:szCs w:val="22"/>
              </w:rPr>
            </w:pPr>
            <w:r w:rsidRPr="00521C7A">
              <w:rPr>
                <w:rFonts w:ascii="Courier New" w:hAnsi="Courier New" w:cs="Courier New"/>
                <w:b/>
                <w:bCs/>
                <w:i/>
                <w:iCs/>
                <w:sz w:val="22"/>
                <w:szCs w:val="22"/>
              </w:rPr>
              <w:t>Жилищное хозяйство</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i/>
                <w:iCs/>
                <w:sz w:val="22"/>
                <w:szCs w:val="22"/>
              </w:rPr>
            </w:pPr>
            <w:r w:rsidRPr="00521C7A">
              <w:rPr>
                <w:rFonts w:ascii="Courier New" w:hAnsi="Courier New" w:cs="Courier New"/>
                <w:b/>
                <w:bCs/>
                <w:i/>
                <w:i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i/>
                <w:iCs/>
                <w:sz w:val="22"/>
                <w:szCs w:val="22"/>
              </w:rPr>
            </w:pPr>
            <w:r w:rsidRPr="00521C7A">
              <w:rPr>
                <w:rFonts w:ascii="Courier New" w:hAnsi="Courier New" w:cs="Courier New"/>
                <w:b/>
                <w:bCs/>
                <w:i/>
                <w:i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i/>
                <w:iCs/>
                <w:sz w:val="22"/>
                <w:szCs w:val="22"/>
              </w:rPr>
            </w:pPr>
            <w:r w:rsidRPr="00521C7A">
              <w:rPr>
                <w:rFonts w:ascii="Courier New" w:hAnsi="Courier New" w:cs="Courier New"/>
                <w:b/>
                <w:bCs/>
                <w:i/>
                <w:iCs/>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i/>
                <w:iCs/>
                <w:sz w:val="22"/>
                <w:szCs w:val="22"/>
              </w:rPr>
            </w:pPr>
            <w:r w:rsidRPr="00521C7A">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b/>
                <w:bCs/>
                <w:i/>
                <w:iCs/>
                <w:sz w:val="22"/>
                <w:szCs w:val="22"/>
              </w:rPr>
            </w:pPr>
            <w:r w:rsidRPr="00521C7A">
              <w:rPr>
                <w:rFonts w:ascii="Courier New" w:hAnsi="Courier New" w:cs="Courier New"/>
                <w:b/>
                <w:bCs/>
                <w:i/>
                <w:iCs/>
                <w:sz w:val="22"/>
                <w:szCs w:val="22"/>
              </w:rPr>
              <w:t xml:space="preserve">                -    </w:t>
            </w:r>
          </w:p>
        </w:tc>
      </w:tr>
      <w:tr w:rsidR="002B2941" w:rsidRPr="00521C7A" w:rsidTr="005F2EA7">
        <w:trPr>
          <w:trHeight w:val="330"/>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b/>
                <w:bCs/>
                <w:i/>
                <w:iCs/>
                <w:sz w:val="22"/>
                <w:szCs w:val="22"/>
              </w:rPr>
            </w:pPr>
            <w:r w:rsidRPr="00521C7A">
              <w:rPr>
                <w:rFonts w:ascii="Courier New" w:hAnsi="Courier New" w:cs="Courier New"/>
                <w:b/>
                <w:bCs/>
                <w:i/>
                <w:iCs/>
                <w:sz w:val="22"/>
                <w:szCs w:val="22"/>
              </w:rPr>
              <w:t>Коммунальное хозяйство</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i/>
                <w:iCs/>
                <w:sz w:val="22"/>
                <w:szCs w:val="22"/>
              </w:rPr>
            </w:pPr>
            <w:r w:rsidRPr="00521C7A">
              <w:rPr>
                <w:rFonts w:ascii="Courier New" w:hAnsi="Courier New" w:cs="Courier New"/>
                <w:b/>
                <w:bCs/>
                <w:i/>
                <w:i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i/>
                <w:iCs/>
                <w:sz w:val="22"/>
                <w:szCs w:val="22"/>
              </w:rPr>
            </w:pPr>
            <w:r w:rsidRPr="00521C7A">
              <w:rPr>
                <w:rFonts w:ascii="Courier New" w:hAnsi="Courier New" w:cs="Courier New"/>
                <w:b/>
                <w:bCs/>
                <w:i/>
                <w:i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i/>
                <w:iCs/>
                <w:sz w:val="22"/>
                <w:szCs w:val="22"/>
              </w:rPr>
            </w:pPr>
            <w:r w:rsidRPr="00521C7A">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b/>
                <w:bCs/>
                <w:i/>
                <w:iCs/>
                <w:sz w:val="22"/>
                <w:szCs w:val="22"/>
              </w:rPr>
            </w:pPr>
            <w:r w:rsidRPr="00521C7A">
              <w:rPr>
                <w:rFonts w:ascii="Courier New" w:hAnsi="Courier New" w:cs="Courier New"/>
                <w:b/>
                <w:bCs/>
                <w:i/>
                <w:iCs/>
                <w:sz w:val="22"/>
                <w:szCs w:val="22"/>
              </w:rPr>
              <w:t xml:space="preserve">           5,00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Мероприятия в области коммунального хозяйства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48 1 28 00000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5,00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noWrap/>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Закупка товаров, работ и услуг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48 1 28 60120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5,00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Поддержка коммунального хозяйства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48 1 28 60120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02</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5,00   </w:t>
            </w:r>
          </w:p>
        </w:tc>
      </w:tr>
      <w:tr w:rsidR="002B2941" w:rsidRPr="00521C7A" w:rsidTr="005F2EA7">
        <w:trPr>
          <w:trHeight w:val="330"/>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b/>
                <w:bCs/>
                <w:i/>
                <w:iCs/>
                <w:sz w:val="22"/>
                <w:szCs w:val="22"/>
              </w:rPr>
            </w:pPr>
            <w:r w:rsidRPr="00521C7A">
              <w:rPr>
                <w:rFonts w:ascii="Courier New" w:hAnsi="Courier New" w:cs="Courier New"/>
                <w:b/>
                <w:bCs/>
                <w:i/>
                <w:iCs/>
                <w:sz w:val="22"/>
                <w:szCs w:val="22"/>
              </w:rPr>
              <w:t>Благоустройство</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i/>
                <w:iCs/>
                <w:sz w:val="22"/>
                <w:szCs w:val="22"/>
              </w:rPr>
            </w:pPr>
            <w:r w:rsidRPr="00521C7A">
              <w:rPr>
                <w:rFonts w:ascii="Courier New" w:hAnsi="Courier New" w:cs="Courier New"/>
                <w:b/>
                <w:bCs/>
                <w:i/>
                <w:i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i/>
                <w:iCs/>
                <w:sz w:val="22"/>
                <w:szCs w:val="22"/>
              </w:rPr>
            </w:pPr>
            <w:r w:rsidRPr="00521C7A">
              <w:rPr>
                <w:rFonts w:ascii="Courier New" w:hAnsi="Courier New" w:cs="Courier New"/>
                <w:b/>
                <w:bCs/>
                <w:i/>
                <w:i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i/>
                <w:iCs/>
                <w:sz w:val="22"/>
                <w:szCs w:val="22"/>
              </w:rPr>
            </w:pPr>
            <w:r w:rsidRPr="00521C7A">
              <w:rPr>
                <w:rFonts w:ascii="Courier New" w:hAnsi="Courier New" w:cs="Courier New"/>
                <w:b/>
                <w:bCs/>
                <w:i/>
                <w:iCs/>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i/>
                <w:iCs/>
                <w:sz w:val="22"/>
                <w:szCs w:val="22"/>
              </w:rPr>
            </w:pPr>
            <w:r w:rsidRPr="00521C7A">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b/>
                <w:bCs/>
                <w:i/>
                <w:iCs/>
                <w:sz w:val="22"/>
                <w:szCs w:val="22"/>
              </w:rPr>
            </w:pPr>
            <w:r w:rsidRPr="00521C7A">
              <w:rPr>
                <w:rFonts w:ascii="Courier New" w:hAnsi="Courier New" w:cs="Courier New"/>
                <w:b/>
                <w:bCs/>
                <w:i/>
                <w:iCs/>
                <w:sz w:val="22"/>
                <w:szCs w:val="22"/>
              </w:rPr>
              <w:t xml:space="preserve">           9,00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Мероприятия в области благоустройства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69 0 00 00000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5,00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noWrap/>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Закупка товаров, работ и услуг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69 0 43 60120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5,00   </w:t>
            </w:r>
          </w:p>
        </w:tc>
      </w:tr>
      <w:tr w:rsidR="002B2941" w:rsidRPr="00521C7A" w:rsidTr="005F2EA7">
        <w:trPr>
          <w:trHeight w:val="28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Уличное освещение</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69 0 43 60120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03</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5,00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Мероприятия в области благоустройства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69 0 00 00000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4,00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noWrap/>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Закупка товаров, работ и услуг</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69 0 41 60120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4,00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Прочие мероприятия по благоустройству городских округов и поселений</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69 0 41 60120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03</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4,00   </w:t>
            </w:r>
          </w:p>
        </w:tc>
      </w:tr>
      <w:tr w:rsidR="002B2941" w:rsidRPr="00521C7A" w:rsidTr="005F2EA7">
        <w:trPr>
          <w:trHeight w:val="330"/>
        </w:trPr>
        <w:tc>
          <w:tcPr>
            <w:tcW w:w="3276" w:type="dxa"/>
            <w:tcBorders>
              <w:top w:val="nil"/>
              <w:left w:val="single" w:sz="4" w:space="0" w:color="auto"/>
              <w:bottom w:val="single" w:sz="4" w:space="0" w:color="auto"/>
              <w:right w:val="nil"/>
            </w:tcBorders>
            <w:shd w:val="clear" w:color="auto" w:fill="auto"/>
            <w:vAlign w:val="center"/>
            <w:hideMark/>
          </w:tcPr>
          <w:p w:rsidR="002B2941" w:rsidRPr="00521C7A" w:rsidRDefault="002B2941" w:rsidP="005F2EA7">
            <w:pPr>
              <w:jc w:val="both"/>
              <w:rPr>
                <w:rFonts w:ascii="Courier New" w:hAnsi="Courier New" w:cs="Courier New"/>
                <w:b/>
                <w:bCs/>
                <w:sz w:val="22"/>
                <w:szCs w:val="22"/>
              </w:rPr>
            </w:pPr>
            <w:r w:rsidRPr="00521C7A">
              <w:rPr>
                <w:rFonts w:ascii="Courier New" w:hAnsi="Courier New" w:cs="Courier New"/>
                <w:b/>
                <w:bCs/>
                <w:sz w:val="22"/>
                <w:szCs w:val="22"/>
              </w:rPr>
              <w:t xml:space="preserve">КУЛЬТУРА И </w:t>
            </w:r>
            <w:r w:rsidRPr="00521C7A">
              <w:rPr>
                <w:rFonts w:ascii="Courier New" w:hAnsi="Courier New" w:cs="Courier New"/>
                <w:b/>
                <w:bCs/>
                <w:sz w:val="22"/>
                <w:szCs w:val="22"/>
              </w:rPr>
              <w:lastRenderedPageBreak/>
              <w:t>КИНЕМАТОГРАФИЯ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lastRenderedPageBreak/>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B2941" w:rsidRPr="00521C7A" w:rsidRDefault="002B2941" w:rsidP="005F2EA7">
            <w:pPr>
              <w:rPr>
                <w:rFonts w:ascii="Courier New" w:hAnsi="Courier New" w:cs="Courier New"/>
                <w:b/>
                <w:bCs/>
                <w:sz w:val="22"/>
                <w:szCs w:val="22"/>
              </w:rPr>
            </w:pPr>
            <w:r w:rsidRPr="00521C7A">
              <w:rPr>
                <w:rFonts w:ascii="Courier New" w:hAnsi="Courier New" w:cs="Courier New"/>
                <w:b/>
                <w:bCs/>
                <w:sz w:val="22"/>
                <w:szCs w:val="22"/>
              </w:rPr>
              <w:t xml:space="preserve">2 130,50   </w:t>
            </w:r>
          </w:p>
        </w:tc>
      </w:tr>
      <w:tr w:rsidR="002B2941" w:rsidRPr="00521C7A" w:rsidTr="005F2EA7">
        <w:trPr>
          <w:trHeight w:val="330"/>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lastRenderedPageBreak/>
              <w:t>Культура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1 925,00   </w:t>
            </w:r>
          </w:p>
        </w:tc>
      </w:tr>
      <w:tr w:rsidR="002B2941" w:rsidRPr="00521C7A" w:rsidTr="005F2EA7">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1984"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44 0 00 00000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1 425,00   </w:t>
            </w:r>
          </w:p>
        </w:tc>
      </w:tr>
      <w:tr w:rsidR="002B2941" w:rsidRPr="00521C7A" w:rsidTr="005F2EA7">
        <w:trPr>
          <w:trHeight w:val="240"/>
        </w:trPr>
        <w:tc>
          <w:tcPr>
            <w:tcW w:w="3276" w:type="dxa"/>
            <w:tcBorders>
              <w:top w:val="nil"/>
              <w:left w:val="single" w:sz="4" w:space="0" w:color="auto"/>
              <w:bottom w:val="nil"/>
              <w:right w:val="nil"/>
            </w:tcBorders>
            <w:shd w:val="clear" w:color="auto" w:fill="auto"/>
            <w:noWrap/>
            <w:vAlign w:val="bottom"/>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44 0 99 60210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600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1 425,00   </w:t>
            </w:r>
          </w:p>
        </w:tc>
      </w:tr>
      <w:tr w:rsidR="002B2941" w:rsidRPr="00521C7A" w:rsidTr="005F2EA7">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Учреждения культуры и мероприятия в сфере культуры и кинематографии</w:t>
            </w:r>
          </w:p>
        </w:tc>
        <w:tc>
          <w:tcPr>
            <w:tcW w:w="1984"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44 0 99 60210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600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08</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01</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1 425,00   </w:t>
            </w:r>
          </w:p>
        </w:tc>
      </w:tr>
      <w:tr w:rsidR="002B2941" w:rsidRPr="00521C7A" w:rsidTr="005F2EA7">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1984"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44 0 00 00000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500,00   </w:t>
            </w:r>
          </w:p>
        </w:tc>
      </w:tr>
      <w:tr w:rsidR="002B2941" w:rsidRPr="00521C7A" w:rsidTr="005F2EA7">
        <w:trPr>
          <w:trHeight w:val="255"/>
        </w:trPr>
        <w:tc>
          <w:tcPr>
            <w:tcW w:w="3276" w:type="dxa"/>
            <w:tcBorders>
              <w:top w:val="nil"/>
              <w:left w:val="single" w:sz="4" w:space="0" w:color="auto"/>
              <w:bottom w:val="nil"/>
              <w:right w:val="nil"/>
            </w:tcBorders>
            <w:shd w:val="clear" w:color="auto" w:fill="auto"/>
            <w:noWrap/>
            <w:vAlign w:val="bottom"/>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44 2 99 60210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600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500,00   </w:t>
            </w:r>
          </w:p>
        </w:tc>
      </w:tr>
      <w:tr w:rsidR="002B2941" w:rsidRPr="00521C7A" w:rsidTr="005F2EA7">
        <w:trPr>
          <w:trHeight w:val="255"/>
        </w:trPr>
        <w:tc>
          <w:tcPr>
            <w:tcW w:w="3276" w:type="dxa"/>
            <w:tcBorders>
              <w:top w:val="single" w:sz="4" w:space="0" w:color="auto"/>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Библиотеки</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44 2 99 60210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600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08</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01</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500,00   </w:t>
            </w:r>
          </w:p>
        </w:tc>
      </w:tr>
      <w:tr w:rsidR="002B2941" w:rsidRPr="00521C7A" w:rsidTr="005F2EA7">
        <w:trPr>
          <w:trHeight w:val="3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Реализация мероприятий перечня проектов народных инициатив</w:t>
            </w:r>
          </w:p>
        </w:tc>
        <w:tc>
          <w:tcPr>
            <w:tcW w:w="1984"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44 0 99 72370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600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08</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01</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199,30   </w:t>
            </w:r>
          </w:p>
        </w:tc>
      </w:tr>
      <w:tr w:rsidR="002B2941" w:rsidRPr="00521C7A" w:rsidTr="005F2EA7">
        <w:trPr>
          <w:trHeight w:val="3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Фонд софинансирования мероприятий перечня народнгых инициатив</w:t>
            </w:r>
          </w:p>
        </w:tc>
        <w:tc>
          <w:tcPr>
            <w:tcW w:w="1984"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44 0 99 72370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600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08</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01</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6,20   </w:t>
            </w:r>
          </w:p>
        </w:tc>
      </w:tr>
      <w:tr w:rsidR="002B2941" w:rsidRPr="00521C7A" w:rsidTr="005F2EA7">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B2941" w:rsidRPr="00521C7A" w:rsidRDefault="002B2941" w:rsidP="005F2EA7">
            <w:pPr>
              <w:rPr>
                <w:rFonts w:ascii="Courier New" w:hAnsi="Courier New" w:cs="Courier New"/>
                <w:b/>
                <w:bCs/>
                <w:sz w:val="22"/>
                <w:szCs w:val="22"/>
              </w:rPr>
            </w:pPr>
            <w:r w:rsidRPr="00521C7A">
              <w:rPr>
                <w:rFonts w:ascii="Courier New" w:hAnsi="Courier New" w:cs="Courier New"/>
                <w:b/>
                <w:bCs/>
                <w:sz w:val="22"/>
                <w:szCs w:val="22"/>
              </w:rPr>
              <w:t>СОЦИАЛЬНАЯ ПОЛИТИКА</w:t>
            </w:r>
          </w:p>
        </w:tc>
        <w:tc>
          <w:tcPr>
            <w:tcW w:w="1984"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xml:space="preserve">       120,00   </w:t>
            </w:r>
          </w:p>
        </w:tc>
      </w:tr>
      <w:tr w:rsidR="002B2941" w:rsidRPr="00521C7A" w:rsidTr="005F2EA7">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Доплаты к пенсиям, дополнительное пенсионное обеспечение</w:t>
            </w:r>
          </w:p>
        </w:tc>
        <w:tc>
          <w:tcPr>
            <w:tcW w:w="1984"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49 3 00 00000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120,00   </w:t>
            </w:r>
          </w:p>
        </w:tc>
      </w:tr>
      <w:tr w:rsidR="002B2941" w:rsidRPr="00521C7A" w:rsidTr="005F2EA7">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Доплаты к пенсиям </w:t>
            </w:r>
            <w:r w:rsidRPr="00521C7A">
              <w:rPr>
                <w:rFonts w:ascii="Courier New" w:hAnsi="Courier New" w:cs="Courier New"/>
                <w:sz w:val="22"/>
                <w:szCs w:val="22"/>
              </w:rPr>
              <w:lastRenderedPageBreak/>
              <w:t>государственных служащих субъектов Российской Федерации и муниципальных служащих</w:t>
            </w:r>
          </w:p>
        </w:tc>
        <w:tc>
          <w:tcPr>
            <w:tcW w:w="1984"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lastRenderedPageBreak/>
              <w:t>49 3 21 00000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w:t>
            </w:r>
            <w:r w:rsidRPr="00521C7A">
              <w:rPr>
                <w:rFonts w:ascii="Courier New" w:hAnsi="Courier New" w:cs="Courier New"/>
                <w:sz w:val="22"/>
                <w:szCs w:val="22"/>
              </w:rPr>
              <w:lastRenderedPageBreak/>
              <w:t xml:space="preserve">120,00   </w:t>
            </w:r>
          </w:p>
        </w:tc>
      </w:tr>
      <w:tr w:rsidR="002B2941" w:rsidRPr="00521C7A" w:rsidTr="005F2EA7">
        <w:trPr>
          <w:trHeight w:val="25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lastRenderedPageBreak/>
              <w:t>Социальное обеспечение и иные выплаты населению</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49 3 21 60120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300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120,00   </w:t>
            </w:r>
          </w:p>
        </w:tc>
      </w:tr>
      <w:tr w:rsidR="002B2941" w:rsidRPr="00521C7A" w:rsidTr="005F2EA7">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Пенсионное обеспечение</w:t>
            </w:r>
          </w:p>
        </w:tc>
        <w:tc>
          <w:tcPr>
            <w:tcW w:w="1984"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49 3 21 60120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300</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01</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120,00   </w:t>
            </w:r>
          </w:p>
        </w:tc>
      </w:tr>
      <w:tr w:rsidR="002B2941" w:rsidRPr="00521C7A" w:rsidTr="005F2EA7">
        <w:trPr>
          <w:trHeight w:val="33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2B2941" w:rsidRPr="00521C7A" w:rsidRDefault="002B2941" w:rsidP="005F2EA7">
            <w:pPr>
              <w:rPr>
                <w:rFonts w:ascii="Courier New" w:hAnsi="Courier New" w:cs="Courier New"/>
                <w:b/>
                <w:bCs/>
                <w:sz w:val="22"/>
                <w:szCs w:val="22"/>
              </w:rPr>
            </w:pPr>
            <w:r w:rsidRPr="00521C7A">
              <w:rPr>
                <w:rFonts w:ascii="Courier New" w:hAnsi="Courier New" w:cs="Courier New"/>
                <w:b/>
                <w:bCs/>
                <w:sz w:val="22"/>
                <w:szCs w:val="22"/>
              </w:rPr>
              <w:t>ФИЗИЧЕСКАЯ КУЛЬТУРА И СПОРТ</w:t>
            </w:r>
          </w:p>
        </w:tc>
        <w:tc>
          <w:tcPr>
            <w:tcW w:w="1984"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xml:space="preserve">           3,00   </w:t>
            </w:r>
          </w:p>
        </w:tc>
      </w:tr>
      <w:tr w:rsidR="002B2941" w:rsidRPr="00521C7A" w:rsidTr="005F2EA7">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Физкультурно-оздоровительная работа и спортивные мероприятия</w:t>
            </w:r>
          </w:p>
        </w:tc>
        <w:tc>
          <w:tcPr>
            <w:tcW w:w="1984"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50 2 00 00000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3,00   </w:t>
            </w:r>
          </w:p>
        </w:tc>
      </w:tr>
      <w:tr w:rsidR="002B2941" w:rsidRPr="00521C7A" w:rsidTr="005F2EA7">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Мероприятия в области физической культуры и спорта</w:t>
            </w:r>
          </w:p>
        </w:tc>
        <w:tc>
          <w:tcPr>
            <w:tcW w:w="1984" w:type="dxa"/>
            <w:tcBorders>
              <w:top w:val="nil"/>
              <w:left w:val="nil"/>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50 2 97 00000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026" w:type="dxa"/>
            <w:tcBorders>
              <w:top w:val="nil"/>
              <w:left w:val="nil"/>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nil"/>
              <w:left w:val="nil"/>
              <w:bottom w:val="nil"/>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3,00   </w:t>
            </w:r>
          </w:p>
        </w:tc>
      </w:tr>
      <w:tr w:rsidR="002B2941" w:rsidRPr="00521C7A" w:rsidTr="005F2EA7">
        <w:trPr>
          <w:trHeight w:val="345"/>
        </w:trPr>
        <w:tc>
          <w:tcPr>
            <w:tcW w:w="3276" w:type="dxa"/>
            <w:tcBorders>
              <w:top w:val="nil"/>
              <w:left w:val="single" w:sz="4" w:space="0" w:color="auto"/>
              <w:bottom w:val="single" w:sz="4" w:space="0" w:color="auto"/>
              <w:right w:val="nil"/>
            </w:tcBorders>
            <w:shd w:val="clear" w:color="auto" w:fill="auto"/>
            <w:noWrap/>
            <w:vAlign w:val="center"/>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Закупка товаров, работ и услуг</w:t>
            </w:r>
          </w:p>
        </w:tc>
        <w:tc>
          <w:tcPr>
            <w:tcW w:w="1984" w:type="dxa"/>
            <w:tcBorders>
              <w:top w:val="single" w:sz="4" w:space="0" w:color="auto"/>
              <w:left w:val="single" w:sz="4" w:space="0" w:color="auto"/>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50 2 97 60120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200</w:t>
            </w:r>
          </w:p>
        </w:tc>
        <w:tc>
          <w:tcPr>
            <w:tcW w:w="1026" w:type="dxa"/>
            <w:tcBorders>
              <w:top w:val="single" w:sz="4" w:space="0" w:color="auto"/>
              <w:left w:val="nil"/>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single" w:sz="4" w:space="0" w:color="auto"/>
              <w:left w:val="nil"/>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single" w:sz="4" w:space="0" w:color="auto"/>
              <w:left w:val="nil"/>
              <w:bottom w:val="nil"/>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3,00   </w:t>
            </w:r>
          </w:p>
        </w:tc>
      </w:tr>
      <w:tr w:rsidR="002B2941" w:rsidRPr="00521C7A" w:rsidTr="005F2EA7">
        <w:trPr>
          <w:trHeight w:val="345"/>
        </w:trPr>
        <w:tc>
          <w:tcPr>
            <w:tcW w:w="3276" w:type="dxa"/>
            <w:tcBorders>
              <w:top w:val="nil"/>
              <w:left w:val="single" w:sz="4" w:space="0" w:color="auto"/>
              <w:bottom w:val="nil"/>
              <w:right w:val="nil"/>
            </w:tcBorders>
            <w:shd w:val="clear" w:color="auto" w:fill="auto"/>
            <w:vAlign w:val="bottom"/>
            <w:hideMark/>
          </w:tcPr>
          <w:p w:rsidR="002B2941" w:rsidRPr="00521C7A" w:rsidRDefault="002B2941" w:rsidP="005F2EA7">
            <w:pPr>
              <w:rPr>
                <w:rFonts w:ascii="Courier New" w:hAnsi="Courier New" w:cs="Courier New"/>
                <w:sz w:val="22"/>
                <w:szCs w:val="22"/>
              </w:rPr>
            </w:pPr>
            <w:r w:rsidRPr="00521C7A">
              <w:rPr>
                <w:rFonts w:ascii="Courier New" w:hAnsi="Courier New" w:cs="Courier New"/>
                <w:sz w:val="22"/>
                <w:szCs w:val="22"/>
              </w:rPr>
              <w:t xml:space="preserve">Физическая культура </w:t>
            </w:r>
          </w:p>
        </w:tc>
        <w:tc>
          <w:tcPr>
            <w:tcW w:w="1984" w:type="dxa"/>
            <w:tcBorders>
              <w:top w:val="single" w:sz="4" w:space="0" w:color="auto"/>
              <w:left w:val="single" w:sz="4" w:space="0" w:color="auto"/>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50 2 97 60120</w:t>
            </w:r>
          </w:p>
        </w:tc>
        <w:tc>
          <w:tcPr>
            <w:tcW w:w="1296" w:type="dxa"/>
            <w:tcBorders>
              <w:top w:val="nil"/>
              <w:left w:val="nil"/>
              <w:bottom w:val="single" w:sz="4" w:space="0" w:color="auto"/>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200</w:t>
            </w:r>
          </w:p>
        </w:tc>
        <w:tc>
          <w:tcPr>
            <w:tcW w:w="1026" w:type="dxa"/>
            <w:tcBorders>
              <w:top w:val="single" w:sz="4" w:space="0" w:color="auto"/>
              <w:left w:val="nil"/>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11</w:t>
            </w:r>
          </w:p>
        </w:tc>
        <w:tc>
          <w:tcPr>
            <w:tcW w:w="763" w:type="dxa"/>
            <w:tcBorders>
              <w:top w:val="single" w:sz="4" w:space="0" w:color="auto"/>
              <w:left w:val="nil"/>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01</w:t>
            </w:r>
          </w:p>
        </w:tc>
        <w:tc>
          <w:tcPr>
            <w:tcW w:w="1276" w:type="dxa"/>
            <w:tcBorders>
              <w:top w:val="single" w:sz="4" w:space="0" w:color="auto"/>
              <w:left w:val="nil"/>
              <w:bottom w:val="nil"/>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3,00   </w:t>
            </w:r>
          </w:p>
        </w:tc>
      </w:tr>
      <w:tr w:rsidR="002B2941" w:rsidRPr="00521C7A" w:rsidTr="005F2EA7">
        <w:trPr>
          <w:trHeight w:val="600"/>
        </w:trPr>
        <w:tc>
          <w:tcPr>
            <w:tcW w:w="3276" w:type="dxa"/>
            <w:tcBorders>
              <w:top w:val="single" w:sz="4" w:space="0" w:color="auto"/>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b/>
                <w:bCs/>
                <w:sz w:val="22"/>
                <w:szCs w:val="22"/>
              </w:rPr>
            </w:pPr>
            <w:r w:rsidRPr="00521C7A">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1984" w:type="dxa"/>
            <w:tcBorders>
              <w:top w:val="single" w:sz="4" w:space="0" w:color="auto"/>
              <w:left w:val="single" w:sz="4" w:space="0" w:color="auto"/>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296" w:type="dxa"/>
            <w:tcBorders>
              <w:top w:val="nil"/>
              <w:left w:val="nil"/>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026" w:type="dxa"/>
            <w:tcBorders>
              <w:top w:val="single" w:sz="4" w:space="0" w:color="auto"/>
              <w:left w:val="nil"/>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single" w:sz="4" w:space="0" w:color="auto"/>
              <w:left w:val="nil"/>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276" w:type="dxa"/>
            <w:tcBorders>
              <w:top w:val="single" w:sz="4" w:space="0" w:color="auto"/>
              <w:left w:val="nil"/>
              <w:bottom w:val="nil"/>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xml:space="preserve">         17,50   </w:t>
            </w:r>
          </w:p>
        </w:tc>
      </w:tr>
      <w:tr w:rsidR="002B2941" w:rsidRPr="00521C7A" w:rsidTr="005F2EA7">
        <w:trPr>
          <w:trHeight w:val="300"/>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Межбюджетные трансферты муниципального образования</w:t>
            </w:r>
          </w:p>
        </w:tc>
        <w:tc>
          <w:tcPr>
            <w:tcW w:w="1984" w:type="dxa"/>
            <w:tcBorders>
              <w:top w:val="single" w:sz="4" w:space="0" w:color="auto"/>
              <w:left w:val="single" w:sz="4" w:space="0" w:color="auto"/>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68 1 29 00000</w:t>
            </w:r>
          </w:p>
        </w:tc>
        <w:tc>
          <w:tcPr>
            <w:tcW w:w="1296" w:type="dxa"/>
            <w:tcBorders>
              <w:top w:val="single" w:sz="4" w:space="0" w:color="auto"/>
              <w:left w:val="nil"/>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026" w:type="dxa"/>
            <w:tcBorders>
              <w:top w:val="single" w:sz="4" w:space="0" w:color="auto"/>
              <w:left w:val="nil"/>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single" w:sz="4" w:space="0" w:color="auto"/>
              <w:left w:val="nil"/>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single" w:sz="4" w:space="0" w:color="auto"/>
              <w:left w:val="nil"/>
              <w:bottom w:val="nil"/>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17,50   </w:t>
            </w:r>
          </w:p>
        </w:tc>
      </w:tr>
      <w:tr w:rsidR="002B2941" w:rsidRPr="00521C7A" w:rsidTr="005F2EA7">
        <w:trPr>
          <w:trHeight w:val="315"/>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 xml:space="preserve">Межбюджетные трансферты </w:t>
            </w:r>
          </w:p>
        </w:tc>
        <w:tc>
          <w:tcPr>
            <w:tcW w:w="1984" w:type="dxa"/>
            <w:tcBorders>
              <w:top w:val="single" w:sz="4" w:space="0" w:color="auto"/>
              <w:left w:val="single" w:sz="4" w:space="0" w:color="auto"/>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68 1 29 60120</w:t>
            </w:r>
          </w:p>
        </w:tc>
        <w:tc>
          <w:tcPr>
            <w:tcW w:w="1296" w:type="dxa"/>
            <w:tcBorders>
              <w:top w:val="single" w:sz="4" w:space="0" w:color="auto"/>
              <w:left w:val="nil"/>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500</w:t>
            </w:r>
          </w:p>
        </w:tc>
        <w:tc>
          <w:tcPr>
            <w:tcW w:w="1026" w:type="dxa"/>
            <w:tcBorders>
              <w:top w:val="single" w:sz="4" w:space="0" w:color="auto"/>
              <w:left w:val="nil"/>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763" w:type="dxa"/>
            <w:tcBorders>
              <w:top w:val="single" w:sz="4" w:space="0" w:color="auto"/>
              <w:left w:val="nil"/>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w:t>
            </w:r>
          </w:p>
        </w:tc>
        <w:tc>
          <w:tcPr>
            <w:tcW w:w="1276" w:type="dxa"/>
            <w:tcBorders>
              <w:top w:val="single" w:sz="4" w:space="0" w:color="auto"/>
              <w:left w:val="nil"/>
              <w:bottom w:val="nil"/>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17,50   </w:t>
            </w:r>
          </w:p>
        </w:tc>
      </w:tr>
      <w:tr w:rsidR="002B2941" w:rsidRPr="00521C7A" w:rsidTr="005F2EA7">
        <w:trPr>
          <w:trHeight w:val="540"/>
        </w:trPr>
        <w:tc>
          <w:tcPr>
            <w:tcW w:w="3276" w:type="dxa"/>
            <w:tcBorders>
              <w:top w:val="nil"/>
              <w:left w:val="single" w:sz="4" w:space="0" w:color="auto"/>
              <w:bottom w:val="single" w:sz="4" w:space="0" w:color="auto"/>
              <w:right w:val="nil"/>
            </w:tcBorders>
            <w:shd w:val="clear" w:color="auto" w:fill="auto"/>
            <w:hideMark/>
          </w:tcPr>
          <w:p w:rsidR="002B2941" w:rsidRPr="00521C7A" w:rsidRDefault="002B2941" w:rsidP="005F2EA7">
            <w:pPr>
              <w:jc w:val="both"/>
              <w:rPr>
                <w:rFonts w:ascii="Courier New" w:hAnsi="Courier New" w:cs="Courier New"/>
                <w:sz w:val="22"/>
                <w:szCs w:val="22"/>
              </w:rPr>
            </w:pPr>
            <w:r w:rsidRPr="00521C7A">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1984" w:type="dxa"/>
            <w:tcBorders>
              <w:top w:val="single" w:sz="4" w:space="0" w:color="auto"/>
              <w:left w:val="single" w:sz="4" w:space="0" w:color="auto"/>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68 1 29 60120</w:t>
            </w:r>
          </w:p>
        </w:tc>
        <w:tc>
          <w:tcPr>
            <w:tcW w:w="1296" w:type="dxa"/>
            <w:tcBorders>
              <w:top w:val="single" w:sz="4" w:space="0" w:color="auto"/>
              <w:left w:val="nil"/>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500</w:t>
            </w:r>
          </w:p>
        </w:tc>
        <w:tc>
          <w:tcPr>
            <w:tcW w:w="1026" w:type="dxa"/>
            <w:tcBorders>
              <w:top w:val="single" w:sz="4" w:space="0" w:color="auto"/>
              <w:left w:val="nil"/>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14</w:t>
            </w:r>
          </w:p>
        </w:tc>
        <w:tc>
          <w:tcPr>
            <w:tcW w:w="763" w:type="dxa"/>
            <w:tcBorders>
              <w:top w:val="single" w:sz="4" w:space="0" w:color="auto"/>
              <w:left w:val="nil"/>
              <w:bottom w:val="nil"/>
              <w:right w:val="single" w:sz="4" w:space="0" w:color="auto"/>
            </w:tcBorders>
            <w:shd w:val="clear" w:color="auto" w:fill="auto"/>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03</w:t>
            </w:r>
          </w:p>
        </w:tc>
        <w:tc>
          <w:tcPr>
            <w:tcW w:w="1276" w:type="dxa"/>
            <w:tcBorders>
              <w:top w:val="single" w:sz="4" w:space="0" w:color="auto"/>
              <w:left w:val="nil"/>
              <w:bottom w:val="nil"/>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sz w:val="22"/>
                <w:szCs w:val="22"/>
              </w:rPr>
            </w:pPr>
            <w:r w:rsidRPr="00521C7A">
              <w:rPr>
                <w:rFonts w:ascii="Courier New" w:hAnsi="Courier New" w:cs="Courier New"/>
                <w:sz w:val="22"/>
                <w:szCs w:val="22"/>
              </w:rPr>
              <w:t xml:space="preserve">          17,50   </w:t>
            </w:r>
          </w:p>
        </w:tc>
      </w:tr>
      <w:tr w:rsidR="002B2941" w:rsidRPr="00521C7A" w:rsidTr="005F2EA7">
        <w:trPr>
          <w:trHeight w:val="300"/>
        </w:trPr>
        <w:tc>
          <w:tcPr>
            <w:tcW w:w="3276" w:type="dxa"/>
            <w:tcBorders>
              <w:top w:val="nil"/>
              <w:left w:val="single" w:sz="4" w:space="0" w:color="auto"/>
              <w:bottom w:val="single" w:sz="4" w:space="0" w:color="auto"/>
              <w:right w:val="nil"/>
            </w:tcBorders>
            <w:shd w:val="clear" w:color="auto" w:fill="auto"/>
            <w:noWrap/>
            <w:vAlign w:val="bottom"/>
            <w:hideMark/>
          </w:tcPr>
          <w:p w:rsidR="002B2941" w:rsidRPr="00521C7A" w:rsidRDefault="002B2941" w:rsidP="005F2EA7">
            <w:pPr>
              <w:rPr>
                <w:rFonts w:ascii="Courier New" w:hAnsi="Courier New" w:cs="Courier New"/>
                <w:b/>
                <w:bCs/>
                <w:sz w:val="22"/>
                <w:szCs w:val="22"/>
              </w:rPr>
            </w:pPr>
            <w:r w:rsidRPr="00521C7A">
              <w:rPr>
                <w:rFonts w:ascii="Courier New" w:hAnsi="Courier New" w:cs="Courier New"/>
                <w:b/>
                <w:bCs/>
                <w:sz w:val="22"/>
                <w:szCs w:val="22"/>
              </w:rPr>
              <w:t>ВСЕГО РАСХОДОВ</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2B2941" w:rsidRPr="00521C7A" w:rsidRDefault="002B2941" w:rsidP="005F2EA7">
            <w:pPr>
              <w:jc w:val="center"/>
              <w:rPr>
                <w:rFonts w:ascii="Courier New" w:hAnsi="Courier New" w:cs="Courier New"/>
                <w:b/>
                <w:bCs/>
                <w:sz w:val="22"/>
                <w:szCs w:val="22"/>
              </w:rPr>
            </w:pPr>
            <w:r w:rsidRPr="00521C7A">
              <w:rPr>
                <w:rFonts w:ascii="Courier New" w:hAnsi="Courier New" w:cs="Courier New"/>
                <w:b/>
                <w:bCs/>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B2941" w:rsidRPr="00521C7A" w:rsidRDefault="002B2941" w:rsidP="005F2EA7">
            <w:pPr>
              <w:rPr>
                <w:rFonts w:ascii="Courier New" w:hAnsi="Courier New" w:cs="Courier New"/>
                <w:b/>
                <w:bCs/>
                <w:sz w:val="22"/>
                <w:szCs w:val="22"/>
              </w:rPr>
            </w:pPr>
            <w:r w:rsidRPr="00521C7A">
              <w:rPr>
                <w:rFonts w:ascii="Courier New" w:hAnsi="Courier New" w:cs="Courier New"/>
                <w:b/>
                <w:bCs/>
                <w:sz w:val="22"/>
                <w:szCs w:val="22"/>
              </w:rPr>
              <w:t xml:space="preserve">7 395,20   </w:t>
            </w:r>
          </w:p>
        </w:tc>
      </w:tr>
    </w:tbl>
    <w:p w:rsidR="002B2941" w:rsidRDefault="002B2941" w:rsidP="002B2941">
      <w:pPr>
        <w:autoSpaceDE w:val="0"/>
        <w:autoSpaceDN w:val="0"/>
        <w:adjustRightInd w:val="0"/>
        <w:jc w:val="both"/>
      </w:pPr>
    </w:p>
    <w:tbl>
      <w:tblPr>
        <w:tblW w:w="9796" w:type="dxa"/>
        <w:tblInd w:w="-15" w:type="dxa"/>
        <w:tblLook w:val="04A0"/>
      </w:tblPr>
      <w:tblGrid>
        <w:gridCol w:w="3134"/>
        <w:gridCol w:w="992"/>
        <w:gridCol w:w="1134"/>
        <w:gridCol w:w="1701"/>
        <w:gridCol w:w="1276"/>
        <w:gridCol w:w="1559"/>
      </w:tblGrid>
      <w:tr w:rsidR="002B2941" w:rsidRPr="00FF70C6" w:rsidTr="005F2EA7">
        <w:trPr>
          <w:trHeight w:val="1762"/>
        </w:trPr>
        <w:tc>
          <w:tcPr>
            <w:tcW w:w="9796" w:type="dxa"/>
            <w:gridSpan w:val="6"/>
            <w:tcBorders>
              <w:top w:val="nil"/>
              <w:left w:val="nil"/>
              <w:right w:val="nil"/>
            </w:tcBorders>
            <w:shd w:val="clear" w:color="auto" w:fill="auto"/>
            <w:noWrap/>
            <w:vAlign w:val="bottom"/>
            <w:hideMark/>
          </w:tcPr>
          <w:p w:rsidR="002B2941" w:rsidRPr="00FF70C6" w:rsidRDefault="002B2941" w:rsidP="005F2EA7">
            <w:pPr>
              <w:jc w:val="right"/>
              <w:rPr>
                <w:rFonts w:ascii="Courier New" w:hAnsi="Courier New" w:cs="Courier New"/>
                <w:sz w:val="22"/>
                <w:szCs w:val="22"/>
              </w:rPr>
            </w:pPr>
            <w:r w:rsidRPr="00FF70C6">
              <w:rPr>
                <w:rFonts w:ascii="Courier New" w:hAnsi="Courier New" w:cs="Courier New"/>
                <w:sz w:val="22"/>
                <w:szCs w:val="22"/>
              </w:rPr>
              <w:lastRenderedPageBreak/>
              <w:t>Приложение 9</w:t>
            </w:r>
          </w:p>
          <w:p w:rsidR="002B2941" w:rsidRPr="00FF70C6" w:rsidRDefault="002B2941" w:rsidP="005F2EA7">
            <w:pPr>
              <w:jc w:val="right"/>
              <w:rPr>
                <w:rFonts w:ascii="Courier New" w:hAnsi="Courier New" w:cs="Courier New"/>
                <w:sz w:val="22"/>
                <w:szCs w:val="22"/>
              </w:rPr>
            </w:pPr>
            <w:r w:rsidRPr="00FF70C6">
              <w:rPr>
                <w:rFonts w:ascii="Courier New" w:hAnsi="Courier New" w:cs="Courier New"/>
                <w:sz w:val="22"/>
                <w:szCs w:val="22"/>
              </w:rPr>
              <w:t>к решению Думы МО "Табарсук"</w:t>
            </w:r>
          </w:p>
          <w:p w:rsidR="002B2941" w:rsidRPr="00FF70C6" w:rsidRDefault="002B2941" w:rsidP="005F2EA7">
            <w:pPr>
              <w:jc w:val="right"/>
              <w:rPr>
                <w:rFonts w:ascii="Courier New" w:hAnsi="Courier New" w:cs="Courier New"/>
                <w:sz w:val="22"/>
                <w:szCs w:val="22"/>
              </w:rPr>
            </w:pPr>
            <w:r w:rsidRPr="00FF70C6">
              <w:rPr>
                <w:rFonts w:ascii="Courier New" w:hAnsi="Courier New" w:cs="Courier New"/>
                <w:sz w:val="22"/>
                <w:szCs w:val="22"/>
              </w:rPr>
              <w:t xml:space="preserve">                                                   "О внесении изменения в  бюджет МО "Табарсук" на 2019 год и на </w:t>
            </w:r>
          </w:p>
          <w:p w:rsidR="002B2941" w:rsidRPr="00FF70C6" w:rsidRDefault="002B2941" w:rsidP="005F2EA7">
            <w:pPr>
              <w:jc w:val="right"/>
              <w:rPr>
                <w:rFonts w:ascii="Courier New" w:hAnsi="Courier New" w:cs="Courier New"/>
                <w:sz w:val="22"/>
                <w:szCs w:val="22"/>
              </w:rPr>
            </w:pPr>
            <w:r w:rsidRPr="00FF70C6">
              <w:rPr>
                <w:rFonts w:ascii="Courier New" w:hAnsi="Courier New" w:cs="Courier New"/>
                <w:sz w:val="22"/>
                <w:szCs w:val="22"/>
              </w:rPr>
              <w:t>плановый период 2020 и 2021 годов".</w:t>
            </w:r>
          </w:p>
          <w:p w:rsidR="002B2941" w:rsidRPr="00FF70C6" w:rsidRDefault="002B2941" w:rsidP="005F2EA7">
            <w:pPr>
              <w:jc w:val="right"/>
              <w:rPr>
                <w:rFonts w:ascii="Courier New" w:hAnsi="Courier New" w:cs="Courier New"/>
                <w:sz w:val="22"/>
                <w:szCs w:val="22"/>
              </w:rPr>
            </w:pPr>
            <w:r w:rsidRPr="00101BA7">
              <w:rPr>
                <w:rFonts w:ascii="Courier New" w:hAnsi="Courier New" w:cs="Courier New"/>
                <w:sz w:val="22"/>
                <w:szCs w:val="22"/>
              </w:rPr>
              <w:t>от</w:t>
            </w:r>
            <w:r>
              <w:rPr>
                <w:rFonts w:ascii="Courier New" w:hAnsi="Courier New" w:cs="Courier New"/>
                <w:sz w:val="22"/>
                <w:szCs w:val="22"/>
              </w:rPr>
              <w:t xml:space="preserve"> </w:t>
            </w:r>
            <w:r w:rsidRPr="00101BA7">
              <w:rPr>
                <w:rFonts w:ascii="Courier New" w:hAnsi="Courier New" w:cs="Courier New"/>
                <w:sz w:val="22"/>
                <w:szCs w:val="22"/>
              </w:rPr>
              <w:t>"</w:t>
            </w:r>
            <w:r>
              <w:rPr>
                <w:rFonts w:ascii="Courier New" w:hAnsi="Courier New" w:cs="Courier New"/>
                <w:sz w:val="22"/>
                <w:szCs w:val="22"/>
              </w:rPr>
              <w:t>10</w:t>
            </w:r>
            <w:r w:rsidRPr="00101BA7">
              <w:rPr>
                <w:rFonts w:ascii="Courier New" w:hAnsi="Courier New" w:cs="Courier New"/>
                <w:sz w:val="22"/>
                <w:szCs w:val="22"/>
              </w:rPr>
              <w:t>"</w:t>
            </w:r>
            <w:r>
              <w:rPr>
                <w:rFonts w:ascii="Courier New" w:hAnsi="Courier New" w:cs="Courier New"/>
                <w:sz w:val="22"/>
                <w:szCs w:val="22"/>
              </w:rPr>
              <w:t xml:space="preserve"> июня 2019</w:t>
            </w:r>
            <w:r w:rsidRPr="00101BA7">
              <w:rPr>
                <w:rFonts w:ascii="Courier New" w:hAnsi="Courier New" w:cs="Courier New"/>
                <w:sz w:val="22"/>
                <w:szCs w:val="22"/>
              </w:rPr>
              <w:t>г.№</w:t>
            </w:r>
            <w:r>
              <w:rPr>
                <w:rFonts w:ascii="Courier New" w:hAnsi="Courier New" w:cs="Courier New"/>
                <w:sz w:val="22"/>
                <w:szCs w:val="22"/>
              </w:rPr>
              <w:t xml:space="preserve"> 47/4-дмо</w:t>
            </w:r>
            <w:r w:rsidRPr="00FF70C6">
              <w:rPr>
                <w:rFonts w:ascii="Courier New" w:hAnsi="Courier New" w:cs="Courier New"/>
                <w:sz w:val="22"/>
                <w:szCs w:val="22"/>
              </w:rPr>
              <w:t xml:space="preserve"> </w:t>
            </w:r>
          </w:p>
        </w:tc>
      </w:tr>
      <w:tr w:rsidR="002B2941" w:rsidRPr="00FF70C6" w:rsidTr="005F2EA7">
        <w:trPr>
          <w:trHeight w:val="1020"/>
        </w:trPr>
        <w:tc>
          <w:tcPr>
            <w:tcW w:w="9796" w:type="dxa"/>
            <w:gridSpan w:val="6"/>
            <w:tcBorders>
              <w:top w:val="nil"/>
              <w:left w:val="nil"/>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ВЕДОМСТВЕННАЯ СТРУКТУРА РАСХОДОВ МЕСТНОГО БЮДЖЕТА НА 2019год (ПО ГЛАВНЫМ РАСПОРЯДИТЕЛЯМ СРЕДСТВ</w:t>
            </w:r>
          </w:p>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МЕСТНОГО БЮДЖЕТА, РАЗДЕЛАМ, ПОДРАЗДЕЛАМ, ЦЕЛЕВЫМ СТАТЬЯМ, ГРУППАМ ВИДОВ РАСХОДОВ КЛАССИФИКАЦИИ</w:t>
            </w:r>
          </w:p>
          <w:p w:rsidR="002B2941" w:rsidRPr="00FF70C6" w:rsidRDefault="002B2941" w:rsidP="005F2EA7">
            <w:pPr>
              <w:jc w:val="center"/>
              <w:rPr>
                <w:rFonts w:ascii="Courier New" w:hAnsi="Courier New" w:cs="Courier New"/>
                <w:sz w:val="22"/>
                <w:szCs w:val="22"/>
              </w:rPr>
            </w:pPr>
            <w:r w:rsidRPr="00FF70C6">
              <w:rPr>
                <w:rFonts w:ascii="Courier New" w:hAnsi="Courier New" w:cs="Courier New"/>
                <w:b/>
                <w:bCs/>
                <w:sz w:val="22"/>
                <w:szCs w:val="22"/>
              </w:rPr>
              <w:t>РАСХОДОВ БЮДЖЕТА)</w:t>
            </w:r>
          </w:p>
        </w:tc>
      </w:tr>
      <w:tr w:rsidR="002B2941" w:rsidRPr="00FF70C6" w:rsidTr="005F2EA7">
        <w:trPr>
          <w:trHeight w:val="255"/>
        </w:trPr>
        <w:tc>
          <w:tcPr>
            <w:tcW w:w="3134" w:type="dxa"/>
            <w:tcBorders>
              <w:top w:val="nil"/>
              <w:left w:val="nil"/>
              <w:bottom w:val="nil"/>
              <w:right w:val="nil"/>
            </w:tcBorders>
            <w:shd w:val="clear" w:color="auto" w:fill="auto"/>
            <w:noWrap/>
            <w:vAlign w:val="bottom"/>
            <w:hideMark/>
          </w:tcPr>
          <w:p w:rsidR="002B2941" w:rsidRPr="00FF70C6" w:rsidRDefault="002B2941" w:rsidP="005F2EA7">
            <w:pPr>
              <w:rPr>
                <w:rFonts w:ascii="Courier New" w:hAnsi="Courier New" w:cs="Courier New"/>
                <w:sz w:val="22"/>
                <w:szCs w:val="22"/>
              </w:rPr>
            </w:pPr>
          </w:p>
        </w:tc>
        <w:tc>
          <w:tcPr>
            <w:tcW w:w="992" w:type="dxa"/>
            <w:tcBorders>
              <w:top w:val="nil"/>
              <w:left w:val="nil"/>
              <w:bottom w:val="nil"/>
              <w:right w:val="nil"/>
            </w:tcBorders>
            <w:shd w:val="clear" w:color="auto" w:fill="auto"/>
            <w:noWrap/>
            <w:vAlign w:val="bottom"/>
            <w:hideMark/>
          </w:tcPr>
          <w:p w:rsidR="002B2941" w:rsidRPr="00FF70C6" w:rsidRDefault="002B2941" w:rsidP="005F2EA7">
            <w:pPr>
              <w:rPr>
                <w:rFonts w:ascii="Courier New" w:hAnsi="Courier New" w:cs="Courier New"/>
                <w:sz w:val="22"/>
                <w:szCs w:val="22"/>
              </w:rPr>
            </w:pPr>
          </w:p>
        </w:tc>
        <w:tc>
          <w:tcPr>
            <w:tcW w:w="1134" w:type="dxa"/>
            <w:tcBorders>
              <w:top w:val="nil"/>
              <w:left w:val="nil"/>
              <w:bottom w:val="nil"/>
              <w:right w:val="nil"/>
            </w:tcBorders>
            <w:shd w:val="clear" w:color="auto" w:fill="auto"/>
            <w:noWrap/>
            <w:vAlign w:val="bottom"/>
            <w:hideMark/>
          </w:tcPr>
          <w:p w:rsidR="002B2941" w:rsidRPr="00FF70C6" w:rsidRDefault="002B2941" w:rsidP="005F2EA7">
            <w:pPr>
              <w:rPr>
                <w:rFonts w:ascii="Courier New" w:hAnsi="Courier New" w:cs="Courier New"/>
                <w:sz w:val="22"/>
                <w:szCs w:val="22"/>
              </w:rPr>
            </w:pPr>
          </w:p>
        </w:tc>
        <w:tc>
          <w:tcPr>
            <w:tcW w:w="1701" w:type="dxa"/>
            <w:tcBorders>
              <w:top w:val="nil"/>
              <w:left w:val="nil"/>
              <w:bottom w:val="nil"/>
              <w:right w:val="nil"/>
            </w:tcBorders>
            <w:shd w:val="clear" w:color="auto" w:fill="auto"/>
            <w:noWrap/>
            <w:vAlign w:val="bottom"/>
            <w:hideMark/>
          </w:tcPr>
          <w:p w:rsidR="002B2941" w:rsidRPr="00FF70C6" w:rsidRDefault="002B2941" w:rsidP="005F2EA7">
            <w:pPr>
              <w:rPr>
                <w:rFonts w:ascii="Courier New" w:hAnsi="Courier New" w:cs="Courier New"/>
                <w:sz w:val="22"/>
                <w:szCs w:val="22"/>
              </w:rPr>
            </w:pPr>
          </w:p>
        </w:tc>
        <w:tc>
          <w:tcPr>
            <w:tcW w:w="2835" w:type="dxa"/>
            <w:gridSpan w:val="2"/>
            <w:tcBorders>
              <w:top w:val="nil"/>
              <w:left w:val="nil"/>
              <w:bottom w:val="nil"/>
              <w:right w:val="nil"/>
            </w:tcBorders>
            <w:shd w:val="clear" w:color="auto" w:fill="auto"/>
            <w:noWrap/>
            <w:vAlign w:val="bottom"/>
            <w:hideMark/>
          </w:tcPr>
          <w:p w:rsidR="002B2941" w:rsidRPr="00FF70C6" w:rsidRDefault="002B2941" w:rsidP="005F2EA7">
            <w:pPr>
              <w:jc w:val="right"/>
              <w:rPr>
                <w:rFonts w:ascii="Courier New" w:hAnsi="Courier New" w:cs="Courier New"/>
                <w:sz w:val="22"/>
                <w:szCs w:val="22"/>
              </w:rPr>
            </w:pPr>
            <w:r w:rsidRPr="00FF70C6">
              <w:rPr>
                <w:rFonts w:ascii="Courier New" w:hAnsi="Courier New" w:cs="Courier New"/>
                <w:sz w:val="22"/>
                <w:szCs w:val="22"/>
              </w:rPr>
              <w:t>(тыс.рублей)</w:t>
            </w:r>
          </w:p>
        </w:tc>
      </w:tr>
      <w:tr w:rsidR="002B2941" w:rsidRPr="00FF70C6" w:rsidTr="005F2EA7">
        <w:trPr>
          <w:trHeight w:val="148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КВСР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РзПР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КЦСР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КВР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Сумма на 2019г.</w:t>
            </w:r>
          </w:p>
        </w:tc>
      </w:tr>
      <w:tr w:rsidR="002B2941" w:rsidRPr="00FF70C6" w:rsidTr="005F2EA7">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b/>
                <w:bCs/>
                <w:sz w:val="22"/>
                <w:szCs w:val="22"/>
              </w:rPr>
            </w:pPr>
            <w:r w:rsidRPr="00FF70C6">
              <w:rPr>
                <w:rFonts w:ascii="Courier New" w:hAnsi="Courier New" w:cs="Courier New"/>
                <w:b/>
                <w:bCs/>
                <w:sz w:val="22"/>
                <w:szCs w:val="22"/>
              </w:rPr>
              <w:t>ФИНАНСОВЫЙ ОТДЕЛ МО "Табарсук"</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031</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444,50</w:t>
            </w:r>
          </w:p>
        </w:tc>
      </w:tr>
      <w:tr w:rsidR="002B2941" w:rsidRPr="00FF70C6" w:rsidTr="005F2EA7">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b/>
                <w:bCs/>
                <w:sz w:val="22"/>
                <w:szCs w:val="22"/>
              </w:rPr>
            </w:pPr>
            <w:r w:rsidRPr="00FF70C6">
              <w:rPr>
                <w:rFonts w:ascii="Courier New" w:hAnsi="Courier New" w:cs="Courier New"/>
                <w:b/>
                <w:bCs/>
                <w:sz w:val="22"/>
                <w:szCs w:val="22"/>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0100</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427,00</w:t>
            </w:r>
          </w:p>
        </w:tc>
      </w:tr>
      <w:tr w:rsidR="002B2941" w:rsidRPr="00FF70C6" w:rsidTr="005F2EA7">
        <w:trPr>
          <w:trHeight w:val="4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b/>
                <w:bCs/>
                <w:i/>
                <w:iCs/>
                <w:sz w:val="22"/>
                <w:szCs w:val="22"/>
              </w:rPr>
            </w:pPr>
            <w:r w:rsidRPr="00FF70C6">
              <w:rPr>
                <w:rFonts w:ascii="Courier New" w:hAnsi="Courier New" w:cs="Courier New"/>
                <w:b/>
                <w:bCs/>
                <w:i/>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0106</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427,00</w:t>
            </w:r>
          </w:p>
        </w:tc>
      </w:tr>
      <w:tr w:rsidR="002B2941" w:rsidRPr="00FF70C6" w:rsidTr="005F2EA7">
        <w:trPr>
          <w:trHeight w:val="3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0106</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49 2 00 00000</w:t>
            </w:r>
          </w:p>
        </w:tc>
        <w:tc>
          <w:tcPr>
            <w:tcW w:w="1276"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427,00</w:t>
            </w:r>
          </w:p>
        </w:tc>
      </w:tr>
      <w:tr w:rsidR="002B2941" w:rsidRPr="00FF70C6" w:rsidTr="005F2EA7">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Финансовый отдел администрации</w:t>
            </w:r>
          </w:p>
        </w:tc>
        <w:tc>
          <w:tcPr>
            <w:tcW w:w="992"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0106</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49 2 25 00000</w:t>
            </w:r>
          </w:p>
        </w:tc>
        <w:tc>
          <w:tcPr>
            <w:tcW w:w="1276"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427,00</w:t>
            </w:r>
          </w:p>
        </w:tc>
      </w:tr>
      <w:tr w:rsidR="002B2941" w:rsidRPr="00FF70C6" w:rsidTr="005F2EA7">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Расходы на выплаты по оплате труда работников органа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0106</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49 2 25 60110</w:t>
            </w:r>
          </w:p>
        </w:tc>
        <w:tc>
          <w:tcPr>
            <w:tcW w:w="1276"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425,90</w:t>
            </w:r>
          </w:p>
        </w:tc>
      </w:tr>
      <w:tr w:rsidR="002B2941" w:rsidRPr="00FF70C6" w:rsidTr="005F2EA7">
        <w:trPr>
          <w:trHeight w:val="7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lastRenderedPageBreak/>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0106</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49 2 25 60110</w:t>
            </w:r>
          </w:p>
        </w:tc>
        <w:tc>
          <w:tcPr>
            <w:tcW w:w="1276"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425,90</w:t>
            </w:r>
          </w:p>
        </w:tc>
      </w:tr>
      <w:tr w:rsidR="002B2941" w:rsidRPr="00FF70C6" w:rsidTr="005F2EA7">
        <w:trPr>
          <w:trHeight w:val="2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Расходы на обеспечение функций органа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0106</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49 2 25 60120</w:t>
            </w:r>
          </w:p>
        </w:tc>
        <w:tc>
          <w:tcPr>
            <w:tcW w:w="1276"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1,10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 xml:space="preserve">Закупка товаров, работ и услуг </w:t>
            </w:r>
          </w:p>
        </w:tc>
        <w:tc>
          <w:tcPr>
            <w:tcW w:w="992"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0106</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49 2 25 60120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200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1,00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0106</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49 2 25 60120</w:t>
            </w:r>
          </w:p>
        </w:tc>
        <w:tc>
          <w:tcPr>
            <w:tcW w:w="1276"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800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0,10</w:t>
            </w:r>
          </w:p>
        </w:tc>
      </w:tr>
      <w:tr w:rsidR="002B2941" w:rsidRPr="00FF70C6" w:rsidTr="005F2EA7">
        <w:trPr>
          <w:trHeight w:val="4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b/>
                <w:bCs/>
                <w:sz w:val="22"/>
                <w:szCs w:val="22"/>
              </w:rPr>
            </w:pPr>
            <w:r w:rsidRPr="00FF70C6">
              <w:rPr>
                <w:rFonts w:ascii="Courier New" w:hAnsi="Courier New" w:cs="Courier New"/>
                <w:b/>
                <w:bCs/>
                <w:sz w:val="22"/>
                <w:szCs w:val="22"/>
              </w:rPr>
              <w:t>Межбюджетные трансферты бюджетам субъектов РФ и муниципальных образований общего характера</w:t>
            </w:r>
          </w:p>
        </w:tc>
        <w:tc>
          <w:tcPr>
            <w:tcW w:w="992"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1400</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17,50</w:t>
            </w:r>
          </w:p>
        </w:tc>
      </w:tr>
      <w:tr w:rsidR="002B2941" w:rsidRPr="00FF70C6" w:rsidTr="005F2EA7">
        <w:trPr>
          <w:trHeight w:val="4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Прочие межбюджетные трансферты бюджетам субъектов РФ и муниципальных образований общего характера</w:t>
            </w:r>
          </w:p>
        </w:tc>
        <w:tc>
          <w:tcPr>
            <w:tcW w:w="992"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1403</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17,50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Межбюджетные трансферты муниципального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1403</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68 1 29 00000</w:t>
            </w:r>
          </w:p>
        </w:tc>
        <w:tc>
          <w:tcPr>
            <w:tcW w:w="1276"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17,50</w:t>
            </w:r>
          </w:p>
        </w:tc>
      </w:tr>
      <w:tr w:rsidR="002B2941" w:rsidRPr="00FF70C6" w:rsidTr="005F2EA7">
        <w:trPr>
          <w:trHeight w:val="2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Расходы на обеспечение функций органа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1403</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68 1 29 60120</w:t>
            </w:r>
          </w:p>
        </w:tc>
        <w:tc>
          <w:tcPr>
            <w:tcW w:w="1276"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17,50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1403</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68 1 29 60120</w:t>
            </w:r>
          </w:p>
        </w:tc>
        <w:tc>
          <w:tcPr>
            <w:tcW w:w="1276"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500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17,50</w:t>
            </w:r>
          </w:p>
        </w:tc>
      </w:tr>
      <w:tr w:rsidR="002B2941" w:rsidRPr="00FF70C6" w:rsidTr="005F2EA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b/>
                <w:bCs/>
                <w:sz w:val="22"/>
                <w:szCs w:val="22"/>
              </w:rPr>
            </w:pPr>
            <w:r w:rsidRPr="00FF70C6">
              <w:rPr>
                <w:rFonts w:ascii="Courier New" w:hAnsi="Courier New" w:cs="Courier New"/>
                <w:b/>
                <w:bCs/>
                <w:sz w:val="22"/>
                <w:szCs w:val="22"/>
              </w:rPr>
              <w:t>АДМИНИСТРАЦИЯ МО "Табарсук"</w:t>
            </w:r>
          </w:p>
        </w:tc>
        <w:tc>
          <w:tcPr>
            <w:tcW w:w="992"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3 908,30</w:t>
            </w:r>
          </w:p>
        </w:tc>
      </w:tr>
      <w:tr w:rsidR="002B2941" w:rsidRPr="00FF70C6" w:rsidTr="005F2EA7">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b/>
                <w:bCs/>
                <w:sz w:val="22"/>
                <w:szCs w:val="22"/>
              </w:rPr>
            </w:pPr>
            <w:r w:rsidRPr="00FF70C6">
              <w:rPr>
                <w:rFonts w:ascii="Courier New" w:hAnsi="Courier New" w:cs="Courier New"/>
                <w:b/>
                <w:bCs/>
                <w:sz w:val="22"/>
                <w:szCs w:val="22"/>
              </w:rPr>
              <w:t xml:space="preserve">Общегосударственные </w:t>
            </w:r>
            <w:r w:rsidRPr="00FF70C6">
              <w:rPr>
                <w:rFonts w:ascii="Courier New" w:hAnsi="Courier New" w:cs="Courier New"/>
                <w:b/>
                <w:bCs/>
                <w:sz w:val="22"/>
                <w:szCs w:val="22"/>
              </w:rPr>
              <w:lastRenderedPageBreak/>
              <w:t>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lastRenderedPageBreak/>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0100</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3 908,30</w:t>
            </w:r>
          </w:p>
        </w:tc>
      </w:tr>
      <w:tr w:rsidR="002B2941" w:rsidRPr="00FF70C6" w:rsidTr="005F2EA7">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b/>
                <w:bCs/>
                <w:i/>
                <w:iCs/>
                <w:sz w:val="22"/>
                <w:szCs w:val="22"/>
              </w:rPr>
            </w:pPr>
            <w:r w:rsidRPr="00FF70C6">
              <w:rPr>
                <w:rFonts w:ascii="Courier New" w:hAnsi="Courier New" w:cs="Courier New"/>
                <w:b/>
                <w:bCs/>
                <w:i/>
                <w:iCs/>
                <w:sz w:val="22"/>
                <w:szCs w:val="22"/>
              </w:rPr>
              <w:lastRenderedPageBreak/>
              <w:t>Функционирование высшего должностного лица субъекта РФ и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0102</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625,30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0102</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49 2 00 00000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625,30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Глава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0102</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 xml:space="preserve">49 2 23 00000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625,30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Расходы на выплаты по оплате труда работников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0102</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49 2 23 60110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625,30</w:t>
            </w:r>
          </w:p>
        </w:tc>
      </w:tr>
      <w:tr w:rsidR="002B2941" w:rsidRPr="00FF70C6" w:rsidTr="005F2EA7">
        <w:trPr>
          <w:trHeight w:val="7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0102</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 xml:space="preserve">49 2 23 60110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625,30</w:t>
            </w:r>
          </w:p>
        </w:tc>
      </w:tr>
      <w:tr w:rsidR="002B2941" w:rsidRPr="00FF70C6" w:rsidTr="005F2EA7">
        <w:trPr>
          <w:trHeight w:val="5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b/>
                <w:bCs/>
                <w:i/>
                <w:iCs/>
                <w:sz w:val="22"/>
                <w:szCs w:val="22"/>
              </w:rPr>
            </w:pPr>
            <w:r w:rsidRPr="00FF70C6">
              <w:rPr>
                <w:rFonts w:ascii="Courier New" w:hAnsi="Courier New" w:cs="Courier New"/>
                <w:b/>
                <w:bCs/>
                <w:i/>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0103</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1,00</w:t>
            </w:r>
          </w:p>
        </w:tc>
      </w:tr>
      <w:tr w:rsidR="002B2941" w:rsidRPr="00FF70C6" w:rsidTr="005F2EA7">
        <w:trPr>
          <w:trHeight w:val="2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Обеспечение деятельности законодательного органа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0103</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49 1 00 00000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1,00</w:t>
            </w:r>
          </w:p>
        </w:tc>
      </w:tr>
      <w:tr w:rsidR="002B2941" w:rsidRPr="00FF70C6" w:rsidTr="005F2EA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Обеспечение деятельности Думы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0103</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49 1 22 00000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1,00</w:t>
            </w:r>
          </w:p>
        </w:tc>
      </w:tr>
      <w:tr w:rsidR="002B2941" w:rsidRPr="00FF70C6" w:rsidTr="005F2EA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lastRenderedPageBreak/>
              <w:t>Расходы на обеспечение функций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0103</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49 1 22 60120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 xml:space="preserve">Закупка товаров, работ и услуг </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0103</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49 1 22 60120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200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1,00</w:t>
            </w:r>
          </w:p>
        </w:tc>
      </w:tr>
      <w:tr w:rsidR="002B2941" w:rsidRPr="00FF70C6" w:rsidTr="005F2EA7">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b/>
                <w:bCs/>
                <w:i/>
                <w:iCs/>
                <w:sz w:val="22"/>
                <w:szCs w:val="22"/>
              </w:rPr>
            </w:pPr>
            <w:r w:rsidRPr="00FF70C6">
              <w:rPr>
                <w:rFonts w:ascii="Courier New" w:hAnsi="Courier New" w:cs="Courier New"/>
                <w:b/>
                <w:bCs/>
                <w:i/>
                <w:iCs/>
                <w:sz w:val="22"/>
                <w:szCs w:val="22"/>
              </w:rPr>
              <w:t>Функционирование Правительства РФ,высших исполнительных органов государственной власти субъектов РФ,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0104</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3 271,30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0104</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49 2 00 00000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3 271,30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Аппарат администрации</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0104</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49 2 24 00000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3 271,30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Расходы на выплаты по оплате труда работников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0104</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49 2 24 60110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2 924,90</w:t>
            </w:r>
          </w:p>
        </w:tc>
      </w:tr>
      <w:tr w:rsidR="002B2941" w:rsidRPr="00FF70C6" w:rsidTr="005F2EA7">
        <w:trPr>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0104</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49 2 24 60110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2 924,90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Расходы на обеспечение функций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0104</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49 2 24 60120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346,40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Закупка товаров, работ и услуг</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0104</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49 2 24 60120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200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341,40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0104</w:t>
            </w:r>
          </w:p>
        </w:tc>
        <w:tc>
          <w:tcPr>
            <w:tcW w:w="1701"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49 2 24 60120</w:t>
            </w:r>
          </w:p>
        </w:tc>
        <w:tc>
          <w:tcPr>
            <w:tcW w:w="1276" w:type="dxa"/>
            <w:tcBorders>
              <w:top w:val="nil"/>
              <w:left w:val="nil"/>
              <w:bottom w:val="single" w:sz="4" w:space="0" w:color="auto"/>
              <w:right w:val="single" w:sz="4" w:space="0" w:color="auto"/>
            </w:tcBorders>
            <w:shd w:val="clear" w:color="auto" w:fill="auto"/>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800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5,00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b/>
                <w:bCs/>
                <w:i/>
                <w:iCs/>
                <w:sz w:val="22"/>
                <w:szCs w:val="22"/>
              </w:rPr>
            </w:pPr>
            <w:r w:rsidRPr="00FF70C6">
              <w:rPr>
                <w:rFonts w:ascii="Courier New" w:hAnsi="Courier New" w:cs="Courier New"/>
                <w:b/>
                <w:bCs/>
                <w:i/>
                <w:iCs/>
                <w:sz w:val="22"/>
                <w:szCs w:val="22"/>
              </w:rPr>
              <w:lastRenderedPageBreak/>
              <w:t>Резервные фонды</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0111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10,00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Резервные фонды</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0111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45 0 00 00000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10,00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Резервные фонды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0111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45 0 25 00000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10,00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Расходы на обеспечение функций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0111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45 0 25 60120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10,00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0111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45 0 25 60120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800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10,00</w:t>
            </w:r>
          </w:p>
        </w:tc>
      </w:tr>
      <w:tr w:rsidR="002B2941" w:rsidRPr="00FF70C6" w:rsidTr="005F2EA7">
        <w:trPr>
          <w:trHeight w:val="28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b/>
                <w:bCs/>
                <w:i/>
                <w:iCs/>
                <w:sz w:val="22"/>
                <w:szCs w:val="22"/>
              </w:rPr>
            </w:pPr>
            <w:r w:rsidRPr="00FF70C6">
              <w:rPr>
                <w:rFonts w:ascii="Courier New" w:hAnsi="Courier New" w:cs="Courier New"/>
                <w:b/>
                <w:bCs/>
                <w:i/>
                <w:iCs/>
                <w:sz w:val="22"/>
                <w:szCs w:val="22"/>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0,70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Осуществление полномочий органом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43 3 00 00000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0,70</w:t>
            </w:r>
          </w:p>
        </w:tc>
      </w:tr>
      <w:tr w:rsidR="002B2941" w:rsidRPr="00FF70C6" w:rsidTr="005F2EA7">
        <w:trPr>
          <w:trHeight w:val="10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43 3 00 73150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0,70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Расходы на обеспечение функций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43 3 00 73150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0,70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Закупка товаров, работ и услуг</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43 3 00 73150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200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0,70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b/>
                <w:bCs/>
                <w:sz w:val="22"/>
                <w:szCs w:val="22"/>
              </w:rPr>
            </w:pPr>
            <w:r w:rsidRPr="00FF70C6">
              <w:rPr>
                <w:rFonts w:ascii="Courier New" w:hAnsi="Courier New" w:cs="Courier New"/>
                <w:b/>
                <w:bCs/>
                <w:sz w:val="22"/>
                <w:szCs w:val="22"/>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0200</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115,10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 xml:space="preserve">Мобилизационная и </w:t>
            </w:r>
            <w:r w:rsidRPr="00FF70C6">
              <w:rPr>
                <w:rFonts w:ascii="Courier New" w:hAnsi="Courier New" w:cs="Courier New"/>
                <w:sz w:val="22"/>
                <w:szCs w:val="22"/>
              </w:rPr>
              <w:lastRenderedPageBreak/>
              <w:t>вневойсковая подготовка</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lastRenderedPageBreak/>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0203</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115,10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lastRenderedPageBreak/>
              <w:t>Осуществление полномочий  органом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0203</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43 3 00 00000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115,10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Осуществление первичного воинского учета на территориях,где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0203</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43 3 00 51180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115,10</w:t>
            </w:r>
          </w:p>
        </w:tc>
      </w:tr>
      <w:tr w:rsidR="002B2941" w:rsidRPr="00FF70C6" w:rsidTr="005F2EA7">
        <w:trPr>
          <w:trHeight w:val="22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Расходы на выплаты по оплате труда работников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0203</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43 3 00 51180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84,60</w:t>
            </w:r>
          </w:p>
        </w:tc>
      </w:tr>
      <w:tr w:rsidR="002B2941" w:rsidRPr="00FF70C6" w:rsidTr="005F2EA7">
        <w:trPr>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0203</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43 3 00 51180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84,60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Расходы на обеспечение функций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0203</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43 3 00 51180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29,60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Закупка товаров, работ и услуг</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0203</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43 3 00 51180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200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29,60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b/>
                <w:bCs/>
                <w:sz w:val="22"/>
                <w:szCs w:val="22"/>
              </w:rPr>
            </w:pPr>
            <w:r w:rsidRPr="00FF70C6">
              <w:rPr>
                <w:rFonts w:ascii="Courier New" w:hAnsi="Courier New" w:cs="Courier New"/>
                <w:b/>
                <w:bCs/>
                <w:sz w:val="22"/>
                <w:szCs w:val="22"/>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0300</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5,00</w:t>
            </w:r>
          </w:p>
        </w:tc>
      </w:tr>
      <w:tr w:rsidR="002B2941" w:rsidRPr="00FF70C6" w:rsidTr="005F2EA7">
        <w:trPr>
          <w:trHeight w:val="4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Защита населения и территории от чрезвычайных ситуаций природного и техгогенного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0309</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5,00</w:t>
            </w:r>
          </w:p>
        </w:tc>
      </w:tr>
      <w:tr w:rsidR="002B2941" w:rsidRPr="00FF70C6" w:rsidTr="005F2EA7">
        <w:trPr>
          <w:trHeight w:val="4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lastRenderedPageBreak/>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0309</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46 8 00 00000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5,00</w:t>
            </w:r>
          </w:p>
        </w:tc>
      </w:tr>
      <w:tr w:rsidR="002B2941" w:rsidRPr="00FF70C6" w:rsidTr="005F2EA7">
        <w:trPr>
          <w:trHeight w:val="4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Предупреждение и ликвидация последствий ЧС и стихийных бедствий природного и техногенного характера</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0309</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46 8 26 00000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5,00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Расходы на обеспечение функций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0309</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46 8 26 60120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5,00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Закупка товаров, работ и услуг</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0309</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46 8 26 60120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200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5,00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b/>
                <w:bCs/>
                <w:sz w:val="22"/>
                <w:szCs w:val="22"/>
              </w:rPr>
            </w:pPr>
            <w:r w:rsidRPr="00FF70C6">
              <w:rPr>
                <w:rFonts w:ascii="Courier New" w:hAnsi="Courier New" w:cs="Courier New"/>
                <w:b/>
                <w:bCs/>
                <w:sz w:val="22"/>
                <w:szCs w:val="22"/>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0400</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654,80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b/>
                <w:bCs/>
                <w:i/>
                <w:iCs/>
                <w:sz w:val="22"/>
                <w:szCs w:val="22"/>
              </w:rPr>
            </w:pPr>
            <w:r w:rsidRPr="00FF70C6">
              <w:rPr>
                <w:rFonts w:ascii="Courier New" w:hAnsi="Courier New" w:cs="Courier New"/>
                <w:b/>
                <w:bCs/>
                <w:i/>
                <w:iCs/>
                <w:sz w:val="22"/>
                <w:szCs w:val="22"/>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654,80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Дорожное хозяйство (дорожный фонд)</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47 5 00 00000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654,80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Содержание и управление дорожным хозяйством ( фондом)</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47 5 27 00000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654,80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 xml:space="preserve">Закупка товаров, работ и услуг </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0409</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47 5 27 60120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200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654,80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b/>
                <w:bCs/>
                <w:sz w:val="22"/>
                <w:szCs w:val="22"/>
              </w:rPr>
            </w:pPr>
            <w:r w:rsidRPr="00FF70C6">
              <w:rPr>
                <w:rFonts w:ascii="Courier New" w:hAnsi="Courier New" w:cs="Courier New"/>
                <w:b/>
                <w:bCs/>
                <w:sz w:val="22"/>
                <w:szCs w:val="22"/>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0500</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14,00</w:t>
            </w:r>
          </w:p>
        </w:tc>
      </w:tr>
      <w:tr w:rsidR="002B2941" w:rsidRPr="00FF70C6" w:rsidTr="005F2EA7">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b/>
                <w:bCs/>
                <w:sz w:val="22"/>
                <w:szCs w:val="22"/>
              </w:rPr>
            </w:pPr>
            <w:r w:rsidRPr="00FF70C6">
              <w:rPr>
                <w:rFonts w:ascii="Courier New" w:hAnsi="Courier New" w:cs="Courier New"/>
                <w:b/>
                <w:bCs/>
                <w:sz w:val="22"/>
                <w:szCs w:val="22"/>
              </w:rPr>
              <w:t xml:space="preserve">Жилищное хозяйство </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0501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0,00</w:t>
            </w:r>
          </w:p>
        </w:tc>
      </w:tr>
      <w:tr w:rsidR="002B2941" w:rsidRPr="00FF70C6" w:rsidTr="005F2EA7">
        <w:trPr>
          <w:trHeight w:val="2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b/>
                <w:bCs/>
                <w:i/>
                <w:iCs/>
                <w:sz w:val="22"/>
                <w:szCs w:val="22"/>
              </w:rPr>
            </w:pPr>
            <w:r w:rsidRPr="00FF70C6">
              <w:rPr>
                <w:rFonts w:ascii="Courier New" w:hAnsi="Courier New" w:cs="Courier New"/>
                <w:b/>
                <w:bCs/>
                <w:i/>
                <w:iCs/>
                <w:sz w:val="22"/>
                <w:szCs w:val="22"/>
              </w:rPr>
              <w:t>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0502</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5,00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Поддержка коммунального хозяйства</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0502</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48 1 00 00000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5,00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Мероприятия в области коммунального хозяйства</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0502</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48 1 28 00000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5,00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 xml:space="preserve">Расходы на обеспечение функций органа местного </w:t>
            </w:r>
            <w:r w:rsidRPr="00FF70C6">
              <w:rPr>
                <w:rFonts w:ascii="Courier New" w:hAnsi="Courier New" w:cs="Courier New"/>
                <w:sz w:val="22"/>
                <w:szCs w:val="22"/>
              </w:rPr>
              <w:lastRenderedPageBreak/>
              <w:t>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lastRenderedPageBreak/>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0502</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48 1 28 60120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5,00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lastRenderedPageBreak/>
              <w:t xml:space="preserve">Закупка товаров, работ и услуг </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0502</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48 1 28 60120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200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5,00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b/>
                <w:bCs/>
                <w:i/>
                <w:iCs/>
                <w:sz w:val="22"/>
                <w:szCs w:val="22"/>
              </w:rPr>
            </w:pPr>
            <w:r w:rsidRPr="00FF70C6">
              <w:rPr>
                <w:rFonts w:ascii="Courier New" w:hAnsi="Courier New" w:cs="Courier New"/>
                <w:b/>
                <w:bCs/>
                <w:i/>
                <w:iCs/>
                <w:sz w:val="22"/>
                <w:szCs w:val="22"/>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2941" w:rsidRPr="00FF70C6" w:rsidRDefault="002B2941" w:rsidP="005F2EA7">
            <w:pPr>
              <w:jc w:val="center"/>
              <w:rPr>
                <w:rFonts w:ascii="Courier New" w:hAnsi="Courier New" w:cs="Courier New"/>
                <w:b/>
                <w:bCs/>
                <w:i/>
                <w:iCs/>
                <w:sz w:val="22"/>
                <w:szCs w:val="22"/>
              </w:rPr>
            </w:pPr>
            <w:r w:rsidRPr="00FF70C6">
              <w:rPr>
                <w:rFonts w:ascii="Courier New" w:hAnsi="Courier New" w:cs="Courier New"/>
                <w:b/>
                <w:bCs/>
                <w:i/>
                <w:iCs/>
                <w:sz w:val="22"/>
                <w:szCs w:val="22"/>
              </w:rPr>
              <w:t>9,00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Мероприятия в области благоустройства</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69 0 00 00000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9,00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Уличное освещение</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69 0 43 00000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5,00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Расходы на обеспечение функций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69 0 43 60120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5,00</w:t>
            </w:r>
          </w:p>
        </w:tc>
      </w:tr>
      <w:tr w:rsidR="002B2941" w:rsidRPr="00FF70C6" w:rsidTr="005F2EA7">
        <w:trPr>
          <w:trHeight w:val="24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 xml:space="preserve">Закупка товаров, работ и услуг </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69 0 43 60120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200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5,00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Прочие мероприятия по благоустройству городских округов и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69 0 41 00000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4,00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Расходы на обеспечение функций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69 0 41 60120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 xml:space="preserve">Закупка товаров, работ и услуг </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0503</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69 0 41 60120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200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4,00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b/>
                <w:bCs/>
                <w:sz w:val="22"/>
                <w:szCs w:val="22"/>
              </w:rPr>
            </w:pPr>
            <w:r w:rsidRPr="00FF70C6">
              <w:rPr>
                <w:rFonts w:ascii="Courier New" w:hAnsi="Courier New" w:cs="Courier New"/>
                <w:b/>
                <w:bCs/>
                <w:sz w:val="22"/>
                <w:szCs w:val="22"/>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2 130,50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Культура</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2 130,50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44 0 00 00000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1 425,00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Учреждения культуры и мероприятия в сфере культуры и кинематографии</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44 0 99 00000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1 425,00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 xml:space="preserve">Cубсидии подведомственным бюджетным учреждениям на выполнение </w:t>
            </w:r>
            <w:r w:rsidRPr="00FF70C6">
              <w:rPr>
                <w:rFonts w:ascii="Courier New" w:hAnsi="Courier New" w:cs="Courier New"/>
                <w:sz w:val="22"/>
                <w:szCs w:val="22"/>
              </w:rPr>
              <w:lastRenderedPageBreak/>
              <w:t>муниципального задания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lastRenderedPageBreak/>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44 0 99 60210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1 425,00</w:t>
            </w:r>
          </w:p>
        </w:tc>
      </w:tr>
      <w:tr w:rsidR="002B2941" w:rsidRPr="00FF70C6" w:rsidTr="005F2EA7">
        <w:trPr>
          <w:trHeight w:val="4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44 0 99 60210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1 425,00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Библиотеки</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44 2 00 00000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500,00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Обеспечение деятельности подведоственного учреждения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44 2 99 00000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500,00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Cубсидии подведомственным бюджетным учреждениям на выполнение муниципального задания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44 2 99 60210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500,00</w:t>
            </w:r>
          </w:p>
        </w:tc>
      </w:tr>
      <w:tr w:rsidR="002B2941" w:rsidRPr="00FF70C6" w:rsidTr="005F2EA7">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44 2 99 60210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500,00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Реализация мероприятий перечня народных инициатив</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44 0 99 72370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199,30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Фонд софинансирования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0801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44 0 99 72370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600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6,20</w:t>
            </w:r>
          </w:p>
        </w:tc>
      </w:tr>
      <w:tr w:rsidR="002B2941" w:rsidRPr="00FF70C6" w:rsidTr="005F2EA7">
        <w:trPr>
          <w:trHeight w:val="2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b/>
                <w:bCs/>
                <w:sz w:val="22"/>
                <w:szCs w:val="22"/>
              </w:rPr>
            </w:pPr>
            <w:r w:rsidRPr="00FF70C6">
              <w:rPr>
                <w:rFonts w:ascii="Courier New" w:hAnsi="Courier New" w:cs="Courier New"/>
                <w:b/>
                <w:bCs/>
                <w:sz w:val="22"/>
                <w:szCs w:val="22"/>
              </w:rPr>
              <w:t>Социальная политика</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120,00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1001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120,00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Доплаты к пенсиям, дополнительное пенсионное обеспечение</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1001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49 3 00 00000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120,00</w:t>
            </w:r>
          </w:p>
        </w:tc>
      </w:tr>
      <w:tr w:rsidR="002B2941" w:rsidRPr="00FF70C6" w:rsidTr="005F2EA7">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1001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49 3 21 00000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120,00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 xml:space="preserve">Расходы на обеспечение функций органа местного </w:t>
            </w:r>
            <w:r w:rsidRPr="00FF70C6">
              <w:rPr>
                <w:rFonts w:ascii="Courier New" w:hAnsi="Courier New" w:cs="Courier New"/>
                <w:sz w:val="22"/>
                <w:szCs w:val="22"/>
              </w:rPr>
              <w:lastRenderedPageBreak/>
              <w:t>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lastRenderedPageBreak/>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1001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49 3 21 60120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120,00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lastRenderedPageBreak/>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1001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49 3 21 60120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300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120,00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b/>
                <w:bCs/>
                <w:sz w:val="22"/>
                <w:szCs w:val="22"/>
              </w:rPr>
            </w:pPr>
            <w:r w:rsidRPr="00FF70C6">
              <w:rPr>
                <w:rFonts w:ascii="Courier New" w:hAnsi="Courier New" w:cs="Courier New"/>
                <w:b/>
                <w:bCs/>
                <w:sz w:val="22"/>
                <w:szCs w:val="22"/>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1100</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3,00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 xml:space="preserve">Физическая культура </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3,00</w:t>
            </w:r>
          </w:p>
        </w:tc>
      </w:tr>
      <w:tr w:rsidR="002B2941" w:rsidRPr="00FF70C6" w:rsidTr="005F2EA7">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Физкультурно-оздоровительная работа и спортивные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50 2 00 00000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3,00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Мероприятия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50 2 97 00000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3,00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Расходы на обеспечение функций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50 2 97 60120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3,00</w:t>
            </w:r>
          </w:p>
        </w:tc>
      </w:tr>
      <w:tr w:rsidR="002B2941" w:rsidRPr="00FF70C6" w:rsidTr="005F2EA7">
        <w:trPr>
          <w:trHeight w:val="27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1101</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50 2 97 60120</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200</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3,00</w:t>
            </w:r>
          </w:p>
        </w:tc>
      </w:tr>
      <w:tr w:rsidR="002B2941" w:rsidRPr="00FF70C6" w:rsidTr="005F2EA7">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b/>
                <w:bCs/>
                <w:sz w:val="22"/>
                <w:szCs w:val="22"/>
              </w:rPr>
            </w:pPr>
            <w:r w:rsidRPr="00FF70C6">
              <w:rPr>
                <w:rFonts w:ascii="Courier New" w:hAnsi="Courier New" w:cs="Courier New"/>
                <w:b/>
                <w:bCs/>
                <w:sz w:val="22"/>
                <w:szCs w:val="22"/>
              </w:rPr>
              <w:t>ВСЕГО РАСХОДОВ</w:t>
            </w:r>
          </w:p>
        </w:tc>
        <w:tc>
          <w:tcPr>
            <w:tcW w:w="992"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sz w:val="22"/>
                <w:szCs w:val="22"/>
              </w:rPr>
            </w:pPr>
            <w:r w:rsidRPr="00FF70C6">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rPr>
                <w:rFonts w:ascii="Courier New" w:hAnsi="Courier New" w:cs="Courier New"/>
                <w:sz w:val="22"/>
                <w:szCs w:val="22"/>
              </w:rPr>
            </w:pPr>
            <w:r w:rsidRPr="00FF70C6">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2B2941" w:rsidRPr="00FF70C6" w:rsidRDefault="002B2941" w:rsidP="005F2EA7">
            <w:pPr>
              <w:jc w:val="center"/>
              <w:rPr>
                <w:rFonts w:ascii="Courier New" w:hAnsi="Courier New" w:cs="Courier New"/>
                <w:b/>
                <w:bCs/>
                <w:sz w:val="22"/>
                <w:szCs w:val="22"/>
              </w:rPr>
            </w:pPr>
            <w:r w:rsidRPr="00FF70C6">
              <w:rPr>
                <w:rFonts w:ascii="Courier New" w:hAnsi="Courier New" w:cs="Courier New"/>
                <w:b/>
                <w:bCs/>
                <w:sz w:val="22"/>
                <w:szCs w:val="22"/>
              </w:rPr>
              <w:t>7 395,20</w:t>
            </w:r>
          </w:p>
        </w:tc>
      </w:tr>
    </w:tbl>
    <w:p w:rsidR="002B2941" w:rsidRDefault="002B2941" w:rsidP="002B2941">
      <w:pPr>
        <w:autoSpaceDE w:val="0"/>
        <w:autoSpaceDN w:val="0"/>
        <w:adjustRightInd w:val="0"/>
        <w:jc w:val="both"/>
      </w:pPr>
    </w:p>
    <w:p w:rsidR="002B2941" w:rsidRDefault="002B2941" w:rsidP="002B2941">
      <w:pPr>
        <w:autoSpaceDE w:val="0"/>
        <w:autoSpaceDN w:val="0"/>
        <w:adjustRightInd w:val="0"/>
        <w:jc w:val="both"/>
      </w:pPr>
    </w:p>
    <w:p w:rsidR="002B2941" w:rsidRDefault="002B2941" w:rsidP="00655DEF">
      <w:pPr>
        <w:pStyle w:val="a8"/>
        <w:ind w:right="256"/>
        <w:jc w:val="both"/>
        <w:rPr>
          <w:b/>
          <w:color w:val="000000"/>
          <w:szCs w:val="26"/>
        </w:rPr>
      </w:pPr>
    </w:p>
    <w:p w:rsidR="002B2941" w:rsidRDefault="002B2941" w:rsidP="00655DEF">
      <w:pPr>
        <w:pStyle w:val="a8"/>
        <w:ind w:right="256"/>
        <w:jc w:val="both"/>
        <w:rPr>
          <w:b/>
          <w:color w:val="000000"/>
          <w:szCs w:val="26"/>
        </w:rPr>
      </w:pPr>
    </w:p>
    <w:p w:rsidR="002B2941" w:rsidRPr="00F31485" w:rsidRDefault="002B2941" w:rsidP="00655DEF">
      <w:pPr>
        <w:pStyle w:val="a8"/>
        <w:ind w:right="256"/>
        <w:jc w:val="both"/>
        <w:rPr>
          <w:b/>
          <w:color w:val="000000"/>
          <w:szCs w:val="26"/>
        </w:rPr>
      </w:pPr>
    </w:p>
    <w:p w:rsidR="001109C2" w:rsidRDefault="001109C2" w:rsidP="0045684A">
      <w:pPr>
        <w:pStyle w:val="a8"/>
        <w:jc w:val="center"/>
        <w:rPr>
          <w:rFonts w:ascii="Arial" w:hAnsi="Arial" w:cs="Arial"/>
          <w:b/>
          <w:sz w:val="32"/>
          <w:szCs w:val="32"/>
        </w:rPr>
      </w:pPr>
    </w:p>
    <w:p w:rsidR="00F31485" w:rsidRDefault="00F31485" w:rsidP="0045684A">
      <w:pPr>
        <w:pStyle w:val="a8"/>
        <w:jc w:val="center"/>
        <w:rPr>
          <w:rFonts w:ascii="Arial" w:hAnsi="Arial" w:cs="Arial"/>
          <w:b/>
          <w:sz w:val="32"/>
          <w:szCs w:val="32"/>
        </w:rPr>
      </w:pPr>
    </w:p>
    <w:p w:rsidR="00F31485" w:rsidRDefault="00F31485" w:rsidP="0045684A">
      <w:pPr>
        <w:pStyle w:val="a8"/>
        <w:jc w:val="center"/>
        <w:rPr>
          <w:rFonts w:ascii="Arial" w:hAnsi="Arial" w:cs="Arial"/>
          <w:b/>
          <w:sz w:val="32"/>
          <w:szCs w:val="32"/>
        </w:rPr>
      </w:pPr>
    </w:p>
    <w:p w:rsidR="00F31485" w:rsidRDefault="00F31485" w:rsidP="0045684A">
      <w:pPr>
        <w:pStyle w:val="a8"/>
        <w:jc w:val="center"/>
        <w:rPr>
          <w:rFonts w:ascii="Arial" w:hAnsi="Arial" w:cs="Arial"/>
          <w:b/>
          <w:sz w:val="32"/>
          <w:szCs w:val="32"/>
        </w:rPr>
      </w:pPr>
    </w:p>
    <w:p w:rsidR="00F31485" w:rsidRDefault="00F31485" w:rsidP="0045684A">
      <w:pPr>
        <w:pStyle w:val="a8"/>
        <w:jc w:val="center"/>
        <w:rPr>
          <w:rFonts w:ascii="Arial" w:hAnsi="Arial" w:cs="Arial"/>
          <w:b/>
          <w:sz w:val="32"/>
          <w:szCs w:val="32"/>
        </w:rPr>
      </w:pPr>
    </w:p>
    <w:p w:rsidR="00F31485" w:rsidRDefault="00F31485" w:rsidP="0045684A">
      <w:pPr>
        <w:pStyle w:val="a8"/>
        <w:jc w:val="center"/>
        <w:rPr>
          <w:rFonts w:ascii="Arial" w:hAnsi="Arial" w:cs="Arial"/>
          <w:b/>
          <w:sz w:val="32"/>
          <w:szCs w:val="32"/>
        </w:rPr>
      </w:pPr>
    </w:p>
    <w:p w:rsidR="00F31485" w:rsidRDefault="00F31485" w:rsidP="0045684A">
      <w:pPr>
        <w:pStyle w:val="a8"/>
        <w:jc w:val="center"/>
        <w:rPr>
          <w:rFonts w:ascii="Arial" w:hAnsi="Arial" w:cs="Arial"/>
          <w:b/>
          <w:sz w:val="32"/>
          <w:szCs w:val="32"/>
        </w:rPr>
      </w:pPr>
    </w:p>
    <w:p w:rsidR="00F31485" w:rsidRDefault="00F31485" w:rsidP="0045684A">
      <w:pPr>
        <w:pStyle w:val="a8"/>
        <w:jc w:val="center"/>
        <w:rPr>
          <w:rFonts w:ascii="Arial" w:hAnsi="Arial" w:cs="Arial"/>
          <w:b/>
          <w:sz w:val="32"/>
          <w:szCs w:val="32"/>
        </w:rPr>
      </w:pPr>
    </w:p>
    <w:p w:rsidR="004F1332" w:rsidRDefault="004F1332" w:rsidP="0045684A">
      <w:pPr>
        <w:pStyle w:val="a8"/>
        <w:jc w:val="center"/>
        <w:rPr>
          <w:rFonts w:ascii="Arial" w:hAnsi="Arial" w:cs="Arial"/>
          <w:b/>
          <w:sz w:val="32"/>
          <w:szCs w:val="32"/>
        </w:rPr>
      </w:pPr>
    </w:p>
    <w:p w:rsidR="00FE5D79" w:rsidRDefault="00FE5D79" w:rsidP="0045684A">
      <w:pPr>
        <w:pStyle w:val="a8"/>
        <w:jc w:val="center"/>
        <w:rPr>
          <w:rFonts w:ascii="Arial" w:hAnsi="Arial" w:cs="Arial"/>
          <w:b/>
          <w:sz w:val="32"/>
          <w:szCs w:val="32"/>
        </w:rPr>
      </w:pPr>
    </w:p>
    <w:p w:rsidR="004F1332" w:rsidRPr="00F44E92" w:rsidRDefault="004F1332" w:rsidP="004F1332">
      <w:pPr>
        <w:rPr>
          <w:b/>
          <w:sz w:val="24"/>
          <w:szCs w:val="24"/>
        </w:rPr>
      </w:pPr>
    </w:p>
    <w:p w:rsidR="004F1332" w:rsidRPr="006D5B08" w:rsidRDefault="004F1332" w:rsidP="004F1332">
      <w:pPr>
        <w:pStyle w:val="a8"/>
        <w:jc w:val="center"/>
        <w:rPr>
          <w:rFonts w:ascii="Arial" w:hAnsi="Arial" w:cs="Arial"/>
          <w:b/>
          <w:sz w:val="32"/>
          <w:szCs w:val="32"/>
        </w:rPr>
      </w:pPr>
      <w:r>
        <w:rPr>
          <w:rFonts w:ascii="Arial" w:hAnsi="Arial" w:cs="Arial"/>
          <w:b/>
          <w:sz w:val="32"/>
          <w:szCs w:val="32"/>
        </w:rPr>
        <w:lastRenderedPageBreak/>
        <w:t>27.06</w:t>
      </w:r>
      <w:r w:rsidRPr="006D5B08">
        <w:rPr>
          <w:rFonts w:ascii="Arial" w:hAnsi="Arial" w:cs="Arial"/>
          <w:b/>
          <w:sz w:val="32"/>
          <w:szCs w:val="32"/>
        </w:rPr>
        <w:t xml:space="preserve">.2019 г. № </w:t>
      </w:r>
      <w:r>
        <w:rPr>
          <w:rFonts w:ascii="Arial" w:hAnsi="Arial" w:cs="Arial"/>
          <w:b/>
          <w:sz w:val="32"/>
          <w:szCs w:val="32"/>
        </w:rPr>
        <w:t>48</w:t>
      </w:r>
      <w:r w:rsidRPr="006D5B08">
        <w:rPr>
          <w:rFonts w:ascii="Arial" w:hAnsi="Arial" w:cs="Arial"/>
          <w:b/>
          <w:sz w:val="32"/>
          <w:szCs w:val="32"/>
        </w:rPr>
        <w:t>/4-дмо</w:t>
      </w:r>
    </w:p>
    <w:p w:rsidR="004F1332" w:rsidRPr="006D5B08" w:rsidRDefault="004F1332" w:rsidP="004F1332">
      <w:pPr>
        <w:pStyle w:val="a8"/>
        <w:jc w:val="center"/>
        <w:rPr>
          <w:rFonts w:ascii="Arial" w:hAnsi="Arial" w:cs="Arial"/>
          <w:b/>
          <w:color w:val="000000"/>
          <w:spacing w:val="28"/>
          <w:sz w:val="32"/>
          <w:szCs w:val="32"/>
          <w:lang w:eastAsia="zh-CN"/>
        </w:rPr>
      </w:pPr>
      <w:r w:rsidRPr="006D5B08">
        <w:rPr>
          <w:rFonts w:ascii="Arial" w:hAnsi="Arial" w:cs="Arial"/>
          <w:b/>
          <w:sz w:val="32"/>
          <w:szCs w:val="32"/>
        </w:rPr>
        <w:t>РОССИЙСКАЯ ФЕДЕРАЦИЯ</w:t>
      </w:r>
    </w:p>
    <w:p w:rsidR="004F1332" w:rsidRPr="006D5B08" w:rsidRDefault="004F1332" w:rsidP="004F1332">
      <w:pPr>
        <w:pStyle w:val="a8"/>
        <w:jc w:val="center"/>
        <w:rPr>
          <w:rFonts w:ascii="Arial" w:hAnsi="Arial" w:cs="Arial"/>
          <w:b/>
          <w:sz w:val="32"/>
          <w:szCs w:val="32"/>
        </w:rPr>
      </w:pPr>
      <w:r w:rsidRPr="006D5B08">
        <w:rPr>
          <w:rFonts w:ascii="Arial" w:hAnsi="Arial" w:cs="Arial"/>
          <w:b/>
          <w:sz w:val="32"/>
          <w:szCs w:val="32"/>
        </w:rPr>
        <w:t>ИРКУТСКАЯ ОБЛАСТЬ</w:t>
      </w:r>
    </w:p>
    <w:p w:rsidR="004F1332" w:rsidRPr="006D5B08" w:rsidRDefault="004F1332" w:rsidP="004F1332">
      <w:pPr>
        <w:pStyle w:val="a8"/>
        <w:jc w:val="center"/>
        <w:rPr>
          <w:rFonts w:ascii="Arial" w:hAnsi="Arial" w:cs="Arial"/>
          <w:b/>
          <w:sz w:val="32"/>
          <w:szCs w:val="32"/>
          <w:lang w:eastAsia="ar-SA"/>
        </w:rPr>
      </w:pPr>
      <w:r w:rsidRPr="006D5B08">
        <w:rPr>
          <w:rFonts w:ascii="Arial" w:hAnsi="Arial" w:cs="Arial"/>
          <w:b/>
          <w:sz w:val="32"/>
          <w:szCs w:val="32"/>
        </w:rPr>
        <w:t>АЛАРСКИЙ МУНИЦИПАЛЬНЫЙ РАЙОН</w:t>
      </w:r>
    </w:p>
    <w:p w:rsidR="004F1332" w:rsidRPr="006D5B08" w:rsidRDefault="004F1332" w:rsidP="004F1332">
      <w:pPr>
        <w:pStyle w:val="a8"/>
        <w:jc w:val="center"/>
        <w:rPr>
          <w:rFonts w:ascii="Arial" w:hAnsi="Arial" w:cs="Arial"/>
          <w:b/>
          <w:sz w:val="32"/>
          <w:szCs w:val="32"/>
        </w:rPr>
      </w:pPr>
      <w:r w:rsidRPr="006D5B08">
        <w:rPr>
          <w:rFonts w:ascii="Arial" w:hAnsi="Arial" w:cs="Arial"/>
          <w:b/>
          <w:sz w:val="32"/>
          <w:szCs w:val="32"/>
        </w:rPr>
        <w:t>МУНИЦИПАЛЬНОЕ ОБРАЗОВАНИЕ «ТАБАРСУК»</w:t>
      </w:r>
    </w:p>
    <w:p w:rsidR="004F1332" w:rsidRPr="006D5B08" w:rsidRDefault="004F1332" w:rsidP="004F1332">
      <w:pPr>
        <w:pStyle w:val="a8"/>
        <w:jc w:val="center"/>
        <w:rPr>
          <w:rFonts w:ascii="Arial" w:hAnsi="Arial" w:cs="Arial"/>
          <w:b/>
          <w:sz w:val="32"/>
          <w:szCs w:val="32"/>
        </w:rPr>
      </w:pPr>
      <w:r w:rsidRPr="006D5B08">
        <w:rPr>
          <w:rFonts w:ascii="Arial" w:hAnsi="Arial" w:cs="Arial"/>
          <w:b/>
          <w:sz w:val="32"/>
          <w:szCs w:val="32"/>
        </w:rPr>
        <w:t>ДУМА</w:t>
      </w:r>
    </w:p>
    <w:p w:rsidR="004F1332" w:rsidRPr="006D5B08" w:rsidRDefault="004F1332" w:rsidP="004F1332">
      <w:pPr>
        <w:pStyle w:val="a8"/>
        <w:jc w:val="center"/>
        <w:rPr>
          <w:rFonts w:ascii="Arial" w:hAnsi="Arial" w:cs="Arial"/>
          <w:b/>
          <w:sz w:val="32"/>
          <w:szCs w:val="32"/>
        </w:rPr>
      </w:pPr>
      <w:r w:rsidRPr="006D5B08">
        <w:rPr>
          <w:rFonts w:ascii="Arial" w:hAnsi="Arial" w:cs="Arial"/>
          <w:b/>
          <w:sz w:val="32"/>
          <w:szCs w:val="32"/>
        </w:rPr>
        <w:t>РЕШЕНИЕ</w:t>
      </w:r>
    </w:p>
    <w:p w:rsidR="004F1332" w:rsidRPr="00C349A0" w:rsidRDefault="004F1332" w:rsidP="004F1332">
      <w:pPr>
        <w:autoSpaceDE w:val="0"/>
        <w:autoSpaceDN w:val="0"/>
        <w:adjustRightInd w:val="0"/>
        <w:rPr>
          <w:rFonts w:ascii="Arial" w:hAnsi="Arial" w:cs="Arial"/>
          <w:b/>
          <w:bCs/>
          <w:kern w:val="2"/>
          <w:sz w:val="24"/>
          <w:szCs w:val="24"/>
        </w:rPr>
      </w:pPr>
    </w:p>
    <w:p w:rsidR="004F1332" w:rsidRPr="004F1332" w:rsidRDefault="004F1332" w:rsidP="004F1332">
      <w:pPr>
        <w:pStyle w:val="ConsPlusTitle"/>
        <w:widowControl/>
        <w:jc w:val="center"/>
        <w:rPr>
          <w:rFonts w:ascii="Arial" w:hAnsi="Arial" w:cs="Arial"/>
          <w:kern w:val="2"/>
          <w:sz w:val="32"/>
        </w:rPr>
      </w:pPr>
      <w:r w:rsidRPr="004F1332">
        <w:rPr>
          <w:rFonts w:ascii="Arial" w:hAnsi="Arial" w:cs="Arial"/>
          <w:kern w:val="2"/>
          <w:sz w:val="32"/>
        </w:rPr>
        <w:t>ОБ УТВЕРЖДЕНИИ ПОРЯДКА</w:t>
      </w:r>
    </w:p>
    <w:p w:rsidR="004F1332" w:rsidRPr="004F1332" w:rsidRDefault="004F1332" w:rsidP="004F1332">
      <w:pPr>
        <w:pStyle w:val="ConsPlusTitle"/>
        <w:widowControl/>
        <w:jc w:val="center"/>
        <w:rPr>
          <w:rFonts w:ascii="Arial" w:hAnsi="Arial" w:cs="Arial"/>
          <w:kern w:val="2"/>
          <w:sz w:val="32"/>
        </w:rPr>
      </w:pPr>
      <w:r w:rsidRPr="004F1332">
        <w:rPr>
          <w:rFonts w:ascii="Arial" w:hAnsi="Arial" w:cs="Arial"/>
          <w:kern w:val="2"/>
          <w:sz w:val="32"/>
        </w:rPr>
        <w:t>НАЗНАЧЕНИЯ И ПРОВЕДЕНИЯ ОПРОСА ГРАЖДАН</w:t>
      </w:r>
    </w:p>
    <w:p w:rsidR="004F1332" w:rsidRPr="004F1332" w:rsidRDefault="004F1332" w:rsidP="004F1332">
      <w:pPr>
        <w:pStyle w:val="ConsPlusTitle"/>
        <w:widowControl/>
        <w:jc w:val="center"/>
        <w:rPr>
          <w:rFonts w:ascii="Arial" w:hAnsi="Arial" w:cs="Arial"/>
          <w:b w:val="0"/>
          <w:kern w:val="2"/>
          <w:sz w:val="32"/>
        </w:rPr>
      </w:pPr>
      <w:r w:rsidRPr="004F1332">
        <w:rPr>
          <w:rFonts w:ascii="Arial" w:hAnsi="Arial" w:cs="Arial"/>
          <w:kern w:val="2"/>
          <w:sz w:val="32"/>
        </w:rPr>
        <w:t>В МУНИЦИПАЛЬНОМ ОБРАЗОВАНИИ</w:t>
      </w:r>
      <w:r w:rsidRPr="004F1332">
        <w:rPr>
          <w:rFonts w:ascii="Arial" w:hAnsi="Arial" w:cs="Arial"/>
          <w:b w:val="0"/>
          <w:i/>
          <w:kern w:val="2"/>
          <w:sz w:val="32"/>
        </w:rPr>
        <w:t xml:space="preserve"> </w:t>
      </w:r>
      <w:r w:rsidRPr="004F1332">
        <w:rPr>
          <w:rFonts w:ascii="Arial" w:hAnsi="Arial" w:cs="Arial"/>
          <w:kern w:val="2"/>
          <w:sz w:val="32"/>
        </w:rPr>
        <w:t>«ТАБАРСУК»</w:t>
      </w:r>
    </w:p>
    <w:p w:rsidR="004F1332" w:rsidRPr="004F1332" w:rsidRDefault="004F1332" w:rsidP="004F1332">
      <w:pPr>
        <w:pStyle w:val="ConsPlusTitle"/>
        <w:widowControl/>
        <w:jc w:val="center"/>
        <w:rPr>
          <w:rFonts w:ascii="Arial" w:hAnsi="Arial" w:cs="Arial"/>
          <w:kern w:val="2"/>
        </w:rPr>
      </w:pPr>
    </w:p>
    <w:p w:rsidR="004F1332" w:rsidRPr="00C349A0" w:rsidRDefault="004F1332" w:rsidP="004F1332">
      <w:pPr>
        <w:pStyle w:val="ConsPlusNormal"/>
        <w:widowControl/>
        <w:ind w:firstLine="709"/>
        <w:jc w:val="both"/>
        <w:rPr>
          <w:kern w:val="2"/>
          <w:sz w:val="24"/>
          <w:szCs w:val="24"/>
        </w:rPr>
      </w:pPr>
      <w:r w:rsidRPr="00C349A0">
        <w:rPr>
          <w:kern w:val="2"/>
          <w:sz w:val="24"/>
          <w:szCs w:val="24"/>
        </w:rPr>
        <w:t>В соответствии со статьей 31 Федерального закона от 6 октября 2003 года №</w:t>
      </w:r>
      <w:r w:rsidRPr="00C349A0">
        <w:rPr>
          <w:kern w:val="2"/>
          <w:sz w:val="24"/>
          <w:szCs w:val="24"/>
          <w:lang w:val="en-US"/>
        </w:rPr>
        <w:t> </w:t>
      </w:r>
      <w:r w:rsidRPr="00C349A0">
        <w:rPr>
          <w:kern w:val="2"/>
          <w:sz w:val="24"/>
          <w:szCs w:val="24"/>
        </w:rPr>
        <w:t>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w:t>
      </w:r>
      <w:r>
        <w:rPr>
          <w:kern w:val="2"/>
          <w:sz w:val="24"/>
          <w:szCs w:val="24"/>
        </w:rPr>
        <w:t>ёй</w:t>
      </w:r>
      <w:r w:rsidRPr="00C349A0">
        <w:rPr>
          <w:kern w:val="2"/>
          <w:sz w:val="24"/>
          <w:szCs w:val="24"/>
        </w:rPr>
        <w:t xml:space="preserve"> </w:t>
      </w:r>
      <w:r>
        <w:rPr>
          <w:kern w:val="2"/>
          <w:sz w:val="24"/>
          <w:szCs w:val="24"/>
        </w:rPr>
        <w:t>19</w:t>
      </w:r>
      <w:r w:rsidRPr="00C349A0">
        <w:rPr>
          <w:kern w:val="2"/>
          <w:sz w:val="24"/>
          <w:szCs w:val="24"/>
        </w:rPr>
        <w:t xml:space="preserve"> Устава муниципального образования «</w:t>
      </w:r>
      <w:r>
        <w:rPr>
          <w:kern w:val="2"/>
          <w:sz w:val="24"/>
          <w:szCs w:val="24"/>
        </w:rPr>
        <w:t>Табарсук</w:t>
      </w:r>
      <w:r w:rsidRPr="00C349A0">
        <w:rPr>
          <w:kern w:val="2"/>
          <w:sz w:val="24"/>
          <w:szCs w:val="24"/>
        </w:rPr>
        <w:t>», Дума муниципального образования «</w:t>
      </w:r>
      <w:r>
        <w:rPr>
          <w:kern w:val="2"/>
          <w:sz w:val="24"/>
          <w:szCs w:val="24"/>
        </w:rPr>
        <w:t>Табарсук</w:t>
      </w:r>
      <w:r w:rsidRPr="00C349A0">
        <w:rPr>
          <w:kern w:val="2"/>
          <w:sz w:val="24"/>
          <w:szCs w:val="24"/>
        </w:rPr>
        <w:t>»</w:t>
      </w:r>
    </w:p>
    <w:p w:rsidR="004F1332" w:rsidRPr="00C349A0" w:rsidRDefault="004F1332" w:rsidP="004F1332">
      <w:pPr>
        <w:pStyle w:val="ConsPlusNormal"/>
        <w:widowControl/>
        <w:ind w:firstLine="709"/>
        <w:jc w:val="both"/>
        <w:rPr>
          <w:kern w:val="2"/>
          <w:sz w:val="24"/>
          <w:szCs w:val="24"/>
        </w:rPr>
      </w:pPr>
    </w:p>
    <w:p w:rsidR="004F1332" w:rsidRDefault="004F1332" w:rsidP="004F1332">
      <w:pPr>
        <w:widowControl w:val="0"/>
        <w:autoSpaceDE w:val="0"/>
        <w:autoSpaceDN w:val="0"/>
        <w:adjustRightInd w:val="0"/>
        <w:jc w:val="center"/>
        <w:rPr>
          <w:rFonts w:ascii="Arial" w:hAnsi="Arial" w:cs="Arial"/>
          <w:b/>
          <w:sz w:val="30"/>
          <w:szCs w:val="30"/>
        </w:rPr>
      </w:pPr>
      <w:r w:rsidRPr="00541FFE">
        <w:rPr>
          <w:rFonts w:ascii="Arial" w:hAnsi="Arial" w:cs="Arial"/>
          <w:b/>
          <w:sz w:val="30"/>
          <w:szCs w:val="30"/>
        </w:rPr>
        <w:t>РЕШИЛА:</w:t>
      </w:r>
    </w:p>
    <w:p w:rsidR="004F1332" w:rsidRPr="006D5B08" w:rsidRDefault="004F1332" w:rsidP="004F1332">
      <w:pPr>
        <w:pStyle w:val="a8"/>
        <w:jc w:val="both"/>
        <w:rPr>
          <w:rFonts w:ascii="Arial" w:hAnsi="Arial" w:cs="Arial"/>
        </w:rPr>
      </w:pPr>
    </w:p>
    <w:p w:rsidR="004F1332" w:rsidRPr="004F1332" w:rsidRDefault="004F1332" w:rsidP="004F1332">
      <w:pPr>
        <w:pStyle w:val="a8"/>
        <w:ind w:firstLine="708"/>
        <w:jc w:val="both"/>
        <w:rPr>
          <w:rFonts w:ascii="Arial" w:hAnsi="Arial" w:cs="Arial"/>
          <w:sz w:val="24"/>
        </w:rPr>
      </w:pPr>
      <w:r w:rsidRPr="004F1332">
        <w:rPr>
          <w:rFonts w:ascii="Arial" w:hAnsi="Arial" w:cs="Arial"/>
          <w:bCs/>
          <w:sz w:val="24"/>
        </w:rPr>
        <w:t>1. Утвердить П</w:t>
      </w:r>
      <w:r w:rsidRPr="004F1332">
        <w:rPr>
          <w:rFonts w:ascii="Arial" w:hAnsi="Arial" w:cs="Arial"/>
          <w:sz w:val="24"/>
        </w:rPr>
        <w:t>орядок назначения и проведения опроса граждан в муниципальном образовании «Табарсук» (прилагается).</w:t>
      </w:r>
    </w:p>
    <w:p w:rsidR="004F1332" w:rsidRPr="004F1332" w:rsidRDefault="004F1332" w:rsidP="004F1332">
      <w:pPr>
        <w:pStyle w:val="a8"/>
        <w:ind w:firstLine="708"/>
        <w:jc w:val="both"/>
        <w:rPr>
          <w:rFonts w:ascii="Arial" w:hAnsi="Arial" w:cs="Arial"/>
          <w:sz w:val="24"/>
        </w:rPr>
      </w:pPr>
      <w:r w:rsidRPr="004F1332">
        <w:rPr>
          <w:rFonts w:ascii="Arial" w:hAnsi="Arial" w:cs="Arial"/>
          <w:sz w:val="24"/>
        </w:rPr>
        <w:t>2. Признать утратившим силу решение Думы муниципального образования «Табарсук» от 20 октября 2006 года № 23/1-дмо «Об утверждении Положения о порядке проведения опроса граждан в МО «Табарсук»».</w:t>
      </w:r>
    </w:p>
    <w:p w:rsidR="004F1332" w:rsidRPr="004F1332" w:rsidRDefault="004F1332" w:rsidP="004F1332">
      <w:pPr>
        <w:pStyle w:val="a8"/>
        <w:ind w:firstLine="708"/>
        <w:jc w:val="both"/>
        <w:rPr>
          <w:rFonts w:ascii="Arial" w:hAnsi="Arial"/>
          <w:sz w:val="24"/>
        </w:rPr>
      </w:pPr>
      <w:r w:rsidRPr="004F1332">
        <w:rPr>
          <w:rFonts w:ascii="Arial" w:hAnsi="Arial"/>
          <w:sz w:val="24"/>
        </w:rPr>
        <w:t>3. Опубликовать данное решение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4F1332" w:rsidRPr="004F1332" w:rsidRDefault="004F1332" w:rsidP="004F1332">
      <w:pPr>
        <w:pStyle w:val="a8"/>
        <w:ind w:firstLine="708"/>
        <w:jc w:val="both"/>
        <w:rPr>
          <w:rFonts w:ascii="Arial" w:hAnsi="Arial"/>
          <w:sz w:val="24"/>
        </w:rPr>
      </w:pPr>
      <w:r w:rsidRPr="004F1332">
        <w:rPr>
          <w:rFonts w:ascii="Arial" w:hAnsi="Arial"/>
          <w:sz w:val="24"/>
        </w:rPr>
        <w:t>4. Настоящее решение вступает в силу после дня его официального опубликования.</w:t>
      </w:r>
    </w:p>
    <w:p w:rsidR="004F1332" w:rsidRPr="004F1332" w:rsidRDefault="004F1332" w:rsidP="004F1332">
      <w:pPr>
        <w:pStyle w:val="a8"/>
        <w:ind w:firstLine="708"/>
        <w:jc w:val="both"/>
        <w:rPr>
          <w:rFonts w:ascii="Arial" w:hAnsi="Arial"/>
          <w:sz w:val="24"/>
        </w:rPr>
      </w:pPr>
      <w:r w:rsidRPr="004F1332">
        <w:rPr>
          <w:rFonts w:ascii="Arial" w:hAnsi="Arial"/>
          <w:sz w:val="24"/>
        </w:rPr>
        <w:t>5. Контроль за исполнением настоящего решения возложить на главу муниципального образования «Табарсук» Андрееву Т.С.</w:t>
      </w:r>
    </w:p>
    <w:p w:rsidR="004F1332" w:rsidRPr="004F1332" w:rsidRDefault="004F1332" w:rsidP="004F1332">
      <w:pPr>
        <w:pStyle w:val="a8"/>
        <w:jc w:val="both"/>
        <w:rPr>
          <w:rFonts w:ascii="Arial" w:hAnsi="Arial"/>
          <w:shadow/>
          <w:sz w:val="24"/>
        </w:rPr>
      </w:pPr>
    </w:p>
    <w:p w:rsidR="004F1332" w:rsidRPr="004F1332" w:rsidRDefault="004F1332" w:rsidP="004F1332">
      <w:pPr>
        <w:pStyle w:val="a8"/>
        <w:jc w:val="both"/>
        <w:rPr>
          <w:rFonts w:ascii="Arial" w:hAnsi="Arial"/>
          <w:bCs/>
          <w:iCs/>
          <w:sz w:val="24"/>
        </w:rPr>
      </w:pPr>
    </w:p>
    <w:p w:rsidR="004F1332" w:rsidRPr="004F1332" w:rsidRDefault="004F1332" w:rsidP="004F1332">
      <w:pPr>
        <w:pStyle w:val="a8"/>
        <w:jc w:val="both"/>
        <w:rPr>
          <w:rFonts w:ascii="Arial" w:hAnsi="Arial"/>
          <w:color w:val="000000"/>
          <w:sz w:val="24"/>
        </w:rPr>
      </w:pPr>
      <w:r w:rsidRPr="004F1332">
        <w:rPr>
          <w:rFonts w:ascii="Arial" w:hAnsi="Arial"/>
          <w:color w:val="000000"/>
          <w:sz w:val="24"/>
        </w:rPr>
        <w:t>Председатель Думы,</w:t>
      </w:r>
    </w:p>
    <w:p w:rsidR="004F1332" w:rsidRPr="004F1332" w:rsidRDefault="004F1332" w:rsidP="004F1332">
      <w:pPr>
        <w:pStyle w:val="a8"/>
        <w:jc w:val="both"/>
        <w:rPr>
          <w:rFonts w:ascii="Arial" w:hAnsi="Arial"/>
          <w:color w:val="000000"/>
          <w:sz w:val="24"/>
        </w:rPr>
      </w:pPr>
      <w:r w:rsidRPr="004F1332">
        <w:rPr>
          <w:rFonts w:ascii="Arial" w:hAnsi="Arial"/>
          <w:color w:val="000000"/>
          <w:sz w:val="24"/>
        </w:rPr>
        <w:t>Глава муниципального образования «Табарсук»</w:t>
      </w:r>
    </w:p>
    <w:p w:rsidR="004F1332" w:rsidRPr="004F1332" w:rsidRDefault="004F1332" w:rsidP="004F1332">
      <w:pPr>
        <w:pStyle w:val="a8"/>
        <w:jc w:val="both"/>
        <w:rPr>
          <w:rFonts w:ascii="Arial" w:hAnsi="Arial"/>
          <w:color w:val="000000"/>
          <w:sz w:val="24"/>
        </w:rPr>
      </w:pPr>
      <w:r w:rsidRPr="004F1332">
        <w:rPr>
          <w:rFonts w:ascii="Arial" w:hAnsi="Arial"/>
          <w:color w:val="000000"/>
          <w:sz w:val="24"/>
        </w:rPr>
        <w:t>Т.С.Андреева</w:t>
      </w:r>
    </w:p>
    <w:p w:rsidR="004F1332" w:rsidRPr="004F1332" w:rsidRDefault="004F1332" w:rsidP="004F1332">
      <w:pPr>
        <w:pStyle w:val="a8"/>
        <w:jc w:val="both"/>
        <w:rPr>
          <w:rFonts w:ascii="Arial" w:hAnsi="Arial"/>
          <w:color w:val="000000"/>
          <w:sz w:val="24"/>
        </w:rPr>
      </w:pPr>
    </w:p>
    <w:p w:rsidR="004F1332" w:rsidRPr="00DA0FB9" w:rsidRDefault="004F1332" w:rsidP="004F1332">
      <w:pPr>
        <w:pStyle w:val="a8"/>
        <w:jc w:val="right"/>
        <w:rPr>
          <w:rFonts w:ascii="Courier New" w:hAnsi="Courier New" w:cs="Courier New"/>
          <w:sz w:val="22"/>
        </w:rPr>
      </w:pPr>
      <w:r>
        <w:rPr>
          <w:rFonts w:ascii="Courier New" w:hAnsi="Courier New" w:cs="Courier New"/>
          <w:sz w:val="22"/>
        </w:rPr>
        <w:t>Утвержден</w:t>
      </w:r>
    </w:p>
    <w:p w:rsidR="004F1332" w:rsidRPr="00DA0FB9" w:rsidRDefault="004F1332" w:rsidP="004F1332">
      <w:pPr>
        <w:pStyle w:val="a8"/>
        <w:jc w:val="right"/>
        <w:rPr>
          <w:rFonts w:ascii="Courier New" w:hAnsi="Courier New" w:cs="Courier New"/>
          <w:sz w:val="22"/>
        </w:rPr>
      </w:pPr>
      <w:r w:rsidRPr="00DA0FB9">
        <w:rPr>
          <w:rFonts w:ascii="Courier New" w:hAnsi="Courier New" w:cs="Courier New"/>
          <w:sz w:val="22"/>
        </w:rPr>
        <w:t xml:space="preserve">решением Думы муниципального образования «Табарсук» </w:t>
      </w:r>
    </w:p>
    <w:p w:rsidR="004F1332" w:rsidRPr="004F1332" w:rsidRDefault="004F1332" w:rsidP="004F1332">
      <w:pPr>
        <w:pStyle w:val="a8"/>
        <w:jc w:val="right"/>
        <w:rPr>
          <w:rFonts w:ascii="Courier New" w:hAnsi="Courier New" w:cs="Courier New"/>
          <w:sz w:val="22"/>
        </w:rPr>
        <w:sectPr w:rsidR="004F1332" w:rsidRPr="004F1332" w:rsidSect="004F1332">
          <w:type w:val="continuous"/>
          <w:pgSz w:w="11906" w:h="16838"/>
          <w:pgMar w:top="851" w:right="850" w:bottom="1134" w:left="1701" w:header="708" w:footer="708" w:gutter="0"/>
          <w:cols w:space="708"/>
          <w:docGrid w:linePitch="360"/>
        </w:sectPr>
      </w:pPr>
      <w:r w:rsidRPr="00DA0FB9">
        <w:rPr>
          <w:rFonts w:ascii="Courier New" w:hAnsi="Courier New" w:cs="Courier New"/>
          <w:sz w:val="22"/>
        </w:rPr>
        <w:t xml:space="preserve">от </w:t>
      </w:r>
      <w:r>
        <w:rPr>
          <w:rFonts w:ascii="Courier New" w:hAnsi="Courier New" w:cs="Courier New"/>
          <w:sz w:val="22"/>
        </w:rPr>
        <w:t>27.06</w:t>
      </w:r>
      <w:r w:rsidRPr="00DA0FB9">
        <w:rPr>
          <w:rFonts w:ascii="Courier New" w:hAnsi="Courier New" w:cs="Courier New"/>
          <w:sz w:val="22"/>
        </w:rPr>
        <w:t xml:space="preserve">.2019 г. № </w:t>
      </w:r>
      <w:r>
        <w:rPr>
          <w:rFonts w:ascii="Courier New" w:hAnsi="Courier New" w:cs="Courier New"/>
          <w:sz w:val="22"/>
        </w:rPr>
        <w:t>48</w:t>
      </w:r>
      <w:r w:rsidRPr="00DA0FB9">
        <w:rPr>
          <w:rFonts w:ascii="Courier New" w:hAnsi="Courier New" w:cs="Courier New"/>
          <w:sz w:val="22"/>
        </w:rPr>
        <w:t>/4-дмо</w:t>
      </w:r>
    </w:p>
    <w:p w:rsidR="004F1332" w:rsidRPr="00FF384D" w:rsidRDefault="004F1332" w:rsidP="004F1332">
      <w:pPr>
        <w:keepNext/>
        <w:autoSpaceDE w:val="0"/>
        <w:autoSpaceDN w:val="0"/>
        <w:adjustRightInd w:val="0"/>
        <w:rPr>
          <w:rFonts w:ascii="Arial" w:eastAsia="Times New Roman" w:hAnsi="Arial" w:cs="Arial"/>
          <w:b/>
          <w:bCs/>
          <w:kern w:val="2"/>
          <w:sz w:val="24"/>
          <w:szCs w:val="24"/>
        </w:rPr>
      </w:pPr>
    </w:p>
    <w:p w:rsidR="004F1332" w:rsidRPr="00E22CD1" w:rsidRDefault="004F1332" w:rsidP="004F1332">
      <w:pPr>
        <w:keepNext/>
        <w:autoSpaceDE w:val="0"/>
        <w:autoSpaceDN w:val="0"/>
        <w:adjustRightInd w:val="0"/>
        <w:jc w:val="center"/>
        <w:rPr>
          <w:rFonts w:ascii="Arial" w:eastAsia="Times New Roman" w:hAnsi="Arial" w:cs="Arial"/>
          <w:b/>
          <w:bCs/>
          <w:kern w:val="2"/>
          <w:sz w:val="24"/>
          <w:szCs w:val="24"/>
        </w:rPr>
      </w:pPr>
      <w:r w:rsidRPr="00E22CD1">
        <w:rPr>
          <w:rFonts w:ascii="Arial" w:eastAsia="Times New Roman" w:hAnsi="Arial" w:cs="Arial"/>
          <w:b/>
          <w:bCs/>
          <w:kern w:val="2"/>
          <w:sz w:val="24"/>
          <w:szCs w:val="24"/>
        </w:rPr>
        <w:t xml:space="preserve">ПОРЯДОК </w:t>
      </w:r>
    </w:p>
    <w:p w:rsidR="004F1332" w:rsidRPr="00E22CD1" w:rsidRDefault="004F1332" w:rsidP="004F1332">
      <w:pPr>
        <w:keepNext/>
        <w:autoSpaceDE w:val="0"/>
        <w:autoSpaceDN w:val="0"/>
        <w:adjustRightInd w:val="0"/>
        <w:jc w:val="center"/>
        <w:rPr>
          <w:rFonts w:ascii="Arial" w:eastAsia="Times New Roman" w:hAnsi="Arial" w:cs="Arial"/>
          <w:b/>
          <w:bCs/>
          <w:kern w:val="2"/>
          <w:sz w:val="24"/>
          <w:szCs w:val="24"/>
        </w:rPr>
      </w:pPr>
      <w:r w:rsidRPr="00E22CD1">
        <w:rPr>
          <w:rFonts w:ascii="Arial" w:eastAsia="Times New Roman" w:hAnsi="Arial" w:cs="Arial"/>
          <w:b/>
          <w:bCs/>
          <w:kern w:val="2"/>
          <w:sz w:val="24"/>
          <w:szCs w:val="24"/>
        </w:rPr>
        <w:t>НАЗНАЧЕНИЯ И ПРОВЕДЕНИЯ ОПРОСА ГРАЖДАН</w:t>
      </w:r>
    </w:p>
    <w:p w:rsidR="004F1332" w:rsidRPr="004F1332" w:rsidRDefault="004F1332" w:rsidP="004F1332">
      <w:pPr>
        <w:keepNext/>
        <w:autoSpaceDE w:val="0"/>
        <w:autoSpaceDN w:val="0"/>
        <w:adjustRightInd w:val="0"/>
        <w:jc w:val="center"/>
        <w:rPr>
          <w:rFonts w:ascii="Arial" w:hAnsi="Arial" w:cs="Arial"/>
          <w:b/>
          <w:kern w:val="2"/>
          <w:sz w:val="24"/>
          <w:szCs w:val="24"/>
        </w:rPr>
      </w:pPr>
      <w:r w:rsidRPr="00E22CD1">
        <w:rPr>
          <w:rFonts w:ascii="Arial" w:eastAsia="Times New Roman" w:hAnsi="Arial" w:cs="Arial"/>
          <w:b/>
          <w:bCs/>
          <w:kern w:val="2"/>
          <w:sz w:val="24"/>
          <w:szCs w:val="24"/>
        </w:rPr>
        <w:t xml:space="preserve">В МУНИЦИПАЛЬНОМ ОБРАЗОВАНИИ </w:t>
      </w:r>
      <w:r w:rsidRPr="00E22CD1">
        <w:rPr>
          <w:rFonts w:ascii="Arial" w:hAnsi="Arial" w:cs="Arial"/>
          <w:b/>
          <w:kern w:val="2"/>
          <w:sz w:val="24"/>
          <w:szCs w:val="24"/>
        </w:rPr>
        <w:t>«</w:t>
      </w:r>
      <w:r>
        <w:rPr>
          <w:rFonts w:ascii="Arial" w:hAnsi="Arial" w:cs="Arial"/>
          <w:b/>
          <w:kern w:val="2"/>
          <w:sz w:val="24"/>
          <w:szCs w:val="24"/>
        </w:rPr>
        <w:t>ТАБАРСУК</w:t>
      </w:r>
      <w:r w:rsidRPr="00E22CD1">
        <w:rPr>
          <w:rFonts w:ascii="Arial" w:hAnsi="Arial" w:cs="Arial"/>
          <w:b/>
          <w:kern w:val="2"/>
          <w:sz w:val="24"/>
          <w:szCs w:val="24"/>
        </w:rPr>
        <w:t>»</w:t>
      </w:r>
    </w:p>
    <w:p w:rsidR="004F1332" w:rsidRPr="00E22CD1" w:rsidRDefault="004F1332" w:rsidP="004F1332">
      <w:pPr>
        <w:keepNext/>
        <w:autoSpaceDE w:val="0"/>
        <w:autoSpaceDN w:val="0"/>
        <w:adjustRightInd w:val="0"/>
        <w:jc w:val="center"/>
        <w:outlineLvl w:val="1"/>
        <w:rPr>
          <w:rFonts w:ascii="Arial" w:eastAsia="Times New Roman" w:hAnsi="Arial" w:cs="Arial"/>
          <w:kern w:val="2"/>
          <w:sz w:val="24"/>
          <w:szCs w:val="24"/>
        </w:rPr>
      </w:pPr>
      <w:r w:rsidRPr="00E22CD1">
        <w:rPr>
          <w:rFonts w:ascii="Arial" w:eastAsia="Times New Roman" w:hAnsi="Arial" w:cs="Arial"/>
          <w:kern w:val="2"/>
          <w:sz w:val="24"/>
          <w:szCs w:val="24"/>
        </w:rPr>
        <w:t>Глава 1. Общие положения</w:t>
      </w:r>
    </w:p>
    <w:p w:rsidR="004F1332" w:rsidRPr="00E22CD1" w:rsidRDefault="004F1332" w:rsidP="004F1332">
      <w:pPr>
        <w:pStyle w:val="ConsPlusNormal"/>
        <w:widowControl/>
        <w:ind w:firstLine="709"/>
        <w:jc w:val="both"/>
        <w:rPr>
          <w:kern w:val="2"/>
          <w:sz w:val="24"/>
          <w:szCs w:val="24"/>
        </w:rPr>
      </w:pPr>
      <w:r w:rsidRPr="00E22CD1">
        <w:rPr>
          <w:kern w:val="2"/>
          <w:sz w:val="24"/>
          <w:szCs w:val="24"/>
        </w:rPr>
        <w:t xml:space="preserve">1.Настоящий Порядок в соответствии со статьей 31 Федерального </w:t>
      </w:r>
      <w:r>
        <w:rPr>
          <w:kern w:val="2"/>
          <w:sz w:val="24"/>
          <w:szCs w:val="24"/>
        </w:rPr>
        <w:t xml:space="preserve">закона от 6 октября 2003 года № </w:t>
      </w:r>
      <w:r w:rsidRPr="00E22CD1">
        <w:rPr>
          <w:kern w:val="2"/>
          <w:sz w:val="24"/>
          <w:szCs w:val="24"/>
        </w:rPr>
        <w:t>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w:t>
      </w:r>
      <w:r>
        <w:rPr>
          <w:kern w:val="2"/>
          <w:sz w:val="24"/>
          <w:szCs w:val="24"/>
        </w:rPr>
        <w:t xml:space="preserve"> </w:t>
      </w:r>
      <w:r w:rsidRPr="00E22CD1">
        <w:rPr>
          <w:kern w:val="2"/>
          <w:sz w:val="24"/>
          <w:szCs w:val="24"/>
        </w:rPr>
        <w:t>7-ОЗ «Об основах назначения и проведения опроса граждан в муниципальных образованиях Иркутской области» (далее – Закон Иркутской области), Уставом муниципального образования «</w:t>
      </w:r>
      <w:r>
        <w:rPr>
          <w:kern w:val="2"/>
          <w:sz w:val="24"/>
          <w:szCs w:val="24"/>
        </w:rPr>
        <w:t>Табарсук</w:t>
      </w:r>
      <w:r w:rsidRPr="00E22CD1">
        <w:rPr>
          <w:kern w:val="2"/>
          <w:sz w:val="24"/>
          <w:szCs w:val="24"/>
        </w:rPr>
        <w:t>» регулирует процедуру назначения и проведения опроса граждан на территории (части территории) муниципального образования «</w:t>
      </w:r>
      <w:r>
        <w:rPr>
          <w:kern w:val="2"/>
          <w:sz w:val="24"/>
          <w:szCs w:val="24"/>
        </w:rPr>
        <w:t>Табарсук</w:t>
      </w:r>
      <w:r w:rsidRPr="00E22CD1">
        <w:rPr>
          <w:kern w:val="2"/>
          <w:sz w:val="24"/>
          <w:szCs w:val="24"/>
        </w:rPr>
        <w:t>» (далее – местный опрос) в части, не урегулированной Федеральным законом, Законом Иркутской области.</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 Правом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w:t>
      </w:r>
      <w:r>
        <w:rPr>
          <w:rFonts w:ascii="Arial" w:eastAsia="Times New Roman" w:hAnsi="Arial" w:cs="Arial"/>
          <w:kern w:val="2"/>
          <w:sz w:val="24"/>
          <w:szCs w:val="24"/>
        </w:rPr>
        <w:t>Табарсук</w:t>
      </w:r>
      <w:r w:rsidRPr="00E22CD1">
        <w:rPr>
          <w:rFonts w:ascii="Arial" w:eastAsia="Times New Roman" w:hAnsi="Arial" w:cs="Arial"/>
          <w:kern w:val="2"/>
          <w:sz w:val="24"/>
          <w:szCs w:val="24"/>
        </w:rPr>
        <w:t>» (далее</w:t>
      </w:r>
      <w:r>
        <w:rPr>
          <w:rFonts w:ascii="Arial" w:eastAsia="Times New Roman" w:hAnsi="Arial" w:cs="Arial"/>
          <w:kern w:val="2"/>
          <w:sz w:val="24"/>
          <w:szCs w:val="24"/>
        </w:rPr>
        <w:t xml:space="preserve"> </w:t>
      </w:r>
      <w:r w:rsidRPr="00E22CD1">
        <w:rPr>
          <w:rFonts w:ascii="Arial" w:eastAsia="Times New Roman" w:hAnsi="Arial" w:cs="Arial"/>
          <w:kern w:val="2"/>
          <w:sz w:val="24"/>
          <w:szCs w:val="24"/>
        </w:rPr>
        <w:t>-</w:t>
      </w:r>
      <w:r>
        <w:rPr>
          <w:rFonts w:ascii="Arial" w:eastAsia="Times New Roman" w:hAnsi="Arial" w:cs="Arial"/>
          <w:kern w:val="2"/>
          <w:sz w:val="24"/>
          <w:szCs w:val="24"/>
        </w:rPr>
        <w:t xml:space="preserve"> </w:t>
      </w:r>
      <w:r w:rsidRPr="00E22CD1">
        <w:rPr>
          <w:rFonts w:ascii="Arial" w:eastAsia="Times New Roman" w:hAnsi="Arial" w:cs="Arial"/>
          <w:kern w:val="2"/>
          <w:sz w:val="24"/>
          <w:szCs w:val="24"/>
        </w:rPr>
        <w:t>муниципальное образование),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E22CD1">
        <w:rPr>
          <w:rFonts w:ascii="Arial" w:eastAsia="Times New Roman" w:hAnsi="Arial" w:cs="Arial"/>
          <w:i/>
          <w:kern w:val="2"/>
          <w:sz w:val="24"/>
          <w:szCs w:val="24"/>
        </w:rPr>
        <w:t xml:space="preserve"> </w:t>
      </w:r>
      <w:r w:rsidRPr="00E22CD1">
        <w:rPr>
          <w:rFonts w:ascii="Arial" w:eastAsia="Times New Roman" w:hAnsi="Arial" w:cs="Arial"/>
          <w:kern w:val="2"/>
          <w:sz w:val="24"/>
          <w:szCs w:val="24"/>
        </w:rPr>
        <w:t>территории муниципального образования</w:t>
      </w:r>
      <w:r w:rsidRPr="00E22CD1">
        <w:rPr>
          <w:rFonts w:ascii="Arial" w:eastAsia="Times New Roman" w:hAnsi="Arial" w:cs="Arial"/>
          <w:i/>
          <w:kern w:val="2"/>
          <w:sz w:val="24"/>
          <w:szCs w:val="24"/>
        </w:rPr>
        <w:t>.</w:t>
      </w:r>
    </w:p>
    <w:p w:rsidR="004F1332" w:rsidRPr="00E22CD1" w:rsidRDefault="004F1332" w:rsidP="004F1332">
      <w:pPr>
        <w:autoSpaceDE w:val="0"/>
        <w:autoSpaceDN w:val="0"/>
        <w:adjustRightInd w:val="0"/>
        <w:jc w:val="center"/>
        <w:rPr>
          <w:rFonts w:ascii="Arial" w:eastAsia="Times New Roman" w:hAnsi="Arial" w:cs="Arial"/>
          <w:kern w:val="2"/>
          <w:sz w:val="24"/>
          <w:szCs w:val="24"/>
        </w:rPr>
      </w:pPr>
      <w:r w:rsidRPr="00E22CD1">
        <w:rPr>
          <w:rFonts w:ascii="Arial" w:eastAsia="Times New Roman" w:hAnsi="Arial" w:cs="Arial"/>
          <w:kern w:val="2"/>
          <w:sz w:val="24"/>
          <w:szCs w:val="24"/>
        </w:rPr>
        <w:t>Глава 2. Порядок формирования комиссий, осуществляющих</w:t>
      </w:r>
      <w:r w:rsidRPr="00E22CD1">
        <w:rPr>
          <w:rFonts w:ascii="Arial" w:eastAsia="Times New Roman" w:hAnsi="Arial" w:cs="Arial"/>
          <w:kern w:val="2"/>
          <w:sz w:val="24"/>
          <w:szCs w:val="24"/>
        </w:rPr>
        <w:br/>
        <w:t>подготовку и проведение местного опроса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4. Комиссия местного опроса формируется (за исключением случая, предусмотренного пунктом 2 части 1 статьи 11 Закона Иркутской области)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4F1332" w:rsidRPr="00E22CD1" w:rsidRDefault="004F1332" w:rsidP="004F1332">
      <w:pPr>
        <w:autoSpaceDE w:val="0"/>
        <w:autoSpaceDN w:val="0"/>
        <w:adjustRightInd w:val="0"/>
        <w:rPr>
          <w:rFonts w:ascii="Arial" w:eastAsia="Times New Roman" w:hAnsi="Arial" w:cs="Arial"/>
          <w:kern w:val="2"/>
          <w:sz w:val="24"/>
          <w:szCs w:val="24"/>
        </w:rPr>
      </w:pPr>
      <w:bookmarkStart w:id="0" w:name="Par126"/>
      <w:bookmarkEnd w:id="0"/>
      <w:r w:rsidRPr="00E22CD1">
        <w:rPr>
          <w:rFonts w:ascii="Arial" w:eastAsia="Times New Roman" w:hAnsi="Arial" w:cs="Arial"/>
          <w:kern w:val="2"/>
          <w:sz w:val="24"/>
          <w:szCs w:val="24"/>
        </w:rPr>
        <w:t xml:space="preserve">5. 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муниципального образования, а также в средствах массовой информации </w:t>
      </w:r>
      <w:r w:rsidRPr="00E22CD1">
        <w:rPr>
          <w:rFonts w:ascii="Arial" w:eastAsia="Times New Roman" w:hAnsi="Arial" w:cs="Arial"/>
          <w:kern w:val="2"/>
          <w:sz w:val="24"/>
          <w:szCs w:val="24"/>
        </w:rPr>
        <w:lastRenderedPageBreak/>
        <w:t>сообщение о предстоящем формировании комиссии местного опроса и (или) участковых комиссий местного опроса, в котором указывается следующее:</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 сроки, время и место приема предложений по кандидатурам в состав комиссии местного опроса, участковых комиссий местного опроса;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 количество членов формируемой комиссии местного опроса, участковых комиссий местного опроса;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 заявление гражданина о согласии быть назначенным членом соответствующей комиссии местного опроса;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 копию документа гражданина, удостоверяющего его личность;</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7. В заявлении, предусмотренном подпунктом 1 пункта 6 настоящего Порядка, указывается: </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 фамилия, имя, отчество (последнее – при наличии);</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 год рождения (в возрасте 18 лет – дополнительно день и месяц рождения);</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 адрес места жительства;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5) сведения о гражданстве;</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6) согласие быть членом комиссии местного опроса;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7) наименование комиссии местного опроса, на осуществление функций члена которой дается согласие;</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lastRenderedPageBreak/>
        <w:t>8) согласие лица на обработку персональных данных в соответствии с требованиями Федеральног</w:t>
      </w:r>
      <w:r>
        <w:rPr>
          <w:rFonts w:ascii="Arial" w:eastAsia="Times New Roman" w:hAnsi="Arial" w:cs="Arial"/>
          <w:kern w:val="2"/>
          <w:sz w:val="24"/>
          <w:szCs w:val="24"/>
        </w:rPr>
        <w:t xml:space="preserve">о закона от 27 июля 2006 года № </w:t>
      </w:r>
      <w:r w:rsidRPr="00E22CD1">
        <w:rPr>
          <w:rFonts w:ascii="Arial" w:eastAsia="Times New Roman" w:hAnsi="Arial" w:cs="Arial"/>
          <w:kern w:val="2"/>
          <w:sz w:val="24"/>
          <w:szCs w:val="24"/>
        </w:rPr>
        <w:t>152-ФЗ «О персональных данных» (далее – Федеральный закон «О персональных данных»);</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9) подпись заявителя и дата ее проставления.</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8. Период приема предложений по составу комиссии местного опроса, участковых комиссий местного опро</w:t>
      </w:r>
      <w:r>
        <w:rPr>
          <w:rFonts w:ascii="Arial" w:eastAsia="Times New Roman" w:hAnsi="Arial" w:cs="Arial"/>
          <w:kern w:val="2"/>
          <w:sz w:val="24"/>
          <w:szCs w:val="24"/>
        </w:rPr>
        <w:t xml:space="preserve">са должен составлять не менее 7 </w:t>
      </w:r>
      <w:r w:rsidRPr="00E22CD1">
        <w:rPr>
          <w:rFonts w:ascii="Arial" w:eastAsia="Times New Roman" w:hAnsi="Arial" w:cs="Arial"/>
          <w:kern w:val="2"/>
          <w:sz w:val="24"/>
          <w:szCs w:val="24"/>
        </w:rPr>
        <w:t>календарных дней со дня опубликования сообщения, предусмотренного пунктом 5 настоящего Порядка.</w:t>
      </w:r>
    </w:p>
    <w:p w:rsidR="004F1332" w:rsidRPr="00E22CD1" w:rsidRDefault="004F1332" w:rsidP="004F1332">
      <w:pPr>
        <w:autoSpaceDE w:val="0"/>
        <w:autoSpaceDN w:val="0"/>
        <w:adjustRightInd w:val="0"/>
        <w:rPr>
          <w:rFonts w:ascii="Arial" w:eastAsia="Times New Roman" w:hAnsi="Arial" w:cs="Arial"/>
          <w:color w:val="000000" w:themeColor="text1"/>
          <w:kern w:val="2"/>
          <w:sz w:val="24"/>
          <w:szCs w:val="24"/>
        </w:rPr>
      </w:pPr>
      <w:r w:rsidRPr="00E22CD1">
        <w:rPr>
          <w:rFonts w:ascii="Arial" w:eastAsia="Times New Roman" w:hAnsi="Arial" w:cs="Arial"/>
          <w:color w:val="000000" w:themeColor="text1"/>
          <w:kern w:val="2"/>
          <w:sz w:val="24"/>
          <w:szCs w:val="24"/>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12. Деятельность комиссии местного опроса, участковой комиссии местного опроса осуществляется на основе коллегиальности.</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4F1332" w:rsidRPr="00E22CD1" w:rsidRDefault="004F1332" w:rsidP="004F1332">
      <w:pPr>
        <w:autoSpaceDE w:val="0"/>
        <w:autoSpaceDN w:val="0"/>
        <w:adjustRightInd w:val="0"/>
        <w:rPr>
          <w:rFonts w:ascii="Arial" w:eastAsia="Times New Roman" w:hAnsi="Arial" w:cs="Arial"/>
          <w:kern w:val="2"/>
          <w:sz w:val="24"/>
          <w:szCs w:val="24"/>
        </w:rPr>
      </w:pPr>
    </w:p>
    <w:p w:rsidR="004F1332" w:rsidRPr="00E22CD1" w:rsidRDefault="004F1332" w:rsidP="004F1332">
      <w:pPr>
        <w:keepNext/>
        <w:autoSpaceDE w:val="0"/>
        <w:autoSpaceDN w:val="0"/>
        <w:adjustRightInd w:val="0"/>
        <w:jc w:val="center"/>
        <w:rPr>
          <w:rFonts w:ascii="Arial" w:eastAsia="Times New Roman" w:hAnsi="Arial" w:cs="Arial"/>
          <w:kern w:val="2"/>
          <w:sz w:val="24"/>
          <w:szCs w:val="24"/>
        </w:rPr>
      </w:pPr>
      <w:r w:rsidRPr="00E22CD1">
        <w:rPr>
          <w:rFonts w:ascii="Arial" w:eastAsia="Times New Roman" w:hAnsi="Arial" w:cs="Arial"/>
          <w:kern w:val="2"/>
          <w:sz w:val="24"/>
          <w:szCs w:val="24"/>
        </w:rPr>
        <w:lastRenderedPageBreak/>
        <w:t>Глава 3. Назначение местного опроса</w:t>
      </w:r>
    </w:p>
    <w:p w:rsidR="004F1332" w:rsidRPr="00E22CD1" w:rsidRDefault="004F1332" w:rsidP="004F1332">
      <w:pPr>
        <w:autoSpaceDE w:val="0"/>
        <w:autoSpaceDN w:val="0"/>
        <w:adjustRightInd w:val="0"/>
        <w:rPr>
          <w:rFonts w:ascii="Arial" w:eastAsia="Times New Roman" w:hAnsi="Arial" w:cs="Arial"/>
          <w:kern w:val="2"/>
          <w:sz w:val="24"/>
          <w:szCs w:val="24"/>
        </w:rPr>
      </w:pPr>
      <w:bookmarkStart w:id="1" w:name="Par165"/>
      <w:bookmarkEnd w:id="1"/>
      <w:r w:rsidRPr="00E22CD1">
        <w:rPr>
          <w:rFonts w:ascii="Arial" w:eastAsia="Times New Roman" w:hAnsi="Arial" w:cs="Arial"/>
          <w:kern w:val="2"/>
          <w:sz w:val="24"/>
          <w:szCs w:val="24"/>
        </w:rPr>
        <w:t>13. Представительный орган муниципального образования (далее – представительный орган) вправе выдвинуть инициативу проведения местного опроса на основании обращения о проведении местного опроса: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1) жителей муниципального образования в количестве не менее </w:t>
      </w:r>
      <w:r>
        <w:rPr>
          <w:rFonts w:ascii="Arial" w:eastAsia="Times New Roman" w:hAnsi="Arial" w:cs="Arial"/>
          <w:kern w:val="2"/>
          <w:sz w:val="24"/>
          <w:szCs w:val="24"/>
        </w:rPr>
        <w:t>5</w:t>
      </w:r>
      <w:r w:rsidRPr="00E22CD1">
        <w:rPr>
          <w:rFonts w:ascii="Arial" w:eastAsia="Times New Roman" w:hAnsi="Arial" w:cs="Arial"/>
          <w:kern w:val="2"/>
          <w:sz w:val="24"/>
          <w:szCs w:val="24"/>
        </w:rPr>
        <w:t xml:space="preserve"> человек, обладающих избирательных правом;</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2) группы депутатов представительного органа в количестве не менее </w:t>
      </w:r>
      <w:r>
        <w:rPr>
          <w:rFonts w:ascii="Arial" w:eastAsia="Times New Roman" w:hAnsi="Arial" w:cs="Arial"/>
          <w:kern w:val="2"/>
          <w:sz w:val="24"/>
          <w:szCs w:val="24"/>
        </w:rPr>
        <w:t>2</w:t>
      </w:r>
      <w:r w:rsidRPr="00E22CD1">
        <w:rPr>
          <w:rFonts w:ascii="Arial" w:eastAsia="Times New Roman" w:hAnsi="Arial" w:cs="Arial"/>
          <w:kern w:val="2"/>
          <w:sz w:val="24"/>
          <w:szCs w:val="24"/>
        </w:rPr>
        <w:t xml:space="preserve"> депутатов;</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 органов территориального общественного самоуправления, которое осуществляется на территории муниципального образования.</w:t>
      </w:r>
    </w:p>
    <w:p w:rsidR="004F1332" w:rsidRPr="00E22CD1" w:rsidRDefault="004F1332" w:rsidP="004F1332">
      <w:pPr>
        <w:pStyle w:val="ConsPlusNormal"/>
        <w:widowControl/>
        <w:ind w:firstLine="709"/>
        <w:jc w:val="both"/>
        <w:rPr>
          <w:kern w:val="2"/>
          <w:sz w:val="24"/>
          <w:szCs w:val="24"/>
        </w:rPr>
      </w:pPr>
      <w:bookmarkStart w:id="2" w:name="Par170"/>
      <w:bookmarkStart w:id="3" w:name="Par172"/>
      <w:bookmarkEnd w:id="2"/>
      <w:bookmarkEnd w:id="3"/>
      <w:r w:rsidRPr="00E22CD1">
        <w:rPr>
          <w:kern w:val="2"/>
          <w:sz w:val="24"/>
          <w:szCs w:val="24"/>
        </w:rPr>
        <w:t>14.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муниципального образования,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15.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16.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17.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18. Решение о назначении местного опроса принимает представительный орган в порядке и сроки, установленные Законом Иркутской области.</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19. Решение представительного органа о назначении местного опроса или об отказе в назначении местного опроса подлежит размещению на официальном сайте </w:t>
      </w:r>
      <w:r w:rsidRPr="00E22CD1">
        <w:rPr>
          <w:rFonts w:ascii="Arial" w:hAnsi="Arial" w:cs="Arial"/>
          <w:kern w:val="2"/>
          <w:sz w:val="24"/>
          <w:szCs w:val="24"/>
        </w:rPr>
        <w:t>муниципального образования</w:t>
      </w:r>
      <w:r w:rsidRPr="00E22CD1">
        <w:rPr>
          <w:rFonts w:ascii="Arial" w:eastAsia="Times New Roman" w:hAnsi="Arial" w:cs="Arial"/>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4F1332" w:rsidRPr="00E22CD1" w:rsidRDefault="004F1332" w:rsidP="004F1332">
      <w:pPr>
        <w:autoSpaceDE w:val="0"/>
        <w:autoSpaceDN w:val="0"/>
        <w:adjustRightInd w:val="0"/>
        <w:rPr>
          <w:rFonts w:ascii="Arial" w:eastAsia="Times New Roman" w:hAnsi="Arial" w:cs="Arial"/>
          <w:kern w:val="2"/>
          <w:sz w:val="24"/>
          <w:szCs w:val="24"/>
        </w:rPr>
      </w:pPr>
    </w:p>
    <w:p w:rsidR="004F1332" w:rsidRPr="00E22CD1" w:rsidRDefault="004F1332" w:rsidP="004F1332">
      <w:pPr>
        <w:keepNext/>
        <w:autoSpaceDE w:val="0"/>
        <w:autoSpaceDN w:val="0"/>
        <w:adjustRightInd w:val="0"/>
        <w:jc w:val="center"/>
        <w:outlineLvl w:val="1"/>
        <w:rPr>
          <w:rFonts w:ascii="Arial" w:eastAsia="Times New Roman" w:hAnsi="Arial" w:cs="Arial"/>
          <w:kern w:val="2"/>
          <w:sz w:val="24"/>
          <w:szCs w:val="24"/>
        </w:rPr>
      </w:pPr>
      <w:r w:rsidRPr="00E22CD1">
        <w:rPr>
          <w:rFonts w:ascii="Arial" w:eastAsia="Times New Roman" w:hAnsi="Arial" w:cs="Arial"/>
          <w:kern w:val="2"/>
          <w:sz w:val="24"/>
          <w:szCs w:val="24"/>
        </w:rPr>
        <w:lastRenderedPageBreak/>
        <w:t>Глава 4. Списки участков местного опроса,</w:t>
      </w:r>
    </w:p>
    <w:p w:rsidR="004F1332" w:rsidRPr="00E22CD1" w:rsidRDefault="004F1332" w:rsidP="004F1332">
      <w:pPr>
        <w:keepNext/>
        <w:autoSpaceDE w:val="0"/>
        <w:autoSpaceDN w:val="0"/>
        <w:adjustRightInd w:val="0"/>
        <w:jc w:val="center"/>
        <w:outlineLvl w:val="1"/>
        <w:rPr>
          <w:rFonts w:ascii="Arial" w:eastAsia="Times New Roman" w:hAnsi="Arial" w:cs="Arial"/>
          <w:kern w:val="2"/>
          <w:sz w:val="24"/>
          <w:szCs w:val="24"/>
        </w:rPr>
      </w:pPr>
      <w:r w:rsidRPr="00E22CD1">
        <w:rPr>
          <w:rFonts w:ascii="Arial" w:eastAsia="Times New Roman" w:hAnsi="Arial" w:cs="Arial"/>
          <w:kern w:val="2"/>
          <w:sz w:val="24"/>
          <w:szCs w:val="24"/>
        </w:rPr>
        <w:t>списки участников местного опроса, опросные листы</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20.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муниципального образования не позднее чем за 25 календарных дней до дня начала проведения местного опроса.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21. Список участников местного опроса изготавливается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22.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23.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24.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25.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26.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4F1332" w:rsidRPr="00E22CD1" w:rsidRDefault="004F1332" w:rsidP="004F1332">
      <w:pPr>
        <w:autoSpaceDE w:val="0"/>
        <w:autoSpaceDN w:val="0"/>
        <w:adjustRightInd w:val="0"/>
        <w:rPr>
          <w:rFonts w:ascii="Arial" w:eastAsia="Times New Roman" w:hAnsi="Arial" w:cs="Arial"/>
          <w:kern w:val="2"/>
          <w:sz w:val="24"/>
          <w:szCs w:val="24"/>
        </w:rPr>
      </w:pPr>
      <w:bookmarkStart w:id="4" w:name="Par252"/>
      <w:bookmarkEnd w:id="4"/>
      <w:r w:rsidRPr="00E22CD1">
        <w:rPr>
          <w:rFonts w:ascii="Arial" w:eastAsia="Times New Roman" w:hAnsi="Arial" w:cs="Arial"/>
          <w:kern w:val="2"/>
          <w:sz w:val="24"/>
          <w:szCs w:val="24"/>
        </w:rPr>
        <w:t>27. Опросный лист должен содержать:</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 текст вопроса местного опроса, предлагаемого при проведении местного опроса, и варианты ответа на него;</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lastRenderedPageBreak/>
        <w:t>2) разъяснение о порядке заполнения опросного листа;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4F1332" w:rsidRPr="00E22CD1" w:rsidRDefault="004F1332" w:rsidP="004F1332">
      <w:pPr>
        <w:autoSpaceDE w:val="0"/>
        <w:autoSpaceDN w:val="0"/>
        <w:adjustRightInd w:val="0"/>
        <w:rPr>
          <w:rFonts w:ascii="Arial" w:eastAsia="Times New Roman" w:hAnsi="Arial" w:cs="Arial"/>
          <w:kern w:val="2"/>
          <w:sz w:val="24"/>
          <w:szCs w:val="24"/>
        </w:rPr>
      </w:pPr>
      <w:bookmarkStart w:id="5" w:name="Par257"/>
      <w:bookmarkEnd w:id="5"/>
      <w:r w:rsidRPr="00E22CD1">
        <w:rPr>
          <w:rFonts w:ascii="Arial" w:eastAsia="Times New Roman" w:hAnsi="Arial" w:cs="Arial"/>
          <w:kern w:val="2"/>
          <w:sz w:val="24"/>
          <w:szCs w:val="24"/>
        </w:rPr>
        <w:t xml:space="preserve">4) согласие участника местного опроса на обработку его персональных данных в соответствии с Федеральным </w:t>
      </w:r>
      <w:hyperlink r:id="rId8" w:tooltip="Федеральный закон от 27.07.2006 N 152-ФЗ (ред. от 31.12.2017) &quot;О персональных данных&quot;{КонсультантПлюс}" w:history="1">
        <w:r w:rsidRPr="00E22CD1">
          <w:rPr>
            <w:rFonts w:ascii="Arial" w:eastAsia="Times New Roman" w:hAnsi="Arial" w:cs="Arial"/>
            <w:kern w:val="2"/>
            <w:sz w:val="24"/>
            <w:szCs w:val="24"/>
          </w:rPr>
          <w:t>законом</w:t>
        </w:r>
      </w:hyperlink>
      <w:r w:rsidRPr="00E22CD1">
        <w:rPr>
          <w:rFonts w:ascii="Arial" w:eastAsia="Times New Roman" w:hAnsi="Arial" w:cs="Arial"/>
          <w:kern w:val="2"/>
          <w:sz w:val="24"/>
          <w:szCs w:val="24"/>
        </w:rPr>
        <w:t xml:space="preserve"> «О персональных данных» в целях проведения местного опроса, установления его итогов и определения его результатов.</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28.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4F1332" w:rsidRPr="00E22CD1" w:rsidRDefault="004F1332" w:rsidP="004F1332">
      <w:pPr>
        <w:autoSpaceDE w:val="0"/>
        <w:autoSpaceDN w:val="0"/>
        <w:adjustRightInd w:val="0"/>
        <w:jc w:val="center"/>
        <w:rPr>
          <w:rFonts w:ascii="Arial" w:eastAsia="Times New Roman" w:hAnsi="Arial" w:cs="Arial"/>
          <w:kern w:val="2"/>
          <w:sz w:val="24"/>
          <w:szCs w:val="24"/>
        </w:rPr>
      </w:pPr>
      <w:r w:rsidRPr="00E22CD1">
        <w:rPr>
          <w:rFonts w:ascii="Arial" w:eastAsia="Times New Roman" w:hAnsi="Arial" w:cs="Arial"/>
          <w:kern w:val="2"/>
          <w:sz w:val="24"/>
          <w:szCs w:val="24"/>
        </w:rPr>
        <w:t>Глава 5. Проведение местного опроса, установление</w:t>
      </w:r>
    </w:p>
    <w:p w:rsidR="004F1332" w:rsidRPr="00E22CD1" w:rsidRDefault="004F1332" w:rsidP="004F1332">
      <w:pPr>
        <w:autoSpaceDE w:val="0"/>
        <w:autoSpaceDN w:val="0"/>
        <w:adjustRightInd w:val="0"/>
        <w:jc w:val="center"/>
        <w:rPr>
          <w:rFonts w:ascii="Arial" w:eastAsia="Times New Roman" w:hAnsi="Arial" w:cs="Arial"/>
          <w:kern w:val="2"/>
          <w:sz w:val="24"/>
          <w:szCs w:val="24"/>
        </w:rPr>
      </w:pPr>
      <w:r w:rsidRPr="00E22CD1">
        <w:rPr>
          <w:rFonts w:ascii="Arial" w:eastAsia="Times New Roman" w:hAnsi="Arial" w:cs="Arial"/>
          <w:kern w:val="2"/>
          <w:sz w:val="24"/>
          <w:szCs w:val="24"/>
        </w:rPr>
        <w:t>итогов голосования и результатов местного опроса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29.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в Закона Иркутской области, настоящего Порядка.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30.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31.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32.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w:t>
      </w:r>
      <w:r w:rsidRPr="00E22CD1">
        <w:rPr>
          <w:rFonts w:ascii="Arial" w:eastAsia="Times New Roman" w:hAnsi="Arial" w:cs="Arial"/>
          <w:kern w:val="2"/>
          <w:sz w:val="24"/>
          <w:szCs w:val="24"/>
        </w:rPr>
        <w:lastRenderedPageBreak/>
        <w:t>причине не присутствовавшими при установлении итогов голосования на участке местного опроса).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33.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34.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35. Официальное опубликование результатов местного опроса осуществляется на официальном сайте муниципального образования,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муниципального образования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4F1332" w:rsidRPr="00E22CD1" w:rsidRDefault="004F1332" w:rsidP="004F1332">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36.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rsidR="004F1332" w:rsidRPr="00E22CD1" w:rsidRDefault="004F1332" w:rsidP="004F1332">
      <w:pPr>
        <w:rPr>
          <w:rFonts w:ascii="Arial" w:eastAsia="Times New Roman" w:hAnsi="Arial" w:cs="Arial"/>
          <w:kern w:val="2"/>
          <w:sz w:val="24"/>
          <w:szCs w:val="24"/>
          <w:lang w:eastAsia="en-US"/>
        </w:rPr>
      </w:pPr>
    </w:p>
    <w:p w:rsidR="004F1332" w:rsidRDefault="004F1332" w:rsidP="004F1332">
      <w:pPr>
        <w:rPr>
          <w:color w:val="0000FF"/>
          <w:kern w:val="2"/>
          <w:sz w:val="24"/>
          <w:szCs w:val="24"/>
        </w:rPr>
      </w:pPr>
    </w:p>
    <w:p w:rsidR="004F1332" w:rsidRDefault="004F1332" w:rsidP="004F1332">
      <w:pPr>
        <w:rPr>
          <w:color w:val="0000FF"/>
          <w:kern w:val="2"/>
          <w:sz w:val="24"/>
          <w:szCs w:val="24"/>
        </w:rPr>
      </w:pPr>
    </w:p>
    <w:p w:rsidR="004F1332" w:rsidRDefault="004F1332" w:rsidP="004F1332">
      <w:pPr>
        <w:rPr>
          <w:color w:val="0000FF"/>
          <w:kern w:val="2"/>
          <w:sz w:val="24"/>
          <w:szCs w:val="24"/>
        </w:rPr>
      </w:pPr>
    </w:p>
    <w:p w:rsidR="004F1332" w:rsidRDefault="004F1332" w:rsidP="004F1332">
      <w:pPr>
        <w:rPr>
          <w:color w:val="0000FF"/>
          <w:kern w:val="2"/>
          <w:sz w:val="24"/>
          <w:szCs w:val="24"/>
        </w:rPr>
      </w:pPr>
    </w:p>
    <w:p w:rsidR="00F44E92" w:rsidRDefault="00F44E92" w:rsidP="00F44E92">
      <w:pPr>
        <w:autoSpaceDE w:val="0"/>
        <w:autoSpaceDN w:val="0"/>
        <w:adjustRightInd w:val="0"/>
        <w:outlineLvl w:val="0"/>
        <w:rPr>
          <w:rFonts w:ascii="Courier New" w:eastAsia="Times New Roman" w:hAnsi="Courier New" w:cs="Courier New"/>
          <w:kern w:val="2"/>
          <w:sz w:val="22"/>
          <w:szCs w:val="24"/>
          <w:lang w:eastAsia="en-US"/>
        </w:rPr>
        <w:sectPr w:rsidR="00F44E92">
          <w:pgSz w:w="11906" w:h="16838"/>
          <w:pgMar w:top="1134" w:right="850" w:bottom="1134" w:left="1701" w:header="708" w:footer="708" w:gutter="0"/>
          <w:cols w:space="708"/>
          <w:docGrid w:linePitch="360"/>
        </w:sectPr>
      </w:pPr>
    </w:p>
    <w:p w:rsidR="00F44E92" w:rsidRPr="007110D7" w:rsidRDefault="00F44E92" w:rsidP="00F44E92">
      <w:pPr>
        <w:autoSpaceDE w:val="0"/>
        <w:autoSpaceDN w:val="0"/>
        <w:adjustRightInd w:val="0"/>
        <w:ind w:left="9072"/>
        <w:outlineLvl w:val="0"/>
        <w:rPr>
          <w:rFonts w:ascii="Courier New" w:eastAsia="Times New Roman" w:hAnsi="Courier New" w:cs="Courier New"/>
          <w:kern w:val="2"/>
          <w:sz w:val="22"/>
          <w:szCs w:val="24"/>
          <w:lang w:eastAsia="en-US"/>
        </w:rPr>
      </w:pPr>
      <w:r w:rsidRPr="007110D7">
        <w:rPr>
          <w:rFonts w:ascii="Courier New" w:eastAsia="Times New Roman" w:hAnsi="Courier New" w:cs="Courier New"/>
          <w:kern w:val="2"/>
          <w:sz w:val="22"/>
          <w:szCs w:val="24"/>
          <w:lang w:eastAsia="en-US"/>
        </w:rPr>
        <w:lastRenderedPageBreak/>
        <w:t>Приложение</w:t>
      </w:r>
    </w:p>
    <w:p w:rsidR="00F44E92" w:rsidRPr="007110D7" w:rsidRDefault="00F44E92" w:rsidP="00F44E92">
      <w:pPr>
        <w:ind w:left="9072"/>
        <w:rPr>
          <w:rFonts w:ascii="Courier New" w:eastAsia="Times New Roman" w:hAnsi="Courier New" w:cs="Courier New"/>
          <w:kern w:val="2"/>
          <w:sz w:val="22"/>
          <w:szCs w:val="24"/>
          <w:lang w:eastAsia="en-US"/>
        </w:rPr>
      </w:pPr>
      <w:r w:rsidRPr="007110D7">
        <w:rPr>
          <w:rFonts w:ascii="Courier New" w:eastAsia="Times New Roman" w:hAnsi="Courier New" w:cs="Courier New"/>
          <w:kern w:val="2"/>
          <w:sz w:val="22"/>
          <w:szCs w:val="24"/>
          <w:lang w:eastAsia="en-US"/>
        </w:rPr>
        <w:t xml:space="preserve">к Порядку назначения и проведения </w:t>
      </w:r>
    </w:p>
    <w:p w:rsidR="00F44E92" w:rsidRPr="007110D7" w:rsidRDefault="00F44E92" w:rsidP="00F44E92">
      <w:pPr>
        <w:ind w:left="9072"/>
        <w:rPr>
          <w:rFonts w:ascii="Courier New" w:eastAsia="Times New Roman" w:hAnsi="Courier New" w:cs="Courier New"/>
          <w:kern w:val="2"/>
          <w:sz w:val="22"/>
          <w:szCs w:val="24"/>
        </w:rPr>
      </w:pPr>
      <w:r w:rsidRPr="007110D7">
        <w:rPr>
          <w:rFonts w:ascii="Courier New" w:eastAsia="Times New Roman" w:hAnsi="Courier New" w:cs="Courier New"/>
          <w:kern w:val="2"/>
          <w:sz w:val="22"/>
          <w:szCs w:val="24"/>
          <w:lang w:eastAsia="en-US"/>
        </w:rPr>
        <w:t>опроса граждан в муниципальном образовании</w:t>
      </w:r>
      <w:r w:rsidRPr="007110D7">
        <w:rPr>
          <w:rFonts w:ascii="Courier New" w:eastAsia="Times New Roman" w:hAnsi="Courier New" w:cs="Courier New"/>
          <w:i/>
          <w:kern w:val="2"/>
          <w:sz w:val="22"/>
          <w:szCs w:val="24"/>
          <w:lang w:eastAsia="en-US"/>
        </w:rPr>
        <w:t xml:space="preserve"> </w:t>
      </w:r>
      <w:r w:rsidRPr="007110D7">
        <w:rPr>
          <w:rFonts w:ascii="Courier New" w:eastAsia="Times New Roman" w:hAnsi="Courier New" w:cs="Courier New"/>
          <w:kern w:val="2"/>
          <w:sz w:val="22"/>
          <w:szCs w:val="24"/>
          <w:lang w:eastAsia="en-US"/>
        </w:rPr>
        <w:t>«Табарсук»</w:t>
      </w:r>
    </w:p>
    <w:p w:rsidR="00F44E92" w:rsidRPr="001B675E" w:rsidRDefault="00F44E92" w:rsidP="00F44E92">
      <w:pPr>
        <w:autoSpaceDE w:val="0"/>
        <w:autoSpaceDN w:val="0"/>
        <w:adjustRightInd w:val="0"/>
        <w:rPr>
          <w:rFonts w:eastAsia="Times New Roman"/>
          <w:kern w:val="2"/>
          <w:sz w:val="24"/>
          <w:szCs w:val="24"/>
        </w:rPr>
      </w:pPr>
    </w:p>
    <w:p w:rsidR="00F44E92" w:rsidRPr="007110D7" w:rsidRDefault="00F44E92" w:rsidP="00F44E92">
      <w:pPr>
        <w:autoSpaceDE w:val="0"/>
        <w:autoSpaceDN w:val="0"/>
        <w:adjustRightInd w:val="0"/>
        <w:jc w:val="center"/>
        <w:rPr>
          <w:rFonts w:ascii="Arial" w:eastAsia="Times New Roman" w:hAnsi="Arial" w:cs="Arial"/>
          <w:kern w:val="2"/>
          <w:sz w:val="24"/>
          <w:szCs w:val="24"/>
        </w:rPr>
      </w:pPr>
      <w:r w:rsidRPr="007110D7">
        <w:rPr>
          <w:rFonts w:ascii="Arial" w:eastAsia="Times New Roman" w:hAnsi="Arial" w:cs="Arial"/>
          <w:kern w:val="2"/>
          <w:sz w:val="24"/>
          <w:szCs w:val="24"/>
        </w:rPr>
        <w:t>ОПРОС ГРАЖДАН В МУНИЦИПАЛЬНОМ ОБРАЗОВАНИИ «</w:t>
      </w:r>
      <w:r>
        <w:rPr>
          <w:rFonts w:ascii="Arial" w:eastAsia="Times New Roman" w:hAnsi="Arial" w:cs="Arial"/>
          <w:kern w:val="2"/>
          <w:sz w:val="24"/>
          <w:szCs w:val="24"/>
        </w:rPr>
        <w:t>ТАБАРСУК</w:t>
      </w:r>
      <w:r w:rsidRPr="007110D7">
        <w:rPr>
          <w:rFonts w:ascii="Arial" w:eastAsia="Times New Roman" w:hAnsi="Arial" w:cs="Arial"/>
          <w:kern w:val="2"/>
          <w:sz w:val="24"/>
          <w:szCs w:val="24"/>
        </w:rPr>
        <w:t>»</w:t>
      </w:r>
    </w:p>
    <w:p w:rsidR="00F44E92" w:rsidRPr="007110D7" w:rsidRDefault="00F44E92" w:rsidP="00F44E92">
      <w:pPr>
        <w:autoSpaceDE w:val="0"/>
        <w:autoSpaceDN w:val="0"/>
        <w:adjustRightInd w:val="0"/>
        <w:jc w:val="center"/>
        <w:rPr>
          <w:rFonts w:ascii="Arial" w:eastAsia="Times New Roman" w:hAnsi="Arial" w:cs="Arial"/>
          <w:kern w:val="2"/>
          <w:sz w:val="24"/>
          <w:szCs w:val="24"/>
        </w:rPr>
      </w:pPr>
    </w:p>
    <w:p w:rsidR="00F44E92" w:rsidRPr="007110D7" w:rsidRDefault="00F44E92" w:rsidP="00F44E92">
      <w:pPr>
        <w:autoSpaceDE w:val="0"/>
        <w:autoSpaceDN w:val="0"/>
        <w:adjustRightInd w:val="0"/>
        <w:jc w:val="center"/>
        <w:rPr>
          <w:rFonts w:ascii="Arial" w:eastAsia="Times New Roman" w:hAnsi="Arial" w:cs="Arial"/>
          <w:kern w:val="2"/>
          <w:sz w:val="24"/>
          <w:szCs w:val="24"/>
        </w:rPr>
      </w:pPr>
      <w:r w:rsidRPr="007110D7">
        <w:rPr>
          <w:rFonts w:ascii="Arial" w:eastAsia="Times New Roman" w:hAnsi="Arial" w:cs="Arial"/>
          <w:kern w:val="2"/>
          <w:sz w:val="24"/>
          <w:szCs w:val="24"/>
        </w:rPr>
        <w:t>по вопросу ____________________________________________</w:t>
      </w:r>
    </w:p>
    <w:p w:rsidR="00F44E92" w:rsidRPr="007110D7" w:rsidRDefault="00F44E92" w:rsidP="00F44E92">
      <w:pPr>
        <w:autoSpaceDE w:val="0"/>
        <w:autoSpaceDN w:val="0"/>
        <w:adjustRightInd w:val="0"/>
        <w:rPr>
          <w:rFonts w:ascii="Arial" w:eastAsia="Times New Roman" w:hAnsi="Arial" w:cs="Arial"/>
          <w:kern w:val="2"/>
          <w:sz w:val="24"/>
          <w:szCs w:val="24"/>
        </w:rPr>
      </w:pPr>
    </w:p>
    <w:p w:rsidR="00F44E92" w:rsidRPr="007110D7" w:rsidRDefault="00F44E92" w:rsidP="00F44E92">
      <w:pPr>
        <w:autoSpaceDE w:val="0"/>
        <w:autoSpaceDN w:val="0"/>
        <w:adjustRightInd w:val="0"/>
        <w:jc w:val="center"/>
        <w:rPr>
          <w:rFonts w:ascii="Arial" w:eastAsia="Times New Roman" w:hAnsi="Arial" w:cs="Arial"/>
          <w:kern w:val="2"/>
          <w:sz w:val="24"/>
          <w:szCs w:val="24"/>
        </w:rPr>
      </w:pPr>
      <w:bookmarkStart w:id="6" w:name="Par378"/>
      <w:bookmarkEnd w:id="6"/>
      <w:r w:rsidRPr="007110D7">
        <w:rPr>
          <w:rFonts w:ascii="Arial" w:eastAsia="Times New Roman" w:hAnsi="Arial" w:cs="Arial"/>
          <w:kern w:val="2"/>
          <w:sz w:val="24"/>
          <w:szCs w:val="24"/>
        </w:rPr>
        <w:t>СПИСОК УЧАСТНИКОВ ОПРОСА В МУНИЦИПАЛЬНОМ ОБРАЗОВАНИИ</w:t>
      </w:r>
    </w:p>
    <w:p w:rsidR="00F44E92" w:rsidRPr="007110D7" w:rsidRDefault="00F44E92" w:rsidP="00F44E92">
      <w:pPr>
        <w:autoSpaceDE w:val="0"/>
        <w:autoSpaceDN w:val="0"/>
        <w:adjustRightInd w:val="0"/>
        <w:jc w:val="center"/>
        <w:rPr>
          <w:rFonts w:ascii="Arial" w:eastAsia="Times New Roman" w:hAnsi="Arial" w:cs="Arial"/>
          <w:kern w:val="2"/>
          <w:sz w:val="24"/>
          <w:szCs w:val="24"/>
        </w:rPr>
      </w:pPr>
      <w:r w:rsidRPr="007110D7">
        <w:rPr>
          <w:rFonts w:ascii="Arial" w:eastAsia="Times New Roman" w:hAnsi="Arial" w:cs="Arial"/>
          <w:kern w:val="2"/>
          <w:sz w:val="24"/>
          <w:szCs w:val="24"/>
        </w:rPr>
        <w:t>«</w:t>
      </w:r>
      <w:r>
        <w:rPr>
          <w:rFonts w:ascii="Arial" w:eastAsia="Times New Roman" w:hAnsi="Arial" w:cs="Arial"/>
          <w:kern w:val="2"/>
          <w:sz w:val="24"/>
          <w:szCs w:val="24"/>
        </w:rPr>
        <w:t>ТАБАРСУК</w:t>
      </w:r>
      <w:r w:rsidRPr="007110D7">
        <w:rPr>
          <w:rFonts w:ascii="Arial" w:eastAsia="Times New Roman" w:hAnsi="Arial" w:cs="Arial"/>
          <w:kern w:val="2"/>
          <w:sz w:val="24"/>
          <w:szCs w:val="24"/>
        </w:rPr>
        <w:t>»</w:t>
      </w:r>
    </w:p>
    <w:p w:rsidR="00F44E92" w:rsidRPr="007110D7" w:rsidRDefault="00F44E92" w:rsidP="00F44E92">
      <w:pPr>
        <w:autoSpaceDE w:val="0"/>
        <w:autoSpaceDN w:val="0"/>
        <w:adjustRightInd w:val="0"/>
        <w:jc w:val="center"/>
        <w:rPr>
          <w:rFonts w:ascii="Arial" w:eastAsia="Times New Roman" w:hAnsi="Arial" w:cs="Arial"/>
          <w:kern w:val="2"/>
          <w:sz w:val="24"/>
          <w:szCs w:val="24"/>
          <w:vertAlign w:val="superscript"/>
        </w:rPr>
      </w:pPr>
      <w:r w:rsidRPr="007110D7">
        <w:rPr>
          <w:rFonts w:ascii="Arial" w:eastAsia="Times New Roman" w:hAnsi="Arial" w:cs="Arial"/>
          <w:kern w:val="2"/>
          <w:sz w:val="24"/>
          <w:szCs w:val="24"/>
        </w:rPr>
        <w:t>по участку местного опроса № ____</w:t>
      </w:r>
    </w:p>
    <w:p w:rsidR="00F44E92" w:rsidRPr="001B675E" w:rsidRDefault="00F44E92" w:rsidP="00F44E92">
      <w:pPr>
        <w:rPr>
          <w:kern w:val="2"/>
          <w:sz w:val="24"/>
          <w:szCs w:val="24"/>
        </w:rPr>
      </w:pPr>
    </w:p>
    <w:tbl>
      <w:tblPr>
        <w:tblW w:w="14317" w:type="dxa"/>
        <w:tblInd w:w="62" w:type="dxa"/>
        <w:tblLayout w:type="fixed"/>
        <w:tblCellMar>
          <w:top w:w="102" w:type="dxa"/>
          <w:left w:w="62" w:type="dxa"/>
          <w:bottom w:w="102" w:type="dxa"/>
          <w:right w:w="62" w:type="dxa"/>
        </w:tblCellMar>
        <w:tblLook w:val="0000"/>
      </w:tblPr>
      <w:tblGrid>
        <w:gridCol w:w="540"/>
        <w:gridCol w:w="1620"/>
        <w:gridCol w:w="1980"/>
        <w:gridCol w:w="1672"/>
        <w:gridCol w:w="1843"/>
        <w:gridCol w:w="1559"/>
        <w:gridCol w:w="1946"/>
        <w:gridCol w:w="1620"/>
        <w:gridCol w:w="1537"/>
      </w:tblGrid>
      <w:tr w:rsidR="00F44E92" w:rsidRPr="007110D7" w:rsidTr="005F2EA7">
        <w:tc>
          <w:tcPr>
            <w:tcW w:w="540"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п/п</w:t>
            </w:r>
          </w:p>
        </w:tc>
        <w:tc>
          <w:tcPr>
            <w:tcW w:w="1620"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Фамилия, имя, отчество (при наличии) </w:t>
            </w:r>
            <w:r w:rsidRPr="007110D7">
              <w:rPr>
                <w:rFonts w:ascii="Courier New" w:hAnsi="Courier New" w:cs="Courier New"/>
                <w:kern w:val="2"/>
                <w:sz w:val="22"/>
                <w:szCs w:val="24"/>
              </w:rPr>
              <w:br/>
              <w:t xml:space="preserve">участника </w:t>
            </w:r>
            <w:r w:rsidRPr="007110D7">
              <w:rPr>
                <w:rFonts w:ascii="Courier New" w:hAnsi="Courier New" w:cs="Courier New"/>
                <w:kern w:val="2"/>
                <w:sz w:val="22"/>
                <w:szCs w:val="24"/>
              </w:rPr>
              <w:br/>
              <w:t xml:space="preserve">местного </w:t>
            </w:r>
            <w:r w:rsidRPr="007110D7">
              <w:rPr>
                <w:rFonts w:ascii="Courier New" w:hAnsi="Courier New" w:cs="Courier New"/>
                <w:kern w:val="2"/>
                <w:sz w:val="22"/>
                <w:szCs w:val="24"/>
              </w:rPr>
              <w:br/>
              <w:t>опроса</w:t>
            </w:r>
          </w:p>
        </w:tc>
        <w:tc>
          <w:tcPr>
            <w:tcW w:w="1980"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Год рождения</w:t>
            </w:r>
            <w:r w:rsidRPr="007110D7">
              <w:rPr>
                <w:rFonts w:ascii="Courier New" w:hAnsi="Courier New" w:cs="Courier New"/>
                <w:kern w:val="2"/>
                <w:sz w:val="22"/>
                <w:szCs w:val="24"/>
              </w:rPr>
              <w:br/>
              <w:t xml:space="preserve">(в возрасте 18 лет – дополнительно день и месяц </w:t>
            </w:r>
            <w:r w:rsidRPr="007110D7">
              <w:rPr>
                <w:rFonts w:ascii="Courier New" w:hAnsi="Courier New" w:cs="Courier New"/>
                <w:kern w:val="2"/>
                <w:sz w:val="22"/>
                <w:szCs w:val="24"/>
              </w:rPr>
              <w:br/>
              <w:t>рождения)</w:t>
            </w:r>
          </w:p>
        </w:tc>
        <w:tc>
          <w:tcPr>
            <w:tcW w:w="1672"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Адрес места </w:t>
            </w:r>
          </w:p>
          <w:p w:rsidR="00F44E92" w:rsidRPr="007110D7" w:rsidRDefault="00F44E92" w:rsidP="005F2EA7">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жительства</w:t>
            </w:r>
          </w:p>
        </w:tc>
        <w:tc>
          <w:tcPr>
            <w:tcW w:w="1843"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Серия и </w:t>
            </w:r>
            <w:r w:rsidRPr="007110D7">
              <w:rPr>
                <w:rFonts w:ascii="Courier New" w:hAnsi="Courier New" w:cs="Courier New"/>
                <w:kern w:val="2"/>
                <w:sz w:val="22"/>
                <w:szCs w:val="24"/>
              </w:rPr>
              <w:br/>
              <w:t xml:space="preserve">номер </w:t>
            </w:r>
            <w:r w:rsidRPr="007110D7">
              <w:rPr>
                <w:rFonts w:ascii="Courier New" w:hAnsi="Courier New" w:cs="Courier New"/>
                <w:kern w:val="2"/>
                <w:sz w:val="22"/>
                <w:szCs w:val="24"/>
              </w:rPr>
              <w:br/>
              <w:t>паспорта гражданина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Подпись </w:t>
            </w:r>
          </w:p>
          <w:p w:rsidR="00F44E92" w:rsidRPr="007110D7" w:rsidRDefault="00F44E92" w:rsidP="005F2EA7">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участника </w:t>
            </w:r>
          </w:p>
          <w:p w:rsidR="00F44E92" w:rsidRPr="007110D7" w:rsidRDefault="00F44E92" w:rsidP="005F2EA7">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Подпись </w:t>
            </w:r>
          </w:p>
          <w:p w:rsidR="00F44E92" w:rsidRPr="007110D7" w:rsidRDefault="00F44E92" w:rsidP="005F2EA7">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участника </w:t>
            </w:r>
          </w:p>
          <w:p w:rsidR="00F44E92" w:rsidRPr="007110D7" w:rsidRDefault="00F44E92" w:rsidP="005F2EA7">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опроса о согласии на обработку его</w:t>
            </w:r>
          </w:p>
          <w:p w:rsidR="00F44E92" w:rsidRPr="007110D7" w:rsidRDefault="00F44E92" w:rsidP="005F2EA7">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Дата </w:t>
            </w:r>
          </w:p>
          <w:p w:rsidR="00F44E92" w:rsidRPr="007110D7" w:rsidRDefault="00F44E92" w:rsidP="005F2EA7">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голосования</w:t>
            </w:r>
          </w:p>
        </w:tc>
        <w:tc>
          <w:tcPr>
            <w:tcW w:w="1537"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Особые отметки</w:t>
            </w:r>
          </w:p>
        </w:tc>
      </w:tr>
      <w:tr w:rsidR="00F44E92" w:rsidRPr="007110D7" w:rsidTr="005F2EA7">
        <w:tc>
          <w:tcPr>
            <w:tcW w:w="540"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r w:rsidRPr="007110D7">
              <w:rPr>
                <w:rFonts w:ascii="Courier New" w:hAnsi="Courier New" w:cs="Courier New"/>
                <w:kern w:val="2"/>
                <w:sz w:val="22"/>
                <w:szCs w:val="24"/>
              </w:rPr>
              <w:t>1</w:t>
            </w:r>
          </w:p>
        </w:tc>
        <w:tc>
          <w:tcPr>
            <w:tcW w:w="1620"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c>
          <w:tcPr>
            <w:tcW w:w="1980"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c>
          <w:tcPr>
            <w:tcW w:w="1672"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c>
          <w:tcPr>
            <w:tcW w:w="1843"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c>
          <w:tcPr>
            <w:tcW w:w="1559"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c>
          <w:tcPr>
            <w:tcW w:w="1946"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c>
          <w:tcPr>
            <w:tcW w:w="1620"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c>
          <w:tcPr>
            <w:tcW w:w="1537"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r>
      <w:tr w:rsidR="00F44E92" w:rsidRPr="007110D7" w:rsidTr="005F2EA7">
        <w:tc>
          <w:tcPr>
            <w:tcW w:w="540"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r w:rsidRPr="007110D7">
              <w:rPr>
                <w:rFonts w:ascii="Courier New" w:hAnsi="Courier New" w:cs="Courier New"/>
                <w:kern w:val="2"/>
                <w:sz w:val="22"/>
                <w:szCs w:val="24"/>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c>
          <w:tcPr>
            <w:tcW w:w="1980"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c>
          <w:tcPr>
            <w:tcW w:w="1672"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c>
          <w:tcPr>
            <w:tcW w:w="1843"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c>
          <w:tcPr>
            <w:tcW w:w="1559"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c>
          <w:tcPr>
            <w:tcW w:w="1946"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c>
          <w:tcPr>
            <w:tcW w:w="1620"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c>
          <w:tcPr>
            <w:tcW w:w="1537"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r>
      <w:tr w:rsidR="00F44E92" w:rsidRPr="007110D7" w:rsidTr="005F2EA7">
        <w:tc>
          <w:tcPr>
            <w:tcW w:w="540"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r w:rsidRPr="007110D7">
              <w:rPr>
                <w:rFonts w:ascii="Courier New" w:hAnsi="Courier New" w:cs="Courier New"/>
                <w:kern w:val="2"/>
                <w:sz w:val="22"/>
                <w:szCs w:val="24"/>
              </w:rPr>
              <w:t>…</w:t>
            </w:r>
          </w:p>
        </w:tc>
        <w:tc>
          <w:tcPr>
            <w:tcW w:w="1620"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c>
          <w:tcPr>
            <w:tcW w:w="1980"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c>
          <w:tcPr>
            <w:tcW w:w="1672"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c>
          <w:tcPr>
            <w:tcW w:w="1843"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c>
          <w:tcPr>
            <w:tcW w:w="1559"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c>
          <w:tcPr>
            <w:tcW w:w="1946"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c>
          <w:tcPr>
            <w:tcW w:w="1620"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c>
          <w:tcPr>
            <w:tcW w:w="1537" w:type="dxa"/>
            <w:tcBorders>
              <w:top w:val="single" w:sz="4" w:space="0" w:color="auto"/>
              <w:left w:val="single" w:sz="4" w:space="0" w:color="auto"/>
              <w:bottom w:val="single" w:sz="4" w:space="0" w:color="auto"/>
              <w:right w:val="single" w:sz="4" w:space="0" w:color="auto"/>
            </w:tcBorders>
          </w:tcPr>
          <w:p w:rsidR="00F44E92" w:rsidRPr="007110D7" w:rsidRDefault="00F44E92" w:rsidP="005F2EA7">
            <w:pPr>
              <w:pStyle w:val="ConsPlusNormal"/>
              <w:widowControl/>
              <w:rPr>
                <w:rFonts w:ascii="Courier New" w:hAnsi="Courier New" w:cs="Courier New"/>
                <w:kern w:val="2"/>
                <w:sz w:val="22"/>
                <w:szCs w:val="24"/>
              </w:rPr>
            </w:pPr>
          </w:p>
        </w:tc>
      </w:tr>
    </w:tbl>
    <w:p w:rsidR="00F44E92" w:rsidRPr="001B675E" w:rsidRDefault="00F44E92" w:rsidP="00F44E92">
      <w:pPr>
        <w:rPr>
          <w:kern w:val="2"/>
          <w:sz w:val="24"/>
          <w:szCs w:val="24"/>
        </w:rPr>
      </w:pPr>
    </w:p>
    <w:p w:rsidR="00F44E92" w:rsidRPr="007110D7" w:rsidRDefault="00F44E92" w:rsidP="00F44E92">
      <w:pPr>
        <w:pStyle w:val="ConsPlusNonformat"/>
        <w:widowControl/>
        <w:jc w:val="both"/>
        <w:rPr>
          <w:rFonts w:ascii="Arial" w:hAnsi="Arial" w:cs="Arial"/>
          <w:kern w:val="2"/>
          <w:sz w:val="24"/>
          <w:szCs w:val="24"/>
        </w:rPr>
      </w:pPr>
      <w:r w:rsidRPr="007110D7">
        <w:rPr>
          <w:rFonts w:ascii="Arial" w:hAnsi="Arial" w:cs="Arial"/>
          <w:kern w:val="2"/>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F44E92" w:rsidRPr="001B675E" w:rsidRDefault="00F44E92" w:rsidP="00F44E92">
      <w:pPr>
        <w:pStyle w:val="ConsPlusNonformat"/>
        <w:widowControl/>
        <w:jc w:val="both"/>
        <w:rPr>
          <w:rFonts w:ascii="Times New Roman" w:hAnsi="Times New Roman" w:cs="Times New Roman"/>
          <w:kern w:val="2"/>
          <w:sz w:val="24"/>
          <w:szCs w:val="24"/>
        </w:rPr>
      </w:pPr>
    </w:p>
    <w:p w:rsidR="00F44E92" w:rsidRPr="001B675E" w:rsidRDefault="00F44E92" w:rsidP="00F44E92">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w:t>
      </w:r>
      <w:r>
        <w:rPr>
          <w:rFonts w:ascii="Times New Roman" w:hAnsi="Times New Roman" w:cs="Times New Roman"/>
          <w:kern w:val="2"/>
          <w:sz w:val="24"/>
          <w:szCs w:val="24"/>
        </w:rPr>
        <w:t xml:space="preserve">            </w:t>
      </w:r>
      <w:r w:rsidRPr="001B675E">
        <w:rPr>
          <w:rFonts w:ascii="Times New Roman" w:hAnsi="Times New Roman" w:cs="Times New Roman"/>
          <w:kern w:val="2"/>
          <w:sz w:val="24"/>
          <w:szCs w:val="24"/>
        </w:rPr>
        <w:t xml:space="preserve">   _____________________ </w:t>
      </w:r>
    </w:p>
    <w:p w:rsidR="00F44E92" w:rsidRPr="007110D7" w:rsidRDefault="00F44E92" w:rsidP="00F44E92">
      <w:pPr>
        <w:pStyle w:val="ConsPlusNonformat"/>
        <w:widowControl/>
        <w:jc w:val="both"/>
        <w:rPr>
          <w:rFonts w:ascii="Arial" w:hAnsi="Arial" w:cs="Arial"/>
          <w:kern w:val="2"/>
          <w:szCs w:val="24"/>
        </w:rPr>
      </w:pPr>
      <w:r w:rsidRPr="001B675E">
        <w:rPr>
          <w:rFonts w:ascii="Times New Roman" w:hAnsi="Times New Roman" w:cs="Times New Roman"/>
          <w:kern w:val="2"/>
          <w:sz w:val="24"/>
          <w:szCs w:val="24"/>
        </w:rPr>
        <w:t xml:space="preserve">        </w:t>
      </w:r>
      <w:r w:rsidRPr="007110D7">
        <w:rPr>
          <w:rFonts w:ascii="Arial" w:hAnsi="Arial" w:cs="Arial"/>
          <w:kern w:val="2"/>
          <w:szCs w:val="24"/>
        </w:rPr>
        <w:t>(</w:t>
      </w:r>
      <w:r w:rsidRPr="007110D7">
        <w:rPr>
          <w:rFonts w:ascii="Arial" w:hAnsi="Arial" w:cs="Arial"/>
          <w:kern w:val="2"/>
          <w:sz w:val="22"/>
          <w:szCs w:val="24"/>
        </w:rPr>
        <w:t>фамилия, имя, отчество)                                          (подпись)</w:t>
      </w:r>
    </w:p>
    <w:p w:rsidR="00F44E92" w:rsidRPr="001B675E" w:rsidRDefault="00F44E92" w:rsidP="00F44E92">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w:t>
      </w:r>
      <w:r>
        <w:rPr>
          <w:rFonts w:ascii="Times New Roman" w:hAnsi="Times New Roman" w:cs="Times New Roman"/>
          <w:kern w:val="2"/>
          <w:sz w:val="24"/>
          <w:szCs w:val="24"/>
        </w:rPr>
        <w:t xml:space="preserve">           </w:t>
      </w:r>
      <w:r w:rsidRPr="001B675E">
        <w:rPr>
          <w:rFonts w:ascii="Times New Roman" w:hAnsi="Times New Roman" w:cs="Times New Roman"/>
          <w:kern w:val="2"/>
          <w:sz w:val="24"/>
          <w:szCs w:val="24"/>
        </w:rPr>
        <w:t xml:space="preserve">_____________________ </w:t>
      </w:r>
    </w:p>
    <w:p w:rsidR="00F44E92" w:rsidRPr="007110D7" w:rsidRDefault="00F44E92" w:rsidP="00F44E92">
      <w:pPr>
        <w:pStyle w:val="ConsPlusNonformat"/>
        <w:widowControl/>
        <w:jc w:val="both"/>
        <w:rPr>
          <w:rFonts w:ascii="Arial" w:hAnsi="Arial" w:cs="Arial"/>
          <w:kern w:val="2"/>
          <w:sz w:val="24"/>
          <w:szCs w:val="24"/>
        </w:rPr>
      </w:pPr>
      <w:r w:rsidRPr="001B675E">
        <w:rPr>
          <w:rFonts w:ascii="Times New Roman" w:hAnsi="Times New Roman" w:cs="Times New Roman"/>
          <w:kern w:val="2"/>
          <w:sz w:val="24"/>
          <w:szCs w:val="24"/>
        </w:rPr>
        <w:t xml:space="preserve">        </w:t>
      </w:r>
      <w:r w:rsidRPr="007110D7">
        <w:rPr>
          <w:rFonts w:ascii="Arial" w:hAnsi="Arial" w:cs="Arial"/>
          <w:kern w:val="2"/>
          <w:sz w:val="22"/>
          <w:szCs w:val="24"/>
        </w:rPr>
        <w:t>(фамилия, имя, отчество)                                          (подпись)</w:t>
      </w:r>
    </w:p>
    <w:p w:rsidR="00F44E92" w:rsidRPr="001B675E" w:rsidRDefault="00F44E92" w:rsidP="00F44E92">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w:t>
      </w:r>
      <w:r>
        <w:rPr>
          <w:rFonts w:ascii="Times New Roman" w:hAnsi="Times New Roman" w:cs="Times New Roman"/>
          <w:kern w:val="2"/>
          <w:sz w:val="24"/>
          <w:szCs w:val="24"/>
        </w:rPr>
        <w:t xml:space="preserve">           </w:t>
      </w:r>
      <w:r w:rsidRPr="001B675E">
        <w:rPr>
          <w:rFonts w:ascii="Times New Roman" w:hAnsi="Times New Roman" w:cs="Times New Roman"/>
          <w:kern w:val="2"/>
          <w:sz w:val="24"/>
          <w:szCs w:val="24"/>
        </w:rPr>
        <w:t xml:space="preserve">  _____________________ </w:t>
      </w:r>
    </w:p>
    <w:p w:rsidR="00F44E92" w:rsidRPr="007110D7" w:rsidRDefault="00F44E92" w:rsidP="00F44E92">
      <w:pPr>
        <w:pStyle w:val="ConsPlusNonformat"/>
        <w:widowControl/>
        <w:jc w:val="both"/>
        <w:rPr>
          <w:rFonts w:ascii="Arial" w:hAnsi="Arial" w:cs="Arial"/>
          <w:kern w:val="2"/>
          <w:sz w:val="24"/>
          <w:szCs w:val="24"/>
        </w:rPr>
      </w:pPr>
      <w:r w:rsidRPr="001B675E">
        <w:rPr>
          <w:rFonts w:ascii="Times New Roman" w:hAnsi="Times New Roman" w:cs="Times New Roman"/>
          <w:kern w:val="2"/>
          <w:sz w:val="24"/>
          <w:szCs w:val="24"/>
        </w:rPr>
        <w:t xml:space="preserve">        </w:t>
      </w:r>
      <w:r w:rsidRPr="007110D7">
        <w:rPr>
          <w:rFonts w:ascii="Arial" w:hAnsi="Arial" w:cs="Arial"/>
          <w:kern w:val="2"/>
          <w:sz w:val="22"/>
          <w:szCs w:val="24"/>
        </w:rPr>
        <w:t>(фамилия, имя, отчество)                                          (подпись)</w:t>
      </w:r>
    </w:p>
    <w:p w:rsidR="00F44E92" w:rsidRPr="001B675E" w:rsidRDefault="00F44E92" w:rsidP="00F44E92">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w:t>
      </w:r>
      <w:r>
        <w:rPr>
          <w:rFonts w:ascii="Times New Roman" w:hAnsi="Times New Roman" w:cs="Times New Roman"/>
          <w:kern w:val="2"/>
          <w:sz w:val="24"/>
          <w:szCs w:val="24"/>
        </w:rPr>
        <w:t xml:space="preserve">               </w:t>
      </w:r>
      <w:r w:rsidRPr="001B675E">
        <w:rPr>
          <w:rFonts w:ascii="Times New Roman" w:hAnsi="Times New Roman" w:cs="Times New Roman"/>
          <w:kern w:val="2"/>
          <w:sz w:val="24"/>
          <w:szCs w:val="24"/>
        </w:rPr>
        <w:t xml:space="preserve">_____________________ </w:t>
      </w:r>
    </w:p>
    <w:p w:rsidR="00F44E92" w:rsidRPr="007110D7" w:rsidRDefault="00F44E92" w:rsidP="00F44E92">
      <w:pPr>
        <w:pStyle w:val="ConsPlusNonformat"/>
        <w:widowControl/>
        <w:jc w:val="both"/>
        <w:rPr>
          <w:rFonts w:ascii="Arial" w:hAnsi="Arial" w:cs="Arial"/>
          <w:kern w:val="2"/>
          <w:sz w:val="22"/>
          <w:szCs w:val="24"/>
        </w:rPr>
      </w:pPr>
      <w:r w:rsidRPr="001B675E">
        <w:rPr>
          <w:rFonts w:ascii="Times New Roman" w:hAnsi="Times New Roman" w:cs="Times New Roman"/>
          <w:kern w:val="2"/>
          <w:sz w:val="24"/>
          <w:szCs w:val="24"/>
        </w:rPr>
        <w:t xml:space="preserve">        </w:t>
      </w:r>
      <w:r w:rsidRPr="007110D7">
        <w:rPr>
          <w:rFonts w:ascii="Arial" w:hAnsi="Arial" w:cs="Arial"/>
          <w:kern w:val="2"/>
          <w:sz w:val="22"/>
          <w:szCs w:val="24"/>
        </w:rPr>
        <w:t>(фамилия, имя, отчество)                                          (подпись)</w:t>
      </w:r>
    </w:p>
    <w:p w:rsidR="00F44E92" w:rsidRPr="007110D7" w:rsidRDefault="00F44E92" w:rsidP="00F44E92">
      <w:pPr>
        <w:pStyle w:val="ConsPlusNonformat"/>
        <w:widowControl/>
        <w:jc w:val="both"/>
        <w:rPr>
          <w:rFonts w:ascii="Arial" w:hAnsi="Arial" w:cs="Arial"/>
          <w:kern w:val="2"/>
          <w:sz w:val="24"/>
          <w:szCs w:val="24"/>
        </w:rPr>
      </w:pPr>
    </w:p>
    <w:p w:rsidR="00F44E92" w:rsidRPr="007110D7" w:rsidRDefault="00F44E92" w:rsidP="00F44E92">
      <w:pPr>
        <w:pStyle w:val="ConsPlusNonformat"/>
        <w:widowControl/>
        <w:jc w:val="both"/>
        <w:rPr>
          <w:rFonts w:ascii="Arial" w:hAnsi="Arial" w:cs="Arial"/>
          <w:kern w:val="2"/>
          <w:sz w:val="24"/>
          <w:szCs w:val="24"/>
        </w:rPr>
      </w:pPr>
      <w:r w:rsidRPr="007110D7">
        <w:rPr>
          <w:rFonts w:ascii="Arial" w:hAnsi="Arial" w:cs="Arial"/>
          <w:kern w:val="2"/>
          <w:sz w:val="24"/>
          <w:szCs w:val="24"/>
        </w:rPr>
        <w:t>Число участников местного опроса, внесенных в список участников местного опроса ____________.</w:t>
      </w:r>
    </w:p>
    <w:p w:rsidR="00F44E92" w:rsidRPr="007110D7" w:rsidRDefault="00F44E92" w:rsidP="00F44E92">
      <w:pPr>
        <w:pStyle w:val="ConsPlusNonformat"/>
        <w:widowControl/>
        <w:jc w:val="both"/>
        <w:rPr>
          <w:rFonts w:ascii="Arial" w:hAnsi="Arial" w:cs="Arial"/>
          <w:kern w:val="2"/>
          <w:sz w:val="24"/>
          <w:szCs w:val="24"/>
        </w:rPr>
      </w:pPr>
    </w:p>
    <w:p w:rsidR="00F44E92" w:rsidRPr="007110D7" w:rsidRDefault="00F44E92" w:rsidP="00F44E92">
      <w:pPr>
        <w:pStyle w:val="ConsPlusNonformat"/>
        <w:widowControl/>
        <w:jc w:val="both"/>
        <w:rPr>
          <w:rFonts w:ascii="Arial" w:hAnsi="Arial" w:cs="Arial"/>
          <w:kern w:val="2"/>
          <w:sz w:val="24"/>
          <w:szCs w:val="24"/>
        </w:rPr>
      </w:pPr>
      <w:r w:rsidRPr="007110D7">
        <w:rPr>
          <w:rFonts w:ascii="Arial" w:hAnsi="Arial" w:cs="Arial"/>
          <w:kern w:val="2"/>
          <w:sz w:val="24"/>
          <w:szCs w:val="24"/>
        </w:rPr>
        <w:t>Число опросных листов, выданных участникам местного опроса, проголосовавшим в помещении для голосования, ________.</w:t>
      </w:r>
    </w:p>
    <w:p w:rsidR="00F44E92" w:rsidRPr="007110D7" w:rsidRDefault="00F44E92" w:rsidP="00F44E92">
      <w:pPr>
        <w:pStyle w:val="ConsPlusNonformat"/>
        <w:widowControl/>
        <w:jc w:val="both"/>
        <w:rPr>
          <w:rFonts w:ascii="Arial" w:hAnsi="Arial" w:cs="Arial"/>
          <w:kern w:val="2"/>
          <w:sz w:val="24"/>
          <w:szCs w:val="24"/>
        </w:rPr>
      </w:pPr>
    </w:p>
    <w:p w:rsidR="00F44E92" w:rsidRPr="007110D7" w:rsidRDefault="00F44E92" w:rsidP="00F44E92">
      <w:pPr>
        <w:pStyle w:val="ConsPlusNonformat"/>
        <w:widowControl/>
        <w:jc w:val="both"/>
        <w:rPr>
          <w:rFonts w:ascii="Arial" w:hAnsi="Arial" w:cs="Arial"/>
          <w:kern w:val="2"/>
          <w:sz w:val="24"/>
          <w:szCs w:val="24"/>
        </w:rPr>
      </w:pPr>
      <w:r w:rsidRPr="007110D7">
        <w:rPr>
          <w:rFonts w:ascii="Arial" w:hAnsi="Arial" w:cs="Arial"/>
          <w:kern w:val="2"/>
          <w:sz w:val="24"/>
          <w:szCs w:val="24"/>
        </w:rPr>
        <w:t>Число опросных листов, выданных участникам местного опроса, проголосовавшим вне помещения для голосования, ____________.</w:t>
      </w:r>
    </w:p>
    <w:p w:rsidR="00F44E92" w:rsidRPr="007110D7" w:rsidRDefault="00F44E92" w:rsidP="00F44E92">
      <w:pPr>
        <w:pStyle w:val="ConsPlusNonformat"/>
        <w:widowControl/>
        <w:jc w:val="both"/>
        <w:rPr>
          <w:rFonts w:ascii="Arial" w:hAnsi="Arial" w:cs="Arial"/>
          <w:kern w:val="2"/>
          <w:sz w:val="24"/>
          <w:szCs w:val="24"/>
        </w:rPr>
      </w:pPr>
    </w:p>
    <w:p w:rsidR="00F44E92" w:rsidRPr="007110D7" w:rsidRDefault="00F44E92" w:rsidP="00F44E92">
      <w:pPr>
        <w:pStyle w:val="ConsPlusNonformat"/>
        <w:widowControl/>
        <w:jc w:val="both"/>
        <w:rPr>
          <w:rFonts w:ascii="Arial" w:hAnsi="Arial" w:cs="Arial"/>
          <w:kern w:val="2"/>
          <w:sz w:val="24"/>
          <w:szCs w:val="24"/>
        </w:rPr>
      </w:pPr>
      <w:r w:rsidRPr="007110D7">
        <w:rPr>
          <w:rFonts w:ascii="Arial" w:hAnsi="Arial" w:cs="Arial"/>
          <w:kern w:val="2"/>
          <w:sz w:val="24"/>
          <w:szCs w:val="24"/>
        </w:rP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p>
    <w:p w:rsidR="00F44E92" w:rsidRDefault="00F44E92" w:rsidP="004F1332">
      <w:pPr>
        <w:rPr>
          <w:color w:val="0000FF"/>
          <w:kern w:val="2"/>
          <w:sz w:val="24"/>
          <w:szCs w:val="24"/>
        </w:rPr>
      </w:pPr>
    </w:p>
    <w:p w:rsidR="00F44E92" w:rsidRDefault="00F44E92" w:rsidP="004F1332">
      <w:pPr>
        <w:rPr>
          <w:color w:val="0000FF"/>
          <w:kern w:val="2"/>
          <w:sz w:val="24"/>
          <w:szCs w:val="24"/>
        </w:rPr>
      </w:pPr>
    </w:p>
    <w:p w:rsidR="00F44E92" w:rsidRDefault="00F44E92" w:rsidP="004F1332">
      <w:pPr>
        <w:rPr>
          <w:color w:val="0000FF"/>
          <w:kern w:val="2"/>
          <w:sz w:val="24"/>
          <w:szCs w:val="24"/>
        </w:rPr>
      </w:pPr>
    </w:p>
    <w:p w:rsidR="00F44E92" w:rsidRDefault="00F44E92" w:rsidP="004F1332">
      <w:pPr>
        <w:rPr>
          <w:color w:val="0000FF"/>
          <w:kern w:val="2"/>
          <w:sz w:val="24"/>
          <w:szCs w:val="24"/>
        </w:rPr>
      </w:pPr>
    </w:p>
    <w:p w:rsidR="00F44E92" w:rsidRDefault="00F44E92" w:rsidP="004F1332">
      <w:pPr>
        <w:rPr>
          <w:color w:val="0000FF"/>
          <w:kern w:val="2"/>
          <w:sz w:val="24"/>
          <w:szCs w:val="24"/>
        </w:rPr>
      </w:pPr>
    </w:p>
    <w:p w:rsidR="00F44E92" w:rsidRDefault="00F44E92" w:rsidP="00F44E92">
      <w:pPr>
        <w:pStyle w:val="a8"/>
        <w:jc w:val="center"/>
        <w:rPr>
          <w:rFonts w:ascii="Arial" w:hAnsi="Arial" w:cs="Arial"/>
          <w:b/>
          <w:sz w:val="32"/>
          <w:szCs w:val="32"/>
        </w:rPr>
        <w:sectPr w:rsidR="00F44E92" w:rsidSect="00F44E92">
          <w:pgSz w:w="16838" w:h="11906" w:orient="landscape"/>
          <w:pgMar w:top="851" w:right="1134" w:bottom="1701" w:left="1134" w:header="709" w:footer="709" w:gutter="0"/>
          <w:cols w:space="708"/>
          <w:docGrid w:linePitch="360"/>
        </w:sectPr>
      </w:pPr>
    </w:p>
    <w:p w:rsidR="00F44E92" w:rsidRPr="006D5B08" w:rsidRDefault="00F44E92" w:rsidP="00F44E92">
      <w:pPr>
        <w:pStyle w:val="a8"/>
        <w:jc w:val="center"/>
        <w:rPr>
          <w:rFonts w:ascii="Arial" w:hAnsi="Arial" w:cs="Arial"/>
          <w:b/>
          <w:sz w:val="32"/>
          <w:szCs w:val="32"/>
        </w:rPr>
      </w:pPr>
      <w:r>
        <w:rPr>
          <w:rFonts w:ascii="Arial" w:hAnsi="Arial" w:cs="Arial"/>
          <w:b/>
          <w:sz w:val="32"/>
          <w:szCs w:val="32"/>
        </w:rPr>
        <w:lastRenderedPageBreak/>
        <w:t>27.06</w:t>
      </w:r>
      <w:r w:rsidRPr="006D5B08">
        <w:rPr>
          <w:rFonts w:ascii="Arial" w:hAnsi="Arial" w:cs="Arial"/>
          <w:b/>
          <w:sz w:val="32"/>
          <w:szCs w:val="32"/>
        </w:rPr>
        <w:t xml:space="preserve">.2019 г. № </w:t>
      </w:r>
      <w:r>
        <w:rPr>
          <w:rFonts w:ascii="Arial" w:hAnsi="Arial" w:cs="Arial"/>
          <w:b/>
          <w:sz w:val="32"/>
          <w:szCs w:val="32"/>
        </w:rPr>
        <w:t>49</w:t>
      </w:r>
      <w:r w:rsidRPr="006D5B08">
        <w:rPr>
          <w:rFonts w:ascii="Arial" w:hAnsi="Arial" w:cs="Arial"/>
          <w:b/>
          <w:sz w:val="32"/>
          <w:szCs w:val="32"/>
        </w:rPr>
        <w:t>/4-дмо</w:t>
      </w:r>
    </w:p>
    <w:p w:rsidR="00F44E92" w:rsidRPr="006D5B08" w:rsidRDefault="00F44E92" w:rsidP="00F44E92">
      <w:pPr>
        <w:pStyle w:val="a8"/>
        <w:jc w:val="center"/>
        <w:rPr>
          <w:rFonts w:ascii="Arial" w:hAnsi="Arial" w:cs="Arial"/>
          <w:b/>
          <w:color w:val="000000"/>
          <w:spacing w:val="28"/>
          <w:sz w:val="32"/>
          <w:szCs w:val="32"/>
          <w:lang w:eastAsia="zh-CN"/>
        </w:rPr>
      </w:pPr>
      <w:r w:rsidRPr="006D5B08">
        <w:rPr>
          <w:rFonts w:ascii="Arial" w:hAnsi="Arial" w:cs="Arial"/>
          <w:b/>
          <w:sz w:val="32"/>
          <w:szCs w:val="32"/>
        </w:rPr>
        <w:t>РОССИЙСКАЯ ФЕДЕРАЦИЯ</w:t>
      </w:r>
    </w:p>
    <w:p w:rsidR="00F44E92" w:rsidRPr="006D5B08" w:rsidRDefault="00F44E92" w:rsidP="00F44E92">
      <w:pPr>
        <w:pStyle w:val="a8"/>
        <w:jc w:val="center"/>
        <w:rPr>
          <w:rFonts w:ascii="Arial" w:hAnsi="Arial" w:cs="Arial"/>
          <w:b/>
          <w:sz w:val="32"/>
          <w:szCs w:val="32"/>
        </w:rPr>
      </w:pPr>
      <w:r w:rsidRPr="006D5B08">
        <w:rPr>
          <w:rFonts w:ascii="Arial" w:hAnsi="Arial" w:cs="Arial"/>
          <w:b/>
          <w:sz w:val="32"/>
          <w:szCs w:val="32"/>
        </w:rPr>
        <w:t>ИРКУТСКАЯ ОБЛАСТЬ</w:t>
      </w:r>
    </w:p>
    <w:p w:rsidR="00F44E92" w:rsidRPr="006D5B08" w:rsidRDefault="00F44E92" w:rsidP="00F44E92">
      <w:pPr>
        <w:pStyle w:val="a8"/>
        <w:jc w:val="center"/>
        <w:rPr>
          <w:rFonts w:ascii="Arial" w:hAnsi="Arial" w:cs="Arial"/>
          <w:b/>
          <w:sz w:val="32"/>
          <w:szCs w:val="32"/>
          <w:lang w:eastAsia="ar-SA"/>
        </w:rPr>
      </w:pPr>
      <w:r w:rsidRPr="006D5B08">
        <w:rPr>
          <w:rFonts w:ascii="Arial" w:hAnsi="Arial" w:cs="Arial"/>
          <w:b/>
          <w:sz w:val="32"/>
          <w:szCs w:val="32"/>
        </w:rPr>
        <w:t>АЛАРСКИЙ МУНИЦИПАЛЬНЫЙ РАЙОН</w:t>
      </w:r>
    </w:p>
    <w:p w:rsidR="00F44E92" w:rsidRPr="006D5B08" w:rsidRDefault="00F44E92" w:rsidP="00F44E92">
      <w:pPr>
        <w:pStyle w:val="a8"/>
        <w:jc w:val="center"/>
        <w:rPr>
          <w:rFonts w:ascii="Arial" w:hAnsi="Arial" w:cs="Arial"/>
          <w:b/>
          <w:sz w:val="32"/>
          <w:szCs w:val="32"/>
        </w:rPr>
      </w:pPr>
      <w:r w:rsidRPr="006D5B08">
        <w:rPr>
          <w:rFonts w:ascii="Arial" w:hAnsi="Arial" w:cs="Arial"/>
          <w:b/>
          <w:sz w:val="32"/>
          <w:szCs w:val="32"/>
        </w:rPr>
        <w:t>МУНИЦИПАЛЬНОЕ ОБРАЗОВАНИЕ «ТАБАРСУК»</w:t>
      </w:r>
    </w:p>
    <w:p w:rsidR="00F44E92" w:rsidRPr="006D5B08" w:rsidRDefault="00F44E92" w:rsidP="00F44E92">
      <w:pPr>
        <w:pStyle w:val="a8"/>
        <w:jc w:val="center"/>
        <w:rPr>
          <w:rFonts w:ascii="Arial" w:hAnsi="Arial" w:cs="Arial"/>
          <w:b/>
          <w:sz w:val="32"/>
          <w:szCs w:val="32"/>
        </w:rPr>
      </w:pPr>
      <w:r w:rsidRPr="006D5B08">
        <w:rPr>
          <w:rFonts w:ascii="Arial" w:hAnsi="Arial" w:cs="Arial"/>
          <w:b/>
          <w:sz w:val="32"/>
          <w:szCs w:val="32"/>
        </w:rPr>
        <w:t>ДУМА</w:t>
      </w:r>
    </w:p>
    <w:p w:rsidR="00F44E92" w:rsidRPr="006D5B08" w:rsidRDefault="00F44E92" w:rsidP="00F44E92">
      <w:pPr>
        <w:pStyle w:val="a8"/>
        <w:jc w:val="center"/>
        <w:rPr>
          <w:rFonts w:ascii="Arial" w:hAnsi="Arial" w:cs="Arial"/>
          <w:b/>
          <w:sz w:val="32"/>
          <w:szCs w:val="32"/>
        </w:rPr>
      </w:pPr>
      <w:r w:rsidRPr="006D5B08">
        <w:rPr>
          <w:rFonts w:ascii="Arial" w:hAnsi="Arial" w:cs="Arial"/>
          <w:b/>
          <w:sz w:val="32"/>
          <w:szCs w:val="32"/>
        </w:rPr>
        <w:t>РЕШЕНИЕ</w:t>
      </w:r>
    </w:p>
    <w:p w:rsidR="00F44E92" w:rsidRPr="006D5B08" w:rsidRDefault="00F44E92" w:rsidP="00F44E92">
      <w:pPr>
        <w:pStyle w:val="a8"/>
        <w:jc w:val="center"/>
        <w:rPr>
          <w:rFonts w:ascii="Arial" w:hAnsi="Arial" w:cs="Arial"/>
          <w:b/>
          <w:bCs/>
          <w:kern w:val="2"/>
          <w:sz w:val="32"/>
          <w:szCs w:val="32"/>
        </w:rPr>
      </w:pPr>
    </w:p>
    <w:p w:rsidR="00F44E92" w:rsidRPr="006D5B08" w:rsidRDefault="00F44E92" w:rsidP="00F44E92">
      <w:pPr>
        <w:pStyle w:val="a8"/>
        <w:jc w:val="center"/>
        <w:rPr>
          <w:rFonts w:ascii="Arial" w:hAnsi="Arial" w:cs="Arial"/>
          <w:b/>
          <w:kern w:val="2"/>
          <w:sz w:val="32"/>
          <w:szCs w:val="32"/>
        </w:rPr>
      </w:pPr>
      <w:r w:rsidRPr="006D5B08">
        <w:rPr>
          <w:rFonts w:ascii="Arial" w:hAnsi="Arial" w:cs="Arial"/>
          <w:b/>
          <w:kern w:val="2"/>
          <w:sz w:val="32"/>
          <w:szCs w:val="32"/>
        </w:rPr>
        <w:t>ОБ УТВЕРЖДЕНИИ ПОРЯДКА</w:t>
      </w:r>
    </w:p>
    <w:p w:rsidR="00F44E92" w:rsidRPr="006D5B08" w:rsidRDefault="00F44E92" w:rsidP="00F44E92">
      <w:pPr>
        <w:pStyle w:val="a8"/>
        <w:jc w:val="center"/>
        <w:rPr>
          <w:rFonts w:ascii="Arial" w:hAnsi="Arial" w:cs="Arial"/>
          <w:b/>
          <w:kern w:val="2"/>
          <w:sz w:val="32"/>
          <w:szCs w:val="32"/>
        </w:rPr>
      </w:pPr>
      <w:r w:rsidRPr="006D5B08">
        <w:rPr>
          <w:rFonts w:ascii="Arial" w:hAnsi="Arial" w:cs="Arial"/>
          <w:b/>
          <w:kern w:val="2"/>
          <w:sz w:val="32"/>
          <w:szCs w:val="32"/>
        </w:rPr>
        <w:t>РЕАЛИЗАЦИИ ПРАВОТВОРЧЕСКОЙ ИНИЦИАТИВЫ ГРАЖДАН</w:t>
      </w:r>
    </w:p>
    <w:p w:rsidR="00F44E92" w:rsidRPr="006D5B08" w:rsidRDefault="00F44E92" w:rsidP="00F44E92">
      <w:pPr>
        <w:pStyle w:val="a8"/>
        <w:jc w:val="center"/>
        <w:rPr>
          <w:rFonts w:ascii="Arial" w:hAnsi="Arial" w:cs="Arial"/>
          <w:b/>
          <w:kern w:val="2"/>
          <w:sz w:val="32"/>
          <w:szCs w:val="32"/>
        </w:rPr>
      </w:pPr>
      <w:r w:rsidRPr="006D5B08">
        <w:rPr>
          <w:rFonts w:ascii="Arial" w:hAnsi="Arial" w:cs="Arial"/>
          <w:b/>
          <w:kern w:val="2"/>
          <w:sz w:val="32"/>
          <w:szCs w:val="32"/>
        </w:rPr>
        <w:t>В МУНИЦИПАЛЬНОМ ОБРАЗОВАНИИ «</w:t>
      </w:r>
      <w:r>
        <w:rPr>
          <w:rFonts w:ascii="Arial" w:hAnsi="Arial" w:cs="Arial"/>
          <w:b/>
          <w:kern w:val="2"/>
          <w:sz w:val="32"/>
          <w:szCs w:val="32"/>
        </w:rPr>
        <w:t>ТАБАРСУК</w:t>
      </w:r>
      <w:r w:rsidRPr="006D5B08">
        <w:rPr>
          <w:rFonts w:ascii="Arial" w:hAnsi="Arial" w:cs="Arial"/>
          <w:b/>
          <w:kern w:val="2"/>
          <w:sz w:val="32"/>
          <w:szCs w:val="32"/>
        </w:rPr>
        <w:t>»</w:t>
      </w:r>
    </w:p>
    <w:p w:rsidR="00F44E92" w:rsidRPr="006D5B08" w:rsidRDefault="00F44E92" w:rsidP="00F44E92">
      <w:pPr>
        <w:pStyle w:val="a8"/>
        <w:jc w:val="both"/>
        <w:rPr>
          <w:rFonts w:ascii="Arial" w:hAnsi="Arial" w:cs="Arial"/>
          <w:kern w:val="2"/>
        </w:rPr>
      </w:pPr>
    </w:p>
    <w:p w:rsidR="00F44E92" w:rsidRPr="00A71D06" w:rsidRDefault="00F44E92" w:rsidP="00F44E92">
      <w:pPr>
        <w:pStyle w:val="a8"/>
        <w:ind w:firstLine="708"/>
        <w:jc w:val="both"/>
        <w:rPr>
          <w:rFonts w:ascii="Arial" w:hAnsi="Arial" w:cs="Arial"/>
          <w:kern w:val="2"/>
          <w:sz w:val="24"/>
        </w:rPr>
      </w:pPr>
      <w:r w:rsidRPr="00A71D06">
        <w:rPr>
          <w:rFonts w:ascii="Arial" w:hAnsi="Arial" w:cs="Arial"/>
          <w:sz w:val="24"/>
        </w:rPr>
        <w:t xml:space="preserve">В целях обеспечения права граждан Российской Федерации на участие в осуществлении местного самоуправления, в соответствии </w:t>
      </w:r>
      <w:r w:rsidRPr="00A71D06">
        <w:rPr>
          <w:rFonts w:ascii="Arial" w:hAnsi="Arial" w:cs="Arial"/>
          <w:bCs/>
          <w:sz w:val="24"/>
        </w:rPr>
        <w:t>со статьей 26 Федерального закона от 6 октября 2003 года № 131</w:t>
      </w:r>
      <w:r w:rsidRPr="00A71D06">
        <w:rPr>
          <w:rFonts w:ascii="Arial" w:hAnsi="Arial" w:cs="Arial"/>
          <w:bCs/>
          <w:sz w:val="24"/>
        </w:rPr>
        <w:noBreakHyphen/>
        <w:t xml:space="preserve">ФЗ «Об общих принципах организации местного самоуправления в Российской Федерации», руководствуясь статьей 14 Устава </w:t>
      </w:r>
      <w:r w:rsidRPr="00A71D06">
        <w:rPr>
          <w:rFonts w:ascii="Arial" w:hAnsi="Arial" w:cs="Arial"/>
          <w:kern w:val="2"/>
          <w:sz w:val="24"/>
        </w:rPr>
        <w:t>муниципального образования «Табарсук», Дума муниципального образования «Табарсук»</w:t>
      </w:r>
    </w:p>
    <w:p w:rsidR="00F44E92" w:rsidRPr="006D5B08" w:rsidRDefault="00F44E92" w:rsidP="00F44E92">
      <w:pPr>
        <w:pStyle w:val="a8"/>
        <w:ind w:firstLine="708"/>
        <w:jc w:val="both"/>
        <w:rPr>
          <w:rFonts w:ascii="Arial" w:hAnsi="Arial" w:cs="Arial"/>
          <w:kern w:val="2"/>
        </w:rPr>
      </w:pPr>
    </w:p>
    <w:p w:rsidR="00F44E92" w:rsidRDefault="00F44E92" w:rsidP="00F44E92">
      <w:pPr>
        <w:widowControl w:val="0"/>
        <w:autoSpaceDE w:val="0"/>
        <w:autoSpaceDN w:val="0"/>
        <w:adjustRightInd w:val="0"/>
        <w:ind w:firstLine="709"/>
        <w:jc w:val="center"/>
        <w:rPr>
          <w:rFonts w:ascii="Arial" w:hAnsi="Arial" w:cs="Arial"/>
          <w:b/>
          <w:sz w:val="30"/>
          <w:szCs w:val="30"/>
        </w:rPr>
      </w:pPr>
      <w:r w:rsidRPr="00541FFE">
        <w:rPr>
          <w:rFonts w:ascii="Arial" w:hAnsi="Arial" w:cs="Arial"/>
          <w:b/>
          <w:sz w:val="30"/>
          <w:szCs w:val="30"/>
        </w:rPr>
        <w:t>РЕШИЛА:</w:t>
      </w:r>
    </w:p>
    <w:p w:rsidR="00F44E92" w:rsidRPr="006D5B08" w:rsidRDefault="00F44E92" w:rsidP="00F44E92">
      <w:pPr>
        <w:pStyle w:val="a8"/>
        <w:jc w:val="both"/>
        <w:rPr>
          <w:rFonts w:ascii="Arial" w:hAnsi="Arial" w:cs="Arial"/>
        </w:rPr>
      </w:pPr>
    </w:p>
    <w:p w:rsidR="00F44E92" w:rsidRPr="00A71D06" w:rsidRDefault="00F44E92" w:rsidP="00F44E92">
      <w:pPr>
        <w:pStyle w:val="a8"/>
        <w:ind w:firstLine="708"/>
        <w:jc w:val="both"/>
        <w:rPr>
          <w:rFonts w:ascii="Arial" w:hAnsi="Arial" w:cs="Arial"/>
          <w:sz w:val="24"/>
        </w:rPr>
      </w:pPr>
      <w:r w:rsidRPr="00A71D06">
        <w:rPr>
          <w:rFonts w:ascii="Arial" w:hAnsi="Arial" w:cs="Arial"/>
          <w:bCs/>
          <w:sz w:val="24"/>
        </w:rPr>
        <w:t>1. Утвердить П</w:t>
      </w:r>
      <w:r w:rsidRPr="00A71D06">
        <w:rPr>
          <w:rFonts w:ascii="Arial" w:hAnsi="Arial" w:cs="Arial"/>
          <w:sz w:val="24"/>
        </w:rPr>
        <w:t>орядок реализации правотворческой инициативы граждан в муниципальном образовании «Табарсук» (прилагается).</w:t>
      </w:r>
    </w:p>
    <w:p w:rsidR="00F44E92" w:rsidRPr="00A71D06" w:rsidRDefault="00F44E92" w:rsidP="00F44E92">
      <w:pPr>
        <w:pStyle w:val="a8"/>
        <w:ind w:firstLine="708"/>
        <w:jc w:val="both"/>
        <w:rPr>
          <w:rFonts w:ascii="Arial" w:hAnsi="Arial" w:cs="Arial"/>
          <w:sz w:val="24"/>
        </w:rPr>
      </w:pPr>
      <w:r w:rsidRPr="00A71D06">
        <w:rPr>
          <w:rFonts w:ascii="Arial" w:hAnsi="Arial" w:cs="Arial"/>
          <w:sz w:val="24"/>
        </w:rPr>
        <w:t>2. Признать утратившим силу решение Думы муниципального образования «Табарсук» от 20 октября 2006 года № 19/1-дмо «Об утверждении Положения о правотворческой инициативе граждан в МО «Табарсук»».</w:t>
      </w:r>
    </w:p>
    <w:p w:rsidR="00F44E92" w:rsidRPr="00A71D06" w:rsidRDefault="00F44E92" w:rsidP="00F44E92">
      <w:pPr>
        <w:pStyle w:val="a8"/>
        <w:ind w:firstLine="708"/>
        <w:jc w:val="both"/>
        <w:rPr>
          <w:rFonts w:ascii="Arial" w:hAnsi="Arial"/>
          <w:sz w:val="24"/>
        </w:rPr>
      </w:pPr>
      <w:r w:rsidRPr="00A71D06">
        <w:rPr>
          <w:rFonts w:ascii="Arial" w:hAnsi="Arial"/>
          <w:sz w:val="24"/>
        </w:rPr>
        <w:t>3. Опубликовать данное решение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F44E92" w:rsidRPr="00A71D06" w:rsidRDefault="00F44E92" w:rsidP="00F44E92">
      <w:pPr>
        <w:pStyle w:val="a8"/>
        <w:ind w:firstLine="708"/>
        <w:jc w:val="both"/>
        <w:rPr>
          <w:rFonts w:ascii="Arial" w:hAnsi="Arial"/>
          <w:sz w:val="24"/>
        </w:rPr>
      </w:pPr>
      <w:r w:rsidRPr="00A71D06">
        <w:rPr>
          <w:rFonts w:ascii="Arial" w:hAnsi="Arial"/>
          <w:sz w:val="24"/>
        </w:rPr>
        <w:t>4. Настоящее решение вступает в силу после дня его официального опубликования.</w:t>
      </w:r>
    </w:p>
    <w:p w:rsidR="00F44E92" w:rsidRPr="00A71D06" w:rsidRDefault="00F44E92" w:rsidP="00F44E92">
      <w:pPr>
        <w:pStyle w:val="a8"/>
        <w:ind w:firstLine="708"/>
        <w:jc w:val="both"/>
        <w:rPr>
          <w:rFonts w:ascii="Arial" w:hAnsi="Arial"/>
          <w:sz w:val="24"/>
        </w:rPr>
      </w:pPr>
      <w:r w:rsidRPr="00A71D06">
        <w:rPr>
          <w:rFonts w:ascii="Arial" w:hAnsi="Arial"/>
          <w:sz w:val="24"/>
        </w:rPr>
        <w:t>5. Контроль за исполнением настоящего решения возложить на главу муниципального образования «Табарсук» Андрееву Т.С.</w:t>
      </w:r>
    </w:p>
    <w:p w:rsidR="00F44E92" w:rsidRPr="00A71D06" w:rsidRDefault="00F44E92" w:rsidP="00F44E92">
      <w:pPr>
        <w:pStyle w:val="a8"/>
        <w:jc w:val="both"/>
        <w:rPr>
          <w:rFonts w:ascii="Arial" w:hAnsi="Arial"/>
          <w:shadow/>
          <w:sz w:val="24"/>
        </w:rPr>
      </w:pPr>
    </w:p>
    <w:p w:rsidR="00F44E92" w:rsidRPr="00A71D06" w:rsidRDefault="00F44E92" w:rsidP="00F44E92">
      <w:pPr>
        <w:pStyle w:val="a8"/>
        <w:jc w:val="both"/>
        <w:rPr>
          <w:rFonts w:ascii="Arial" w:hAnsi="Arial"/>
          <w:bCs/>
          <w:iCs/>
          <w:sz w:val="24"/>
        </w:rPr>
      </w:pPr>
    </w:p>
    <w:p w:rsidR="00F44E92" w:rsidRPr="00A71D06" w:rsidRDefault="00F44E92" w:rsidP="00F44E92">
      <w:pPr>
        <w:pStyle w:val="a8"/>
        <w:jc w:val="both"/>
        <w:rPr>
          <w:rFonts w:ascii="Arial" w:hAnsi="Arial"/>
          <w:color w:val="000000"/>
          <w:sz w:val="24"/>
        </w:rPr>
      </w:pPr>
      <w:r w:rsidRPr="00A71D06">
        <w:rPr>
          <w:rFonts w:ascii="Arial" w:hAnsi="Arial"/>
          <w:color w:val="000000"/>
          <w:sz w:val="24"/>
        </w:rPr>
        <w:t>Председатель Думы,</w:t>
      </w:r>
    </w:p>
    <w:p w:rsidR="00F44E92" w:rsidRPr="00A71D06" w:rsidRDefault="00F44E92" w:rsidP="00F44E92">
      <w:pPr>
        <w:pStyle w:val="a8"/>
        <w:jc w:val="both"/>
        <w:rPr>
          <w:rFonts w:ascii="Arial" w:hAnsi="Arial"/>
          <w:color w:val="000000"/>
          <w:sz w:val="24"/>
        </w:rPr>
      </w:pPr>
      <w:r w:rsidRPr="00A71D06">
        <w:rPr>
          <w:rFonts w:ascii="Arial" w:hAnsi="Arial"/>
          <w:color w:val="000000"/>
          <w:sz w:val="24"/>
        </w:rPr>
        <w:t>Глава муниципального образования «Табарсук»</w:t>
      </w:r>
    </w:p>
    <w:p w:rsidR="00F44E92" w:rsidRPr="00A71D06" w:rsidRDefault="00F44E92" w:rsidP="00F44E92">
      <w:pPr>
        <w:pStyle w:val="a8"/>
        <w:jc w:val="both"/>
        <w:rPr>
          <w:rFonts w:ascii="Arial" w:hAnsi="Arial"/>
          <w:color w:val="000000"/>
          <w:sz w:val="24"/>
        </w:rPr>
      </w:pPr>
      <w:r w:rsidRPr="00A71D06">
        <w:rPr>
          <w:rFonts w:ascii="Arial" w:hAnsi="Arial"/>
          <w:color w:val="000000"/>
          <w:sz w:val="24"/>
        </w:rPr>
        <w:t>Т.С.Андреева</w:t>
      </w:r>
    </w:p>
    <w:p w:rsidR="00F44E92" w:rsidRDefault="00F44E92" w:rsidP="00F44E92">
      <w:pPr>
        <w:pStyle w:val="a8"/>
        <w:jc w:val="both"/>
        <w:rPr>
          <w:rFonts w:ascii="Arial" w:hAnsi="Arial"/>
          <w:color w:val="000000"/>
        </w:rPr>
      </w:pPr>
    </w:p>
    <w:p w:rsidR="00F44E92" w:rsidRPr="00DA0FB9" w:rsidRDefault="00F44E92" w:rsidP="00F44E92">
      <w:pPr>
        <w:pStyle w:val="a8"/>
        <w:jc w:val="right"/>
        <w:rPr>
          <w:rFonts w:ascii="Courier New" w:hAnsi="Courier New" w:cs="Courier New"/>
          <w:sz w:val="22"/>
        </w:rPr>
      </w:pPr>
      <w:r>
        <w:rPr>
          <w:rFonts w:ascii="Courier New" w:hAnsi="Courier New" w:cs="Courier New"/>
          <w:sz w:val="22"/>
        </w:rPr>
        <w:t>Утвержден</w:t>
      </w:r>
    </w:p>
    <w:p w:rsidR="00F44E92" w:rsidRPr="00DA0FB9" w:rsidRDefault="00F44E92" w:rsidP="00F44E92">
      <w:pPr>
        <w:pStyle w:val="a8"/>
        <w:jc w:val="right"/>
        <w:rPr>
          <w:rFonts w:ascii="Courier New" w:hAnsi="Courier New" w:cs="Courier New"/>
          <w:sz w:val="22"/>
        </w:rPr>
      </w:pPr>
      <w:r w:rsidRPr="00DA0FB9">
        <w:rPr>
          <w:rFonts w:ascii="Courier New" w:hAnsi="Courier New" w:cs="Courier New"/>
          <w:sz w:val="22"/>
        </w:rPr>
        <w:t xml:space="preserve">решением Думы муниципального образования «Табарсук» </w:t>
      </w:r>
    </w:p>
    <w:p w:rsidR="00F44E92" w:rsidRPr="00DA0FB9" w:rsidRDefault="00F44E92" w:rsidP="00F44E92">
      <w:pPr>
        <w:pStyle w:val="a8"/>
        <w:jc w:val="right"/>
        <w:rPr>
          <w:rFonts w:ascii="Courier New" w:hAnsi="Courier New" w:cs="Courier New"/>
          <w:sz w:val="22"/>
        </w:rPr>
      </w:pPr>
      <w:r w:rsidRPr="00DA0FB9">
        <w:rPr>
          <w:rFonts w:ascii="Courier New" w:hAnsi="Courier New" w:cs="Courier New"/>
          <w:sz w:val="22"/>
        </w:rPr>
        <w:t xml:space="preserve">от </w:t>
      </w:r>
      <w:r>
        <w:rPr>
          <w:rFonts w:ascii="Courier New" w:hAnsi="Courier New" w:cs="Courier New"/>
          <w:sz w:val="22"/>
        </w:rPr>
        <w:t>27.06</w:t>
      </w:r>
      <w:r w:rsidRPr="00DA0FB9">
        <w:rPr>
          <w:rFonts w:ascii="Courier New" w:hAnsi="Courier New" w:cs="Courier New"/>
          <w:sz w:val="22"/>
        </w:rPr>
        <w:t xml:space="preserve">.2019 г. № </w:t>
      </w:r>
      <w:r>
        <w:rPr>
          <w:rFonts w:ascii="Courier New" w:hAnsi="Courier New" w:cs="Courier New"/>
          <w:sz w:val="22"/>
        </w:rPr>
        <w:t>49</w:t>
      </w:r>
      <w:r w:rsidRPr="00DA0FB9">
        <w:rPr>
          <w:rFonts w:ascii="Courier New" w:hAnsi="Courier New" w:cs="Courier New"/>
          <w:sz w:val="22"/>
        </w:rPr>
        <w:t>/4-дмо</w:t>
      </w:r>
    </w:p>
    <w:p w:rsidR="004E099C" w:rsidRPr="00A71D06" w:rsidRDefault="004E099C" w:rsidP="004E099C">
      <w:pPr>
        <w:keepNext/>
        <w:jc w:val="center"/>
        <w:rPr>
          <w:rFonts w:ascii="Arial" w:hAnsi="Arial" w:cs="Arial"/>
          <w:b/>
          <w:caps/>
          <w:sz w:val="24"/>
        </w:rPr>
      </w:pPr>
      <w:r w:rsidRPr="00A71D06">
        <w:rPr>
          <w:rFonts w:ascii="Arial" w:hAnsi="Arial" w:cs="Arial"/>
          <w:b/>
          <w:caps/>
          <w:sz w:val="24"/>
        </w:rPr>
        <w:lastRenderedPageBreak/>
        <w:t>Порядок</w:t>
      </w:r>
    </w:p>
    <w:p w:rsidR="004E099C" w:rsidRPr="004E099C" w:rsidRDefault="004E099C" w:rsidP="004E099C">
      <w:pPr>
        <w:keepNext/>
        <w:jc w:val="center"/>
        <w:rPr>
          <w:rFonts w:ascii="Arial" w:hAnsi="Arial" w:cs="Arial"/>
          <w:b/>
          <w:sz w:val="24"/>
        </w:rPr>
      </w:pPr>
      <w:r w:rsidRPr="00A71D06">
        <w:rPr>
          <w:rFonts w:ascii="Arial" w:hAnsi="Arial" w:cs="Arial"/>
          <w:b/>
          <w:sz w:val="24"/>
        </w:rPr>
        <w:t>РЕАЛИЗАЦИИ ПРАВОТВОРЧЕСКОЙ ИНИЦИАТИВЫ ГРАЖДАН</w:t>
      </w:r>
      <w:r w:rsidRPr="00A71D06">
        <w:rPr>
          <w:rFonts w:ascii="Arial" w:hAnsi="Arial" w:cs="Arial"/>
          <w:b/>
          <w:sz w:val="24"/>
        </w:rPr>
        <w:br/>
        <w:t>В МУНИЦИПАЛЬНОМ ОБРАЗОВАНИИ «ТАБАРСУК»</w:t>
      </w:r>
    </w:p>
    <w:p w:rsidR="004E099C" w:rsidRPr="00A71D06" w:rsidRDefault="004E099C" w:rsidP="004E099C">
      <w:pPr>
        <w:keepNext/>
        <w:keepLines/>
        <w:jc w:val="center"/>
        <w:rPr>
          <w:rFonts w:ascii="Arial" w:hAnsi="Arial" w:cs="Arial"/>
          <w:b/>
          <w:sz w:val="24"/>
        </w:rPr>
      </w:pPr>
      <w:r w:rsidRPr="00A71D06">
        <w:rPr>
          <w:rFonts w:ascii="Arial" w:hAnsi="Arial" w:cs="Arial"/>
          <w:b/>
          <w:sz w:val="24"/>
        </w:rPr>
        <w:t>Глава 1. Общие положения</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1. Настоящий Порядок определяет порядок реализации правотворческой инициативы граждан в муниципальном образовании «Табарсук» (далее – правотворческая инициатива), в том числе круг муниципальных правовых актов, проекты которых могут быть внесены в порядке реализации правотворческой инициативы, требования к указанным проектам, порядок выдвижения правотворческой инициативы гражданами, а также требования к порядку рассмотрения проектов муниципальных правовых актов, внесенных в порядке реализации правотворческой инициативы, органами местного самоуправления в муниципальном образовании «Табарсук» (далее – муниципальное образование).</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2. В порядке реализации правотворческой инициативы могут быть внесены проекты нормативных муниципальных правовых актов муниципального образования по вопросам местного значения муниципального образования и (или) вопросам организации деятельности органов местного самоуправления (далее – муниципальные правовые акты), предусматривающие:</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1) установление правового регулирования по вопросам, не урегулированным муниципальными правовыми актами;</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2) внесение изменений в Устав муниципального образования, иные муниципальные правовые акты;</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3) отмену муниципальных правовых актов (за исключением Устава муниципального образования), признание утратившими силу отдельных положений Устава муниципального образования и (или) иных муниципальных правовых актов.</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3. В порядке реализации правотворческой инициативы могут быть внесены проекты:</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1) решений представительного органа муниципального образования «Табарсук»</w:t>
      </w:r>
      <w:r w:rsidRPr="00A71D06">
        <w:rPr>
          <w:rFonts w:ascii="Arial" w:hAnsi="Arial" w:cs="Arial"/>
          <w:i/>
          <w:sz w:val="24"/>
        </w:rPr>
        <w:t xml:space="preserve"> </w:t>
      </w:r>
      <w:r w:rsidRPr="00A71D06">
        <w:rPr>
          <w:rFonts w:ascii="Arial" w:hAnsi="Arial" w:cs="Arial"/>
          <w:sz w:val="24"/>
        </w:rPr>
        <w:t>(далее – Дума);</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2) постановлений или распоряжений главы муниципального образования «Табарсук»;</w:t>
      </w:r>
    </w:p>
    <w:p w:rsidR="004E099C" w:rsidRPr="00A71D06" w:rsidRDefault="004E099C" w:rsidP="004E099C">
      <w:pPr>
        <w:autoSpaceDE w:val="0"/>
        <w:autoSpaceDN w:val="0"/>
        <w:adjustRightInd w:val="0"/>
        <w:ind w:firstLine="709"/>
        <w:jc w:val="both"/>
        <w:rPr>
          <w:rFonts w:ascii="Arial" w:hAnsi="Arial" w:cs="Arial"/>
          <w:i/>
          <w:sz w:val="24"/>
        </w:rPr>
      </w:pPr>
      <w:r w:rsidRPr="00A71D06">
        <w:rPr>
          <w:rFonts w:ascii="Arial" w:hAnsi="Arial" w:cs="Arial"/>
          <w:sz w:val="24"/>
        </w:rPr>
        <w:t xml:space="preserve">3) постановлений или распоряжений администрации муниципального образования «Табарсук» (далее </w:t>
      </w:r>
      <w:r w:rsidRPr="00A71D06">
        <w:rPr>
          <w:rFonts w:ascii="Arial" w:hAnsi="Arial" w:cs="Arial"/>
          <w:i/>
          <w:sz w:val="24"/>
        </w:rPr>
        <w:t xml:space="preserve">- </w:t>
      </w:r>
      <w:r w:rsidRPr="00A71D06">
        <w:rPr>
          <w:rFonts w:ascii="Arial" w:hAnsi="Arial" w:cs="Arial"/>
          <w:sz w:val="24"/>
        </w:rPr>
        <w:t>местная администрация)</w:t>
      </w:r>
      <w:r w:rsidRPr="00A71D06">
        <w:rPr>
          <w:rFonts w:ascii="Arial" w:hAnsi="Arial" w:cs="Arial"/>
          <w:i/>
          <w:sz w:val="24"/>
        </w:rPr>
        <w:t xml:space="preserve"> </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4. Не могут быть внесены в порядке реализации правотворческой инициативы проекты муниципальных правовых актов:</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lastRenderedPageBreak/>
        <w:t>1) по вопросам отмены муниципального правового акта, признания утратившими силу его  отдельных положений, внесения изменений в муниципальный правовой акт, если:</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а) соответствующий муниципальный правовой акт был принят на местном референдуме и не истек срок, предусмотренный пунктом 6 статьи 73 Федерального закона от 12 июня 2002 года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12 июня 2002 года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2) по вопросам утверждения местного бюджета, внесения в него изменений;</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3) по вопросам установления, введения в действие, изменения и отмены местных налогов и (или) сборов, порядка исполнения обязанностей по их уплате.</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5. Содержание проекта муниципального правового акта, вносимого в порядке правотворческой инициативы:</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1) должно соответствовать правотворческой компетенции органа местного самоуправления, которым вносится проект муниципального правового акта;</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2) не должно противоречить Конституции Российской Федерации, федеральным законам, иным федеральным нормативным правовым актам, Уставу Иркутской области, законам Иркутской области, иным нормативным правовым актам Иркутской области, Уставу муниципального образования.</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6.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7.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rsidR="004E099C" w:rsidRPr="00A71D06" w:rsidRDefault="004E099C" w:rsidP="004E099C">
      <w:pPr>
        <w:autoSpaceDE w:val="0"/>
        <w:autoSpaceDN w:val="0"/>
        <w:adjustRightInd w:val="0"/>
        <w:ind w:firstLine="709"/>
        <w:jc w:val="both"/>
        <w:rPr>
          <w:rFonts w:ascii="Arial" w:hAnsi="Arial" w:cs="Arial"/>
          <w:sz w:val="24"/>
        </w:rPr>
      </w:pPr>
    </w:p>
    <w:p w:rsidR="004E099C" w:rsidRPr="00A71D06" w:rsidRDefault="004E099C" w:rsidP="004E099C">
      <w:pPr>
        <w:keepNext/>
        <w:autoSpaceDE w:val="0"/>
        <w:autoSpaceDN w:val="0"/>
        <w:adjustRightInd w:val="0"/>
        <w:jc w:val="center"/>
        <w:rPr>
          <w:rFonts w:ascii="Arial" w:hAnsi="Arial" w:cs="Arial"/>
          <w:b/>
          <w:sz w:val="24"/>
        </w:rPr>
      </w:pPr>
      <w:r w:rsidRPr="00A71D06">
        <w:rPr>
          <w:rFonts w:ascii="Arial" w:hAnsi="Arial" w:cs="Arial"/>
          <w:b/>
          <w:sz w:val="24"/>
        </w:rPr>
        <w:lastRenderedPageBreak/>
        <w:t>Глава 2. Порядок выдвижения правотворческой инициативы</w:t>
      </w:r>
    </w:p>
    <w:p w:rsidR="004E099C" w:rsidRPr="00A71D06" w:rsidRDefault="004E099C" w:rsidP="004E099C">
      <w:pPr>
        <w:keepNext/>
        <w:autoSpaceDE w:val="0"/>
        <w:autoSpaceDN w:val="0"/>
        <w:adjustRightInd w:val="0"/>
        <w:jc w:val="center"/>
        <w:rPr>
          <w:rFonts w:ascii="Arial" w:hAnsi="Arial" w:cs="Arial"/>
          <w:sz w:val="24"/>
        </w:rPr>
      </w:pP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8. С правотворческой инициативой может выступить инициативная группа жителей муниципального образования, обладающих активным избирательным правом (далее – инициативная группа).</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9. Численность инициативной группы, необходимая для выдвижения правотворческой инициативы, должна составлять не менее 15 человек.</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10.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11. Создание инициативной группы производится на публичном мероприятии, в котором принимает участие не менее 15 человек.</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12.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 предусмотренном пунктом 11 настоящего Порядка (далее – публичное мероприятие).</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13. Решение о создании инициативной группы оформляется протоколом на бумажном носителе, в котором указываются следующие сведения:</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1) дата, время и место проведения публичного мероприятия;</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2) повестка публичного мероприятия;</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3) решения, принятые по вопросам повестки публичного мероприятия, и результаты голосований по ним;</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4) количество присутствующих членов инициативной группы;</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5) фамилию, имя, отчество (последнее – при наличии) лица, избранного председателем инициативной группы с его добровольного согласия;</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6)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7) вид и наименование проекта муниципального правового акта, вносимого на рассмотрение соответствующего органа местного самоуправления в порядке правотворческой инициативы.</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lastRenderedPageBreak/>
        <w:t>14. Решение о создании инициативной группы подписывается председателем инициативной группы.</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15.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16, 17 настоящего Порядка.</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Список членов инициативной группы может быть выполнен на нескольких листах, каждый из которых соответствует требованиям абзаца первого настоящего пункта.</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16.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с добровольного согласия гражданина делается пометка «Уполномоченный представитель».</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При заполнении подписного листа использование карандаша не допускается.</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17.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18.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lastRenderedPageBreak/>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19. Инициативная группа направляет в соответствующий орган местного самоуправления следующий комплект документов:</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1) сопроводительное письмо на имя руководителя органа местного самоуправления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13–17 настоящего Порядка;</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3) проект муниципального правового акта с дополнительными материалами к нему, предусмотренными пунктом 18 настоящего Порядка, на бумажном носителе и на машиночитаемом носителе (в форматах .doc, .docx, .rtf или .odt).</w:t>
      </w:r>
    </w:p>
    <w:p w:rsidR="004E099C" w:rsidRPr="00A71D06" w:rsidRDefault="004E099C" w:rsidP="004E099C">
      <w:pPr>
        <w:autoSpaceDE w:val="0"/>
        <w:autoSpaceDN w:val="0"/>
        <w:adjustRightInd w:val="0"/>
        <w:ind w:firstLine="709"/>
        <w:jc w:val="both"/>
        <w:rPr>
          <w:rFonts w:ascii="Arial" w:hAnsi="Arial" w:cs="Arial"/>
          <w:sz w:val="24"/>
        </w:rPr>
      </w:pPr>
    </w:p>
    <w:p w:rsidR="004E099C" w:rsidRPr="00A71D06" w:rsidRDefault="004E099C" w:rsidP="004E099C">
      <w:pPr>
        <w:keepNext/>
        <w:autoSpaceDE w:val="0"/>
        <w:autoSpaceDN w:val="0"/>
        <w:adjustRightInd w:val="0"/>
        <w:jc w:val="center"/>
        <w:rPr>
          <w:rFonts w:ascii="Arial" w:hAnsi="Arial" w:cs="Arial"/>
          <w:b/>
          <w:sz w:val="24"/>
        </w:rPr>
      </w:pPr>
      <w:r w:rsidRPr="00A71D06">
        <w:rPr>
          <w:rFonts w:ascii="Arial" w:hAnsi="Arial" w:cs="Arial"/>
          <w:b/>
          <w:sz w:val="24"/>
        </w:rPr>
        <w:t>Глава 3. Требования к порядку рассмотрения</w:t>
      </w:r>
      <w:r w:rsidRPr="00A71D06">
        <w:rPr>
          <w:rFonts w:ascii="Arial" w:hAnsi="Arial" w:cs="Arial"/>
          <w:b/>
          <w:sz w:val="24"/>
        </w:rPr>
        <w:br/>
        <w:t>проектов муниципальных правовых актов, внесенных</w:t>
      </w:r>
      <w:r w:rsidRPr="00A71D06">
        <w:rPr>
          <w:rFonts w:ascii="Arial" w:hAnsi="Arial" w:cs="Arial"/>
          <w:b/>
          <w:sz w:val="24"/>
        </w:rPr>
        <w:br/>
        <w:t>в порядке реализации правотворческой инициативы</w:t>
      </w:r>
    </w:p>
    <w:p w:rsidR="004E099C" w:rsidRPr="00A71D06" w:rsidRDefault="004E099C" w:rsidP="004E099C">
      <w:pPr>
        <w:keepNext/>
        <w:autoSpaceDE w:val="0"/>
        <w:autoSpaceDN w:val="0"/>
        <w:adjustRightInd w:val="0"/>
        <w:jc w:val="center"/>
        <w:rPr>
          <w:rFonts w:ascii="Arial" w:hAnsi="Arial" w:cs="Arial"/>
          <w:b/>
          <w:sz w:val="24"/>
        </w:rPr>
      </w:pP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20.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 пунктом 19 настоящего Порядка, в соответствующий орган местного самоуправления.</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21. Проект муниципального правового акта, внесенный в порядке реализации правотворческой инициативы в соответствии с настоящим Порядком, подлежит обязательному рассмотрению органом местного самоуправления, к компетенции которого относится принятие соответствующего акта, в течение трех месяцев со дня его внесения.</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22.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lastRenderedPageBreak/>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23. Не позднее чем за 3 рабочих дня до даты рассмотрения проекта муниципального правового акта соответствующий орган местного самоуправления по телефону и по электронной почте, указанным уполномоченными представителями инициативной группы, уведомляет уполномоченных представителей инициативной группы о дате и времени рассмотрения представленного инициативной группой проекта муниципального правового акта.</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24.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25. В случае если принятие муниципального правового акта, проект которого внесен в порядке реализации правотворческой инициативы, относится к компетенции Думы, указанный проект рассматривается на открытом заседании Думы с участием уполномоченных представителей инициативной группы в соответствии с регламентом Думы.</w:t>
      </w:r>
    </w:p>
    <w:p w:rsidR="004E099C" w:rsidRPr="00A71D06" w:rsidRDefault="004E099C" w:rsidP="004E099C">
      <w:pPr>
        <w:autoSpaceDE w:val="0"/>
        <w:autoSpaceDN w:val="0"/>
        <w:adjustRightInd w:val="0"/>
        <w:ind w:firstLine="709"/>
        <w:jc w:val="both"/>
        <w:rPr>
          <w:rFonts w:ascii="Arial" w:hAnsi="Arial" w:cs="Arial"/>
          <w:sz w:val="24"/>
        </w:rPr>
      </w:pPr>
      <w:r w:rsidRPr="00A71D06">
        <w:rPr>
          <w:rFonts w:ascii="Arial" w:hAnsi="Arial" w:cs="Arial"/>
          <w:sz w:val="24"/>
        </w:rPr>
        <w:t>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местного самоуправления.</w:t>
      </w:r>
    </w:p>
    <w:p w:rsidR="00F44E92" w:rsidRDefault="004E099C" w:rsidP="004E099C">
      <w:pPr>
        <w:widowControl w:val="0"/>
        <w:autoSpaceDE w:val="0"/>
        <w:autoSpaceDN w:val="0"/>
        <w:adjustRightInd w:val="0"/>
        <w:rPr>
          <w:rFonts w:ascii="Arial" w:hAnsi="Arial" w:cs="Arial"/>
          <w:sz w:val="24"/>
        </w:rPr>
      </w:pPr>
      <w:r w:rsidRPr="00A71D06">
        <w:rPr>
          <w:rFonts w:ascii="Arial" w:hAnsi="Arial" w:cs="Arial"/>
          <w:sz w:val="24"/>
        </w:rPr>
        <w:t>26.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дней со дня указанного рассмотрения доводится официально в письменной форме соответствующим органом местного самоуправления до сведения уполномоченных представителей инициативной группы.</w:t>
      </w:r>
    </w:p>
    <w:p w:rsidR="00731524" w:rsidRDefault="00731524" w:rsidP="004E099C">
      <w:pPr>
        <w:widowControl w:val="0"/>
        <w:autoSpaceDE w:val="0"/>
        <w:autoSpaceDN w:val="0"/>
        <w:adjustRightInd w:val="0"/>
        <w:rPr>
          <w:rFonts w:ascii="Arial" w:hAnsi="Arial" w:cs="Arial"/>
          <w:sz w:val="24"/>
        </w:rPr>
      </w:pPr>
    </w:p>
    <w:p w:rsidR="00731524" w:rsidRDefault="00731524" w:rsidP="004E099C">
      <w:pPr>
        <w:widowControl w:val="0"/>
        <w:autoSpaceDE w:val="0"/>
        <w:autoSpaceDN w:val="0"/>
        <w:adjustRightInd w:val="0"/>
        <w:rPr>
          <w:rFonts w:ascii="Arial" w:hAnsi="Arial" w:cs="Arial"/>
          <w:sz w:val="24"/>
        </w:rPr>
      </w:pPr>
    </w:p>
    <w:p w:rsidR="00731524" w:rsidRDefault="00731524" w:rsidP="004E099C">
      <w:pPr>
        <w:widowControl w:val="0"/>
        <w:autoSpaceDE w:val="0"/>
        <w:autoSpaceDN w:val="0"/>
        <w:adjustRightInd w:val="0"/>
        <w:rPr>
          <w:rFonts w:ascii="Arial" w:hAnsi="Arial" w:cs="Arial"/>
          <w:sz w:val="24"/>
        </w:rPr>
      </w:pPr>
    </w:p>
    <w:p w:rsidR="00731524" w:rsidRDefault="00731524" w:rsidP="004E099C">
      <w:pPr>
        <w:widowControl w:val="0"/>
        <w:autoSpaceDE w:val="0"/>
        <w:autoSpaceDN w:val="0"/>
        <w:adjustRightInd w:val="0"/>
        <w:rPr>
          <w:rFonts w:ascii="Arial" w:hAnsi="Arial" w:cs="Arial"/>
          <w:sz w:val="24"/>
        </w:rPr>
      </w:pPr>
    </w:p>
    <w:p w:rsidR="00731524" w:rsidRDefault="00731524" w:rsidP="004E099C">
      <w:pPr>
        <w:widowControl w:val="0"/>
        <w:autoSpaceDE w:val="0"/>
        <w:autoSpaceDN w:val="0"/>
        <w:adjustRightInd w:val="0"/>
        <w:rPr>
          <w:rFonts w:ascii="Arial" w:hAnsi="Arial" w:cs="Arial"/>
          <w:sz w:val="24"/>
        </w:rPr>
      </w:pPr>
    </w:p>
    <w:p w:rsidR="00731524" w:rsidRDefault="00731524" w:rsidP="004E099C">
      <w:pPr>
        <w:widowControl w:val="0"/>
        <w:autoSpaceDE w:val="0"/>
        <w:autoSpaceDN w:val="0"/>
        <w:adjustRightInd w:val="0"/>
        <w:rPr>
          <w:rFonts w:ascii="Arial" w:hAnsi="Arial" w:cs="Arial"/>
          <w:sz w:val="24"/>
        </w:rPr>
      </w:pPr>
    </w:p>
    <w:p w:rsidR="00731524" w:rsidRPr="00953E26" w:rsidRDefault="00731524" w:rsidP="004E099C">
      <w:pPr>
        <w:widowControl w:val="0"/>
        <w:autoSpaceDE w:val="0"/>
        <w:autoSpaceDN w:val="0"/>
        <w:adjustRightInd w:val="0"/>
        <w:rPr>
          <w:b/>
        </w:rPr>
      </w:pPr>
    </w:p>
    <w:p w:rsidR="00731524" w:rsidRDefault="00731524" w:rsidP="00731524">
      <w:pPr>
        <w:autoSpaceDE w:val="0"/>
        <w:autoSpaceDN w:val="0"/>
        <w:adjustRightInd w:val="0"/>
        <w:ind w:left="9072"/>
        <w:jc w:val="both"/>
        <w:rPr>
          <w:rFonts w:ascii="Courier New" w:hAnsi="Courier New" w:cs="Courier New"/>
          <w:sz w:val="22"/>
        </w:rPr>
        <w:sectPr w:rsidR="00731524" w:rsidSect="00F44E92">
          <w:pgSz w:w="11906" w:h="16838"/>
          <w:pgMar w:top="1134" w:right="851" w:bottom="1134" w:left="1701" w:header="709" w:footer="709" w:gutter="0"/>
          <w:cols w:space="708"/>
          <w:docGrid w:linePitch="360"/>
        </w:sectPr>
      </w:pPr>
    </w:p>
    <w:p w:rsidR="00731524" w:rsidRPr="00AE412C" w:rsidRDefault="00731524" w:rsidP="00731524">
      <w:pPr>
        <w:autoSpaceDE w:val="0"/>
        <w:autoSpaceDN w:val="0"/>
        <w:adjustRightInd w:val="0"/>
        <w:ind w:left="9072"/>
        <w:jc w:val="both"/>
        <w:rPr>
          <w:rFonts w:ascii="Courier New" w:hAnsi="Courier New" w:cs="Courier New"/>
          <w:sz w:val="22"/>
        </w:rPr>
      </w:pPr>
      <w:r w:rsidRPr="00AE412C">
        <w:rPr>
          <w:rFonts w:ascii="Courier New" w:hAnsi="Courier New" w:cs="Courier New"/>
          <w:sz w:val="22"/>
        </w:rPr>
        <w:lastRenderedPageBreak/>
        <w:t>Приложение</w:t>
      </w:r>
    </w:p>
    <w:p w:rsidR="00731524" w:rsidRPr="00AE412C" w:rsidRDefault="00731524" w:rsidP="00731524">
      <w:pPr>
        <w:autoSpaceDE w:val="0"/>
        <w:autoSpaceDN w:val="0"/>
        <w:adjustRightInd w:val="0"/>
        <w:ind w:left="9072"/>
        <w:jc w:val="both"/>
        <w:rPr>
          <w:rFonts w:ascii="Courier New" w:hAnsi="Courier New" w:cs="Courier New"/>
          <w:sz w:val="22"/>
        </w:rPr>
      </w:pPr>
      <w:r w:rsidRPr="00AE412C">
        <w:rPr>
          <w:rFonts w:ascii="Courier New" w:hAnsi="Courier New" w:cs="Courier New"/>
          <w:sz w:val="22"/>
        </w:rPr>
        <w:t xml:space="preserve">к </w:t>
      </w:r>
      <w:r w:rsidRPr="00AE412C">
        <w:rPr>
          <w:rFonts w:ascii="Courier New" w:hAnsi="Courier New" w:cs="Courier New"/>
          <w:bCs/>
          <w:sz w:val="22"/>
        </w:rPr>
        <w:t>П</w:t>
      </w:r>
      <w:r w:rsidRPr="00AE412C">
        <w:rPr>
          <w:rFonts w:ascii="Courier New" w:hAnsi="Courier New" w:cs="Courier New"/>
          <w:sz w:val="22"/>
        </w:rPr>
        <w:t>орядку реализации правотворческой инициативы граждан в муниципальном образовании «Табарсук»</w:t>
      </w:r>
    </w:p>
    <w:p w:rsidR="00731524" w:rsidRDefault="00731524" w:rsidP="00731524">
      <w:pPr>
        <w:pStyle w:val="ConsPlusNonformat"/>
        <w:jc w:val="center"/>
        <w:rPr>
          <w:rFonts w:ascii="Times New Roman" w:hAnsi="Times New Roman" w:cs="Times New Roman"/>
          <w:sz w:val="28"/>
          <w:szCs w:val="28"/>
        </w:rPr>
      </w:pPr>
    </w:p>
    <w:p w:rsidR="00731524" w:rsidRPr="00AE412C" w:rsidRDefault="00731524" w:rsidP="00731524">
      <w:pPr>
        <w:pStyle w:val="ConsPlusNonformat"/>
        <w:jc w:val="center"/>
        <w:rPr>
          <w:rFonts w:ascii="Arial" w:hAnsi="Arial" w:cs="Arial"/>
          <w:sz w:val="24"/>
          <w:szCs w:val="28"/>
        </w:rPr>
      </w:pPr>
      <w:r w:rsidRPr="00AE412C">
        <w:rPr>
          <w:rFonts w:ascii="Arial" w:hAnsi="Arial" w:cs="Arial"/>
          <w:sz w:val="24"/>
          <w:szCs w:val="28"/>
        </w:rPr>
        <w:t>СПИСОК ЧЛЕНОВ ИНИЦИАТИВНОЙ ГРУППЫ ГРАЖДАН</w:t>
      </w:r>
      <w:r w:rsidRPr="00AE412C">
        <w:rPr>
          <w:rFonts w:ascii="Arial" w:hAnsi="Arial" w:cs="Arial"/>
          <w:sz w:val="24"/>
          <w:szCs w:val="28"/>
        </w:rPr>
        <w:br/>
        <w:t>ПО ВНЕСЕНИЮ ПРОЕКТА МУНИЦИПАЛЬНОГО ПРАВОВОГО</w:t>
      </w:r>
      <w:r w:rsidRPr="00AE412C">
        <w:rPr>
          <w:rFonts w:ascii="Arial" w:hAnsi="Arial" w:cs="Arial"/>
          <w:sz w:val="24"/>
          <w:szCs w:val="28"/>
        </w:rPr>
        <w:br/>
        <w:t>АКТА В ПОРЯДКЕ ПРАВОТВОРЧЕСКОЙ ИНИЦИАТИВЫ</w:t>
      </w:r>
    </w:p>
    <w:p w:rsidR="00731524" w:rsidRPr="0070151F" w:rsidRDefault="00731524" w:rsidP="00731524">
      <w:pPr>
        <w:pStyle w:val="ConsPlusNonformat"/>
        <w:jc w:val="center"/>
        <w:rPr>
          <w:rFonts w:ascii="Times New Roman" w:hAnsi="Times New Roman" w:cs="Times New Roman"/>
          <w:sz w:val="28"/>
          <w:szCs w:val="28"/>
        </w:rPr>
      </w:pPr>
    </w:p>
    <w:p w:rsidR="00731524" w:rsidRPr="00FA7CB8" w:rsidRDefault="00731524" w:rsidP="00731524">
      <w:pPr>
        <w:pStyle w:val="ConsPlusNonformat"/>
        <w:jc w:val="both"/>
        <w:rPr>
          <w:rFonts w:ascii="Arial" w:hAnsi="Arial" w:cs="Arial"/>
          <w:kern w:val="28"/>
          <w:sz w:val="24"/>
          <w:szCs w:val="28"/>
        </w:rPr>
      </w:pPr>
      <w:r>
        <w:rPr>
          <w:rFonts w:ascii="Arial" w:hAnsi="Arial" w:cs="Arial"/>
          <w:kern w:val="28"/>
          <w:sz w:val="24"/>
          <w:szCs w:val="28"/>
        </w:rPr>
        <w:t>Мы,</w:t>
      </w:r>
      <w:r w:rsidRPr="00FA7CB8">
        <w:rPr>
          <w:rFonts w:ascii="Arial" w:hAnsi="Arial" w:cs="Arial"/>
          <w:kern w:val="28"/>
          <w:sz w:val="24"/>
          <w:szCs w:val="28"/>
        </w:rPr>
        <w:t xml:space="preserve"> нижеподписавшиеся, поддерживаем внесение в порядке реализации правотворческой инициативы граждан проекта</w:t>
      </w:r>
    </w:p>
    <w:p w:rsidR="00731524" w:rsidRPr="00FA7CB8" w:rsidRDefault="00731524" w:rsidP="00731524">
      <w:pPr>
        <w:pStyle w:val="ConsPlusNonformat"/>
        <w:jc w:val="both"/>
        <w:rPr>
          <w:rFonts w:ascii="Arial" w:hAnsi="Arial" w:cs="Arial"/>
          <w:szCs w:val="24"/>
        </w:rPr>
      </w:pPr>
      <w:r w:rsidRPr="00FA7CB8">
        <w:rPr>
          <w:rFonts w:ascii="Arial" w:hAnsi="Arial" w:cs="Arial"/>
          <w:sz w:val="22"/>
          <w:szCs w:val="24"/>
        </w:rPr>
        <w:t>_______________________________________________________________________________________________________________________</w:t>
      </w:r>
    </w:p>
    <w:p w:rsidR="00731524" w:rsidRPr="00FA7CB8" w:rsidRDefault="00731524" w:rsidP="00731524">
      <w:pPr>
        <w:pStyle w:val="ConsPlusNonformat"/>
        <w:jc w:val="center"/>
        <w:rPr>
          <w:rFonts w:ascii="Arial" w:hAnsi="Arial" w:cs="Arial"/>
          <w:szCs w:val="24"/>
        </w:rPr>
      </w:pPr>
      <w:r w:rsidRPr="00FA7CB8">
        <w:rPr>
          <w:rFonts w:ascii="Arial" w:hAnsi="Arial" w:cs="Arial"/>
          <w:szCs w:val="24"/>
        </w:rPr>
        <w:t>(вид и наименование муниципального правового акта)</w:t>
      </w:r>
    </w:p>
    <w:p w:rsidR="00731524" w:rsidRPr="007140C1" w:rsidRDefault="00731524" w:rsidP="00731524">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864"/>
        <w:gridCol w:w="1701"/>
        <w:gridCol w:w="2552"/>
        <w:gridCol w:w="2977"/>
        <w:gridCol w:w="2551"/>
        <w:gridCol w:w="1418"/>
      </w:tblGrid>
      <w:tr w:rsidR="00731524" w:rsidRPr="00AE412C" w:rsidTr="005F2EA7">
        <w:tc>
          <w:tcPr>
            <w:tcW w:w="600" w:type="dxa"/>
            <w:vAlign w:val="center"/>
          </w:tcPr>
          <w:p w:rsidR="00731524" w:rsidRPr="00AE412C" w:rsidRDefault="00731524" w:rsidP="005F2EA7">
            <w:pPr>
              <w:pStyle w:val="ConsPlusNormal"/>
              <w:jc w:val="center"/>
              <w:rPr>
                <w:rFonts w:ascii="Courier New" w:hAnsi="Courier New" w:cs="Courier New"/>
                <w:sz w:val="22"/>
                <w:szCs w:val="24"/>
              </w:rPr>
            </w:pPr>
            <w:r w:rsidRPr="00AE412C">
              <w:rPr>
                <w:rFonts w:ascii="Courier New" w:hAnsi="Courier New" w:cs="Courier New"/>
                <w:sz w:val="22"/>
                <w:szCs w:val="24"/>
              </w:rPr>
              <w:t>№ </w:t>
            </w:r>
          </w:p>
          <w:p w:rsidR="00731524" w:rsidRPr="00AE412C" w:rsidRDefault="00731524" w:rsidP="005F2EA7">
            <w:pPr>
              <w:pStyle w:val="ConsPlusNormal"/>
              <w:jc w:val="center"/>
              <w:rPr>
                <w:rFonts w:ascii="Courier New" w:hAnsi="Courier New" w:cs="Courier New"/>
                <w:sz w:val="22"/>
                <w:szCs w:val="24"/>
              </w:rPr>
            </w:pPr>
            <w:r w:rsidRPr="00AE412C">
              <w:rPr>
                <w:rFonts w:ascii="Courier New" w:hAnsi="Courier New" w:cs="Courier New"/>
                <w:sz w:val="22"/>
                <w:szCs w:val="24"/>
              </w:rPr>
              <w:t>п/п</w:t>
            </w:r>
          </w:p>
        </w:tc>
        <w:tc>
          <w:tcPr>
            <w:tcW w:w="2864" w:type="dxa"/>
            <w:vAlign w:val="center"/>
          </w:tcPr>
          <w:p w:rsidR="00731524" w:rsidRPr="00AE412C" w:rsidRDefault="00731524" w:rsidP="005F2EA7">
            <w:pPr>
              <w:pStyle w:val="ConsPlusNormal"/>
              <w:jc w:val="center"/>
              <w:rPr>
                <w:rFonts w:ascii="Courier New" w:hAnsi="Courier New" w:cs="Courier New"/>
                <w:sz w:val="22"/>
                <w:szCs w:val="24"/>
              </w:rPr>
            </w:pPr>
            <w:r w:rsidRPr="00AE412C">
              <w:rPr>
                <w:rFonts w:ascii="Courier New" w:hAnsi="Courier New" w:cs="Courier New"/>
                <w:sz w:val="22"/>
                <w:szCs w:val="24"/>
              </w:rPr>
              <w:t>Фамилия, имя, отчество (последнее – при наличии)</w:t>
            </w:r>
          </w:p>
        </w:tc>
        <w:tc>
          <w:tcPr>
            <w:tcW w:w="1701" w:type="dxa"/>
            <w:vAlign w:val="center"/>
          </w:tcPr>
          <w:p w:rsidR="00731524" w:rsidRPr="00AE412C" w:rsidRDefault="00731524" w:rsidP="005F2EA7">
            <w:pPr>
              <w:pStyle w:val="ConsPlusNormal"/>
              <w:jc w:val="center"/>
              <w:rPr>
                <w:rFonts w:ascii="Courier New" w:hAnsi="Courier New" w:cs="Courier New"/>
                <w:sz w:val="22"/>
                <w:szCs w:val="24"/>
              </w:rPr>
            </w:pPr>
            <w:r w:rsidRPr="00AE412C">
              <w:rPr>
                <w:rFonts w:ascii="Courier New" w:hAnsi="Courier New" w:cs="Courier New"/>
                <w:sz w:val="22"/>
                <w:szCs w:val="24"/>
              </w:rPr>
              <w:t>Дата рождения</w:t>
            </w:r>
          </w:p>
        </w:tc>
        <w:tc>
          <w:tcPr>
            <w:tcW w:w="2552" w:type="dxa"/>
            <w:vAlign w:val="center"/>
          </w:tcPr>
          <w:p w:rsidR="00731524" w:rsidRPr="00AE412C" w:rsidRDefault="00731524" w:rsidP="005F2EA7">
            <w:pPr>
              <w:pStyle w:val="ConsPlusNormal"/>
              <w:jc w:val="center"/>
              <w:rPr>
                <w:rFonts w:ascii="Courier New" w:hAnsi="Courier New" w:cs="Courier New"/>
                <w:sz w:val="22"/>
                <w:szCs w:val="24"/>
              </w:rPr>
            </w:pPr>
            <w:r w:rsidRPr="00AE412C">
              <w:rPr>
                <w:rFonts w:ascii="Courier New" w:hAnsi="Courier New" w:cs="Courier New"/>
                <w:sz w:val="22"/>
                <w:szCs w:val="24"/>
              </w:rPr>
              <w:t>Адрес регистрации по месту жительства</w:t>
            </w:r>
          </w:p>
        </w:tc>
        <w:tc>
          <w:tcPr>
            <w:tcW w:w="2977" w:type="dxa"/>
          </w:tcPr>
          <w:p w:rsidR="00731524" w:rsidRPr="00AE412C" w:rsidRDefault="00731524" w:rsidP="005F2EA7">
            <w:pPr>
              <w:pStyle w:val="ConsPlusNormal"/>
              <w:jc w:val="center"/>
              <w:rPr>
                <w:rFonts w:ascii="Courier New" w:hAnsi="Courier New" w:cs="Courier New"/>
                <w:sz w:val="22"/>
                <w:szCs w:val="24"/>
              </w:rPr>
            </w:pPr>
            <w:r w:rsidRPr="00AE412C">
              <w:rPr>
                <w:rFonts w:ascii="Courier New" w:hAnsi="Courier New" w:cs="Courier New"/>
                <w:sz w:val="22"/>
                <w:szCs w:val="24"/>
              </w:rPr>
              <w:t>Подпись гражданина о согласии на обработку его персональных данных инициативной группой и органами местного самоуправления</w:t>
            </w:r>
          </w:p>
        </w:tc>
        <w:tc>
          <w:tcPr>
            <w:tcW w:w="2551" w:type="dxa"/>
            <w:vAlign w:val="center"/>
          </w:tcPr>
          <w:p w:rsidR="00731524" w:rsidRPr="00AE412C" w:rsidRDefault="00731524" w:rsidP="005F2EA7">
            <w:pPr>
              <w:pStyle w:val="ConsPlusNormal"/>
              <w:jc w:val="center"/>
              <w:rPr>
                <w:rFonts w:ascii="Courier New" w:hAnsi="Courier New" w:cs="Courier New"/>
                <w:sz w:val="22"/>
                <w:szCs w:val="24"/>
              </w:rPr>
            </w:pPr>
            <w:r w:rsidRPr="00AE412C">
              <w:rPr>
                <w:rFonts w:ascii="Courier New" w:hAnsi="Courier New" w:cs="Courier New"/>
                <w:sz w:val="22"/>
                <w:szCs w:val="24"/>
              </w:rPr>
              <w:t>Собственноручная подпись гражданина и дата ее внесения</w:t>
            </w:r>
          </w:p>
        </w:tc>
        <w:tc>
          <w:tcPr>
            <w:tcW w:w="1418" w:type="dxa"/>
            <w:vAlign w:val="center"/>
          </w:tcPr>
          <w:p w:rsidR="00731524" w:rsidRPr="00AE412C" w:rsidRDefault="00731524" w:rsidP="005F2EA7">
            <w:pPr>
              <w:pStyle w:val="ConsPlusNormal"/>
              <w:jc w:val="center"/>
              <w:rPr>
                <w:rFonts w:ascii="Courier New" w:hAnsi="Courier New" w:cs="Courier New"/>
                <w:sz w:val="22"/>
                <w:szCs w:val="24"/>
              </w:rPr>
            </w:pPr>
            <w:bookmarkStart w:id="7" w:name="P135"/>
            <w:bookmarkEnd w:id="7"/>
            <w:r w:rsidRPr="00AE412C">
              <w:rPr>
                <w:rFonts w:ascii="Courier New" w:hAnsi="Courier New" w:cs="Courier New"/>
                <w:sz w:val="22"/>
                <w:szCs w:val="24"/>
              </w:rPr>
              <w:t>Примечание</w:t>
            </w:r>
          </w:p>
        </w:tc>
      </w:tr>
      <w:tr w:rsidR="00731524" w:rsidRPr="00AE412C" w:rsidTr="005F2EA7">
        <w:tc>
          <w:tcPr>
            <w:tcW w:w="600" w:type="dxa"/>
          </w:tcPr>
          <w:p w:rsidR="00731524" w:rsidRPr="00AE412C" w:rsidRDefault="00731524" w:rsidP="005F2EA7">
            <w:pPr>
              <w:pStyle w:val="ConsPlusNormal"/>
              <w:jc w:val="center"/>
              <w:rPr>
                <w:rFonts w:ascii="Courier New" w:hAnsi="Courier New" w:cs="Courier New"/>
                <w:sz w:val="22"/>
                <w:szCs w:val="24"/>
              </w:rPr>
            </w:pPr>
            <w:r w:rsidRPr="00AE412C">
              <w:rPr>
                <w:rFonts w:ascii="Courier New" w:hAnsi="Courier New" w:cs="Courier New"/>
                <w:sz w:val="22"/>
                <w:szCs w:val="24"/>
              </w:rPr>
              <w:t>1</w:t>
            </w:r>
          </w:p>
        </w:tc>
        <w:tc>
          <w:tcPr>
            <w:tcW w:w="2864" w:type="dxa"/>
          </w:tcPr>
          <w:p w:rsidR="00731524" w:rsidRPr="00AE412C" w:rsidRDefault="00731524" w:rsidP="005F2EA7">
            <w:pPr>
              <w:pStyle w:val="ConsPlusNormal"/>
              <w:rPr>
                <w:rFonts w:ascii="Courier New" w:hAnsi="Courier New" w:cs="Courier New"/>
                <w:sz w:val="22"/>
                <w:szCs w:val="24"/>
              </w:rPr>
            </w:pPr>
          </w:p>
        </w:tc>
        <w:tc>
          <w:tcPr>
            <w:tcW w:w="1701" w:type="dxa"/>
          </w:tcPr>
          <w:p w:rsidR="00731524" w:rsidRPr="00AE412C" w:rsidRDefault="00731524" w:rsidP="005F2EA7">
            <w:pPr>
              <w:pStyle w:val="ConsPlusNormal"/>
              <w:rPr>
                <w:rFonts w:ascii="Courier New" w:hAnsi="Courier New" w:cs="Courier New"/>
                <w:sz w:val="22"/>
                <w:szCs w:val="24"/>
              </w:rPr>
            </w:pPr>
          </w:p>
        </w:tc>
        <w:tc>
          <w:tcPr>
            <w:tcW w:w="2552" w:type="dxa"/>
          </w:tcPr>
          <w:p w:rsidR="00731524" w:rsidRPr="00AE412C" w:rsidRDefault="00731524" w:rsidP="005F2EA7">
            <w:pPr>
              <w:pStyle w:val="ConsPlusNormal"/>
              <w:rPr>
                <w:rFonts w:ascii="Courier New" w:hAnsi="Courier New" w:cs="Courier New"/>
                <w:sz w:val="22"/>
                <w:szCs w:val="24"/>
              </w:rPr>
            </w:pPr>
          </w:p>
        </w:tc>
        <w:tc>
          <w:tcPr>
            <w:tcW w:w="2977" w:type="dxa"/>
          </w:tcPr>
          <w:p w:rsidR="00731524" w:rsidRPr="00AE412C" w:rsidRDefault="00731524" w:rsidP="005F2EA7">
            <w:pPr>
              <w:pStyle w:val="ConsPlusNormal"/>
              <w:rPr>
                <w:rFonts w:ascii="Courier New" w:hAnsi="Courier New" w:cs="Courier New"/>
                <w:sz w:val="22"/>
                <w:szCs w:val="24"/>
              </w:rPr>
            </w:pPr>
          </w:p>
        </w:tc>
        <w:tc>
          <w:tcPr>
            <w:tcW w:w="2551" w:type="dxa"/>
          </w:tcPr>
          <w:p w:rsidR="00731524" w:rsidRPr="00AE412C" w:rsidRDefault="00731524" w:rsidP="005F2EA7">
            <w:pPr>
              <w:pStyle w:val="ConsPlusNormal"/>
              <w:rPr>
                <w:rFonts w:ascii="Courier New" w:hAnsi="Courier New" w:cs="Courier New"/>
                <w:sz w:val="22"/>
                <w:szCs w:val="24"/>
              </w:rPr>
            </w:pPr>
          </w:p>
        </w:tc>
        <w:tc>
          <w:tcPr>
            <w:tcW w:w="1418" w:type="dxa"/>
          </w:tcPr>
          <w:p w:rsidR="00731524" w:rsidRPr="00AE412C" w:rsidRDefault="00731524" w:rsidP="005F2EA7">
            <w:pPr>
              <w:pStyle w:val="ConsPlusNormal"/>
              <w:rPr>
                <w:rFonts w:ascii="Courier New" w:hAnsi="Courier New" w:cs="Courier New"/>
                <w:sz w:val="22"/>
                <w:szCs w:val="24"/>
              </w:rPr>
            </w:pPr>
          </w:p>
        </w:tc>
      </w:tr>
      <w:tr w:rsidR="00731524" w:rsidRPr="00AE412C" w:rsidTr="005F2EA7">
        <w:tc>
          <w:tcPr>
            <w:tcW w:w="600" w:type="dxa"/>
          </w:tcPr>
          <w:p w:rsidR="00731524" w:rsidRPr="00AE412C" w:rsidRDefault="00731524" w:rsidP="005F2EA7">
            <w:pPr>
              <w:pStyle w:val="ConsPlusNormal"/>
              <w:jc w:val="center"/>
              <w:rPr>
                <w:rFonts w:ascii="Courier New" w:hAnsi="Courier New" w:cs="Courier New"/>
                <w:sz w:val="22"/>
                <w:szCs w:val="24"/>
              </w:rPr>
            </w:pPr>
            <w:r w:rsidRPr="00AE412C">
              <w:rPr>
                <w:rFonts w:ascii="Courier New" w:hAnsi="Courier New" w:cs="Courier New"/>
                <w:sz w:val="22"/>
                <w:szCs w:val="24"/>
              </w:rPr>
              <w:t>2</w:t>
            </w:r>
          </w:p>
        </w:tc>
        <w:tc>
          <w:tcPr>
            <w:tcW w:w="2864" w:type="dxa"/>
          </w:tcPr>
          <w:p w:rsidR="00731524" w:rsidRPr="00AE412C" w:rsidRDefault="00731524" w:rsidP="005F2EA7">
            <w:pPr>
              <w:pStyle w:val="ConsPlusNormal"/>
              <w:rPr>
                <w:rFonts w:ascii="Courier New" w:hAnsi="Courier New" w:cs="Courier New"/>
                <w:sz w:val="22"/>
                <w:szCs w:val="24"/>
              </w:rPr>
            </w:pPr>
          </w:p>
        </w:tc>
        <w:tc>
          <w:tcPr>
            <w:tcW w:w="1701" w:type="dxa"/>
          </w:tcPr>
          <w:p w:rsidR="00731524" w:rsidRPr="00AE412C" w:rsidRDefault="00731524" w:rsidP="005F2EA7">
            <w:pPr>
              <w:pStyle w:val="ConsPlusNormal"/>
              <w:rPr>
                <w:rFonts w:ascii="Courier New" w:hAnsi="Courier New" w:cs="Courier New"/>
                <w:sz w:val="22"/>
                <w:szCs w:val="24"/>
              </w:rPr>
            </w:pPr>
          </w:p>
        </w:tc>
        <w:tc>
          <w:tcPr>
            <w:tcW w:w="2552" w:type="dxa"/>
          </w:tcPr>
          <w:p w:rsidR="00731524" w:rsidRPr="00AE412C" w:rsidRDefault="00731524" w:rsidP="005F2EA7">
            <w:pPr>
              <w:pStyle w:val="ConsPlusNormal"/>
              <w:rPr>
                <w:rFonts w:ascii="Courier New" w:hAnsi="Courier New" w:cs="Courier New"/>
                <w:sz w:val="22"/>
                <w:szCs w:val="24"/>
              </w:rPr>
            </w:pPr>
          </w:p>
        </w:tc>
        <w:tc>
          <w:tcPr>
            <w:tcW w:w="2977" w:type="dxa"/>
          </w:tcPr>
          <w:p w:rsidR="00731524" w:rsidRPr="00AE412C" w:rsidRDefault="00731524" w:rsidP="005F2EA7">
            <w:pPr>
              <w:pStyle w:val="ConsPlusNormal"/>
              <w:rPr>
                <w:rFonts w:ascii="Courier New" w:hAnsi="Courier New" w:cs="Courier New"/>
                <w:sz w:val="22"/>
                <w:szCs w:val="24"/>
              </w:rPr>
            </w:pPr>
          </w:p>
        </w:tc>
        <w:tc>
          <w:tcPr>
            <w:tcW w:w="2551" w:type="dxa"/>
          </w:tcPr>
          <w:p w:rsidR="00731524" w:rsidRPr="00AE412C" w:rsidRDefault="00731524" w:rsidP="005F2EA7">
            <w:pPr>
              <w:pStyle w:val="ConsPlusNormal"/>
              <w:rPr>
                <w:rFonts w:ascii="Courier New" w:hAnsi="Courier New" w:cs="Courier New"/>
                <w:sz w:val="22"/>
                <w:szCs w:val="24"/>
              </w:rPr>
            </w:pPr>
          </w:p>
        </w:tc>
        <w:tc>
          <w:tcPr>
            <w:tcW w:w="1418" w:type="dxa"/>
          </w:tcPr>
          <w:p w:rsidR="00731524" w:rsidRPr="00AE412C" w:rsidRDefault="00731524" w:rsidP="005F2EA7">
            <w:pPr>
              <w:pStyle w:val="ConsPlusNormal"/>
              <w:rPr>
                <w:rFonts w:ascii="Courier New" w:hAnsi="Courier New" w:cs="Courier New"/>
                <w:sz w:val="22"/>
                <w:szCs w:val="24"/>
              </w:rPr>
            </w:pPr>
          </w:p>
        </w:tc>
      </w:tr>
      <w:tr w:rsidR="00731524" w:rsidRPr="00AE412C" w:rsidTr="005F2EA7">
        <w:tc>
          <w:tcPr>
            <w:tcW w:w="600" w:type="dxa"/>
          </w:tcPr>
          <w:p w:rsidR="00731524" w:rsidRPr="00AE412C" w:rsidRDefault="00731524" w:rsidP="005F2EA7">
            <w:pPr>
              <w:pStyle w:val="ConsPlusNormal"/>
              <w:jc w:val="center"/>
              <w:rPr>
                <w:rFonts w:ascii="Courier New" w:hAnsi="Courier New" w:cs="Courier New"/>
                <w:sz w:val="22"/>
                <w:szCs w:val="24"/>
              </w:rPr>
            </w:pPr>
            <w:r w:rsidRPr="00AE412C">
              <w:rPr>
                <w:rFonts w:ascii="Courier New" w:hAnsi="Courier New" w:cs="Courier New"/>
                <w:sz w:val="22"/>
                <w:szCs w:val="24"/>
              </w:rPr>
              <w:t>…</w:t>
            </w:r>
          </w:p>
        </w:tc>
        <w:tc>
          <w:tcPr>
            <w:tcW w:w="2864" w:type="dxa"/>
          </w:tcPr>
          <w:p w:rsidR="00731524" w:rsidRPr="00AE412C" w:rsidRDefault="00731524" w:rsidP="005F2EA7">
            <w:pPr>
              <w:pStyle w:val="ConsPlusNormal"/>
              <w:rPr>
                <w:rFonts w:ascii="Courier New" w:hAnsi="Courier New" w:cs="Courier New"/>
                <w:sz w:val="22"/>
                <w:szCs w:val="24"/>
              </w:rPr>
            </w:pPr>
          </w:p>
        </w:tc>
        <w:tc>
          <w:tcPr>
            <w:tcW w:w="1701" w:type="dxa"/>
          </w:tcPr>
          <w:p w:rsidR="00731524" w:rsidRPr="00AE412C" w:rsidRDefault="00731524" w:rsidP="005F2EA7">
            <w:pPr>
              <w:pStyle w:val="ConsPlusNormal"/>
              <w:rPr>
                <w:rFonts w:ascii="Courier New" w:hAnsi="Courier New" w:cs="Courier New"/>
                <w:sz w:val="22"/>
                <w:szCs w:val="24"/>
              </w:rPr>
            </w:pPr>
          </w:p>
        </w:tc>
        <w:tc>
          <w:tcPr>
            <w:tcW w:w="2552" w:type="dxa"/>
          </w:tcPr>
          <w:p w:rsidR="00731524" w:rsidRPr="00AE412C" w:rsidRDefault="00731524" w:rsidP="005F2EA7">
            <w:pPr>
              <w:pStyle w:val="ConsPlusNormal"/>
              <w:rPr>
                <w:rFonts w:ascii="Courier New" w:hAnsi="Courier New" w:cs="Courier New"/>
                <w:sz w:val="22"/>
                <w:szCs w:val="24"/>
              </w:rPr>
            </w:pPr>
          </w:p>
        </w:tc>
        <w:tc>
          <w:tcPr>
            <w:tcW w:w="2977" w:type="dxa"/>
          </w:tcPr>
          <w:p w:rsidR="00731524" w:rsidRPr="00AE412C" w:rsidRDefault="00731524" w:rsidP="005F2EA7">
            <w:pPr>
              <w:pStyle w:val="ConsPlusNormal"/>
              <w:rPr>
                <w:rFonts w:ascii="Courier New" w:hAnsi="Courier New" w:cs="Courier New"/>
                <w:sz w:val="22"/>
                <w:szCs w:val="24"/>
              </w:rPr>
            </w:pPr>
          </w:p>
        </w:tc>
        <w:tc>
          <w:tcPr>
            <w:tcW w:w="2551" w:type="dxa"/>
          </w:tcPr>
          <w:p w:rsidR="00731524" w:rsidRPr="00AE412C" w:rsidRDefault="00731524" w:rsidP="005F2EA7">
            <w:pPr>
              <w:pStyle w:val="ConsPlusNormal"/>
              <w:rPr>
                <w:rFonts w:ascii="Courier New" w:hAnsi="Courier New" w:cs="Courier New"/>
                <w:sz w:val="22"/>
                <w:szCs w:val="24"/>
              </w:rPr>
            </w:pPr>
          </w:p>
        </w:tc>
        <w:tc>
          <w:tcPr>
            <w:tcW w:w="1418" w:type="dxa"/>
          </w:tcPr>
          <w:p w:rsidR="00731524" w:rsidRPr="00AE412C" w:rsidRDefault="00731524" w:rsidP="005F2EA7">
            <w:pPr>
              <w:pStyle w:val="ConsPlusNormal"/>
              <w:rPr>
                <w:rFonts w:ascii="Courier New" w:hAnsi="Courier New" w:cs="Courier New"/>
                <w:sz w:val="22"/>
                <w:szCs w:val="24"/>
              </w:rPr>
            </w:pPr>
          </w:p>
        </w:tc>
      </w:tr>
    </w:tbl>
    <w:p w:rsidR="00731524" w:rsidRDefault="00731524" w:rsidP="00731524">
      <w:pPr>
        <w:pStyle w:val="a8"/>
        <w:jc w:val="center"/>
        <w:rPr>
          <w:rFonts w:ascii="Arial" w:hAnsi="Arial" w:cs="Arial"/>
          <w:b/>
          <w:sz w:val="32"/>
          <w:szCs w:val="32"/>
        </w:rPr>
      </w:pPr>
    </w:p>
    <w:p w:rsidR="00F44E92" w:rsidRDefault="00F44E92" w:rsidP="004F1332">
      <w:pPr>
        <w:rPr>
          <w:color w:val="0000FF"/>
          <w:kern w:val="2"/>
          <w:sz w:val="24"/>
          <w:szCs w:val="24"/>
        </w:rPr>
      </w:pPr>
    </w:p>
    <w:p w:rsidR="00F44E92" w:rsidRDefault="00F44E92" w:rsidP="004F1332">
      <w:pPr>
        <w:rPr>
          <w:color w:val="0000FF"/>
          <w:kern w:val="2"/>
          <w:sz w:val="24"/>
          <w:szCs w:val="24"/>
        </w:rPr>
      </w:pPr>
    </w:p>
    <w:p w:rsidR="00F44E92" w:rsidRDefault="00F44E92" w:rsidP="004F1332">
      <w:pPr>
        <w:rPr>
          <w:color w:val="0000FF"/>
          <w:kern w:val="2"/>
          <w:sz w:val="24"/>
          <w:szCs w:val="24"/>
        </w:rPr>
      </w:pPr>
    </w:p>
    <w:p w:rsidR="00731524" w:rsidRDefault="00731524" w:rsidP="00731524">
      <w:pPr>
        <w:pStyle w:val="a8"/>
        <w:rPr>
          <w:rFonts w:ascii="Arial" w:hAnsi="Arial" w:cs="Arial"/>
          <w:b/>
          <w:sz w:val="32"/>
          <w:szCs w:val="32"/>
        </w:rPr>
        <w:sectPr w:rsidR="00731524" w:rsidSect="00731524">
          <w:pgSz w:w="16838" w:h="11906" w:orient="landscape"/>
          <w:pgMar w:top="851" w:right="1134" w:bottom="1701" w:left="1134" w:header="709" w:footer="709" w:gutter="0"/>
          <w:cols w:space="708"/>
          <w:docGrid w:linePitch="360"/>
        </w:sectPr>
      </w:pPr>
    </w:p>
    <w:p w:rsidR="00731524" w:rsidRPr="006D5B08" w:rsidRDefault="00731524" w:rsidP="00731524">
      <w:pPr>
        <w:pStyle w:val="a8"/>
        <w:jc w:val="center"/>
        <w:rPr>
          <w:rFonts w:ascii="Arial" w:hAnsi="Arial" w:cs="Arial"/>
          <w:b/>
          <w:sz w:val="32"/>
          <w:szCs w:val="32"/>
        </w:rPr>
      </w:pPr>
      <w:r>
        <w:rPr>
          <w:rFonts w:ascii="Arial" w:hAnsi="Arial" w:cs="Arial"/>
          <w:b/>
          <w:sz w:val="32"/>
          <w:szCs w:val="32"/>
        </w:rPr>
        <w:lastRenderedPageBreak/>
        <w:t>27.06.</w:t>
      </w:r>
      <w:r w:rsidRPr="006D5B08">
        <w:rPr>
          <w:rFonts w:ascii="Arial" w:hAnsi="Arial" w:cs="Arial"/>
          <w:b/>
          <w:sz w:val="32"/>
          <w:szCs w:val="32"/>
        </w:rPr>
        <w:t xml:space="preserve">2019 г. № </w:t>
      </w:r>
      <w:r>
        <w:rPr>
          <w:rFonts w:ascii="Arial" w:hAnsi="Arial" w:cs="Arial"/>
          <w:b/>
          <w:sz w:val="32"/>
          <w:szCs w:val="32"/>
        </w:rPr>
        <w:t>51</w:t>
      </w:r>
      <w:r w:rsidRPr="006D5B08">
        <w:rPr>
          <w:rFonts w:ascii="Arial" w:hAnsi="Arial" w:cs="Arial"/>
          <w:b/>
          <w:sz w:val="32"/>
          <w:szCs w:val="32"/>
        </w:rPr>
        <w:t>/4-дмо</w:t>
      </w:r>
    </w:p>
    <w:p w:rsidR="00731524" w:rsidRPr="006D5B08" w:rsidRDefault="00731524" w:rsidP="00731524">
      <w:pPr>
        <w:pStyle w:val="a8"/>
        <w:jc w:val="center"/>
        <w:rPr>
          <w:rFonts w:ascii="Arial" w:hAnsi="Arial" w:cs="Arial"/>
          <w:b/>
          <w:color w:val="000000"/>
          <w:spacing w:val="28"/>
          <w:sz w:val="32"/>
          <w:szCs w:val="32"/>
          <w:lang w:eastAsia="zh-CN"/>
        </w:rPr>
      </w:pPr>
      <w:r w:rsidRPr="006D5B08">
        <w:rPr>
          <w:rFonts w:ascii="Arial" w:hAnsi="Arial" w:cs="Arial"/>
          <w:b/>
          <w:sz w:val="32"/>
          <w:szCs w:val="32"/>
        </w:rPr>
        <w:t>РОССИЙСКАЯ ФЕДЕРАЦИЯ</w:t>
      </w:r>
    </w:p>
    <w:p w:rsidR="00731524" w:rsidRPr="006D5B08" w:rsidRDefault="00731524" w:rsidP="00731524">
      <w:pPr>
        <w:pStyle w:val="a8"/>
        <w:jc w:val="center"/>
        <w:rPr>
          <w:rFonts w:ascii="Arial" w:hAnsi="Arial" w:cs="Arial"/>
          <w:b/>
          <w:sz w:val="32"/>
          <w:szCs w:val="32"/>
        </w:rPr>
      </w:pPr>
      <w:r w:rsidRPr="006D5B08">
        <w:rPr>
          <w:rFonts w:ascii="Arial" w:hAnsi="Arial" w:cs="Arial"/>
          <w:b/>
          <w:sz w:val="32"/>
          <w:szCs w:val="32"/>
        </w:rPr>
        <w:t>ИРКУТСКАЯ ОБЛАСТЬ</w:t>
      </w:r>
    </w:p>
    <w:p w:rsidR="00731524" w:rsidRPr="006D5B08" w:rsidRDefault="00731524" w:rsidP="00731524">
      <w:pPr>
        <w:pStyle w:val="a8"/>
        <w:jc w:val="center"/>
        <w:rPr>
          <w:rFonts w:ascii="Arial" w:hAnsi="Arial" w:cs="Arial"/>
          <w:b/>
          <w:sz w:val="32"/>
          <w:szCs w:val="32"/>
          <w:lang w:eastAsia="ar-SA"/>
        </w:rPr>
      </w:pPr>
      <w:r w:rsidRPr="006D5B08">
        <w:rPr>
          <w:rFonts w:ascii="Arial" w:hAnsi="Arial" w:cs="Arial"/>
          <w:b/>
          <w:sz w:val="32"/>
          <w:szCs w:val="32"/>
        </w:rPr>
        <w:t>АЛАРСКИЙ МУНИЦИПАЛЬНЫЙ РАЙОН</w:t>
      </w:r>
    </w:p>
    <w:p w:rsidR="00731524" w:rsidRPr="006D5B08" w:rsidRDefault="00731524" w:rsidP="00731524">
      <w:pPr>
        <w:pStyle w:val="a8"/>
        <w:jc w:val="center"/>
        <w:rPr>
          <w:rFonts w:ascii="Arial" w:hAnsi="Arial" w:cs="Arial"/>
          <w:b/>
          <w:sz w:val="32"/>
          <w:szCs w:val="32"/>
        </w:rPr>
      </w:pPr>
      <w:r w:rsidRPr="006D5B08">
        <w:rPr>
          <w:rFonts w:ascii="Arial" w:hAnsi="Arial" w:cs="Arial"/>
          <w:b/>
          <w:sz w:val="32"/>
          <w:szCs w:val="32"/>
        </w:rPr>
        <w:t>МУНИЦИПАЛЬНОЕ ОБРАЗОВАНИЕ «ТАБАРСУК»</w:t>
      </w:r>
    </w:p>
    <w:p w:rsidR="00731524" w:rsidRPr="006D5B08" w:rsidRDefault="00731524" w:rsidP="00731524">
      <w:pPr>
        <w:pStyle w:val="a8"/>
        <w:jc w:val="center"/>
        <w:rPr>
          <w:rFonts w:ascii="Arial" w:hAnsi="Arial" w:cs="Arial"/>
          <w:b/>
          <w:sz w:val="32"/>
          <w:szCs w:val="32"/>
        </w:rPr>
      </w:pPr>
      <w:r w:rsidRPr="006D5B08">
        <w:rPr>
          <w:rFonts w:ascii="Arial" w:hAnsi="Arial" w:cs="Arial"/>
          <w:b/>
          <w:sz w:val="32"/>
          <w:szCs w:val="32"/>
        </w:rPr>
        <w:t>ДУМА</w:t>
      </w:r>
    </w:p>
    <w:p w:rsidR="00731524" w:rsidRPr="006D5B08" w:rsidRDefault="00731524" w:rsidP="00731524">
      <w:pPr>
        <w:pStyle w:val="a8"/>
        <w:jc w:val="center"/>
        <w:rPr>
          <w:rFonts w:ascii="Arial" w:hAnsi="Arial" w:cs="Arial"/>
          <w:b/>
          <w:sz w:val="32"/>
          <w:szCs w:val="32"/>
        </w:rPr>
      </w:pPr>
      <w:r w:rsidRPr="006D5B08">
        <w:rPr>
          <w:rFonts w:ascii="Arial" w:hAnsi="Arial" w:cs="Arial"/>
          <w:b/>
          <w:sz w:val="32"/>
          <w:szCs w:val="32"/>
        </w:rPr>
        <w:t>РЕШЕНИЕ</w:t>
      </w:r>
    </w:p>
    <w:p w:rsidR="00731524" w:rsidRPr="006D5B08" w:rsidRDefault="00731524" w:rsidP="00731524">
      <w:pPr>
        <w:pStyle w:val="a8"/>
        <w:jc w:val="center"/>
        <w:rPr>
          <w:rFonts w:ascii="Arial" w:hAnsi="Arial" w:cs="Arial"/>
          <w:b/>
          <w:bCs/>
          <w:kern w:val="2"/>
          <w:sz w:val="32"/>
          <w:szCs w:val="32"/>
        </w:rPr>
      </w:pPr>
    </w:p>
    <w:p w:rsidR="00731524" w:rsidRPr="006D5B08" w:rsidRDefault="00731524" w:rsidP="00731524">
      <w:pPr>
        <w:pStyle w:val="a8"/>
        <w:jc w:val="center"/>
        <w:rPr>
          <w:rFonts w:ascii="Arial" w:hAnsi="Arial" w:cs="Arial"/>
          <w:b/>
          <w:kern w:val="2"/>
          <w:sz w:val="32"/>
          <w:szCs w:val="32"/>
        </w:rPr>
      </w:pPr>
      <w:r w:rsidRPr="006D5B08">
        <w:rPr>
          <w:rFonts w:ascii="Arial" w:hAnsi="Arial" w:cs="Arial"/>
          <w:b/>
          <w:kern w:val="2"/>
          <w:sz w:val="32"/>
          <w:szCs w:val="32"/>
        </w:rPr>
        <w:t xml:space="preserve">ОБ УТВЕРЖДЕНИИ </w:t>
      </w:r>
      <w:r>
        <w:rPr>
          <w:rFonts w:ascii="Arial" w:hAnsi="Arial" w:cs="Arial"/>
          <w:b/>
          <w:kern w:val="2"/>
          <w:sz w:val="32"/>
          <w:szCs w:val="32"/>
        </w:rPr>
        <w:t>ПОЛОЖЕНИЯ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МУНИЦИПАЛЬНОГО ОБРАЗОВАНИЯ «ТАБАРСУК»</w:t>
      </w:r>
    </w:p>
    <w:p w:rsidR="00731524" w:rsidRPr="006D5B08" w:rsidRDefault="00731524" w:rsidP="00731524">
      <w:pPr>
        <w:pStyle w:val="a8"/>
        <w:jc w:val="both"/>
        <w:rPr>
          <w:rFonts w:ascii="Arial" w:hAnsi="Arial" w:cs="Arial"/>
          <w:kern w:val="2"/>
        </w:rPr>
      </w:pPr>
    </w:p>
    <w:p w:rsidR="00731524" w:rsidRPr="008A5DE2" w:rsidRDefault="00731524" w:rsidP="00731524">
      <w:pPr>
        <w:pStyle w:val="a8"/>
        <w:ind w:firstLine="708"/>
        <w:jc w:val="both"/>
        <w:rPr>
          <w:rFonts w:ascii="Arial" w:hAnsi="Arial" w:cs="Arial"/>
          <w:kern w:val="2"/>
          <w:sz w:val="24"/>
        </w:rPr>
      </w:pPr>
      <w:r w:rsidRPr="008A5DE2">
        <w:rPr>
          <w:rFonts w:ascii="Arial" w:hAnsi="Arial" w:cs="Arial"/>
          <w:sz w:val="24"/>
        </w:rPr>
        <w:t xml:space="preserve">Руководствуясь статьями 14, 35 Федерального закона от 6 октября 2003 года №131-ФЗ «Об общих принципах организации местного самоуправления в Российской Федерации», </w:t>
      </w:r>
      <w:hyperlink r:id="rId9" w:history="1">
        <w:r w:rsidRPr="008A5DE2">
          <w:rPr>
            <w:rFonts w:ascii="Arial" w:hAnsi="Arial" w:cs="Arial"/>
            <w:sz w:val="24"/>
          </w:rPr>
          <w:t>статьей 26</w:t>
        </w:r>
      </w:hyperlink>
      <w:r w:rsidRPr="008A5DE2">
        <w:rPr>
          <w:rFonts w:ascii="Arial" w:hAnsi="Arial" w:cs="Arial"/>
          <w:sz w:val="24"/>
        </w:rPr>
        <w:t xml:space="preserve"> Федерального закона от 2 апреля 2014 года №44-ФЗ «Об участии граждан в охране общественного порядка», Законом Иркутской области от 21 ноября 2014 года №133-ОЗ «Об отдельных вопросах, связанных с участием граждан в охране общественного порядка в Иркутской области», </w:t>
      </w:r>
      <w:r w:rsidRPr="008A5DE2">
        <w:rPr>
          <w:rFonts w:ascii="Arial" w:hAnsi="Arial" w:cs="Arial"/>
          <w:bCs/>
          <w:sz w:val="24"/>
        </w:rPr>
        <w:t xml:space="preserve">Уставом </w:t>
      </w:r>
      <w:r w:rsidRPr="008A5DE2">
        <w:rPr>
          <w:rFonts w:ascii="Arial" w:hAnsi="Arial" w:cs="Arial"/>
          <w:kern w:val="2"/>
          <w:sz w:val="24"/>
        </w:rPr>
        <w:t>муниципального образования «Табарсук», Дума муниципального образования «Табарсук»</w:t>
      </w:r>
    </w:p>
    <w:p w:rsidR="00731524" w:rsidRPr="006D5B08" w:rsidRDefault="00731524" w:rsidP="00731524">
      <w:pPr>
        <w:pStyle w:val="a8"/>
        <w:ind w:firstLine="708"/>
        <w:jc w:val="both"/>
        <w:rPr>
          <w:rFonts w:ascii="Arial" w:hAnsi="Arial" w:cs="Arial"/>
          <w:kern w:val="2"/>
        </w:rPr>
      </w:pPr>
    </w:p>
    <w:p w:rsidR="00731524" w:rsidRDefault="00731524" w:rsidP="00731524">
      <w:pPr>
        <w:widowControl w:val="0"/>
        <w:autoSpaceDE w:val="0"/>
        <w:autoSpaceDN w:val="0"/>
        <w:adjustRightInd w:val="0"/>
        <w:ind w:firstLine="709"/>
        <w:jc w:val="center"/>
        <w:rPr>
          <w:rFonts w:ascii="Arial" w:hAnsi="Arial" w:cs="Arial"/>
          <w:b/>
          <w:sz w:val="30"/>
          <w:szCs w:val="30"/>
        </w:rPr>
      </w:pPr>
      <w:r w:rsidRPr="00541FFE">
        <w:rPr>
          <w:rFonts w:ascii="Arial" w:hAnsi="Arial" w:cs="Arial"/>
          <w:b/>
          <w:sz w:val="30"/>
          <w:szCs w:val="30"/>
        </w:rPr>
        <w:t>РЕШИЛА:</w:t>
      </w:r>
    </w:p>
    <w:p w:rsidR="00731524" w:rsidRPr="00DC55C5" w:rsidRDefault="00731524" w:rsidP="00731524">
      <w:pPr>
        <w:autoSpaceDE w:val="0"/>
        <w:autoSpaceDN w:val="0"/>
        <w:adjustRightInd w:val="0"/>
        <w:ind w:firstLine="720"/>
        <w:outlineLvl w:val="1"/>
        <w:rPr>
          <w:rFonts w:ascii="Arial" w:hAnsi="Arial" w:cs="Arial"/>
          <w:i/>
          <w:sz w:val="24"/>
        </w:rPr>
      </w:pPr>
      <w:r w:rsidRPr="00DC55C5">
        <w:rPr>
          <w:rFonts w:ascii="Arial" w:hAnsi="Arial" w:cs="Arial"/>
          <w:sz w:val="24"/>
        </w:rPr>
        <w:t>1. Утвердить П</w:t>
      </w:r>
      <w:r w:rsidRPr="00DC55C5">
        <w:rPr>
          <w:rFonts w:ascii="Arial" w:hAnsi="Arial" w:cs="Arial"/>
          <w:bCs/>
          <w:iCs/>
          <w:sz w:val="24"/>
        </w:rPr>
        <w:t xml:space="preserve">оложение </w:t>
      </w:r>
      <w:r w:rsidRPr="00DC55C5">
        <w:rPr>
          <w:rFonts w:ascii="Arial" w:hAnsi="Arial" w:cs="Arial"/>
          <w:sz w:val="24"/>
        </w:rPr>
        <w:t>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w:t>
      </w:r>
      <w:r>
        <w:rPr>
          <w:rFonts w:ascii="Arial" w:hAnsi="Arial" w:cs="Arial"/>
          <w:sz w:val="24"/>
        </w:rPr>
        <w:t xml:space="preserve"> муниципального образования «Табарсук»</w:t>
      </w:r>
      <w:r w:rsidRPr="00DC55C5">
        <w:rPr>
          <w:rFonts w:ascii="Arial" w:hAnsi="Arial" w:cs="Arial"/>
          <w:sz w:val="24"/>
        </w:rPr>
        <w:t xml:space="preserve"> (прилагается)</w:t>
      </w:r>
      <w:r w:rsidRPr="00DC55C5">
        <w:rPr>
          <w:rFonts w:ascii="Arial" w:hAnsi="Arial" w:cs="Arial"/>
          <w:i/>
          <w:sz w:val="24"/>
        </w:rPr>
        <w:t>.</w:t>
      </w:r>
    </w:p>
    <w:p w:rsidR="00731524" w:rsidRPr="008A5DE2" w:rsidRDefault="00731524" w:rsidP="00731524">
      <w:pPr>
        <w:pStyle w:val="a8"/>
        <w:ind w:firstLine="708"/>
        <w:jc w:val="both"/>
        <w:rPr>
          <w:rFonts w:ascii="Arial" w:hAnsi="Arial"/>
          <w:sz w:val="24"/>
        </w:rPr>
      </w:pPr>
      <w:r w:rsidRPr="008A5DE2">
        <w:rPr>
          <w:rFonts w:ascii="Arial" w:hAnsi="Arial"/>
          <w:sz w:val="24"/>
        </w:rPr>
        <w:t>2. Опубликовать данное решение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731524" w:rsidRPr="008A5DE2" w:rsidRDefault="00731524" w:rsidP="00731524">
      <w:pPr>
        <w:pStyle w:val="a8"/>
        <w:ind w:firstLine="708"/>
        <w:jc w:val="both"/>
        <w:rPr>
          <w:rFonts w:ascii="Arial" w:hAnsi="Arial"/>
          <w:sz w:val="24"/>
        </w:rPr>
      </w:pPr>
      <w:r w:rsidRPr="008A5DE2">
        <w:rPr>
          <w:rFonts w:ascii="Arial" w:hAnsi="Arial"/>
          <w:sz w:val="24"/>
        </w:rPr>
        <w:t>3. Настоящее решение вступает в силу после дня его официального опубликования.</w:t>
      </w:r>
    </w:p>
    <w:p w:rsidR="00731524" w:rsidRPr="008A5DE2" w:rsidRDefault="00731524" w:rsidP="00731524">
      <w:pPr>
        <w:pStyle w:val="a8"/>
        <w:ind w:firstLine="708"/>
        <w:jc w:val="both"/>
        <w:rPr>
          <w:rFonts w:ascii="Arial" w:hAnsi="Arial"/>
          <w:sz w:val="24"/>
        </w:rPr>
      </w:pPr>
      <w:r w:rsidRPr="008A5DE2">
        <w:rPr>
          <w:rFonts w:ascii="Arial" w:hAnsi="Arial"/>
          <w:sz w:val="24"/>
        </w:rPr>
        <w:t>4. Контроль за исполнением настоящего решения возложить на главу муниципального образования «Табарсук» Андрееву Т.С.</w:t>
      </w:r>
    </w:p>
    <w:p w:rsidR="00731524" w:rsidRPr="008A5DE2" w:rsidRDefault="00731524" w:rsidP="00731524">
      <w:pPr>
        <w:pStyle w:val="a8"/>
        <w:jc w:val="both"/>
        <w:rPr>
          <w:rFonts w:ascii="Arial" w:hAnsi="Arial"/>
          <w:shadow/>
          <w:sz w:val="24"/>
        </w:rPr>
      </w:pPr>
    </w:p>
    <w:p w:rsidR="00731524" w:rsidRPr="008A5DE2" w:rsidRDefault="00731524" w:rsidP="00731524">
      <w:pPr>
        <w:pStyle w:val="a8"/>
        <w:jc w:val="both"/>
        <w:rPr>
          <w:rFonts w:ascii="Arial" w:hAnsi="Arial"/>
          <w:bCs/>
          <w:iCs/>
          <w:sz w:val="24"/>
        </w:rPr>
      </w:pPr>
    </w:p>
    <w:p w:rsidR="00731524" w:rsidRPr="008A5DE2" w:rsidRDefault="00731524" w:rsidP="00731524">
      <w:pPr>
        <w:pStyle w:val="a8"/>
        <w:jc w:val="both"/>
        <w:rPr>
          <w:rFonts w:ascii="Arial" w:hAnsi="Arial"/>
          <w:color w:val="000000"/>
          <w:sz w:val="24"/>
        </w:rPr>
      </w:pPr>
      <w:r w:rsidRPr="008A5DE2">
        <w:rPr>
          <w:rFonts w:ascii="Arial" w:hAnsi="Arial"/>
          <w:color w:val="000000"/>
          <w:sz w:val="24"/>
        </w:rPr>
        <w:t>Председатель Думы,</w:t>
      </w:r>
    </w:p>
    <w:p w:rsidR="00731524" w:rsidRPr="008A5DE2" w:rsidRDefault="00731524" w:rsidP="00731524">
      <w:pPr>
        <w:pStyle w:val="a8"/>
        <w:jc w:val="both"/>
        <w:rPr>
          <w:rFonts w:ascii="Arial" w:hAnsi="Arial"/>
          <w:color w:val="000000"/>
          <w:sz w:val="24"/>
        </w:rPr>
      </w:pPr>
      <w:r w:rsidRPr="008A5DE2">
        <w:rPr>
          <w:rFonts w:ascii="Arial" w:hAnsi="Arial"/>
          <w:color w:val="000000"/>
          <w:sz w:val="24"/>
        </w:rPr>
        <w:t>Глава муниципального образования «Табарсук»</w:t>
      </w:r>
    </w:p>
    <w:p w:rsidR="00731524" w:rsidRPr="008A5DE2" w:rsidRDefault="00731524" w:rsidP="00731524">
      <w:pPr>
        <w:pStyle w:val="a8"/>
        <w:jc w:val="both"/>
        <w:rPr>
          <w:rFonts w:ascii="Arial" w:hAnsi="Arial"/>
          <w:color w:val="000000"/>
          <w:sz w:val="24"/>
        </w:rPr>
      </w:pPr>
      <w:r w:rsidRPr="008A5DE2">
        <w:rPr>
          <w:rFonts w:ascii="Arial" w:hAnsi="Arial"/>
          <w:color w:val="000000"/>
          <w:sz w:val="24"/>
        </w:rPr>
        <w:t>Т.С.Андреева</w:t>
      </w:r>
    </w:p>
    <w:p w:rsidR="00731524" w:rsidRPr="008A5DE2" w:rsidRDefault="00731524" w:rsidP="00731524">
      <w:pPr>
        <w:pStyle w:val="a8"/>
        <w:jc w:val="both"/>
        <w:rPr>
          <w:rFonts w:ascii="Arial" w:hAnsi="Arial"/>
          <w:color w:val="000000"/>
          <w:sz w:val="24"/>
        </w:rPr>
      </w:pPr>
    </w:p>
    <w:p w:rsidR="00731524" w:rsidRPr="00DA0FB9" w:rsidRDefault="00731524" w:rsidP="00731524">
      <w:pPr>
        <w:pStyle w:val="a8"/>
        <w:jc w:val="right"/>
        <w:rPr>
          <w:rFonts w:ascii="Courier New" w:hAnsi="Courier New" w:cs="Courier New"/>
          <w:sz w:val="22"/>
        </w:rPr>
      </w:pPr>
      <w:r>
        <w:rPr>
          <w:rFonts w:ascii="Courier New" w:hAnsi="Courier New" w:cs="Courier New"/>
          <w:sz w:val="22"/>
        </w:rPr>
        <w:lastRenderedPageBreak/>
        <w:t>Утверждено</w:t>
      </w:r>
    </w:p>
    <w:p w:rsidR="00731524" w:rsidRPr="00DA0FB9" w:rsidRDefault="00731524" w:rsidP="00731524">
      <w:pPr>
        <w:pStyle w:val="a8"/>
        <w:jc w:val="right"/>
        <w:rPr>
          <w:rFonts w:ascii="Courier New" w:hAnsi="Courier New" w:cs="Courier New"/>
          <w:sz w:val="22"/>
        </w:rPr>
      </w:pPr>
      <w:r w:rsidRPr="00DA0FB9">
        <w:rPr>
          <w:rFonts w:ascii="Courier New" w:hAnsi="Courier New" w:cs="Courier New"/>
          <w:sz w:val="22"/>
        </w:rPr>
        <w:t xml:space="preserve">решением Думы муниципального образования «Табарсук» </w:t>
      </w:r>
    </w:p>
    <w:p w:rsidR="00731524" w:rsidRDefault="00731524" w:rsidP="00731524">
      <w:pPr>
        <w:pStyle w:val="a8"/>
        <w:jc w:val="right"/>
        <w:rPr>
          <w:rFonts w:ascii="Courier New" w:hAnsi="Courier New" w:cs="Courier New"/>
          <w:sz w:val="22"/>
        </w:rPr>
      </w:pPr>
      <w:r w:rsidRPr="00DA0FB9">
        <w:rPr>
          <w:rFonts w:ascii="Courier New" w:hAnsi="Courier New" w:cs="Courier New"/>
          <w:sz w:val="22"/>
        </w:rPr>
        <w:t xml:space="preserve">от </w:t>
      </w:r>
      <w:r>
        <w:rPr>
          <w:rFonts w:ascii="Courier New" w:hAnsi="Courier New" w:cs="Courier New"/>
          <w:sz w:val="22"/>
        </w:rPr>
        <w:t>27.05</w:t>
      </w:r>
      <w:r w:rsidRPr="00DA0FB9">
        <w:rPr>
          <w:rFonts w:ascii="Courier New" w:hAnsi="Courier New" w:cs="Courier New"/>
          <w:sz w:val="22"/>
        </w:rPr>
        <w:t xml:space="preserve">.2019 г. № </w:t>
      </w:r>
      <w:r>
        <w:rPr>
          <w:rFonts w:ascii="Courier New" w:hAnsi="Courier New" w:cs="Courier New"/>
          <w:sz w:val="22"/>
        </w:rPr>
        <w:t>51</w:t>
      </w:r>
      <w:r w:rsidRPr="00DA0FB9">
        <w:rPr>
          <w:rFonts w:ascii="Courier New" w:hAnsi="Courier New" w:cs="Courier New"/>
          <w:sz w:val="22"/>
        </w:rPr>
        <w:t>/4-дмо</w:t>
      </w:r>
    </w:p>
    <w:p w:rsidR="00731524" w:rsidRPr="00DC55C5" w:rsidRDefault="00731524" w:rsidP="00731524">
      <w:pPr>
        <w:pStyle w:val="a8"/>
        <w:jc w:val="right"/>
        <w:rPr>
          <w:rFonts w:ascii="Courier New" w:hAnsi="Courier New" w:cs="Courier New"/>
          <w:sz w:val="22"/>
        </w:rPr>
      </w:pPr>
    </w:p>
    <w:p w:rsidR="00731524" w:rsidRPr="00DC55C5" w:rsidRDefault="00731524" w:rsidP="00731524">
      <w:pPr>
        <w:autoSpaceDE w:val="0"/>
        <w:autoSpaceDN w:val="0"/>
        <w:adjustRightInd w:val="0"/>
        <w:jc w:val="center"/>
        <w:outlineLvl w:val="1"/>
        <w:rPr>
          <w:rFonts w:ascii="Arial" w:hAnsi="Arial" w:cs="Arial"/>
          <w:b/>
          <w:sz w:val="24"/>
        </w:rPr>
      </w:pPr>
      <w:r w:rsidRPr="00DC55C5">
        <w:rPr>
          <w:rFonts w:ascii="Arial" w:hAnsi="Arial" w:cs="Arial"/>
          <w:b/>
          <w:bCs/>
          <w:iCs/>
          <w:sz w:val="24"/>
        </w:rPr>
        <w:t xml:space="preserve">ПОЛОЖЕНИЕ </w:t>
      </w:r>
      <w:r w:rsidRPr="00DC55C5">
        <w:rPr>
          <w:rFonts w:ascii="Arial" w:hAnsi="Arial" w:cs="Arial"/>
          <w:b/>
          <w:sz w:val="24"/>
        </w:rPr>
        <w:t>О МЕРАХ СОЦИАЛЬНОЙ ЗАЩИТЫ</w:t>
      </w:r>
      <w:r w:rsidRPr="00DC55C5">
        <w:rPr>
          <w:rFonts w:ascii="Arial" w:hAnsi="Arial" w:cs="Arial"/>
          <w:b/>
          <w:sz w:val="24"/>
        </w:rPr>
        <w:br/>
        <w:t>НАРОДНЫХ ДРУЖИННИКОВ И ЧЛЕНОВ ИХ СЕМЕЙ</w:t>
      </w:r>
      <w:r w:rsidRPr="00DC55C5">
        <w:rPr>
          <w:rFonts w:ascii="Arial" w:hAnsi="Arial" w:cs="Arial"/>
          <w:b/>
          <w:sz w:val="24"/>
        </w:rPr>
        <w:br/>
        <w:t xml:space="preserve">В СВЯЗИ С УЧАСТИЕМ НАРОДНЫХ ДРУЖИННИКОВ В МЕРОПРИЯТИЯХ ПО ОХРАНЕ ОБЩЕСТВЕННОГО ПОРЯДКА НА ТЕРРИТОРИИ </w:t>
      </w:r>
      <w:r>
        <w:rPr>
          <w:rFonts w:ascii="Arial" w:hAnsi="Arial" w:cs="Arial"/>
          <w:b/>
          <w:sz w:val="24"/>
        </w:rPr>
        <w:t>МУНИЦИПАЛЬНОГО ОБРАЗОВАНИЯ «ТАБАРСУК»</w:t>
      </w:r>
    </w:p>
    <w:p w:rsidR="00731524" w:rsidRPr="00DC55C5" w:rsidRDefault="00731524" w:rsidP="00731524">
      <w:pPr>
        <w:autoSpaceDE w:val="0"/>
        <w:autoSpaceDN w:val="0"/>
        <w:adjustRightInd w:val="0"/>
        <w:ind w:firstLine="720"/>
        <w:rPr>
          <w:rFonts w:ascii="Arial" w:hAnsi="Arial" w:cs="Arial"/>
          <w:sz w:val="24"/>
        </w:rPr>
      </w:pPr>
      <w:r w:rsidRPr="00DC55C5">
        <w:rPr>
          <w:rFonts w:ascii="Arial" w:hAnsi="Arial" w:cs="Arial"/>
          <w:sz w:val="24"/>
        </w:rPr>
        <w:t xml:space="preserve">1. Настоящее Положение определяет формы, условия предоставления мер социальной защиты народным дружинникам в период их участия в проводимых органами внутренних дел (полицией) или иными правоохранительными органами мероприятиях по охране общественного порядка на территории </w:t>
      </w:r>
      <w:r>
        <w:rPr>
          <w:rFonts w:ascii="Arial" w:hAnsi="Arial" w:cs="Arial"/>
          <w:sz w:val="24"/>
        </w:rPr>
        <w:t>муниципального образования «Табарсук</w:t>
      </w:r>
      <w:r w:rsidRPr="00DC55C5">
        <w:rPr>
          <w:rFonts w:ascii="Arial" w:hAnsi="Arial" w:cs="Arial"/>
          <w:sz w:val="24"/>
        </w:rPr>
        <w:t xml:space="preserve"> (далее – участие в мероприятиях по охране общественного порядка), а также членам семей народных дружинников в случае гибели народного дружинника в период участия в мероприятиях по охране общественного порядка, а также размеры соответствующих единовременных денежных компенсаций народным дружинникам или членам их семей.</w:t>
      </w:r>
    </w:p>
    <w:p w:rsidR="00731524" w:rsidRPr="00DC55C5" w:rsidRDefault="00731524" w:rsidP="00731524">
      <w:pPr>
        <w:autoSpaceDE w:val="0"/>
        <w:autoSpaceDN w:val="0"/>
        <w:adjustRightInd w:val="0"/>
        <w:ind w:firstLine="720"/>
        <w:rPr>
          <w:rFonts w:ascii="Arial" w:hAnsi="Arial" w:cs="Arial"/>
          <w:sz w:val="24"/>
        </w:rPr>
      </w:pPr>
      <w:r w:rsidRPr="00DC55C5">
        <w:rPr>
          <w:rFonts w:ascii="Arial" w:hAnsi="Arial" w:cs="Arial"/>
          <w:sz w:val="24"/>
        </w:rPr>
        <w:t>2. Понятия и термины, используемые в настоящем Положении, применяются в значениях, определенных федеральным законодательством.</w:t>
      </w:r>
    </w:p>
    <w:p w:rsidR="00731524" w:rsidRPr="00DC55C5" w:rsidRDefault="00731524" w:rsidP="00731524">
      <w:pPr>
        <w:autoSpaceDE w:val="0"/>
        <w:autoSpaceDN w:val="0"/>
        <w:adjustRightInd w:val="0"/>
        <w:ind w:firstLine="720"/>
        <w:rPr>
          <w:rFonts w:ascii="Arial" w:hAnsi="Arial" w:cs="Arial"/>
          <w:sz w:val="24"/>
        </w:rPr>
      </w:pPr>
      <w:r w:rsidRPr="00DC55C5">
        <w:rPr>
          <w:rFonts w:ascii="Arial" w:hAnsi="Arial" w:cs="Arial"/>
          <w:sz w:val="24"/>
        </w:rPr>
        <w:t>3. Меры социальной защиты предоставляются в следующих формах:</w:t>
      </w:r>
    </w:p>
    <w:p w:rsidR="00731524" w:rsidRPr="00DC55C5" w:rsidRDefault="00731524" w:rsidP="00731524">
      <w:pPr>
        <w:pStyle w:val="ConsPlusNormal"/>
        <w:jc w:val="both"/>
        <w:rPr>
          <w:sz w:val="24"/>
          <w:szCs w:val="24"/>
        </w:rPr>
      </w:pPr>
      <w:r w:rsidRPr="00DC55C5">
        <w:rPr>
          <w:sz w:val="24"/>
          <w:szCs w:val="24"/>
        </w:rPr>
        <w:t>1) личное страхование народных дружинников на период их участия в мероприятиях по охране общественного порядка;</w:t>
      </w:r>
    </w:p>
    <w:p w:rsidR="00731524" w:rsidRPr="00DC55C5" w:rsidRDefault="00731524" w:rsidP="00731524">
      <w:pPr>
        <w:pStyle w:val="ConsPlusNormal"/>
        <w:jc w:val="both"/>
        <w:rPr>
          <w:sz w:val="24"/>
          <w:szCs w:val="24"/>
        </w:rPr>
      </w:pPr>
      <w:r w:rsidRPr="00DC55C5">
        <w:rPr>
          <w:sz w:val="24"/>
          <w:szCs w:val="24"/>
        </w:rPr>
        <w:t>2) единовременные денежные компенсации народным дружинникам или членам их семей в случае:</w:t>
      </w:r>
    </w:p>
    <w:p w:rsidR="00731524" w:rsidRPr="00DC55C5" w:rsidRDefault="00731524" w:rsidP="00731524">
      <w:pPr>
        <w:pStyle w:val="ConsPlusNormal"/>
        <w:jc w:val="both"/>
        <w:rPr>
          <w:sz w:val="24"/>
          <w:szCs w:val="24"/>
        </w:rPr>
      </w:pPr>
      <w:r w:rsidRPr="00DC55C5">
        <w:rPr>
          <w:sz w:val="24"/>
          <w:szCs w:val="24"/>
        </w:rPr>
        <w:t>причинения народному дружиннику в период участия в мероприятиях по охране общественного порядка вреда здоровью, повлекшему временную или стойкую утрату профессиональной трудоспособности;</w:t>
      </w:r>
    </w:p>
    <w:p w:rsidR="00731524" w:rsidRPr="00DC55C5" w:rsidRDefault="00731524" w:rsidP="00731524">
      <w:pPr>
        <w:pStyle w:val="ConsPlusNormal"/>
        <w:jc w:val="both"/>
        <w:rPr>
          <w:sz w:val="24"/>
          <w:szCs w:val="24"/>
        </w:rPr>
      </w:pPr>
      <w:r w:rsidRPr="00DC55C5">
        <w:rPr>
          <w:sz w:val="24"/>
          <w:szCs w:val="24"/>
        </w:rPr>
        <w:t>причинения народному дружиннику в период участия в мероприятиях по охране общественного порядка вреда здоровью, повлекшему полную утрату профессиональной трудоспособности;</w:t>
      </w:r>
    </w:p>
    <w:p w:rsidR="00731524" w:rsidRPr="00DC55C5" w:rsidRDefault="00731524" w:rsidP="00731524">
      <w:pPr>
        <w:pStyle w:val="ConsPlusNormal"/>
        <w:jc w:val="both"/>
        <w:rPr>
          <w:sz w:val="24"/>
          <w:szCs w:val="24"/>
        </w:rPr>
      </w:pPr>
      <w:r w:rsidRPr="00DC55C5">
        <w:rPr>
          <w:sz w:val="24"/>
          <w:szCs w:val="24"/>
        </w:rPr>
        <w:t>причинения народному дружиннику в период участия в мероприятиях по охране общественного порядка вреда здоровью, повлекшему значительную или незначительную</w:t>
      </w:r>
      <w:r w:rsidRPr="00DC55C5">
        <w:rPr>
          <w:i/>
          <w:sz w:val="24"/>
          <w:szCs w:val="24"/>
        </w:rPr>
        <w:t xml:space="preserve"> </w:t>
      </w:r>
      <w:r w:rsidRPr="00DC55C5">
        <w:rPr>
          <w:sz w:val="24"/>
          <w:szCs w:val="24"/>
        </w:rPr>
        <w:t xml:space="preserve">стойкую утрату общей трудоспособности; </w:t>
      </w:r>
    </w:p>
    <w:p w:rsidR="00731524" w:rsidRPr="00DC55C5" w:rsidRDefault="00731524" w:rsidP="00731524">
      <w:pPr>
        <w:autoSpaceDE w:val="0"/>
        <w:autoSpaceDN w:val="0"/>
        <w:adjustRightInd w:val="0"/>
        <w:ind w:firstLine="720"/>
        <w:rPr>
          <w:rFonts w:ascii="Arial" w:hAnsi="Arial" w:cs="Arial"/>
          <w:sz w:val="24"/>
        </w:rPr>
      </w:pPr>
      <w:r w:rsidRPr="00DC55C5">
        <w:rPr>
          <w:rFonts w:ascii="Arial" w:hAnsi="Arial" w:cs="Arial"/>
          <w:sz w:val="24"/>
        </w:rPr>
        <w:t>гибели народного дружинника в период участия в мероприятиях по охране общественного порядка.</w:t>
      </w:r>
    </w:p>
    <w:p w:rsidR="00731524" w:rsidRPr="00DC55C5" w:rsidRDefault="00731524" w:rsidP="00731524">
      <w:pPr>
        <w:autoSpaceDE w:val="0"/>
        <w:autoSpaceDN w:val="0"/>
        <w:adjustRightInd w:val="0"/>
        <w:ind w:firstLine="720"/>
        <w:rPr>
          <w:rFonts w:ascii="Arial" w:hAnsi="Arial" w:cs="Arial"/>
          <w:sz w:val="24"/>
        </w:rPr>
      </w:pPr>
      <w:r w:rsidRPr="00DC55C5">
        <w:rPr>
          <w:rFonts w:ascii="Arial" w:hAnsi="Arial" w:cs="Arial"/>
          <w:sz w:val="24"/>
        </w:rPr>
        <w:t>4. Личное страхование народных дружинников</w:t>
      </w:r>
      <w:r w:rsidRPr="00DC55C5">
        <w:rPr>
          <w:rFonts w:ascii="Arial" w:hAnsi="Arial" w:cs="Arial"/>
          <w:i/>
          <w:sz w:val="24"/>
        </w:rPr>
        <w:t xml:space="preserve"> </w:t>
      </w:r>
      <w:r w:rsidRPr="00DC55C5">
        <w:rPr>
          <w:rFonts w:ascii="Arial" w:hAnsi="Arial" w:cs="Arial"/>
          <w:sz w:val="24"/>
        </w:rPr>
        <w:t xml:space="preserve">осуществляется на период их участия в мероприятиях по охране общественного порядка в соответствии с договором личного страхования, заключенным в порядке, установленном законодательством Российской Федерации. </w:t>
      </w:r>
    </w:p>
    <w:p w:rsidR="00731524" w:rsidRPr="00DC55C5" w:rsidRDefault="00731524" w:rsidP="00731524">
      <w:pPr>
        <w:autoSpaceDE w:val="0"/>
        <w:autoSpaceDN w:val="0"/>
        <w:adjustRightInd w:val="0"/>
        <w:ind w:firstLine="720"/>
        <w:rPr>
          <w:rFonts w:ascii="Arial" w:hAnsi="Arial" w:cs="Arial"/>
          <w:sz w:val="24"/>
        </w:rPr>
      </w:pPr>
      <w:r w:rsidRPr="00DC55C5">
        <w:rPr>
          <w:rFonts w:ascii="Arial" w:hAnsi="Arial" w:cs="Arial"/>
          <w:sz w:val="24"/>
        </w:rPr>
        <w:t xml:space="preserve">5. В случае причинения народному дружиннику в период участия в мероприятиях по охране общественного порядка вреда здоровью, в зависимости от </w:t>
      </w:r>
      <w:r w:rsidRPr="00DC55C5">
        <w:rPr>
          <w:rFonts w:ascii="Arial" w:hAnsi="Arial" w:cs="Arial"/>
          <w:sz w:val="24"/>
        </w:rPr>
        <w:lastRenderedPageBreak/>
        <w:t>степени утраты трудоспособности народному дружиннику выплачивается единовременная денежная компенсация в следующем размере:</w:t>
      </w:r>
    </w:p>
    <w:p w:rsidR="00731524" w:rsidRPr="00DC55C5" w:rsidRDefault="00731524" w:rsidP="00731524">
      <w:pPr>
        <w:autoSpaceDE w:val="0"/>
        <w:autoSpaceDN w:val="0"/>
        <w:adjustRightInd w:val="0"/>
        <w:ind w:firstLine="720"/>
        <w:rPr>
          <w:rFonts w:ascii="Arial" w:hAnsi="Arial" w:cs="Arial"/>
          <w:sz w:val="24"/>
        </w:rPr>
      </w:pPr>
      <w:r w:rsidRPr="00DC55C5">
        <w:rPr>
          <w:rFonts w:ascii="Arial" w:hAnsi="Arial" w:cs="Arial"/>
          <w:sz w:val="24"/>
        </w:rPr>
        <w:t>1) в случае временной утраты профессиональной трудоспособности  – 3000 рублей;</w:t>
      </w:r>
    </w:p>
    <w:p w:rsidR="00731524" w:rsidRPr="00DC55C5" w:rsidRDefault="00731524" w:rsidP="00731524">
      <w:pPr>
        <w:autoSpaceDE w:val="0"/>
        <w:autoSpaceDN w:val="0"/>
        <w:adjustRightInd w:val="0"/>
        <w:ind w:firstLine="720"/>
        <w:rPr>
          <w:rFonts w:ascii="Arial" w:hAnsi="Arial" w:cs="Arial"/>
          <w:sz w:val="24"/>
        </w:rPr>
      </w:pPr>
      <w:r w:rsidRPr="00DC55C5">
        <w:rPr>
          <w:rFonts w:ascii="Arial" w:hAnsi="Arial" w:cs="Arial"/>
          <w:sz w:val="24"/>
        </w:rPr>
        <w:t>2) в случае стойкой утраты профессиональной трудоспособности – 10000 рублей;</w:t>
      </w:r>
    </w:p>
    <w:p w:rsidR="00731524" w:rsidRPr="00DC55C5" w:rsidRDefault="00731524" w:rsidP="00731524">
      <w:pPr>
        <w:autoSpaceDE w:val="0"/>
        <w:autoSpaceDN w:val="0"/>
        <w:adjustRightInd w:val="0"/>
        <w:ind w:firstLine="720"/>
        <w:rPr>
          <w:rFonts w:ascii="Arial" w:hAnsi="Arial" w:cs="Arial"/>
          <w:sz w:val="24"/>
        </w:rPr>
      </w:pPr>
      <w:r w:rsidRPr="00DC55C5">
        <w:rPr>
          <w:rFonts w:ascii="Arial" w:hAnsi="Arial" w:cs="Arial"/>
          <w:sz w:val="24"/>
        </w:rPr>
        <w:t>3) в случае полной утраты профессиональной трудоспособности – 15000 рублей;</w:t>
      </w:r>
    </w:p>
    <w:p w:rsidR="00731524" w:rsidRPr="00DC55C5" w:rsidRDefault="00731524" w:rsidP="00731524">
      <w:pPr>
        <w:pStyle w:val="aff4"/>
        <w:ind w:firstLine="709"/>
        <w:rPr>
          <w:rFonts w:ascii="Arial" w:hAnsi="Arial" w:cs="Arial"/>
          <w:sz w:val="24"/>
          <w:szCs w:val="24"/>
        </w:rPr>
      </w:pPr>
      <w:r w:rsidRPr="00DC55C5">
        <w:rPr>
          <w:rFonts w:ascii="Arial" w:hAnsi="Arial" w:cs="Arial"/>
          <w:sz w:val="24"/>
          <w:szCs w:val="24"/>
        </w:rPr>
        <w:t>4) в случае незначительной стойкой утраты общей трудоспособности – 5000 рублей;</w:t>
      </w:r>
    </w:p>
    <w:p w:rsidR="00731524" w:rsidRPr="00DC55C5" w:rsidRDefault="00731524" w:rsidP="00731524">
      <w:pPr>
        <w:pStyle w:val="aff4"/>
        <w:ind w:firstLine="709"/>
        <w:rPr>
          <w:rFonts w:ascii="Arial" w:hAnsi="Arial" w:cs="Arial"/>
          <w:sz w:val="24"/>
          <w:szCs w:val="24"/>
        </w:rPr>
      </w:pPr>
      <w:r w:rsidRPr="00DC55C5">
        <w:rPr>
          <w:rFonts w:ascii="Arial" w:hAnsi="Arial" w:cs="Arial"/>
          <w:sz w:val="24"/>
          <w:szCs w:val="24"/>
        </w:rPr>
        <w:t>5) в случае значительной стойкой утраты общей трудоспособности – 10000 рублей.</w:t>
      </w:r>
    </w:p>
    <w:p w:rsidR="00731524" w:rsidRPr="00DC55C5" w:rsidRDefault="00731524" w:rsidP="00731524">
      <w:pPr>
        <w:autoSpaceDE w:val="0"/>
        <w:autoSpaceDN w:val="0"/>
        <w:adjustRightInd w:val="0"/>
        <w:ind w:firstLine="720"/>
        <w:rPr>
          <w:rFonts w:ascii="Arial" w:hAnsi="Arial" w:cs="Arial"/>
          <w:sz w:val="24"/>
        </w:rPr>
      </w:pPr>
      <w:r w:rsidRPr="00DC55C5">
        <w:rPr>
          <w:rFonts w:ascii="Arial" w:hAnsi="Arial" w:cs="Arial"/>
          <w:sz w:val="24"/>
        </w:rPr>
        <w:t>6. 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компенсация в размере 25000 рублей.</w:t>
      </w:r>
    </w:p>
    <w:p w:rsidR="00731524" w:rsidRPr="00DC55C5" w:rsidRDefault="00731524" w:rsidP="00731524">
      <w:pPr>
        <w:autoSpaceDE w:val="0"/>
        <w:autoSpaceDN w:val="0"/>
        <w:adjustRightInd w:val="0"/>
        <w:ind w:firstLine="720"/>
        <w:rPr>
          <w:rFonts w:ascii="Arial" w:hAnsi="Arial" w:cs="Arial"/>
          <w:sz w:val="24"/>
        </w:rPr>
      </w:pPr>
      <w:r w:rsidRPr="00DC55C5">
        <w:rPr>
          <w:rFonts w:ascii="Arial" w:hAnsi="Arial" w:cs="Arial"/>
          <w:sz w:val="24"/>
        </w:rPr>
        <w:t>В целях настоящего Положения под членами семьи народного дружинника понимаются супруга (супруг) народного дружинника, состоявшая (состоявший) в зарегистрированном браке с народным дружинником на день его гибели (смерти), родители народного дружинника, а также его дети, не достигшие возраста 18 лет, или старше этого возраста, если они стали инвалидами до достижения ими возраста 18 лет, или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731524" w:rsidRPr="00DC55C5" w:rsidRDefault="00731524" w:rsidP="00731524">
      <w:pPr>
        <w:autoSpaceDE w:val="0"/>
        <w:autoSpaceDN w:val="0"/>
        <w:adjustRightInd w:val="0"/>
        <w:ind w:firstLine="720"/>
        <w:rPr>
          <w:rFonts w:ascii="Arial" w:hAnsi="Arial" w:cs="Arial"/>
          <w:sz w:val="24"/>
        </w:rPr>
      </w:pPr>
      <w:r w:rsidRPr="00DC55C5">
        <w:rPr>
          <w:rFonts w:ascii="Arial" w:hAnsi="Arial" w:cs="Arial"/>
          <w:sz w:val="24"/>
        </w:rPr>
        <w:t xml:space="preserve">7. Порядок выплаты единовременных денежных компенсаций, предусмотренных пунктами 5-6 настоящего Положения, устанавливается правовым актом администрации </w:t>
      </w:r>
      <w:r>
        <w:rPr>
          <w:rFonts w:ascii="Arial" w:hAnsi="Arial" w:cs="Arial"/>
          <w:sz w:val="24"/>
        </w:rPr>
        <w:t>муниципального образования «Табарсук»</w:t>
      </w:r>
      <w:r w:rsidRPr="00DC55C5">
        <w:rPr>
          <w:rFonts w:ascii="Arial" w:hAnsi="Arial" w:cs="Arial"/>
          <w:i/>
          <w:sz w:val="24"/>
        </w:rPr>
        <w:t>.</w:t>
      </w:r>
    </w:p>
    <w:p w:rsidR="00731524" w:rsidRDefault="00731524" w:rsidP="00731524">
      <w:pPr>
        <w:rPr>
          <w:rFonts w:ascii="Arial" w:hAnsi="Arial" w:cs="Arial"/>
          <w:sz w:val="24"/>
        </w:rPr>
      </w:pPr>
      <w:r w:rsidRPr="00DC55C5">
        <w:rPr>
          <w:rFonts w:ascii="Arial" w:hAnsi="Arial" w:cs="Arial"/>
          <w:sz w:val="24"/>
        </w:rPr>
        <w:t>8. Финансирование расходов, предусмотренных настоящим Положением, осуществляется за счет средств местного бюджета.</w:t>
      </w:r>
    </w:p>
    <w:p w:rsidR="00731524" w:rsidRDefault="00731524" w:rsidP="00731524">
      <w:pPr>
        <w:rPr>
          <w:rFonts w:ascii="Arial" w:hAnsi="Arial" w:cs="Arial"/>
          <w:sz w:val="24"/>
        </w:rPr>
      </w:pPr>
    </w:p>
    <w:p w:rsidR="00731524" w:rsidRDefault="00731524" w:rsidP="00731524">
      <w:pPr>
        <w:rPr>
          <w:rFonts w:ascii="Arial" w:hAnsi="Arial" w:cs="Arial"/>
          <w:sz w:val="24"/>
        </w:rPr>
      </w:pPr>
    </w:p>
    <w:p w:rsidR="00731524" w:rsidRDefault="00731524" w:rsidP="00731524">
      <w:pPr>
        <w:rPr>
          <w:rFonts w:ascii="Arial" w:hAnsi="Arial" w:cs="Arial"/>
          <w:sz w:val="24"/>
        </w:rPr>
      </w:pPr>
    </w:p>
    <w:p w:rsidR="00731524" w:rsidRDefault="00731524" w:rsidP="00731524">
      <w:pPr>
        <w:rPr>
          <w:rFonts w:ascii="Arial" w:hAnsi="Arial" w:cs="Arial"/>
          <w:sz w:val="24"/>
        </w:rPr>
      </w:pPr>
    </w:p>
    <w:p w:rsidR="00731524" w:rsidRDefault="00731524" w:rsidP="00731524">
      <w:pPr>
        <w:rPr>
          <w:rFonts w:ascii="Arial" w:hAnsi="Arial" w:cs="Arial"/>
          <w:sz w:val="24"/>
        </w:rPr>
      </w:pPr>
    </w:p>
    <w:p w:rsidR="00731524" w:rsidRDefault="00731524" w:rsidP="00731524">
      <w:pPr>
        <w:rPr>
          <w:rFonts w:ascii="Arial" w:hAnsi="Arial" w:cs="Arial"/>
          <w:sz w:val="24"/>
        </w:rPr>
      </w:pPr>
    </w:p>
    <w:p w:rsidR="007E4B81" w:rsidRDefault="007E4B81" w:rsidP="00731524">
      <w:pPr>
        <w:rPr>
          <w:rFonts w:ascii="Arial" w:hAnsi="Arial" w:cs="Arial"/>
          <w:sz w:val="24"/>
        </w:rPr>
      </w:pPr>
    </w:p>
    <w:p w:rsidR="00731524" w:rsidRPr="008A5DE2" w:rsidRDefault="00731524" w:rsidP="00731524">
      <w:pPr>
        <w:pStyle w:val="a8"/>
        <w:jc w:val="center"/>
        <w:rPr>
          <w:rFonts w:ascii="Arial" w:hAnsi="Arial" w:cs="Arial"/>
          <w:b/>
          <w:kern w:val="28"/>
          <w:sz w:val="32"/>
        </w:rPr>
      </w:pPr>
      <w:r w:rsidRPr="008A5DE2">
        <w:rPr>
          <w:rFonts w:ascii="Arial" w:hAnsi="Arial" w:cs="Arial"/>
          <w:b/>
          <w:kern w:val="28"/>
          <w:sz w:val="32"/>
        </w:rPr>
        <w:lastRenderedPageBreak/>
        <w:t>07.06.2019г. № 31-п</w:t>
      </w:r>
    </w:p>
    <w:p w:rsidR="00731524" w:rsidRPr="008A5DE2" w:rsidRDefault="00731524" w:rsidP="00731524">
      <w:pPr>
        <w:pStyle w:val="a8"/>
        <w:jc w:val="center"/>
        <w:rPr>
          <w:rFonts w:ascii="Arial" w:hAnsi="Arial" w:cs="Arial"/>
          <w:b/>
          <w:color w:val="000000"/>
          <w:sz w:val="32"/>
          <w:szCs w:val="32"/>
        </w:rPr>
      </w:pPr>
      <w:r w:rsidRPr="008A5DE2">
        <w:rPr>
          <w:rFonts w:ascii="Arial" w:hAnsi="Arial" w:cs="Arial"/>
          <w:b/>
          <w:color w:val="000000"/>
          <w:sz w:val="32"/>
          <w:szCs w:val="32"/>
        </w:rPr>
        <w:t>РОССИЙСКАЯ ФЕДЕРАЦИЯ</w:t>
      </w:r>
    </w:p>
    <w:p w:rsidR="00731524" w:rsidRPr="008A5DE2" w:rsidRDefault="00731524" w:rsidP="00731524">
      <w:pPr>
        <w:pStyle w:val="a8"/>
        <w:jc w:val="center"/>
        <w:rPr>
          <w:rFonts w:ascii="Arial" w:hAnsi="Arial" w:cs="Arial"/>
          <w:b/>
          <w:color w:val="000000"/>
          <w:sz w:val="32"/>
          <w:szCs w:val="32"/>
        </w:rPr>
      </w:pPr>
      <w:r w:rsidRPr="008A5DE2">
        <w:rPr>
          <w:rFonts w:ascii="Arial" w:hAnsi="Arial" w:cs="Arial"/>
          <w:b/>
          <w:color w:val="000000"/>
          <w:sz w:val="32"/>
          <w:szCs w:val="32"/>
        </w:rPr>
        <w:t>ИРКУТСКАЯ ОБЛАСТЬ</w:t>
      </w:r>
    </w:p>
    <w:p w:rsidR="00731524" w:rsidRPr="008A5DE2" w:rsidRDefault="00731524" w:rsidP="00731524">
      <w:pPr>
        <w:pStyle w:val="a8"/>
        <w:jc w:val="center"/>
        <w:rPr>
          <w:rFonts w:ascii="Arial" w:hAnsi="Arial" w:cs="Arial"/>
          <w:b/>
          <w:color w:val="000000"/>
          <w:sz w:val="32"/>
          <w:szCs w:val="32"/>
        </w:rPr>
      </w:pPr>
      <w:r w:rsidRPr="008A5DE2">
        <w:rPr>
          <w:rFonts w:ascii="Arial" w:hAnsi="Arial" w:cs="Arial"/>
          <w:b/>
          <w:color w:val="000000"/>
          <w:sz w:val="32"/>
          <w:szCs w:val="32"/>
        </w:rPr>
        <w:t>АЛАРСКИЙ МУНИЦИПАЛЬНЫЙ РАЙОН</w:t>
      </w:r>
    </w:p>
    <w:p w:rsidR="00731524" w:rsidRPr="008A5DE2" w:rsidRDefault="00731524" w:rsidP="00731524">
      <w:pPr>
        <w:pStyle w:val="a8"/>
        <w:jc w:val="center"/>
        <w:rPr>
          <w:rFonts w:ascii="Arial" w:hAnsi="Arial" w:cs="Arial"/>
          <w:b/>
          <w:color w:val="000000"/>
          <w:sz w:val="32"/>
          <w:szCs w:val="32"/>
        </w:rPr>
      </w:pPr>
      <w:r w:rsidRPr="008A5DE2">
        <w:rPr>
          <w:rFonts w:ascii="Arial" w:hAnsi="Arial" w:cs="Arial"/>
          <w:b/>
          <w:color w:val="000000"/>
          <w:sz w:val="32"/>
          <w:szCs w:val="32"/>
        </w:rPr>
        <w:t>МУНИЦИПАЛЬНОЕ ОБРАЗОВАНИЕ «ТАБАРСУК»</w:t>
      </w:r>
    </w:p>
    <w:p w:rsidR="00731524" w:rsidRPr="008A5DE2" w:rsidRDefault="00731524" w:rsidP="00731524">
      <w:pPr>
        <w:pStyle w:val="a8"/>
        <w:jc w:val="center"/>
        <w:rPr>
          <w:rFonts w:ascii="Arial" w:hAnsi="Arial" w:cs="Arial"/>
          <w:b/>
          <w:color w:val="000000"/>
          <w:sz w:val="32"/>
          <w:szCs w:val="32"/>
        </w:rPr>
      </w:pPr>
      <w:r w:rsidRPr="008A5DE2">
        <w:rPr>
          <w:rFonts w:ascii="Arial" w:hAnsi="Arial" w:cs="Arial"/>
          <w:b/>
          <w:color w:val="000000"/>
          <w:sz w:val="32"/>
          <w:szCs w:val="32"/>
        </w:rPr>
        <w:t>АДМИНИСТРАЦИЯ</w:t>
      </w:r>
    </w:p>
    <w:p w:rsidR="00731524" w:rsidRPr="008A5DE2" w:rsidRDefault="00731524" w:rsidP="00731524">
      <w:pPr>
        <w:pStyle w:val="a8"/>
        <w:jc w:val="center"/>
        <w:rPr>
          <w:rFonts w:ascii="Arial" w:hAnsi="Arial" w:cs="Arial"/>
          <w:b/>
          <w:color w:val="000000"/>
          <w:sz w:val="32"/>
          <w:szCs w:val="32"/>
        </w:rPr>
      </w:pPr>
      <w:r w:rsidRPr="008A5DE2">
        <w:rPr>
          <w:rFonts w:ascii="Arial" w:hAnsi="Arial" w:cs="Arial"/>
          <w:b/>
          <w:color w:val="000000"/>
          <w:sz w:val="32"/>
          <w:szCs w:val="32"/>
        </w:rPr>
        <w:t>ПОСТАНОВЛЕНИЕ</w:t>
      </w:r>
    </w:p>
    <w:p w:rsidR="00731524" w:rsidRPr="008A5DE2" w:rsidRDefault="00731524" w:rsidP="00731524">
      <w:pPr>
        <w:pStyle w:val="a8"/>
        <w:jc w:val="center"/>
        <w:rPr>
          <w:rFonts w:ascii="Arial" w:hAnsi="Arial" w:cs="Arial"/>
          <w:b/>
          <w:kern w:val="28"/>
          <w:sz w:val="32"/>
        </w:rPr>
      </w:pPr>
    </w:p>
    <w:p w:rsidR="00731524" w:rsidRPr="008A5DE2" w:rsidRDefault="00731524" w:rsidP="00731524">
      <w:pPr>
        <w:pStyle w:val="a8"/>
        <w:jc w:val="center"/>
        <w:rPr>
          <w:rFonts w:ascii="Arial" w:hAnsi="Arial" w:cs="Arial"/>
          <w:b/>
          <w:sz w:val="32"/>
        </w:rPr>
      </w:pPr>
      <w:r w:rsidRPr="008A5DE2">
        <w:rPr>
          <w:rFonts w:ascii="Arial" w:hAnsi="Arial" w:cs="Arial"/>
          <w:b/>
          <w:sz w:val="32"/>
        </w:rPr>
        <w:t>ОБ УТВЕРЖДЕНИИ ПОРЯДКА ОПУБЛИКОВАНИЯ ИНФОРМАЦИИ ОБ ОБЪЕКТАХ НЕДВИЖИМОГО ИМУЩЕСТВА, НАХОДЯЩИХСЯ В МУНИЦИПАЛЬНОЙ СОБСТВЕННОСТИ МУНИЦИПАЛЬНОГО ОБРАЗОВАНИЯ «ТАБАРСУК»</w:t>
      </w:r>
    </w:p>
    <w:p w:rsidR="00731524" w:rsidRPr="00494D85" w:rsidRDefault="00731524" w:rsidP="00731524">
      <w:pPr>
        <w:pStyle w:val="a8"/>
        <w:jc w:val="both"/>
        <w:rPr>
          <w:rStyle w:val="FontStyle22"/>
          <w:rFonts w:ascii="Arial" w:hAnsi="Arial" w:cs="Arial"/>
          <w:sz w:val="24"/>
          <w:szCs w:val="24"/>
        </w:rPr>
      </w:pPr>
    </w:p>
    <w:p w:rsidR="00731524" w:rsidRDefault="00731524" w:rsidP="00731524">
      <w:pPr>
        <w:pStyle w:val="ad"/>
        <w:spacing w:before="0" w:beforeAutospacing="0" w:after="0"/>
        <w:ind w:firstLine="709"/>
        <w:jc w:val="both"/>
        <w:rPr>
          <w:rFonts w:ascii="Arial" w:hAnsi="Arial" w:cs="Arial"/>
        </w:rPr>
      </w:pPr>
      <w:r>
        <w:rPr>
          <w:rStyle w:val="FontStyle22"/>
          <w:rFonts w:ascii="Arial" w:hAnsi="Arial" w:cs="Arial"/>
          <w:sz w:val="24"/>
          <w:szCs w:val="24"/>
        </w:rPr>
        <w:t>В</w:t>
      </w:r>
      <w:r w:rsidRPr="008018AA">
        <w:rPr>
          <w:rStyle w:val="FontStyle22"/>
          <w:rFonts w:ascii="Arial" w:hAnsi="Arial" w:cs="Arial"/>
          <w:sz w:val="24"/>
          <w:szCs w:val="24"/>
        </w:rPr>
        <w:t xml:space="preserve"> целях реализаци</w:t>
      </w:r>
      <w:r>
        <w:rPr>
          <w:rStyle w:val="FontStyle22"/>
          <w:rFonts w:ascii="Arial" w:hAnsi="Arial" w:cs="Arial"/>
          <w:sz w:val="24"/>
          <w:szCs w:val="24"/>
        </w:rPr>
        <w:t>и перечня поручений Президента Российской Ф</w:t>
      </w:r>
      <w:r w:rsidRPr="008018AA">
        <w:rPr>
          <w:rStyle w:val="FontStyle22"/>
          <w:rFonts w:ascii="Arial" w:hAnsi="Arial" w:cs="Arial"/>
          <w:sz w:val="24"/>
          <w:szCs w:val="24"/>
        </w:rPr>
        <w:t>едерации</w:t>
      </w:r>
      <w:r>
        <w:rPr>
          <w:rStyle w:val="FontStyle22"/>
          <w:rFonts w:ascii="Arial" w:hAnsi="Arial" w:cs="Arial"/>
          <w:sz w:val="24"/>
          <w:szCs w:val="24"/>
        </w:rPr>
        <w:t xml:space="preserve"> по итогам заседания Государственного совета Российской Федерации 05.04.2018г. (№ Пр-81ГС от 15.05.2018) в части обеспечения опубликования и актуализации в информационно-телекоммуникационной сети «Интернет» информации об объектах, находящихся в муниципальной собственности,</w:t>
      </w:r>
      <w:r w:rsidRPr="00494D85">
        <w:t xml:space="preserve"> </w:t>
      </w:r>
      <w:r w:rsidRPr="00084E0B">
        <w:rPr>
          <w:rStyle w:val="afd"/>
          <w:rFonts w:ascii="Arial" w:eastAsiaTheme="majorEastAsia" w:hAnsi="Arial" w:cs="Arial"/>
          <w:color w:val="000000"/>
          <w:spacing w:val="-6"/>
        </w:rPr>
        <w:t>в</w:t>
      </w:r>
      <w:r>
        <w:rPr>
          <w:rStyle w:val="afd"/>
          <w:rFonts w:ascii="Arial" w:eastAsiaTheme="majorEastAsia" w:hAnsi="Arial" w:cs="Arial"/>
          <w:color w:val="000000"/>
          <w:spacing w:val="-6"/>
        </w:rPr>
        <w:t xml:space="preserve"> соответствии с Федеральным</w:t>
      </w:r>
      <w:r w:rsidRPr="00084E0B">
        <w:rPr>
          <w:rStyle w:val="afd"/>
          <w:rFonts w:ascii="Arial" w:eastAsiaTheme="majorEastAsia" w:hAnsi="Arial" w:cs="Arial"/>
          <w:color w:val="000000"/>
          <w:spacing w:val="-6"/>
        </w:rPr>
        <w:t xml:space="preserve"> закон</w:t>
      </w:r>
      <w:r>
        <w:rPr>
          <w:rStyle w:val="afd"/>
          <w:rFonts w:ascii="Arial" w:eastAsiaTheme="majorEastAsia" w:hAnsi="Arial" w:cs="Arial"/>
          <w:color w:val="000000"/>
          <w:spacing w:val="-6"/>
        </w:rPr>
        <w:t>ом</w:t>
      </w:r>
      <w:r w:rsidRPr="00084E0B">
        <w:rPr>
          <w:rStyle w:val="afd"/>
          <w:rFonts w:ascii="Arial" w:eastAsiaTheme="majorEastAsia" w:hAnsi="Arial" w:cs="Arial"/>
          <w:color w:val="000000"/>
          <w:spacing w:val="-6"/>
        </w:rPr>
        <w:t xml:space="preserve"> от 06.10.2003 № 131-ФЗ «Об общих принципах организации местного самоуправления в Российской Федерации», </w:t>
      </w:r>
      <w:r>
        <w:rPr>
          <w:rFonts w:ascii="Arial" w:hAnsi="Arial" w:cs="Arial"/>
        </w:rPr>
        <w:t>руководствуясь Уставом муниципального образования «Табарсук»,</w:t>
      </w:r>
      <w:r w:rsidRPr="002A3FDE">
        <w:rPr>
          <w:rFonts w:ascii="Arial" w:hAnsi="Arial" w:cs="Arial"/>
        </w:rPr>
        <w:t xml:space="preserve"> </w:t>
      </w:r>
      <w:r w:rsidRPr="005B4690">
        <w:rPr>
          <w:rFonts w:ascii="Arial" w:hAnsi="Arial" w:cs="Arial"/>
        </w:rPr>
        <w:t>администрация муниципального образования «Табарсук»</w:t>
      </w:r>
    </w:p>
    <w:p w:rsidR="00731524" w:rsidRPr="00494D85" w:rsidRDefault="00731524" w:rsidP="00731524">
      <w:pPr>
        <w:pStyle w:val="a8"/>
        <w:rPr>
          <w:rStyle w:val="FontStyle22"/>
          <w:rFonts w:ascii="Arial" w:hAnsi="Arial" w:cs="Arial"/>
          <w:sz w:val="24"/>
        </w:rPr>
      </w:pPr>
    </w:p>
    <w:p w:rsidR="00731524" w:rsidRPr="005E525D" w:rsidRDefault="00731524" w:rsidP="00731524">
      <w:pPr>
        <w:pStyle w:val="a8"/>
        <w:jc w:val="center"/>
        <w:rPr>
          <w:rStyle w:val="FontStyle22"/>
          <w:rFonts w:ascii="Arial" w:hAnsi="Arial"/>
          <w:b/>
          <w:sz w:val="30"/>
          <w:szCs w:val="30"/>
        </w:rPr>
      </w:pPr>
      <w:r>
        <w:rPr>
          <w:rStyle w:val="FontStyle22"/>
          <w:rFonts w:ascii="Arial" w:hAnsi="Arial"/>
          <w:b/>
          <w:sz w:val="30"/>
          <w:szCs w:val="30"/>
        </w:rPr>
        <w:t>ПОСТАНОВЛЯЕТ</w:t>
      </w:r>
      <w:r w:rsidRPr="005E525D">
        <w:rPr>
          <w:rStyle w:val="FontStyle22"/>
          <w:rFonts w:ascii="Arial" w:hAnsi="Arial"/>
          <w:b/>
          <w:sz w:val="30"/>
          <w:szCs w:val="30"/>
        </w:rPr>
        <w:t>:</w:t>
      </w:r>
    </w:p>
    <w:p w:rsidR="00731524" w:rsidRPr="002D0986" w:rsidRDefault="00731524" w:rsidP="00731524">
      <w:pPr>
        <w:pStyle w:val="a8"/>
        <w:rPr>
          <w:rStyle w:val="FontStyle22"/>
          <w:rFonts w:ascii="Arial" w:hAnsi="Arial"/>
          <w:sz w:val="24"/>
          <w:szCs w:val="24"/>
        </w:rPr>
      </w:pPr>
    </w:p>
    <w:p w:rsidR="00731524" w:rsidRPr="008A5DE2" w:rsidRDefault="00731524" w:rsidP="00731524">
      <w:pPr>
        <w:pStyle w:val="a8"/>
        <w:ind w:firstLine="708"/>
        <w:jc w:val="both"/>
        <w:rPr>
          <w:rFonts w:ascii="Arial" w:hAnsi="Arial" w:cs="Arial"/>
          <w:sz w:val="24"/>
          <w:szCs w:val="24"/>
        </w:rPr>
      </w:pPr>
      <w:r w:rsidRPr="008A5DE2">
        <w:rPr>
          <w:rFonts w:ascii="Arial" w:hAnsi="Arial" w:cs="Arial"/>
          <w:sz w:val="24"/>
          <w:szCs w:val="24"/>
        </w:rPr>
        <w:t xml:space="preserve">1. Утвердить Порядок опубликования информации об объектах недвижимого имущества, находящихся в муниципальной собственности муниципального образования «Табарсук» (далее - Порядок), согласно приложению. </w:t>
      </w:r>
    </w:p>
    <w:p w:rsidR="00731524" w:rsidRPr="008A5DE2" w:rsidRDefault="00731524" w:rsidP="00731524">
      <w:pPr>
        <w:pStyle w:val="a8"/>
        <w:ind w:firstLine="708"/>
        <w:jc w:val="both"/>
        <w:rPr>
          <w:rFonts w:ascii="Arial" w:hAnsi="Arial" w:cs="Arial"/>
          <w:sz w:val="24"/>
          <w:szCs w:val="24"/>
        </w:rPr>
      </w:pPr>
      <w:r w:rsidRPr="008A5DE2">
        <w:rPr>
          <w:rFonts w:ascii="Arial" w:hAnsi="Arial" w:cs="Arial"/>
          <w:sz w:val="24"/>
          <w:szCs w:val="24"/>
        </w:rPr>
        <w:t xml:space="preserve">2. Ведущему специалисту администрации муниципального образования «Табарсук» (Голубитченко Е.П.): </w:t>
      </w:r>
    </w:p>
    <w:p w:rsidR="00731524" w:rsidRPr="008A5DE2" w:rsidRDefault="00731524" w:rsidP="00731524">
      <w:pPr>
        <w:pStyle w:val="a8"/>
        <w:ind w:firstLine="708"/>
        <w:jc w:val="both"/>
        <w:rPr>
          <w:rFonts w:ascii="Arial" w:hAnsi="Arial" w:cs="Arial"/>
          <w:sz w:val="24"/>
          <w:szCs w:val="24"/>
        </w:rPr>
      </w:pPr>
      <w:r w:rsidRPr="008A5DE2">
        <w:rPr>
          <w:rFonts w:ascii="Arial" w:hAnsi="Arial" w:cs="Arial"/>
          <w:sz w:val="24"/>
          <w:szCs w:val="24"/>
        </w:rPr>
        <w:t xml:space="preserve">- внести сведения о земельных участках в установленную форму, согласно приложению 1 к настоящему Порядку, в срок до 31.07.2019; </w:t>
      </w:r>
    </w:p>
    <w:p w:rsidR="00731524" w:rsidRPr="008A5DE2" w:rsidRDefault="00731524" w:rsidP="00731524">
      <w:pPr>
        <w:pStyle w:val="a8"/>
        <w:ind w:firstLine="708"/>
        <w:jc w:val="both"/>
        <w:rPr>
          <w:rFonts w:ascii="Arial" w:hAnsi="Arial" w:cs="Arial"/>
          <w:sz w:val="24"/>
          <w:szCs w:val="24"/>
        </w:rPr>
      </w:pPr>
      <w:r w:rsidRPr="008A5DE2">
        <w:rPr>
          <w:rFonts w:ascii="Arial" w:hAnsi="Arial" w:cs="Arial"/>
          <w:sz w:val="24"/>
          <w:szCs w:val="24"/>
        </w:rPr>
        <w:t xml:space="preserve">- внести сведения об объектах недвижимого имущества, в установленную форму, согласно приложениям 2 и 3 к настоящему Порядку, в срок до 31.07.2019; </w:t>
      </w:r>
    </w:p>
    <w:p w:rsidR="00731524" w:rsidRPr="008A5DE2" w:rsidRDefault="00731524" w:rsidP="00731524">
      <w:pPr>
        <w:pStyle w:val="a8"/>
        <w:ind w:firstLine="708"/>
        <w:jc w:val="both"/>
        <w:rPr>
          <w:rFonts w:ascii="Arial" w:hAnsi="Arial" w:cs="Arial"/>
          <w:sz w:val="24"/>
          <w:szCs w:val="24"/>
        </w:rPr>
      </w:pPr>
      <w:r w:rsidRPr="008A5DE2">
        <w:rPr>
          <w:rFonts w:ascii="Arial" w:hAnsi="Arial" w:cs="Arial"/>
          <w:sz w:val="24"/>
          <w:szCs w:val="24"/>
        </w:rPr>
        <w:t>- опубликовать на официальном сайте муниципального образования «Табарсук» в информационно-телекоммуникационной сети «Интернет» информацию об объектах недвижимого имущества, находящихся в муниципальной собственности муниципального образования «Табарсук», в соответствии с Порядком, в срок до 05.08.2019.</w:t>
      </w:r>
    </w:p>
    <w:p w:rsidR="00731524" w:rsidRPr="008A5DE2" w:rsidRDefault="00731524" w:rsidP="00731524">
      <w:pPr>
        <w:pStyle w:val="a8"/>
        <w:ind w:firstLine="709"/>
        <w:jc w:val="both"/>
        <w:rPr>
          <w:rFonts w:ascii="Arial" w:hAnsi="Arial" w:cs="Arial"/>
          <w:szCs w:val="24"/>
        </w:rPr>
      </w:pPr>
      <w:r w:rsidRPr="008A5DE2">
        <w:rPr>
          <w:rFonts w:ascii="Arial" w:hAnsi="Arial" w:cs="Arial"/>
          <w:sz w:val="24"/>
        </w:rPr>
        <w:t>3. Опубликовать данное постановление в периодическом печатном средс</w:t>
      </w:r>
      <w:r w:rsidRPr="008A5DE2">
        <w:rPr>
          <w:rFonts w:ascii="Arial" w:hAnsi="Arial" w:cs="Arial"/>
          <w:sz w:val="24"/>
        </w:rPr>
        <w:t>т</w:t>
      </w:r>
      <w:r w:rsidRPr="008A5DE2">
        <w:rPr>
          <w:rFonts w:ascii="Arial" w:hAnsi="Arial" w:cs="Arial"/>
          <w:sz w:val="24"/>
        </w:rPr>
        <w:t>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w:t>
      </w:r>
      <w:r w:rsidRPr="008A5DE2">
        <w:rPr>
          <w:rFonts w:ascii="Arial" w:hAnsi="Arial" w:cs="Arial"/>
          <w:sz w:val="24"/>
        </w:rPr>
        <w:t>и</w:t>
      </w:r>
      <w:r w:rsidRPr="008A5DE2">
        <w:rPr>
          <w:rFonts w:ascii="Arial" w:hAnsi="Arial" w:cs="Arial"/>
          <w:sz w:val="24"/>
        </w:rPr>
        <w:t>пального образования «Табарсук» в информационно-телекоммуникационной сети «Интернет».</w:t>
      </w:r>
    </w:p>
    <w:p w:rsidR="00731524" w:rsidRPr="008A5DE2" w:rsidRDefault="00731524" w:rsidP="00731524">
      <w:pPr>
        <w:pStyle w:val="a8"/>
        <w:ind w:firstLine="709"/>
        <w:jc w:val="both"/>
        <w:rPr>
          <w:rFonts w:ascii="Arial" w:hAnsi="Arial" w:cs="Arial"/>
          <w:sz w:val="24"/>
          <w:szCs w:val="24"/>
        </w:rPr>
      </w:pPr>
      <w:r w:rsidRPr="008A5DE2">
        <w:rPr>
          <w:rFonts w:ascii="Arial" w:hAnsi="Arial" w:cs="Arial"/>
          <w:sz w:val="24"/>
          <w:szCs w:val="24"/>
        </w:rPr>
        <w:t>4. Настоящее постановление вступает в силу после дня его официального опубликования.</w:t>
      </w:r>
    </w:p>
    <w:p w:rsidR="00731524" w:rsidRPr="008A5DE2" w:rsidRDefault="00731524" w:rsidP="00731524">
      <w:pPr>
        <w:pStyle w:val="a8"/>
        <w:ind w:firstLine="709"/>
        <w:jc w:val="both"/>
        <w:rPr>
          <w:rFonts w:ascii="Arial" w:hAnsi="Arial" w:cs="Arial"/>
          <w:sz w:val="24"/>
          <w:szCs w:val="24"/>
        </w:rPr>
      </w:pPr>
      <w:r w:rsidRPr="008A5DE2">
        <w:rPr>
          <w:rFonts w:ascii="Arial" w:hAnsi="Arial" w:cs="Arial"/>
          <w:sz w:val="24"/>
          <w:szCs w:val="24"/>
        </w:rPr>
        <w:lastRenderedPageBreak/>
        <w:t>5. Контроль за исполнением настоящего постановления возложить на главу муниципального образования «Табарсук» Андрееву Т.С.</w:t>
      </w:r>
    </w:p>
    <w:p w:rsidR="00731524" w:rsidRPr="008A5DE2" w:rsidRDefault="00731524" w:rsidP="00731524">
      <w:pPr>
        <w:pStyle w:val="a8"/>
        <w:jc w:val="both"/>
        <w:rPr>
          <w:rFonts w:ascii="Arial" w:hAnsi="Arial" w:cs="Arial"/>
          <w:sz w:val="24"/>
          <w:szCs w:val="24"/>
        </w:rPr>
      </w:pPr>
    </w:p>
    <w:p w:rsidR="00731524" w:rsidRPr="008A5DE2" w:rsidRDefault="00731524" w:rsidP="00731524">
      <w:pPr>
        <w:pStyle w:val="a8"/>
        <w:jc w:val="both"/>
        <w:rPr>
          <w:rFonts w:ascii="Arial" w:hAnsi="Arial" w:cs="Arial"/>
          <w:sz w:val="24"/>
          <w:szCs w:val="24"/>
        </w:rPr>
      </w:pPr>
    </w:p>
    <w:p w:rsidR="00731524" w:rsidRPr="008A5DE2" w:rsidRDefault="00731524" w:rsidP="00731524">
      <w:pPr>
        <w:pStyle w:val="a8"/>
        <w:jc w:val="both"/>
        <w:rPr>
          <w:rFonts w:ascii="Arial" w:hAnsi="Arial" w:cs="Arial"/>
          <w:sz w:val="24"/>
          <w:szCs w:val="24"/>
        </w:rPr>
      </w:pPr>
      <w:r w:rsidRPr="008A5DE2">
        <w:rPr>
          <w:rFonts w:ascii="Arial" w:hAnsi="Arial" w:cs="Arial"/>
          <w:sz w:val="24"/>
          <w:szCs w:val="24"/>
        </w:rPr>
        <w:t>Глава муниципального образования «Табарсук»</w:t>
      </w:r>
    </w:p>
    <w:p w:rsidR="00731524" w:rsidRPr="008A5DE2" w:rsidRDefault="00731524" w:rsidP="00731524">
      <w:pPr>
        <w:pStyle w:val="a8"/>
        <w:jc w:val="both"/>
        <w:rPr>
          <w:rFonts w:ascii="Arial" w:hAnsi="Arial" w:cs="Arial"/>
          <w:sz w:val="24"/>
          <w:szCs w:val="24"/>
        </w:rPr>
      </w:pPr>
      <w:r w:rsidRPr="008A5DE2">
        <w:rPr>
          <w:rFonts w:ascii="Arial" w:hAnsi="Arial" w:cs="Arial"/>
          <w:sz w:val="24"/>
          <w:szCs w:val="24"/>
        </w:rPr>
        <w:t>Т.С.Андреева</w:t>
      </w:r>
    </w:p>
    <w:p w:rsidR="00731524" w:rsidRPr="008A5DE2" w:rsidRDefault="00731524" w:rsidP="00731524">
      <w:pPr>
        <w:pStyle w:val="a8"/>
        <w:rPr>
          <w:rFonts w:ascii="Arial" w:hAnsi="Arial" w:cs="Arial"/>
          <w:sz w:val="24"/>
          <w:szCs w:val="22"/>
        </w:rPr>
      </w:pP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Приложение</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 xml:space="preserve">к постановлению администрации </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МО «Табарсук»</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от 07.06.2019г. № 31-п</w:t>
      </w:r>
    </w:p>
    <w:p w:rsidR="00731524" w:rsidRPr="009C1050" w:rsidRDefault="00731524" w:rsidP="00731524">
      <w:pPr>
        <w:pStyle w:val="a8"/>
        <w:rPr>
          <w:sz w:val="24"/>
          <w:szCs w:val="22"/>
        </w:rPr>
      </w:pPr>
    </w:p>
    <w:p w:rsidR="00731524" w:rsidRPr="008A5DE2" w:rsidRDefault="00731524" w:rsidP="00731524">
      <w:pPr>
        <w:pStyle w:val="a8"/>
        <w:jc w:val="center"/>
        <w:rPr>
          <w:rFonts w:ascii="Arial" w:hAnsi="Arial" w:cs="Arial"/>
          <w:sz w:val="30"/>
          <w:szCs w:val="30"/>
        </w:rPr>
      </w:pPr>
      <w:r w:rsidRPr="008A5DE2">
        <w:rPr>
          <w:rFonts w:ascii="Arial" w:hAnsi="Arial" w:cs="Arial"/>
          <w:sz w:val="30"/>
          <w:szCs w:val="30"/>
        </w:rPr>
        <w:t>Порядок</w:t>
      </w:r>
    </w:p>
    <w:p w:rsidR="00731524" w:rsidRPr="008A5DE2" w:rsidRDefault="00731524" w:rsidP="00731524">
      <w:pPr>
        <w:pStyle w:val="a8"/>
        <w:jc w:val="center"/>
        <w:rPr>
          <w:rFonts w:ascii="Arial" w:hAnsi="Arial" w:cs="Arial"/>
          <w:sz w:val="30"/>
          <w:szCs w:val="30"/>
        </w:rPr>
      </w:pPr>
      <w:r w:rsidRPr="008A5DE2">
        <w:rPr>
          <w:rFonts w:ascii="Arial" w:hAnsi="Arial" w:cs="Arial"/>
          <w:sz w:val="30"/>
          <w:szCs w:val="30"/>
        </w:rPr>
        <w:t>опубликования информации об объектах недвижимого имущества, находящихся в муниципальной собственности муниципального образования «Табарсук»</w:t>
      </w:r>
    </w:p>
    <w:p w:rsidR="00731524" w:rsidRPr="008A5DE2" w:rsidRDefault="00731524" w:rsidP="00731524">
      <w:pPr>
        <w:pStyle w:val="a8"/>
        <w:rPr>
          <w:rFonts w:ascii="Arial" w:hAnsi="Arial" w:cs="Arial"/>
          <w:sz w:val="24"/>
          <w:szCs w:val="30"/>
        </w:rPr>
      </w:pPr>
    </w:p>
    <w:p w:rsidR="00731524" w:rsidRPr="008A5DE2" w:rsidRDefault="00731524" w:rsidP="00731524">
      <w:pPr>
        <w:pStyle w:val="a8"/>
        <w:ind w:firstLine="708"/>
        <w:jc w:val="both"/>
        <w:rPr>
          <w:rFonts w:ascii="Arial" w:hAnsi="Arial" w:cs="Arial"/>
          <w:sz w:val="24"/>
          <w:szCs w:val="24"/>
        </w:rPr>
      </w:pPr>
      <w:r w:rsidRPr="008A5DE2">
        <w:rPr>
          <w:rFonts w:ascii="Arial" w:hAnsi="Arial" w:cs="Arial"/>
          <w:sz w:val="24"/>
          <w:szCs w:val="24"/>
        </w:rPr>
        <w:t xml:space="preserve">1. Настоящий Порядок определяет процедуру опубликования в информационно-телекоммуникационной сети «Интернет» (далее – сеть Интернет) информации об объектах недвижимого имущества, находящихся в муниципальной собственности муниципального образования «Табарсук» (далее – сельское поселение), в целях обеспечения к ней доступа неопределенного круга лиц, заинтересованных в ее получении. </w:t>
      </w:r>
    </w:p>
    <w:p w:rsidR="00731524" w:rsidRPr="008A5DE2" w:rsidRDefault="00731524" w:rsidP="00731524">
      <w:pPr>
        <w:pStyle w:val="a8"/>
        <w:ind w:firstLine="708"/>
        <w:jc w:val="both"/>
        <w:rPr>
          <w:rFonts w:ascii="Arial" w:hAnsi="Arial" w:cs="Arial"/>
          <w:sz w:val="24"/>
          <w:szCs w:val="24"/>
        </w:rPr>
      </w:pPr>
      <w:r w:rsidRPr="008A5DE2">
        <w:rPr>
          <w:rFonts w:ascii="Arial" w:hAnsi="Arial" w:cs="Arial"/>
          <w:sz w:val="24"/>
          <w:szCs w:val="24"/>
        </w:rPr>
        <w:t>2. Официальным сайтом сельского поселения в сети Интернет для опубликования информации об объектах недвижимого имущества, находящихся в муниципальной собственности сельского поселения, является официальный сайт администрации муниципального образования «Аларский район» (http://</w:t>
      </w:r>
      <w:r w:rsidRPr="008A5DE2">
        <w:rPr>
          <w:rFonts w:ascii="Arial" w:hAnsi="Arial" w:cs="Arial"/>
          <w:sz w:val="24"/>
          <w:szCs w:val="24"/>
          <w:u w:val="single"/>
        </w:rPr>
        <w:t xml:space="preserve"> </w:t>
      </w:r>
      <w:hyperlink r:id="rId10" w:tgtFrame="_blank" w:history="1">
        <w:r w:rsidRPr="008A5DE2">
          <w:rPr>
            <w:rStyle w:val="afd"/>
            <w:rFonts w:ascii="Arial" w:eastAsiaTheme="majorEastAsia" w:hAnsi="Arial" w:cs="Arial"/>
            <w:bCs/>
            <w:color w:val="000000"/>
            <w:sz w:val="24"/>
            <w:szCs w:val="24"/>
          </w:rPr>
          <w:t>alar.irkobl.ru</w:t>
        </w:r>
      </w:hyperlink>
      <w:r w:rsidRPr="008A5DE2">
        <w:rPr>
          <w:rFonts w:ascii="Arial" w:hAnsi="Arial" w:cs="Arial"/>
          <w:sz w:val="24"/>
          <w:szCs w:val="24"/>
        </w:rPr>
        <w:t xml:space="preserve">), во вкладке «Сельские поселения Аларского района», на страничке «Табарсукское сельское поселение». </w:t>
      </w:r>
    </w:p>
    <w:p w:rsidR="00731524" w:rsidRPr="008A5DE2" w:rsidRDefault="00731524" w:rsidP="00731524">
      <w:pPr>
        <w:pStyle w:val="a8"/>
        <w:ind w:firstLine="708"/>
        <w:jc w:val="both"/>
        <w:rPr>
          <w:rFonts w:ascii="Arial" w:hAnsi="Arial" w:cs="Arial"/>
          <w:sz w:val="24"/>
          <w:szCs w:val="24"/>
        </w:rPr>
      </w:pPr>
      <w:r w:rsidRPr="008A5DE2">
        <w:rPr>
          <w:rFonts w:ascii="Arial" w:hAnsi="Arial" w:cs="Arial"/>
          <w:sz w:val="24"/>
          <w:szCs w:val="24"/>
        </w:rPr>
        <w:t xml:space="preserve">3. Уполномоченным на опубликование информации об объектах недвижимого имущества, находящихся в муниципальной собственности сельского поселения, в сети Интернет, является ведущий специалист администрации муниципального образования «Табарсук» (далее – Специалист). </w:t>
      </w:r>
    </w:p>
    <w:p w:rsidR="00731524" w:rsidRPr="008A5DE2" w:rsidRDefault="00731524" w:rsidP="00731524">
      <w:pPr>
        <w:pStyle w:val="a8"/>
        <w:ind w:firstLine="708"/>
        <w:jc w:val="both"/>
        <w:rPr>
          <w:rFonts w:ascii="Arial" w:hAnsi="Arial" w:cs="Arial"/>
          <w:sz w:val="24"/>
          <w:szCs w:val="24"/>
        </w:rPr>
      </w:pPr>
      <w:r w:rsidRPr="008A5DE2">
        <w:rPr>
          <w:rFonts w:ascii="Arial" w:hAnsi="Arial" w:cs="Arial"/>
          <w:sz w:val="24"/>
          <w:szCs w:val="24"/>
        </w:rPr>
        <w:t xml:space="preserve">4. Опубликованию подлежит информация об объектах недвижимого имущества, в отношении которых осуществлена государственная регистрация прав в Едином государственном реестре недвижимости. Информация, доступ к которой ограничен в соответствии с законодательством Российской Федерации, опубликованию не подлежит. </w:t>
      </w:r>
    </w:p>
    <w:p w:rsidR="00731524" w:rsidRPr="008A5DE2" w:rsidRDefault="00731524" w:rsidP="00731524">
      <w:pPr>
        <w:pStyle w:val="a8"/>
        <w:ind w:firstLine="708"/>
        <w:jc w:val="both"/>
        <w:rPr>
          <w:rFonts w:ascii="Arial" w:hAnsi="Arial" w:cs="Arial"/>
          <w:sz w:val="24"/>
          <w:szCs w:val="24"/>
        </w:rPr>
      </w:pPr>
      <w:r w:rsidRPr="008A5DE2">
        <w:rPr>
          <w:rFonts w:ascii="Arial" w:hAnsi="Arial" w:cs="Arial"/>
          <w:sz w:val="24"/>
          <w:szCs w:val="24"/>
        </w:rPr>
        <w:t xml:space="preserve">5. Информация об объектах недвижимого имущества, находящихся в муниципальной собственности сельского поселения, опубликовывается в виде перечня объектов согласно приложениям 1, 2, 3 к настоящему Порядку. </w:t>
      </w:r>
    </w:p>
    <w:p w:rsidR="00731524" w:rsidRPr="008A5DE2" w:rsidRDefault="00731524" w:rsidP="00731524">
      <w:pPr>
        <w:pStyle w:val="a8"/>
        <w:ind w:firstLine="708"/>
        <w:jc w:val="both"/>
        <w:rPr>
          <w:rFonts w:ascii="Arial" w:hAnsi="Arial" w:cs="Arial"/>
          <w:sz w:val="24"/>
          <w:szCs w:val="24"/>
        </w:rPr>
      </w:pPr>
      <w:r w:rsidRPr="008A5DE2">
        <w:rPr>
          <w:rFonts w:ascii="Arial" w:hAnsi="Arial" w:cs="Arial"/>
          <w:sz w:val="24"/>
          <w:szCs w:val="24"/>
        </w:rPr>
        <w:t xml:space="preserve">6. Опубликованный перечень объектов недвижимого имущества, находящихся в муниципальной собственности сельского поселения дополняется справочной информацией о возможности получения заинтересованными лицами актуальных сведений об объектах недвижимого имущества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 кадастра и картографии в сети Интернет «Публичная кадастровая карта» и «Справочная информация по объектам недвижимости в режиме online». </w:t>
      </w:r>
    </w:p>
    <w:p w:rsidR="00731524" w:rsidRPr="008A5DE2" w:rsidRDefault="00731524" w:rsidP="00731524">
      <w:pPr>
        <w:pStyle w:val="a8"/>
        <w:ind w:firstLine="708"/>
        <w:jc w:val="both"/>
        <w:rPr>
          <w:rFonts w:ascii="Arial" w:hAnsi="Arial" w:cs="Arial"/>
        </w:rPr>
      </w:pPr>
      <w:r w:rsidRPr="008A5DE2">
        <w:rPr>
          <w:rFonts w:ascii="Arial" w:hAnsi="Arial" w:cs="Arial"/>
          <w:sz w:val="24"/>
          <w:szCs w:val="24"/>
        </w:rPr>
        <w:t xml:space="preserve">7. Опубликование информации об объектах недвижимого имущества, находящихся в муниципальной собственности сельского поселения, осуществляется </w:t>
      </w:r>
      <w:r w:rsidRPr="008A5DE2">
        <w:rPr>
          <w:rFonts w:ascii="Arial" w:hAnsi="Arial" w:cs="Arial"/>
          <w:sz w:val="24"/>
          <w:szCs w:val="24"/>
        </w:rPr>
        <w:lastRenderedPageBreak/>
        <w:t>на основании сведений, содержащихся в Едином государственном реестре недвижимости и сведений, учитываемых Специалистом в реестре муниципального имущества сельского поселения.</w:t>
      </w:r>
      <w:r w:rsidRPr="008A5DE2">
        <w:rPr>
          <w:rFonts w:ascii="Arial" w:hAnsi="Arial" w:cs="Arial"/>
        </w:rPr>
        <w:t xml:space="preserve"> </w:t>
      </w:r>
    </w:p>
    <w:p w:rsidR="00731524" w:rsidRPr="008A5DE2" w:rsidRDefault="00731524" w:rsidP="00731524">
      <w:pPr>
        <w:pStyle w:val="a8"/>
        <w:ind w:firstLine="708"/>
        <w:jc w:val="both"/>
        <w:rPr>
          <w:rFonts w:ascii="Arial" w:hAnsi="Arial" w:cs="Arial"/>
          <w:sz w:val="24"/>
          <w:szCs w:val="24"/>
        </w:rPr>
      </w:pPr>
      <w:r w:rsidRPr="008A5DE2">
        <w:rPr>
          <w:rFonts w:ascii="Arial" w:hAnsi="Arial" w:cs="Arial"/>
          <w:sz w:val="24"/>
          <w:szCs w:val="24"/>
        </w:rPr>
        <w:t>8. Актуализация опубликованной информации об объектах недвижимого имущества, находящихся в муниципальной собственности сельского поселения, осуществляется Специалистом ежегодно в срок до 1 апреля.</w:t>
      </w:r>
    </w:p>
    <w:p w:rsidR="00731524" w:rsidRDefault="00731524" w:rsidP="00731524">
      <w:pPr>
        <w:rPr>
          <w:rFonts w:ascii="Arial" w:hAnsi="Arial" w:cs="Arial"/>
          <w:sz w:val="24"/>
        </w:rPr>
      </w:pPr>
    </w:p>
    <w:p w:rsidR="007E4B81" w:rsidRDefault="007E4B81" w:rsidP="00731524">
      <w:pPr>
        <w:pStyle w:val="a8"/>
        <w:jc w:val="right"/>
        <w:rPr>
          <w:rFonts w:ascii="Courier New" w:hAnsi="Courier New" w:cs="Courier New"/>
          <w:sz w:val="22"/>
          <w:szCs w:val="22"/>
        </w:rPr>
        <w:sectPr w:rsidR="007E4B81" w:rsidSect="007E4B81">
          <w:pgSz w:w="11906" w:h="16838"/>
          <w:pgMar w:top="1701" w:right="1134" w:bottom="851" w:left="1134" w:header="709" w:footer="709" w:gutter="0"/>
          <w:cols w:space="708"/>
          <w:docGrid w:linePitch="381"/>
        </w:sectPr>
      </w:pPr>
    </w:p>
    <w:p w:rsidR="00731524" w:rsidRDefault="00731524" w:rsidP="00731524">
      <w:pPr>
        <w:pStyle w:val="a8"/>
        <w:jc w:val="right"/>
        <w:rPr>
          <w:rFonts w:ascii="Courier New" w:hAnsi="Courier New" w:cs="Courier New"/>
          <w:sz w:val="22"/>
          <w:szCs w:val="22"/>
        </w:rPr>
      </w:pPr>
      <w:r w:rsidRPr="000D5DA5">
        <w:rPr>
          <w:rFonts w:ascii="Courier New" w:hAnsi="Courier New" w:cs="Courier New"/>
          <w:sz w:val="22"/>
          <w:szCs w:val="22"/>
        </w:rPr>
        <w:lastRenderedPageBreak/>
        <w:t>Приложение 1</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 xml:space="preserve">К Порядку опубликования информации об </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 xml:space="preserve">объектах недвижимого имущества, </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 xml:space="preserve">находящихся в муниципальной собственности </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 xml:space="preserve">муниципального образования «Табарсук», </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 xml:space="preserve">утвержденному постановлением администрации </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 xml:space="preserve">муниципального образования «Табарсук» </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 xml:space="preserve">от 07.06.2019г. № 31-п </w:t>
      </w:r>
    </w:p>
    <w:p w:rsidR="00731524" w:rsidRDefault="00731524" w:rsidP="00731524">
      <w:pPr>
        <w:pStyle w:val="a8"/>
        <w:jc w:val="center"/>
        <w:rPr>
          <w:sz w:val="24"/>
          <w:szCs w:val="24"/>
        </w:rPr>
      </w:pPr>
    </w:p>
    <w:p w:rsidR="00731524" w:rsidRDefault="00731524" w:rsidP="00731524">
      <w:pPr>
        <w:pStyle w:val="a8"/>
        <w:jc w:val="center"/>
        <w:rPr>
          <w:sz w:val="24"/>
          <w:szCs w:val="24"/>
        </w:rPr>
      </w:pPr>
      <w:r>
        <w:rPr>
          <w:sz w:val="24"/>
          <w:szCs w:val="24"/>
        </w:rPr>
        <w:t>Информация о земельных участках,</w:t>
      </w:r>
    </w:p>
    <w:p w:rsidR="00731524" w:rsidRDefault="00731524" w:rsidP="00731524">
      <w:pPr>
        <w:pStyle w:val="a8"/>
        <w:jc w:val="center"/>
        <w:rPr>
          <w:sz w:val="24"/>
          <w:szCs w:val="24"/>
        </w:rPr>
      </w:pPr>
      <w:r>
        <w:rPr>
          <w:sz w:val="24"/>
          <w:szCs w:val="24"/>
        </w:rPr>
        <w:t>находящихся в муниципальной собственности муниципального образования «Табарсук»</w:t>
      </w:r>
    </w:p>
    <w:p w:rsidR="00731524" w:rsidRDefault="00731524" w:rsidP="00731524">
      <w:pPr>
        <w:pStyle w:val="a8"/>
        <w:jc w:val="center"/>
        <w:rPr>
          <w:sz w:val="24"/>
          <w:szCs w:val="24"/>
        </w:rPr>
      </w:pPr>
    </w:p>
    <w:tbl>
      <w:tblPr>
        <w:tblpPr w:leftFromText="180" w:rightFromText="180" w:vertAnchor="text" w:horzAnchor="margin" w:tblpXSpec="center"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1"/>
        <w:gridCol w:w="2276"/>
        <w:gridCol w:w="1987"/>
        <w:gridCol w:w="2329"/>
        <w:gridCol w:w="1141"/>
        <w:gridCol w:w="1405"/>
        <w:gridCol w:w="1933"/>
        <w:gridCol w:w="1933"/>
      </w:tblGrid>
      <w:tr w:rsidR="00731524" w:rsidRPr="00986C2F" w:rsidTr="005F2EA7">
        <w:trPr>
          <w:cantSplit/>
          <w:trHeight w:val="1134"/>
        </w:trPr>
        <w:tc>
          <w:tcPr>
            <w:tcW w:w="1801" w:type="dxa"/>
          </w:tcPr>
          <w:p w:rsidR="00731524" w:rsidRPr="00986C2F" w:rsidRDefault="00731524" w:rsidP="005F2EA7">
            <w:pPr>
              <w:pStyle w:val="a8"/>
              <w:rPr>
                <w:rFonts w:ascii="Courier New" w:hAnsi="Courier New" w:cs="Courier New"/>
                <w:sz w:val="22"/>
                <w:szCs w:val="22"/>
              </w:rPr>
            </w:pPr>
            <w:r w:rsidRPr="00986C2F">
              <w:rPr>
                <w:rFonts w:ascii="Courier New" w:hAnsi="Courier New" w:cs="Courier New"/>
                <w:sz w:val="22"/>
                <w:szCs w:val="22"/>
              </w:rPr>
              <w:t>наименование</w:t>
            </w:r>
          </w:p>
        </w:tc>
        <w:tc>
          <w:tcPr>
            <w:tcW w:w="2276" w:type="dxa"/>
          </w:tcPr>
          <w:p w:rsidR="00731524" w:rsidRPr="00986C2F" w:rsidRDefault="00731524" w:rsidP="005F2EA7">
            <w:pPr>
              <w:pStyle w:val="a8"/>
              <w:rPr>
                <w:rFonts w:ascii="Courier New" w:hAnsi="Courier New" w:cs="Courier New"/>
                <w:sz w:val="22"/>
                <w:szCs w:val="22"/>
              </w:rPr>
            </w:pPr>
            <w:r w:rsidRPr="00986C2F">
              <w:rPr>
                <w:rFonts w:ascii="Courier New" w:hAnsi="Courier New" w:cs="Courier New"/>
                <w:sz w:val="22"/>
                <w:szCs w:val="22"/>
              </w:rPr>
              <w:t>Реестровый номер</w:t>
            </w:r>
            <w:r>
              <w:rPr>
                <w:rFonts w:ascii="Courier New" w:hAnsi="Courier New" w:cs="Courier New"/>
                <w:sz w:val="22"/>
                <w:szCs w:val="22"/>
              </w:rPr>
              <w:t xml:space="preserve"> объекта</w:t>
            </w:r>
            <w:r w:rsidRPr="00986C2F">
              <w:rPr>
                <w:rFonts w:ascii="Courier New" w:hAnsi="Courier New" w:cs="Courier New"/>
                <w:sz w:val="22"/>
                <w:szCs w:val="22"/>
              </w:rPr>
              <w:t xml:space="preserve"> учета в реестре муниципального имущества</w:t>
            </w:r>
          </w:p>
        </w:tc>
        <w:tc>
          <w:tcPr>
            <w:tcW w:w="1987" w:type="dxa"/>
          </w:tcPr>
          <w:p w:rsidR="00731524" w:rsidRPr="00986C2F" w:rsidRDefault="00731524" w:rsidP="005F2EA7">
            <w:pPr>
              <w:pStyle w:val="a8"/>
              <w:rPr>
                <w:rFonts w:ascii="Courier New" w:hAnsi="Courier New" w:cs="Courier New"/>
                <w:sz w:val="22"/>
                <w:szCs w:val="22"/>
              </w:rPr>
            </w:pPr>
            <w:r w:rsidRPr="00986C2F">
              <w:rPr>
                <w:rFonts w:ascii="Courier New" w:hAnsi="Courier New" w:cs="Courier New"/>
                <w:sz w:val="22"/>
                <w:szCs w:val="22"/>
              </w:rPr>
              <w:t>Кадастровый номер</w:t>
            </w:r>
          </w:p>
        </w:tc>
        <w:tc>
          <w:tcPr>
            <w:tcW w:w="2329" w:type="dxa"/>
          </w:tcPr>
          <w:p w:rsidR="00731524" w:rsidRPr="00986C2F" w:rsidRDefault="00731524" w:rsidP="005F2EA7">
            <w:pPr>
              <w:pStyle w:val="a8"/>
              <w:rPr>
                <w:rFonts w:ascii="Courier New" w:hAnsi="Courier New" w:cs="Courier New"/>
                <w:sz w:val="22"/>
                <w:szCs w:val="22"/>
              </w:rPr>
            </w:pPr>
            <w:r w:rsidRPr="00986C2F">
              <w:rPr>
                <w:rFonts w:ascii="Courier New" w:hAnsi="Courier New" w:cs="Courier New"/>
                <w:sz w:val="22"/>
                <w:szCs w:val="22"/>
              </w:rPr>
              <w:t>Адрес (местоположение)</w:t>
            </w:r>
          </w:p>
        </w:tc>
        <w:tc>
          <w:tcPr>
            <w:tcW w:w="1141"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П</w:t>
            </w:r>
            <w:r w:rsidRPr="00986C2F">
              <w:rPr>
                <w:rFonts w:ascii="Courier New" w:hAnsi="Courier New" w:cs="Courier New"/>
                <w:sz w:val="22"/>
                <w:szCs w:val="22"/>
              </w:rPr>
              <w:t>лощадь</w:t>
            </w:r>
          </w:p>
        </w:tc>
        <w:tc>
          <w:tcPr>
            <w:tcW w:w="1405" w:type="dxa"/>
          </w:tcPr>
          <w:p w:rsidR="00731524" w:rsidRPr="00986C2F" w:rsidRDefault="00731524" w:rsidP="005F2EA7">
            <w:pPr>
              <w:pStyle w:val="a8"/>
              <w:rPr>
                <w:rFonts w:ascii="Courier New" w:hAnsi="Courier New" w:cs="Courier New"/>
                <w:sz w:val="22"/>
                <w:szCs w:val="22"/>
              </w:rPr>
            </w:pPr>
            <w:r w:rsidRPr="00986C2F">
              <w:rPr>
                <w:rFonts w:ascii="Courier New" w:hAnsi="Courier New" w:cs="Courier New"/>
                <w:sz w:val="22"/>
                <w:szCs w:val="22"/>
              </w:rPr>
              <w:t>Категория земель</w:t>
            </w:r>
          </w:p>
        </w:tc>
        <w:tc>
          <w:tcPr>
            <w:tcW w:w="1933" w:type="dxa"/>
          </w:tcPr>
          <w:p w:rsidR="00731524" w:rsidRPr="00986C2F" w:rsidRDefault="00731524" w:rsidP="005F2EA7">
            <w:pPr>
              <w:pStyle w:val="a8"/>
              <w:rPr>
                <w:rFonts w:ascii="Courier New" w:hAnsi="Courier New" w:cs="Courier New"/>
                <w:sz w:val="22"/>
                <w:szCs w:val="22"/>
              </w:rPr>
            </w:pPr>
            <w:r w:rsidRPr="00986C2F">
              <w:rPr>
                <w:rFonts w:ascii="Courier New" w:hAnsi="Courier New" w:cs="Courier New"/>
                <w:sz w:val="22"/>
                <w:szCs w:val="22"/>
              </w:rPr>
              <w:t>Вид вещного права (право пожизненного наследуемого владения, право постоянного (бессрочного) пользования)</w:t>
            </w:r>
          </w:p>
        </w:tc>
        <w:tc>
          <w:tcPr>
            <w:tcW w:w="1933" w:type="dxa"/>
          </w:tcPr>
          <w:p w:rsidR="00731524" w:rsidRPr="00986C2F" w:rsidRDefault="00731524" w:rsidP="005F2EA7">
            <w:pPr>
              <w:pStyle w:val="a8"/>
              <w:rPr>
                <w:rFonts w:ascii="Courier New" w:hAnsi="Courier New" w:cs="Courier New"/>
                <w:sz w:val="22"/>
                <w:szCs w:val="22"/>
              </w:rPr>
            </w:pPr>
            <w:r w:rsidRPr="00986C2F">
              <w:rPr>
                <w:rFonts w:ascii="Courier New" w:hAnsi="Courier New" w:cs="Courier New"/>
                <w:sz w:val="22"/>
                <w:szCs w:val="22"/>
              </w:rPr>
              <w:t>Вид ограничения (обременения) объекта (аренда, безвозмездное пользование, сервитут)</w:t>
            </w:r>
          </w:p>
        </w:tc>
      </w:tr>
      <w:tr w:rsidR="00731524" w:rsidRPr="00986C2F" w:rsidTr="005F2EA7">
        <w:tc>
          <w:tcPr>
            <w:tcW w:w="1801"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1</w:t>
            </w:r>
          </w:p>
        </w:tc>
        <w:tc>
          <w:tcPr>
            <w:tcW w:w="2276"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2</w:t>
            </w:r>
          </w:p>
        </w:tc>
        <w:tc>
          <w:tcPr>
            <w:tcW w:w="1987"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3</w:t>
            </w:r>
          </w:p>
        </w:tc>
        <w:tc>
          <w:tcPr>
            <w:tcW w:w="2329"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4</w:t>
            </w:r>
          </w:p>
        </w:tc>
        <w:tc>
          <w:tcPr>
            <w:tcW w:w="1141"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5</w:t>
            </w:r>
          </w:p>
        </w:tc>
        <w:tc>
          <w:tcPr>
            <w:tcW w:w="1405"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6</w:t>
            </w:r>
          </w:p>
        </w:tc>
        <w:tc>
          <w:tcPr>
            <w:tcW w:w="1933"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7</w:t>
            </w:r>
          </w:p>
        </w:tc>
        <w:tc>
          <w:tcPr>
            <w:tcW w:w="1933"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8</w:t>
            </w:r>
          </w:p>
        </w:tc>
      </w:tr>
      <w:tr w:rsidR="00731524" w:rsidRPr="00986C2F" w:rsidTr="005F2EA7">
        <w:tc>
          <w:tcPr>
            <w:tcW w:w="1801" w:type="dxa"/>
          </w:tcPr>
          <w:p w:rsidR="00731524" w:rsidRPr="00986C2F" w:rsidRDefault="00731524" w:rsidP="005F2EA7">
            <w:pPr>
              <w:pStyle w:val="a8"/>
              <w:rPr>
                <w:rFonts w:ascii="Courier New" w:hAnsi="Courier New" w:cs="Courier New"/>
                <w:sz w:val="22"/>
                <w:szCs w:val="22"/>
              </w:rPr>
            </w:pPr>
          </w:p>
        </w:tc>
        <w:tc>
          <w:tcPr>
            <w:tcW w:w="2276" w:type="dxa"/>
          </w:tcPr>
          <w:p w:rsidR="00731524" w:rsidRPr="00986C2F" w:rsidRDefault="00731524" w:rsidP="005F2EA7">
            <w:pPr>
              <w:pStyle w:val="a8"/>
              <w:rPr>
                <w:rFonts w:ascii="Courier New" w:hAnsi="Courier New" w:cs="Courier New"/>
                <w:sz w:val="22"/>
                <w:szCs w:val="22"/>
              </w:rPr>
            </w:pPr>
          </w:p>
        </w:tc>
        <w:tc>
          <w:tcPr>
            <w:tcW w:w="1987" w:type="dxa"/>
          </w:tcPr>
          <w:p w:rsidR="00731524" w:rsidRPr="00986C2F" w:rsidRDefault="00731524" w:rsidP="005F2EA7">
            <w:pPr>
              <w:pStyle w:val="a8"/>
              <w:rPr>
                <w:rFonts w:ascii="Courier New" w:hAnsi="Courier New" w:cs="Courier New"/>
                <w:sz w:val="22"/>
                <w:szCs w:val="22"/>
              </w:rPr>
            </w:pPr>
          </w:p>
        </w:tc>
        <w:tc>
          <w:tcPr>
            <w:tcW w:w="2329" w:type="dxa"/>
          </w:tcPr>
          <w:p w:rsidR="00731524" w:rsidRPr="00986C2F" w:rsidRDefault="00731524" w:rsidP="005F2EA7">
            <w:pPr>
              <w:pStyle w:val="a8"/>
              <w:rPr>
                <w:rFonts w:ascii="Courier New" w:hAnsi="Courier New" w:cs="Courier New"/>
                <w:sz w:val="22"/>
                <w:szCs w:val="22"/>
              </w:rPr>
            </w:pPr>
          </w:p>
        </w:tc>
        <w:tc>
          <w:tcPr>
            <w:tcW w:w="1141" w:type="dxa"/>
          </w:tcPr>
          <w:p w:rsidR="00731524" w:rsidRPr="00986C2F" w:rsidRDefault="00731524" w:rsidP="005F2EA7">
            <w:pPr>
              <w:pStyle w:val="a8"/>
              <w:rPr>
                <w:rFonts w:ascii="Courier New" w:hAnsi="Courier New" w:cs="Courier New"/>
                <w:sz w:val="22"/>
                <w:szCs w:val="22"/>
              </w:rPr>
            </w:pPr>
          </w:p>
        </w:tc>
        <w:tc>
          <w:tcPr>
            <w:tcW w:w="1405" w:type="dxa"/>
          </w:tcPr>
          <w:p w:rsidR="00731524" w:rsidRPr="00986C2F" w:rsidRDefault="00731524" w:rsidP="005F2EA7">
            <w:pPr>
              <w:pStyle w:val="a8"/>
              <w:rPr>
                <w:rFonts w:ascii="Courier New" w:hAnsi="Courier New" w:cs="Courier New"/>
                <w:sz w:val="22"/>
                <w:szCs w:val="22"/>
              </w:rPr>
            </w:pPr>
          </w:p>
        </w:tc>
        <w:tc>
          <w:tcPr>
            <w:tcW w:w="1933" w:type="dxa"/>
          </w:tcPr>
          <w:p w:rsidR="00731524" w:rsidRPr="00986C2F" w:rsidRDefault="00731524" w:rsidP="005F2EA7">
            <w:pPr>
              <w:pStyle w:val="a8"/>
              <w:rPr>
                <w:rFonts w:ascii="Courier New" w:hAnsi="Courier New" w:cs="Courier New"/>
                <w:sz w:val="22"/>
                <w:szCs w:val="22"/>
              </w:rPr>
            </w:pPr>
          </w:p>
        </w:tc>
        <w:tc>
          <w:tcPr>
            <w:tcW w:w="1933" w:type="dxa"/>
          </w:tcPr>
          <w:p w:rsidR="00731524" w:rsidRPr="00986C2F" w:rsidRDefault="00731524" w:rsidP="005F2EA7">
            <w:pPr>
              <w:pStyle w:val="a8"/>
              <w:rPr>
                <w:rFonts w:ascii="Courier New" w:hAnsi="Courier New" w:cs="Courier New"/>
                <w:sz w:val="22"/>
                <w:szCs w:val="22"/>
              </w:rPr>
            </w:pPr>
          </w:p>
        </w:tc>
      </w:tr>
    </w:tbl>
    <w:p w:rsidR="00731524" w:rsidRDefault="00731524" w:rsidP="00731524">
      <w:pPr>
        <w:pStyle w:val="a8"/>
        <w:rPr>
          <w:sz w:val="24"/>
          <w:szCs w:val="24"/>
        </w:rPr>
      </w:pPr>
    </w:p>
    <w:p w:rsidR="00731524" w:rsidRDefault="00731524" w:rsidP="00731524">
      <w:pPr>
        <w:pStyle w:val="a8"/>
        <w:jc w:val="right"/>
        <w:rPr>
          <w:rFonts w:ascii="Courier New" w:hAnsi="Courier New" w:cs="Courier New"/>
          <w:sz w:val="22"/>
          <w:szCs w:val="22"/>
        </w:rPr>
      </w:pPr>
      <w:r w:rsidRPr="000D5DA5">
        <w:rPr>
          <w:rFonts w:ascii="Courier New" w:hAnsi="Courier New" w:cs="Courier New"/>
          <w:sz w:val="22"/>
          <w:szCs w:val="22"/>
        </w:rPr>
        <w:t xml:space="preserve">Приложение </w:t>
      </w:r>
      <w:r>
        <w:rPr>
          <w:rFonts w:ascii="Courier New" w:hAnsi="Courier New" w:cs="Courier New"/>
          <w:sz w:val="22"/>
          <w:szCs w:val="22"/>
        </w:rPr>
        <w:t>2</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 xml:space="preserve">К Порядку опубликования информации об </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 xml:space="preserve">объектах недвижимого имущества, </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 xml:space="preserve">находящихся в муниципальной собственности </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 xml:space="preserve">муниципального образования «Табарсук», </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 xml:space="preserve">утвержденному постановлением администрации </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 xml:space="preserve">муниципального образования «Табарсук» </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 xml:space="preserve">от 07.06.2019г. № 31-п </w:t>
      </w:r>
    </w:p>
    <w:p w:rsidR="00731524" w:rsidRPr="00B13DCF" w:rsidRDefault="00731524" w:rsidP="00731524">
      <w:pPr>
        <w:pStyle w:val="a8"/>
        <w:jc w:val="center"/>
        <w:rPr>
          <w:sz w:val="24"/>
          <w:szCs w:val="22"/>
        </w:rPr>
      </w:pPr>
    </w:p>
    <w:p w:rsidR="00731524" w:rsidRDefault="00731524" w:rsidP="00731524">
      <w:pPr>
        <w:pStyle w:val="a8"/>
        <w:jc w:val="center"/>
        <w:rPr>
          <w:sz w:val="24"/>
          <w:szCs w:val="24"/>
        </w:rPr>
      </w:pPr>
      <w:r>
        <w:rPr>
          <w:sz w:val="24"/>
          <w:szCs w:val="24"/>
        </w:rPr>
        <w:t>Информация о зданиях, помещениях,</w:t>
      </w:r>
    </w:p>
    <w:p w:rsidR="00731524" w:rsidRDefault="00731524" w:rsidP="00731524">
      <w:pPr>
        <w:pStyle w:val="a8"/>
        <w:jc w:val="center"/>
        <w:rPr>
          <w:sz w:val="24"/>
          <w:szCs w:val="24"/>
        </w:rPr>
      </w:pPr>
      <w:r>
        <w:rPr>
          <w:sz w:val="24"/>
          <w:szCs w:val="24"/>
        </w:rPr>
        <w:t>находящихся в муниципальной собственности муниципального образования «Табарсук»</w:t>
      </w:r>
    </w:p>
    <w:tbl>
      <w:tblPr>
        <w:tblpPr w:leftFromText="180" w:rightFromText="180" w:vertAnchor="text" w:horzAnchor="margin" w:tblpXSpec="center"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1"/>
        <w:gridCol w:w="2276"/>
        <w:gridCol w:w="1987"/>
        <w:gridCol w:w="2329"/>
        <w:gridCol w:w="1141"/>
        <w:gridCol w:w="1405"/>
        <w:gridCol w:w="1933"/>
        <w:gridCol w:w="1933"/>
      </w:tblGrid>
      <w:tr w:rsidR="00731524" w:rsidRPr="00986C2F" w:rsidTr="005F2EA7">
        <w:trPr>
          <w:cantSplit/>
          <w:trHeight w:val="1134"/>
        </w:trPr>
        <w:tc>
          <w:tcPr>
            <w:tcW w:w="1801" w:type="dxa"/>
          </w:tcPr>
          <w:p w:rsidR="00731524" w:rsidRPr="00986C2F" w:rsidRDefault="00731524" w:rsidP="005F2EA7">
            <w:pPr>
              <w:pStyle w:val="a8"/>
              <w:rPr>
                <w:rFonts w:ascii="Courier New" w:hAnsi="Courier New" w:cs="Courier New"/>
                <w:sz w:val="22"/>
                <w:szCs w:val="22"/>
              </w:rPr>
            </w:pPr>
            <w:r w:rsidRPr="00986C2F">
              <w:rPr>
                <w:rFonts w:ascii="Courier New" w:hAnsi="Courier New" w:cs="Courier New"/>
                <w:sz w:val="22"/>
                <w:szCs w:val="22"/>
              </w:rPr>
              <w:lastRenderedPageBreak/>
              <w:t>наименование</w:t>
            </w:r>
          </w:p>
        </w:tc>
        <w:tc>
          <w:tcPr>
            <w:tcW w:w="2276" w:type="dxa"/>
          </w:tcPr>
          <w:p w:rsidR="00731524" w:rsidRPr="00986C2F" w:rsidRDefault="00731524" w:rsidP="005F2EA7">
            <w:pPr>
              <w:pStyle w:val="a8"/>
              <w:rPr>
                <w:rFonts w:ascii="Courier New" w:hAnsi="Courier New" w:cs="Courier New"/>
                <w:sz w:val="22"/>
                <w:szCs w:val="22"/>
              </w:rPr>
            </w:pPr>
            <w:r w:rsidRPr="00986C2F">
              <w:rPr>
                <w:rFonts w:ascii="Courier New" w:hAnsi="Courier New" w:cs="Courier New"/>
                <w:sz w:val="22"/>
                <w:szCs w:val="22"/>
              </w:rPr>
              <w:t>Реестровый номер</w:t>
            </w:r>
            <w:r>
              <w:rPr>
                <w:rFonts w:ascii="Courier New" w:hAnsi="Courier New" w:cs="Courier New"/>
                <w:sz w:val="22"/>
                <w:szCs w:val="22"/>
              </w:rPr>
              <w:t xml:space="preserve"> объекта</w:t>
            </w:r>
            <w:r w:rsidRPr="00986C2F">
              <w:rPr>
                <w:rFonts w:ascii="Courier New" w:hAnsi="Courier New" w:cs="Courier New"/>
                <w:sz w:val="22"/>
                <w:szCs w:val="22"/>
              </w:rPr>
              <w:t xml:space="preserve"> учета в реестре муниципального имущества</w:t>
            </w:r>
          </w:p>
        </w:tc>
        <w:tc>
          <w:tcPr>
            <w:tcW w:w="1987" w:type="dxa"/>
          </w:tcPr>
          <w:p w:rsidR="00731524" w:rsidRPr="00986C2F" w:rsidRDefault="00731524" w:rsidP="005F2EA7">
            <w:pPr>
              <w:pStyle w:val="a8"/>
              <w:rPr>
                <w:rFonts w:ascii="Courier New" w:hAnsi="Courier New" w:cs="Courier New"/>
                <w:sz w:val="22"/>
                <w:szCs w:val="22"/>
              </w:rPr>
            </w:pPr>
            <w:r w:rsidRPr="00986C2F">
              <w:rPr>
                <w:rFonts w:ascii="Courier New" w:hAnsi="Courier New" w:cs="Courier New"/>
                <w:sz w:val="22"/>
                <w:szCs w:val="22"/>
              </w:rPr>
              <w:t>Кадастровый номер</w:t>
            </w:r>
          </w:p>
        </w:tc>
        <w:tc>
          <w:tcPr>
            <w:tcW w:w="2329" w:type="dxa"/>
          </w:tcPr>
          <w:p w:rsidR="00731524" w:rsidRPr="00986C2F" w:rsidRDefault="00731524" w:rsidP="005F2EA7">
            <w:pPr>
              <w:pStyle w:val="a8"/>
              <w:rPr>
                <w:rFonts w:ascii="Courier New" w:hAnsi="Courier New" w:cs="Courier New"/>
                <w:sz w:val="22"/>
                <w:szCs w:val="22"/>
              </w:rPr>
            </w:pPr>
            <w:r w:rsidRPr="00986C2F">
              <w:rPr>
                <w:rFonts w:ascii="Courier New" w:hAnsi="Courier New" w:cs="Courier New"/>
                <w:sz w:val="22"/>
                <w:szCs w:val="22"/>
              </w:rPr>
              <w:t>Адрес (местоположение)</w:t>
            </w:r>
          </w:p>
        </w:tc>
        <w:tc>
          <w:tcPr>
            <w:tcW w:w="1141"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П</w:t>
            </w:r>
            <w:r w:rsidRPr="00986C2F">
              <w:rPr>
                <w:rFonts w:ascii="Courier New" w:hAnsi="Courier New" w:cs="Courier New"/>
                <w:sz w:val="22"/>
                <w:szCs w:val="22"/>
              </w:rPr>
              <w:t>лощадь</w:t>
            </w:r>
          </w:p>
        </w:tc>
        <w:tc>
          <w:tcPr>
            <w:tcW w:w="1405"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Назначение</w:t>
            </w:r>
          </w:p>
        </w:tc>
        <w:tc>
          <w:tcPr>
            <w:tcW w:w="1933" w:type="dxa"/>
          </w:tcPr>
          <w:p w:rsidR="00731524" w:rsidRPr="00986C2F" w:rsidRDefault="00731524" w:rsidP="005F2EA7">
            <w:pPr>
              <w:pStyle w:val="a8"/>
              <w:rPr>
                <w:rFonts w:ascii="Courier New" w:hAnsi="Courier New" w:cs="Courier New"/>
                <w:sz w:val="22"/>
                <w:szCs w:val="22"/>
              </w:rPr>
            </w:pPr>
            <w:r w:rsidRPr="00986C2F">
              <w:rPr>
                <w:rFonts w:ascii="Courier New" w:hAnsi="Courier New" w:cs="Courier New"/>
                <w:sz w:val="22"/>
                <w:szCs w:val="22"/>
              </w:rPr>
              <w:t>Вид вещн</w:t>
            </w:r>
            <w:r>
              <w:rPr>
                <w:rFonts w:ascii="Courier New" w:hAnsi="Courier New" w:cs="Courier New"/>
                <w:sz w:val="22"/>
                <w:szCs w:val="22"/>
              </w:rPr>
              <w:t>ого права (право хозяйственного ведения, право оперативного управления</w:t>
            </w:r>
            <w:r w:rsidRPr="00986C2F">
              <w:rPr>
                <w:rFonts w:ascii="Courier New" w:hAnsi="Courier New" w:cs="Courier New"/>
                <w:sz w:val="22"/>
                <w:szCs w:val="22"/>
              </w:rPr>
              <w:t>)</w:t>
            </w:r>
          </w:p>
        </w:tc>
        <w:tc>
          <w:tcPr>
            <w:tcW w:w="1933" w:type="dxa"/>
          </w:tcPr>
          <w:p w:rsidR="00731524" w:rsidRPr="00986C2F" w:rsidRDefault="00731524" w:rsidP="005F2EA7">
            <w:pPr>
              <w:pStyle w:val="a8"/>
              <w:rPr>
                <w:rFonts w:ascii="Courier New" w:hAnsi="Courier New" w:cs="Courier New"/>
                <w:sz w:val="22"/>
                <w:szCs w:val="22"/>
              </w:rPr>
            </w:pPr>
            <w:r w:rsidRPr="00986C2F">
              <w:rPr>
                <w:rFonts w:ascii="Courier New" w:hAnsi="Courier New" w:cs="Courier New"/>
                <w:sz w:val="22"/>
                <w:szCs w:val="22"/>
              </w:rPr>
              <w:t>Вид ограничения (о</w:t>
            </w:r>
            <w:r>
              <w:rPr>
                <w:rFonts w:ascii="Courier New" w:hAnsi="Courier New" w:cs="Courier New"/>
                <w:sz w:val="22"/>
                <w:szCs w:val="22"/>
              </w:rPr>
              <w:t>бременения) объекта (аренда, безвозмездное пользование</w:t>
            </w:r>
            <w:r w:rsidRPr="00986C2F">
              <w:rPr>
                <w:rFonts w:ascii="Courier New" w:hAnsi="Courier New" w:cs="Courier New"/>
                <w:sz w:val="22"/>
                <w:szCs w:val="22"/>
              </w:rPr>
              <w:t>)</w:t>
            </w:r>
          </w:p>
        </w:tc>
      </w:tr>
      <w:tr w:rsidR="00731524" w:rsidRPr="00986C2F" w:rsidTr="005F2EA7">
        <w:tc>
          <w:tcPr>
            <w:tcW w:w="1801"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1</w:t>
            </w:r>
          </w:p>
        </w:tc>
        <w:tc>
          <w:tcPr>
            <w:tcW w:w="2276"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2</w:t>
            </w:r>
          </w:p>
        </w:tc>
        <w:tc>
          <w:tcPr>
            <w:tcW w:w="1987"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3</w:t>
            </w:r>
          </w:p>
        </w:tc>
        <w:tc>
          <w:tcPr>
            <w:tcW w:w="2329"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4</w:t>
            </w:r>
          </w:p>
        </w:tc>
        <w:tc>
          <w:tcPr>
            <w:tcW w:w="1141"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5</w:t>
            </w:r>
          </w:p>
        </w:tc>
        <w:tc>
          <w:tcPr>
            <w:tcW w:w="1405"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6</w:t>
            </w:r>
          </w:p>
        </w:tc>
        <w:tc>
          <w:tcPr>
            <w:tcW w:w="1933"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7</w:t>
            </w:r>
          </w:p>
        </w:tc>
        <w:tc>
          <w:tcPr>
            <w:tcW w:w="1933"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8</w:t>
            </w:r>
          </w:p>
        </w:tc>
      </w:tr>
      <w:tr w:rsidR="00731524" w:rsidRPr="00986C2F" w:rsidTr="005F2EA7">
        <w:tc>
          <w:tcPr>
            <w:tcW w:w="1801" w:type="dxa"/>
          </w:tcPr>
          <w:p w:rsidR="00731524" w:rsidRPr="00986C2F" w:rsidRDefault="00731524" w:rsidP="005F2EA7">
            <w:pPr>
              <w:pStyle w:val="a8"/>
              <w:rPr>
                <w:rFonts w:ascii="Courier New" w:hAnsi="Courier New" w:cs="Courier New"/>
                <w:sz w:val="22"/>
                <w:szCs w:val="22"/>
              </w:rPr>
            </w:pPr>
          </w:p>
        </w:tc>
        <w:tc>
          <w:tcPr>
            <w:tcW w:w="2276" w:type="dxa"/>
          </w:tcPr>
          <w:p w:rsidR="00731524" w:rsidRPr="00986C2F" w:rsidRDefault="00731524" w:rsidP="005F2EA7">
            <w:pPr>
              <w:pStyle w:val="a8"/>
              <w:rPr>
                <w:rFonts w:ascii="Courier New" w:hAnsi="Courier New" w:cs="Courier New"/>
                <w:sz w:val="22"/>
                <w:szCs w:val="22"/>
              </w:rPr>
            </w:pPr>
          </w:p>
        </w:tc>
        <w:tc>
          <w:tcPr>
            <w:tcW w:w="1987" w:type="dxa"/>
          </w:tcPr>
          <w:p w:rsidR="00731524" w:rsidRPr="00986C2F" w:rsidRDefault="00731524" w:rsidP="005F2EA7">
            <w:pPr>
              <w:pStyle w:val="a8"/>
              <w:rPr>
                <w:rFonts w:ascii="Courier New" w:hAnsi="Courier New" w:cs="Courier New"/>
                <w:sz w:val="22"/>
                <w:szCs w:val="22"/>
              </w:rPr>
            </w:pPr>
          </w:p>
        </w:tc>
        <w:tc>
          <w:tcPr>
            <w:tcW w:w="2329" w:type="dxa"/>
          </w:tcPr>
          <w:p w:rsidR="00731524" w:rsidRPr="00986C2F" w:rsidRDefault="00731524" w:rsidP="005F2EA7">
            <w:pPr>
              <w:pStyle w:val="a8"/>
              <w:rPr>
                <w:rFonts w:ascii="Courier New" w:hAnsi="Courier New" w:cs="Courier New"/>
                <w:sz w:val="22"/>
                <w:szCs w:val="22"/>
              </w:rPr>
            </w:pPr>
          </w:p>
        </w:tc>
        <w:tc>
          <w:tcPr>
            <w:tcW w:w="1141" w:type="dxa"/>
          </w:tcPr>
          <w:p w:rsidR="00731524" w:rsidRPr="00986C2F" w:rsidRDefault="00731524" w:rsidP="005F2EA7">
            <w:pPr>
              <w:pStyle w:val="a8"/>
              <w:rPr>
                <w:rFonts w:ascii="Courier New" w:hAnsi="Courier New" w:cs="Courier New"/>
                <w:sz w:val="22"/>
                <w:szCs w:val="22"/>
              </w:rPr>
            </w:pPr>
          </w:p>
        </w:tc>
        <w:tc>
          <w:tcPr>
            <w:tcW w:w="1405" w:type="dxa"/>
          </w:tcPr>
          <w:p w:rsidR="00731524" w:rsidRPr="00986C2F" w:rsidRDefault="00731524" w:rsidP="005F2EA7">
            <w:pPr>
              <w:pStyle w:val="a8"/>
              <w:rPr>
                <w:rFonts w:ascii="Courier New" w:hAnsi="Courier New" w:cs="Courier New"/>
                <w:sz w:val="22"/>
                <w:szCs w:val="22"/>
              </w:rPr>
            </w:pPr>
          </w:p>
        </w:tc>
        <w:tc>
          <w:tcPr>
            <w:tcW w:w="1933" w:type="dxa"/>
          </w:tcPr>
          <w:p w:rsidR="00731524" w:rsidRPr="00986C2F" w:rsidRDefault="00731524" w:rsidP="005F2EA7">
            <w:pPr>
              <w:pStyle w:val="a8"/>
              <w:rPr>
                <w:rFonts w:ascii="Courier New" w:hAnsi="Courier New" w:cs="Courier New"/>
                <w:sz w:val="22"/>
                <w:szCs w:val="22"/>
              </w:rPr>
            </w:pPr>
          </w:p>
        </w:tc>
        <w:tc>
          <w:tcPr>
            <w:tcW w:w="1933" w:type="dxa"/>
          </w:tcPr>
          <w:p w:rsidR="00731524" w:rsidRPr="00986C2F" w:rsidRDefault="00731524" w:rsidP="005F2EA7">
            <w:pPr>
              <w:pStyle w:val="a8"/>
              <w:rPr>
                <w:rFonts w:ascii="Courier New" w:hAnsi="Courier New" w:cs="Courier New"/>
                <w:sz w:val="22"/>
                <w:szCs w:val="22"/>
              </w:rPr>
            </w:pPr>
          </w:p>
        </w:tc>
      </w:tr>
    </w:tbl>
    <w:p w:rsidR="00731524" w:rsidRPr="00B13DCF" w:rsidRDefault="00731524" w:rsidP="00731524">
      <w:pPr>
        <w:pStyle w:val="a8"/>
        <w:rPr>
          <w:sz w:val="24"/>
          <w:szCs w:val="24"/>
        </w:rPr>
      </w:pPr>
    </w:p>
    <w:p w:rsidR="00731524" w:rsidRDefault="00731524" w:rsidP="00731524">
      <w:pPr>
        <w:pStyle w:val="a8"/>
        <w:jc w:val="right"/>
        <w:rPr>
          <w:rFonts w:ascii="Courier New" w:hAnsi="Courier New" w:cs="Courier New"/>
          <w:sz w:val="22"/>
          <w:szCs w:val="22"/>
        </w:rPr>
      </w:pPr>
      <w:r w:rsidRPr="000D5DA5">
        <w:rPr>
          <w:rFonts w:ascii="Courier New" w:hAnsi="Courier New" w:cs="Courier New"/>
          <w:sz w:val="22"/>
          <w:szCs w:val="22"/>
        </w:rPr>
        <w:t xml:space="preserve">Приложение </w:t>
      </w:r>
      <w:r>
        <w:rPr>
          <w:rFonts w:ascii="Courier New" w:hAnsi="Courier New" w:cs="Courier New"/>
          <w:sz w:val="22"/>
          <w:szCs w:val="22"/>
        </w:rPr>
        <w:t>3</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 xml:space="preserve">К Порядку опубликования информации об </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 xml:space="preserve">объектах недвижимого имущества, </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 xml:space="preserve">находящихся в муниципальной собственности </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 xml:space="preserve">муниципального образования «Табарсук», </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 xml:space="preserve">утвержденному постановлением администрации </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 xml:space="preserve">муниципального образования «Табарсук» </w:t>
      </w:r>
    </w:p>
    <w:p w:rsidR="00731524" w:rsidRDefault="00731524" w:rsidP="00731524">
      <w:pPr>
        <w:pStyle w:val="a8"/>
        <w:jc w:val="right"/>
        <w:rPr>
          <w:rFonts w:ascii="Courier New" w:hAnsi="Courier New" w:cs="Courier New"/>
          <w:sz w:val="22"/>
          <w:szCs w:val="22"/>
        </w:rPr>
      </w:pPr>
      <w:r>
        <w:rPr>
          <w:rFonts w:ascii="Courier New" w:hAnsi="Courier New" w:cs="Courier New"/>
          <w:sz w:val="22"/>
          <w:szCs w:val="22"/>
        </w:rPr>
        <w:t xml:space="preserve">от 07.06.2019г. № 31-п </w:t>
      </w:r>
    </w:p>
    <w:p w:rsidR="00731524" w:rsidRPr="00B13DCF" w:rsidRDefault="00731524" w:rsidP="00731524">
      <w:pPr>
        <w:pStyle w:val="a8"/>
        <w:rPr>
          <w:sz w:val="24"/>
          <w:szCs w:val="22"/>
        </w:rPr>
      </w:pPr>
    </w:p>
    <w:p w:rsidR="00731524" w:rsidRDefault="00731524" w:rsidP="00731524">
      <w:pPr>
        <w:pStyle w:val="a8"/>
        <w:jc w:val="center"/>
        <w:rPr>
          <w:sz w:val="24"/>
          <w:szCs w:val="24"/>
        </w:rPr>
      </w:pPr>
      <w:r>
        <w:rPr>
          <w:sz w:val="24"/>
          <w:szCs w:val="24"/>
        </w:rPr>
        <w:t>Информация о сооружениях,</w:t>
      </w:r>
    </w:p>
    <w:p w:rsidR="00731524" w:rsidRDefault="00731524" w:rsidP="00731524">
      <w:pPr>
        <w:pStyle w:val="a8"/>
        <w:jc w:val="center"/>
        <w:rPr>
          <w:sz w:val="24"/>
          <w:szCs w:val="24"/>
        </w:rPr>
      </w:pPr>
      <w:r>
        <w:rPr>
          <w:sz w:val="24"/>
          <w:szCs w:val="24"/>
        </w:rPr>
        <w:t>находящихся в муниципальной собственности муниципального образования «Табарсук»</w:t>
      </w:r>
    </w:p>
    <w:p w:rsidR="00731524" w:rsidRDefault="00731524" w:rsidP="00731524">
      <w:pPr>
        <w:pStyle w:val="a8"/>
        <w:jc w:val="center"/>
        <w:rPr>
          <w:sz w:val="24"/>
          <w:szCs w:val="24"/>
        </w:rPr>
      </w:pPr>
    </w:p>
    <w:tbl>
      <w:tblPr>
        <w:tblpPr w:leftFromText="180" w:rightFromText="180" w:vertAnchor="text" w:horzAnchor="margin" w:tblpXSpec="center"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985"/>
        <w:gridCol w:w="1559"/>
        <w:gridCol w:w="2268"/>
        <w:gridCol w:w="2338"/>
        <w:gridCol w:w="1405"/>
        <w:gridCol w:w="1933"/>
        <w:gridCol w:w="1933"/>
      </w:tblGrid>
      <w:tr w:rsidR="00731524" w:rsidRPr="00986C2F" w:rsidTr="005F2EA7">
        <w:trPr>
          <w:cantSplit/>
          <w:trHeight w:val="1134"/>
        </w:trPr>
        <w:tc>
          <w:tcPr>
            <w:tcW w:w="1384"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Н</w:t>
            </w:r>
            <w:r w:rsidRPr="00986C2F">
              <w:rPr>
                <w:rFonts w:ascii="Courier New" w:hAnsi="Courier New" w:cs="Courier New"/>
                <w:sz w:val="22"/>
                <w:szCs w:val="22"/>
              </w:rPr>
              <w:t>аименование</w:t>
            </w:r>
          </w:p>
        </w:tc>
        <w:tc>
          <w:tcPr>
            <w:tcW w:w="1985" w:type="dxa"/>
          </w:tcPr>
          <w:p w:rsidR="00731524" w:rsidRPr="00986C2F" w:rsidRDefault="00731524" w:rsidP="005F2EA7">
            <w:pPr>
              <w:pStyle w:val="a8"/>
              <w:rPr>
                <w:rFonts w:ascii="Courier New" w:hAnsi="Courier New" w:cs="Courier New"/>
                <w:sz w:val="22"/>
                <w:szCs w:val="22"/>
              </w:rPr>
            </w:pPr>
            <w:r w:rsidRPr="00986C2F">
              <w:rPr>
                <w:rFonts w:ascii="Courier New" w:hAnsi="Courier New" w:cs="Courier New"/>
                <w:sz w:val="22"/>
                <w:szCs w:val="22"/>
              </w:rPr>
              <w:t>Реестровый номер</w:t>
            </w:r>
            <w:r>
              <w:rPr>
                <w:rFonts w:ascii="Courier New" w:hAnsi="Courier New" w:cs="Courier New"/>
                <w:sz w:val="22"/>
                <w:szCs w:val="22"/>
              </w:rPr>
              <w:t xml:space="preserve"> объекта</w:t>
            </w:r>
            <w:r w:rsidRPr="00986C2F">
              <w:rPr>
                <w:rFonts w:ascii="Courier New" w:hAnsi="Courier New" w:cs="Courier New"/>
                <w:sz w:val="22"/>
                <w:szCs w:val="22"/>
              </w:rPr>
              <w:t xml:space="preserve"> учета в реестре муниципального имущества</w:t>
            </w:r>
          </w:p>
        </w:tc>
        <w:tc>
          <w:tcPr>
            <w:tcW w:w="1559" w:type="dxa"/>
          </w:tcPr>
          <w:p w:rsidR="00731524" w:rsidRPr="00986C2F" w:rsidRDefault="00731524" w:rsidP="005F2EA7">
            <w:pPr>
              <w:pStyle w:val="a8"/>
              <w:rPr>
                <w:rFonts w:ascii="Courier New" w:hAnsi="Courier New" w:cs="Courier New"/>
                <w:sz w:val="22"/>
                <w:szCs w:val="22"/>
              </w:rPr>
            </w:pPr>
            <w:r w:rsidRPr="00986C2F">
              <w:rPr>
                <w:rFonts w:ascii="Courier New" w:hAnsi="Courier New" w:cs="Courier New"/>
                <w:sz w:val="22"/>
                <w:szCs w:val="22"/>
              </w:rPr>
              <w:t>Кадастровый номер</w:t>
            </w:r>
          </w:p>
        </w:tc>
        <w:tc>
          <w:tcPr>
            <w:tcW w:w="2268" w:type="dxa"/>
          </w:tcPr>
          <w:p w:rsidR="00731524" w:rsidRPr="00986C2F" w:rsidRDefault="00731524" w:rsidP="005F2EA7">
            <w:pPr>
              <w:pStyle w:val="a8"/>
              <w:rPr>
                <w:rFonts w:ascii="Courier New" w:hAnsi="Courier New" w:cs="Courier New"/>
                <w:sz w:val="22"/>
                <w:szCs w:val="22"/>
              </w:rPr>
            </w:pPr>
            <w:r w:rsidRPr="00986C2F">
              <w:rPr>
                <w:rFonts w:ascii="Courier New" w:hAnsi="Courier New" w:cs="Courier New"/>
                <w:sz w:val="22"/>
                <w:szCs w:val="22"/>
              </w:rPr>
              <w:t>А</w:t>
            </w:r>
            <w:r>
              <w:rPr>
                <w:rFonts w:ascii="Courier New" w:hAnsi="Courier New" w:cs="Courier New"/>
                <w:sz w:val="22"/>
                <w:szCs w:val="22"/>
              </w:rPr>
              <w:t>дрес</w:t>
            </w:r>
            <w:r w:rsidRPr="00986C2F">
              <w:rPr>
                <w:rFonts w:ascii="Courier New" w:hAnsi="Courier New" w:cs="Courier New"/>
                <w:sz w:val="22"/>
                <w:szCs w:val="22"/>
              </w:rPr>
              <w:t>(местоположение)</w:t>
            </w:r>
          </w:p>
        </w:tc>
        <w:tc>
          <w:tcPr>
            <w:tcW w:w="2338"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Основная характеристика (протяженность, глубина, глубина залегания, площадь, объем, высота, площадь застройки) и ее значение</w:t>
            </w:r>
          </w:p>
        </w:tc>
        <w:tc>
          <w:tcPr>
            <w:tcW w:w="1405"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Назначение</w:t>
            </w:r>
          </w:p>
        </w:tc>
        <w:tc>
          <w:tcPr>
            <w:tcW w:w="1933" w:type="dxa"/>
          </w:tcPr>
          <w:p w:rsidR="00731524" w:rsidRPr="00986C2F" w:rsidRDefault="00731524" w:rsidP="005F2EA7">
            <w:pPr>
              <w:pStyle w:val="a8"/>
              <w:rPr>
                <w:rFonts w:ascii="Courier New" w:hAnsi="Courier New" w:cs="Courier New"/>
                <w:sz w:val="22"/>
                <w:szCs w:val="22"/>
              </w:rPr>
            </w:pPr>
            <w:r w:rsidRPr="00986C2F">
              <w:rPr>
                <w:rFonts w:ascii="Courier New" w:hAnsi="Courier New" w:cs="Courier New"/>
                <w:sz w:val="22"/>
                <w:szCs w:val="22"/>
              </w:rPr>
              <w:t>Вид вещн</w:t>
            </w:r>
            <w:r>
              <w:rPr>
                <w:rFonts w:ascii="Courier New" w:hAnsi="Courier New" w:cs="Courier New"/>
                <w:sz w:val="22"/>
                <w:szCs w:val="22"/>
              </w:rPr>
              <w:t>ого права (право хозяйственного ведения, право оперативного управления</w:t>
            </w:r>
            <w:r w:rsidRPr="00986C2F">
              <w:rPr>
                <w:rFonts w:ascii="Courier New" w:hAnsi="Courier New" w:cs="Courier New"/>
                <w:sz w:val="22"/>
                <w:szCs w:val="22"/>
              </w:rPr>
              <w:t>)</w:t>
            </w:r>
          </w:p>
        </w:tc>
        <w:tc>
          <w:tcPr>
            <w:tcW w:w="1933" w:type="dxa"/>
          </w:tcPr>
          <w:p w:rsidR="00731524" w:rsidRPr="00986C2F" w:rsidRDefault="00731524" w:rsidP="005F2EA7">
            <w:pPr>
              <w:pStyle w:val="a8"/>
              <w:rPr>
                <w:rFonts w:ascii="Courier New" w:hAnsi="Courier New" w:cs="Courier New"/>
                <w:sz w:val="22"/>
                <w:szCs w:val="22"/>
              </w:rPr>
            </w:pPr>
            <w:r w:rsidRPr="00986C2F">
              <w:rPr>
                <w:rFonts w:ascii="Courier New" w:hAnsi="Courier New" w:cs="Courier New"/>
                <w:sz w:val="22"/>
                <w:szCs w:val="22"/>
              </w:rPr>
              <w:t>Вид ограничения (о</w:t>
            </w:r>
            <w:r>
              <w:rPr>
                <w:rFonts w:ascii="Courier New" w:hAnsi="Courier New" w:cs="Courier New"/>
                <w:sz w:val="22"/>
                <w:szCs w:val="22"/>
              </w:rPr>
              <w:t>бременения) объекта (аренда, безвозмездное пользование</w:t>
            </w:r>
            <w:r w:rsidRPr="00986C2F">
              <w:rPr>
                <w:rFonts w:ascii="Courier New" w:hAnsi="Courier New" w:cs="Courier New"/>
                <w:sz w:val="22"/>
                <w:szCs w:val="22"/>
              </w:rPr>
              <w:t>)</w:t>
            </w:r>
          </w:p>
        </w:tc>
      </w:tr>
      <w:tr w:rsidR="00731524" w:rsidRPr="00986C2F" w:rsidTr="005F2EA7">
        <w:tc>
          <w:tcPr>
            <w:tcW w:w="1384"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1</w:t>
            </w:r>
          </w:p>
        </w:tc>
        <w:tc>
          <w:tcPr>
            <w:tcW w:w="1985"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2</w:t>
            </w:r>
          </w:p>
        </w:tc>
        <w:tc>
          <w:tcPr>
            <w:tcW w:w="1559"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3</w:t>
            </w:r>
          </w:p>
        </w:tc>
        <w:tc>
          <w:tcPr>
            <w:tcW w:w="2268"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4</w:t>
            </w:r>
          </w:p>
        </w:tc>
        <w:tc>
          <w:tcPr>
            <w:tcW w:w="2338"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5</w:t>
            </w:r>
          </w:p>
        </w:tc>
        <w:tc>
          <w:tcPr>
            <w:tcW w:w="1405"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6</w:t>
            </w:r>
          </w:p>
        </w:tc>
        <w:tc>
          <w:tcPr>
            <w:tcW w:w="1933"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7</w:t>
            </w:r>
          </w:p>
        </w:tc>
        <w:tc>
          <w:tcPr>
            <w:tcW w:w="1933" w:type="dxa"/>
          </w:tcPr>
          <w:p w:rsidR="00731524" w:rsidRPr="00986C2F" w:rsidRDefault="00731524" w:rsidP="005F2EA7">
            <w:pPr>
              <w:pStyle w:val="a8"/>
              <w:rPr>
                <w:rFonts w:ascii="Courier New" w:hAnsi="Courier New" w:cs="Courier New"/>
                <w:sz w:val="22"/>
                <w:szCs w:val="22"/>
              </w:rPr>
            </w:pPr>
            <w:r>
              <w:rPr>
                <w:rFonts w:ascii="Courier New" w:hAnsi="Courier New" w:cs="Courier New"/>
                <w:sz w:val="22"/>
                <w:szCs w:val="22"/>
              </w:rPr>
              <w:t>8</w:t>
            </w:r>
          </w:p>
        </w:tc>
      </w:tr>
      <w:tr w:rsidR="00731524" w:rsidRPr="00986C2F" w:rsidTr="005F2EA7">
        <w:tc>
          <w:tcPr>
            <w:tcW w:w="1384" w:type="dxa"/>
          </w:tcPr>
          <w:p w:rsidR="00731524" w:rsidRPr="00986C2F" w:rsidRDefault="00731524" w:rsidP="005F2EA7">
            <w:pPr>
              <w:pStyle w:val="a8"/>
              <w:rPr>
                <w:rFonts w:ascii="Courier New" w:hAnsi="Courier New" w:cs="Courier New"/>
                <w:sz w:val="22"/>
                <w:szCs w:val="22"/>
              </w:rPr>
            </w:pPr>
          </w:p>
        </w:tc>
        <w:tc>
          <w:tcPr>
            <w:tcW w:w="1985" w:type="dxa"/>
          </w:tcPr>
          <w:p w:rsidR="00731524" w:rsidRPr="00986C2F" w:rsidRDefault="00731524" w:rsidP="005F2EA7">
            <w:pPr>
              <w:pStyle w:val="a8"/>
              <w:rPr>
                <w:rFonts w:ascii="Courier New" w:hAnsi="Courier New" w:cs="Courier New"/>
                <w:sz w:val="22"/>
                <w:szCs w:val="22"/>
              </w:rPr>
            </w:pPr>
          </w:p>
        </w:tc>
        <w:tc>
          <w:tcPr>
            <w:tcW w:w="1559" w:type="dxa"/>
          </w:tcPr>
          <w:p w:rsidR="00731524" w:rsidRPr="00986C2F" w:rsidRDefault="00731524" w:rsidP="005F2EA7">
            <w:pPr>
              <w:pStyle w:val="a8"/>
              <w:rPr>
                <w:rFonts w:ascii="Courier New" w:hAnsi="Courier New" w:cs="Courier New"/>
                <w:sz w:val="22"/>
                <w:szCs w:val="22"/>
              </w:rPr>
            </w:pPr>
          </w:p>
        </w:tc>
        <w:tc>
          <w:tcPr>
            <w:tcW w:w="2268" w:type="dxa"/>
          </w:tcPr>
          <w:p w:rsidR="00731524" w:rsidRPr="00986C2F" w:rsidRDefault="00731524" w:rsidP="005F2EA7">
            <w:pPr>
              <w:pStyle w:val="a8"/>
              <w:rPr>
                <w:rFonts w:ascii="Courier New" w:hAnsi="Courier New" w:cs="Courier New"/>
                <w:sz w:val="22"/>
                <w:szCs w:val="22"/>
              </w:rPr>
            </w:pPr>
          </w:p>
        </w:tc>
        <w:tc>
          <w:tcPr>
            <w:tcW w:w="2338" w:type="dxa"/>
          </w:tcPr>
          <w:p w:rsidR="00731524" w:rsidRPr="00986C2F" w:rsidRDefault="00731524" w:rsidP="005F2EA7">
            <w:pPr>
              <w:pStyle w:val="a8"/>
              <w:rPr>
                <w:rFonts w:ascii="Courier New" w:hAnsi="Courier New" w:cs="Courier New"/>
                <w:sz w:val="22"/>
                <w:szCs w:val="22"/>
              </w:rPr>
            </w:pPr>
          </w:p>
        </w:tc>
        <w:tc>
          <w:tcPr>
            <w:tcW w:w="1405" w:type="dxa"/>
          </w:tcPr>
          <w:p w:rsidR="00731524" w:rsidRPr="00986C2F" w:rsidRDefault="00731524" w:rsidP="005F2EA7">
            <w:pPr>
              <w:pStyle w:val="a8"/>
              <w:rPr>
                <w:rFonts w:ascii="Courier New" w:hAnsi="Courier New" w:cs="Courier New"/>
                <w:sz w:val="22"/>
                <w:szCs w:val="22"/>
              </w:rPr>
            </w:pPr>
          </w:p>
        </w:tc>
        <w:tc>
          <w:tcPr>
            <w:tcW w:w="1933" w:type="dxa"/>
          </w:tcPr>
          <w:p w:rsidR="00731524" w:rsidRPr="00986C2F" w:rsidRDefault="00731524" w:rsidP="005F2EA7">
            <w:pPr>
              <w:pStyle w:val="a8"/>
              <w:rPr>
                <w:rFonts w:ascii="Courier New" w:hAnsi="Courier New" w:cs="Courier New"/>
                <w:sz w:val="22"/>
                <w:szCs w:val="22"/>
              </w:rPr>
            </w:pPr>
          </w:p>
        </w:tc>
        <w:tc>
          <w:tcPr>
            <w:tcW w:w="1933" w:type="dxa"/>
          </w:tcPr>
          <w:p w:rsidR="00731524" w:rsidRPr="00986C2F" w:rsidRDefault="00731524" w:rsidP="005F2EA7">
            <w:pPr>
              <w:pStyle w:val="a8"/>
              <w:rPr>
                <w:rFonts w:ascii="Courier New" w:hAnsi="Courier New" w:cs="Courier New"/>
                <w:sz w:val="22"/>
                <w:szCs w:val="22"/>
              </w:rPr>
            </w:pPr>
          </w:p>
        </w:tc>
      </w:tr>
    </w:tbl>
    <w:p w:rsidR="00731524" w:rsidRPr="00986C2F" w:rsidRDefault="00731524" w:rsidP="00731524">
      <w:pPr>
        <w:pStyle w:val="a8"/>
        <w:rPr>
          <w:rFonts w:ascii="Courier New" w:hAnsi="Courier New" w:cs="Courier New"/>
          <w:sz w:val="22"/>
          <w:szCs w:val="22"/>
        </w:rPr>
        <w:sectPr w:rsidR="00731524" w:rsidRPr="00986C2F" w:rsidSect="00731524">
          <w:pgSz w:w="16838" w:h="11906" w:orient="landscape"/>
          <w:pgMar w:top="1134" w:right="850" w:bottom="1134" w:left="1701" w:header="709" w:footer="709" w:gutter="0"/>
          <w:cols w:space="708"/>
          <w:docGrid w:linePitch="381"/>
        </w:sectPr>
      </w:pPr>
    </w:p>
    <w:p w:rsidR="009D3C65" w:rsidRPr="00B23468" w:rsidRDefault="009D3C65" w:rsidP="009D3C65">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r>
        <w:rPr>
          <w:rFonts w:ascii="Arial" w:eastAsia="Times New Roman" w:hAnsi="Arial" w:cs="Arial"/>
          <w:b/>
          <w:color w:val="000000" w:themeColor="text1"/>
          <w:spacing w:val="2"/>
          <w:sz w:val="32"/>
          <w:szCs w:val="32"/>
        </w:rPr>
        <w:lastRenderedPageBreak/>
        <w:t>20</w:t>
      </w:r>
      <w:r w:rsidRPr="00B23468">
        <w:rPr>
          <w:rFonts w:ascii="Arial" w:eastAsia="Times New Roman" w:hAnsi="Arial" w:cs="Arial"/>
          <w:b/>
          <w:color w:val="000000" w:themeColor="text1"/>
          <w:spacing w:val="2"/>
          <w:sz w:val="32"/>
          <w:szCs w:val="32"/>
        </w:rPr>
        <w:t>.0</w:t>
      </w:r>
      <w:r>
        <w:rPr>
          <w:rFonts w:ascii="Arial" w:eastAsia="Times New Roman" w:hAnsi="Arial" w:cs="Arial"/>
          <w:b/>
          <w:color w:val="000000" w:themeColor="text1"/>
          <w:spacing w:val="2"/>
          <w:sz w:val="32"/>
          <w:szCs w:val="32"/>
        </w:rPr>
        <w:t>6</w:t>
      </w:r>
      <w:r w:rsidRPr="00B23468">
        <w:rPr>
          <w:rFonts w:ascii="Arial" w:eastAsia="Times New Roman" w:hAnsi="Arial" w:cs="Arial"/>
          <w:b/>
          <w:color w:val="000000" w:themeColor="text1"/>
          <w:spacing w:val="2"/>
          <w:sz w:val="32"/>
          <w:szCs w:val="32"/>
        </w:rPr>
        <w:t>.2019г №</w:t>
      </w:r>
      <w:r>
        <w:rPr>
          <w:rFonts w:ascii="Arial" w:eastAsia="Times New Roman" w:hAnsi="Arial" w:cs="Arial"/>
          <w:b/>
          <w:color w:val="000000" w:themeColor="text1"/>
          <w:spacing w:val="2"/>
          <w:sz w:val="32"/>
          <w:szCs w:val="32"/>
        </w:rPr>
        <w:t xml:space="preserve"> 34 </w:t>
      </w:r>
      <w:r w:rsidRPr="00B23468">
        <w:rPr>
          <w:rFonts w:ascii="Arial" w:eastAsia="Times New Roman" w:hAnsi="Arial" w:cs="Arial"/>
          <w:b/>
          <w:color w:val="000000" w:themeColor="text1"/>
          <w:spacing w:val="2"/>
          <w:sz w:val="32"/>
          <w:szCs w:val="32"/>
        </w:rPr>
        <w:t>-</w:t>
      </w:r>
      <w:r>
        <w:rPr>
          <w:rFonts w:ascii="Arial" w:eastAsia="Times New Roman" w:hAnsi="Arial" w:cs="Arial"/>
          <w:b/>
          <w:color w:val="000000" w:themeColor="text1"/>
          <w:spacing w:val="2"/>
          <w:sz w:val="32"/>
          <w:szCs w:val="32"/>
        </w:rPr>
        <w:t xml:space="preserve"> </w:t>
      </w:r>
      <w:r w:rsidRPr="00B23468">
        <w:rPr>
          <w:rFonts w:ascii="Arial" w:eastAsia="Times New Roman" w:hAnsi="Arial" w:cs="Arial"/>
          <w:b/>
          <w:color w:val="000000" w:themeColor="text1"/>
          <w:spacing w:val="2"/>
          <w:sz w:val="32"/>
          <w:szCs w:val="32"/>
        </w:rPr>
        <w:t>п</w:t>
      </w:r>
    </w:p>
    <w:p w:rsidR="009D3C65" w:rsidRPr="00B23468" w:rsidRDefault="009D3C65" w:rsidP="009D3C65">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r w:rsidRPr="00B23468">
        <w:rPr>
          <w:rFonts w:ascii="Arial" w:eastAsia="Times New Roman" w:hAnsi="Arial" w:cs="Arial"/>
          <w:b/>
          <w:color w:val="000000" w:themeColor="text1"/>
          <w:spacing w:val="2"/>
          <w:sz w:val="32"/>
          <w:szCs w:val="32"/>
        </w:rPr>
        <w:t>РОССИЙСКАЯ ФЕДЕРАЦИЯ</w:t>
      </w:r>
    </w:p>
    <w:p w:rsidR="009D3C65" w:rsidRPr="00B23468" w:rsidRDefault="009D3C65" w:rsidP="009D3C65">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r w:rsidRPr="00B23468">
        <w:rPr>
          <w:rFonts w:ascii="Arial" w:eastAsia="Times New Roman" w:hAnsi="Arial" w:cs="Arial"/>
          <w:b/>
          <w:color w:val="000000" w:themeColor="text1"/>
          <w:spacing w:val="2"/>
          <w:sz w:val="32"/>
          <w:szCs w:val="32"/>
        </w:rPr>
        <w:t xml:space="preserve">ИРКУТСКАЯ ОБЛАСТЬ </w:t>
      </w:r>
    </w:p>
    <w:p w:rsidR="009D3C65" w:rsidRPr="00B23468" w:rsidRDefault="009D3C65" w:rsidP="009D3C65">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r w:rsidRPr="00B23468">
        <w:rPr>
          <w:rFonts w:ascii="Arial" w:eastAsia="Times New Roman" w:hAnsi="Arial" w:cs="Arial"/>
          <w:b/>
          <w:color w:val="000000" w:themeColor="text1"/>
          <w:spacing w:val="2"/>
          <w:sz w:val="32"/>
          <w:szCs w:val="32"/>
        </w:rPr>
        <w:t>АЛАРСКИЙ МУНИЦИПАЛЬНЫЙ РАЙОН</w:t>
      </w:r>
    </w:p>
    <w:p w:rsidR="009D3C65" w:rsidRPr="00B23468" w:rsidRDefault="009D3C65" w:rsidP="009D3C65">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r w:rsidRPr="00B23468">
        <w:rPr>
          <w:rFonts w:ascii="Arial" w:eastAsia="Times New Roman" w:hAnsi="Arial" w:cs="Arial"/>
          <w:b/>
          <w:color w:val="000000" w:themeColor="text1"/>
          <w:spacing w:val="2"/>
          <w:sz w:val="32"/>
          <w:szCs w:val="32"/>
        </w:rPr>
        <w:t>МУНИЦИПАЛЬНОЕ ОБРАЗОВАНИЕ «</w:t>
      </w:r>
      <w:r>
        <w:rPr>
          <w:rFonts w:ascii="Arial" w:eastAsia="Times New Roman" w:hAnsi="Arial" w:cs="Arial"/>
          <w:b/>
          <w:color w:val="000000" w:themeColor="text1"/>
          <w:spacing w:val="2"/>
          <w:sz w:val="32"/>
          <w:szCs w:val="32"/>
        </w:rPr>
        <w:t>ТАБАРСУК</w:t>
      </w:r>
      <w:r w:rsidRPr="00B23468">
        <w:rPr>
          <w:rFonts w:ascii="Arial" w:eastAsia="Times New Roman" w:hAnsi="Arial" w:cs="Arial"/>
          <w:b/>
          <w:color w:val="000000" w:themeColor="text1"/>
          <w:spacing w:val="2"/>
          <w:sz w:val="32"/>
          <w:szCs w:val="32"/>
        </w:rPr>
        <w:t>»</w:t>
      </w:r>
    </w:p>
    <w:p w:rsidR="009D3C65" w:rsidRPr="00B23468" w:rsidRDefault="009D3C65" w:rsidP="009D3C65">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r w:rsidRPr="00B23468">
        <w:rPr>
          <w:rFonts w:ascii="Arial" w:eastAsia="Times New Roman" w:hAnsi="Arial" w:cs="Arial"/>
          <w:b/>
          <w:color w:val="000000" w:themeColor="text1"/>
          <w:spacing w:val="2"/>
          <w:sz w:val="32"/>
          <w:szCs w:val="32"/>
        </w:rPr>
        <w:t>АДМИНИСТРАЦИЯ</w:t>
      </w:r>
    </w:p>
    <w:p w:rsidR="009D3C65" w:rsidRPr="00B23468" w:rsidRDefault="009D3C65" w:rsidP="009D3C65">
      <w:pPr>
        <w:shd w:val="clear" w:color="auto" w:fill="FFFFFF"/>
        <w:spacing w:after="0" w:line="240" w:lineRule="auto"/>
        <w:textAlignment w:val="baseline"/>
        <w:rPr>
          <w:rFonts w:ascii="Arial" w:eastAsia="Times New Roman" w:hAnsi="Arial" w:cs="Arial"/>
          <w:b/>
          <w:color w:val="000000" w:themeColor="text1"/>
          <w:spacing w:val="2"/>
          <w:sz w:val="32"/>
          <w:szCs w:val="32"/>
        </w:rPr>
      </w:pPr>
      <w:r w:rsidRPr="00B23468">
        <w:rPr>
          <w:rFonts w:ascii="Arial" w:eastAsia="Times New Roman" w:hAnsi="Arial" w:cs="Arial"/>
          <w:b/>
          <w:color w:val="000000" w:themeColor="text1"/>
          <w:spacing w:val="2"/>
          <w:sz w:val="32"/>
          <w:szCs w:val="32"/>
        </w:rPr>
        <w:t xml:space="preserve">                                   ПОСТАНОВЛЕНИЕ  </w:t>
      </w:r>
    </w:p>
    <w:p w:rsidR="009D3C65" w:rsidRPr="00B23468" w:rsidRDefault="009D3C65" w:rsidP="009D3C65">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p>
    <w:p w:rsidR="009D3C65" w:rsidRPr="00B23468" w:rsidRDefault="009D3C65" w:rsidP="009D3C65">
      <w:pPr>
        <w:shd w:val="clear" w:color="auto" w:fill="FFFFFF"/>
        <w:spacing w:after="0" w:line="240" w:lineRule="auto"/>
        <w:jc w:val="center"/>
        <w:textAlignment w:val="baseline"/>
        <w:rPr>
          <w:rFonts w:ascii="Arial" w:eastAsia="Times New Roman" w:hAnsi="Arial" w:cs="Arial"/>
          <w:b/>
          <w:color w:val="000000" w:themeColor="text1"/>
          <w:spacing w:val="2"/>
          <w:sz w:val="32"/>
          <w:szCs w:val="32"/>
        </w:rPr>
      </w:pPr>
      <w:r w:rsidRPr="00B23468">
        <w:rPr>
          <w:rFonts w:ascii="Arial" w:eastAsia="Times New Roman" w:hAnsi="Arial" w:cs="Arial"/>
          <w:b/>
          <w:color w:val="000000" w:themeColor="text1"/>
          <w:spacing w:val="2"/>
          <w:sz w:val="32"/>
          <w:szCs w:val="32"/>
        </w:rPr>
        <w:t>О СОЗДАНИИ МЕЖВЕДОМСТВЕННОЙ КОМИССИИ ПО ВЫЯВЛЕНИЮ НЕФОРМАЛЬНОЙ ЗАНЯТОСТИ В МУНИЦИПАЛЬНОМ ОБРАЗОВАНИИ «</w:t>
      </w:r>
      <w:r>
        <w:rPr>
          <w:rFonts w:ascii="Arial" w:eastAsia="Times New Roman" w:hAnsi="Arial" w:cs="Arial"/>
          <w:b/>
          <w:color w:val="000000" w:themeColor="text1"/>
          <w:spacing w:val="2"/>
          <w:sz w:val="32"/>
          <w:szCs w:val="32"/>
        </w:rPr>
        <w:t>ТАБАРСУК</w:t>
      </w:r>
      <w:r w:rsidRPr="00B23468">
        <w:rPr>
          <w:rFonts w:ascii="Arial" w:eastAsia="Times New Roman" w:hAnsi="Arial" w:cs="Arial"/>
          <w:b/>
          <w:color w:val="000000" w:themeColor="text1"/>
          <w:spacing w:val="2"/>
          <w:sz w:val="32"/>
          <w:szCs w:val="32"/>
        </w:rPr>
        <w:t>»</w:t>
      </w:r>
    </w:p>
    <w:p w:rsidR="009D3C65" w:rsidRPr="00B23468" w:rsidRDefault="009D3C65" w:rsidP="009D3C65">
      <w:pPr>
        <w:shd w:val="clear" w:color="auto" w:fill="FFFFFF"/>
        <w:spacing w:after="0" w:line="315" w:lineRule="atLeast"/>
        <w:ind w:firstLine="709"/>
        <w:textAlignment w:val="baseline"/>
        <w:rPr>
          <w:rFonts w:ascii="Arial" w:eastAsia="Times New Roman" w:hAnsi="Arial" w:cs="Arial"/>
          <w:color w:val="000000" w:themeColor="text1"/>
          <w:spacing w:val="2"/>
          <w:sz w:val="21"/>
          <w:szCs w:val="21"/>
        </w:rPr>
      </w:pPr>
    </w:p>
    <w:p w:rsidR="009D3C65" w:rsidRPr="00B23468" w:rsidRDefault="009D3C65" w:rsidP="009D3C65">
      <w:pPr>
        <w:shd w:val="clear" w:color="auto" w:fill="FFFFFF"/>
        <w:spacing w:after="0" w:line="315" w:lineRule="atLeast"/>
        <w:ind w:firstLine="709"/>
        <w:jc w:val="both"/>
        <w:textAlignment w:val="baseline"/>
        <w:rPr>
          <w:rFonts w:ascii="Arial" w:eastAsia="Times New Roman" w:hAnsi="Arial" w:cs="Arial"/>
          <w:color w:val="000000" w:themeColor="text1"/>
          <w:spacing w:val="2"/>
          <w:sz w:val="24"/>
          <w:szCs w:val="24"/>
        </w:rPr>
      </w:pPr>
      <w:r w:rsidRPr="00B23468">
        <w:rPr>
          <w:rFonts w:ascii="Arial" w:eastAsia="Times New Roman" w:hAnsi="Arial" w:cs="Arial"/>
          <w:color w:val="000000" w:themeColor="text1"/>
          <w:spacing w:val="2"/>
          <w:sz w:val="24"/>
          <w:szCs w:val="24"/>
        </w:rPr>
        <w:t xml:space="preserve">В целях усиления работы по выявлению неформальной занятости, </w:t>
      </w:r>
      <w:r w:rsidRPr="00C81F35">
        <w:rPr>
          <w:rFonts w:ascii="Arial" w:eastAsia="Calibri" w:hAnsi="Arial" w:cs="Arial"/>
          <w:sz w:val="24"/>
        </w:rPr>
        <w:t>руководствуясь Уставом муниципального образования «Табарсук»,</w:t>
      </w:r>
      <w:r>
        <w:rPr>
          <w:rFonts w:ascii="Arial" w:eastAsia="Calibri" w:hAnsi="Arial" w:cs="Arial"/>
          <w:sz w:val="24"/>
        </w:rPr>
        <w:t xml:space="preserve"> </w:t>
      </w:r>
      <w:r w:rsidRPr="00B23468">
        <w:rPr>
          <w:rFonts w:ascii="Arial" w:eastAsia="Times New Roman" w:hAnsi="Arial" w:cs="Arial"/>
          <w:color w:val="000000" w:themeColor="text1"/>
          <w:spacing w:val="2"/>
          <w:sz w:val="24"/>
          <w:szCs w:val="24"/>
        </w:rPr>
        <w:t>администрация муниципального образования «</w:t>
      </w:r>
      <w:r>
        <w:rPr>
          <w:rFonts w:ascii="Arial" w:eastAsia="Times New Roman" w:hAnsi="Arial" w:cs="Arial"/>
          <w:color w:val="000000" w:themeColor="text1"/>
          <w:spacing w:val="2"/>
          <w:sz w:val="24"/>
          <w:szCs w:val="24"/>
        </w:rPr>
        <w:t>Табарсук</w:t>
      </w:r>
      <w:r w:rsidRPr="00B23468">
        <w:rPr>
          <w:rFonts w:ascii="Arial" w:eastAsia="Times New Roman" w:hAnsi="Arial" w:cs="Arial"/>
          <w:color w:val="000000" w:themeColor="text1"/>
          <w:spacing w:val="2"/>
          <w:sz w:val="24"/>
          <w:szCs w:val="24"/>
        </w:rPr>
        <w:t>»</w:t>
      </w:r>
    </w:p>
    <w:p w:rsidR="009D3C65" w:rsidRPr="00B23468" w:rsidRDefault="009D3C65" w:rsidP="009D3C65">
      <w:pPr>
        <w:shd w:val="clear" w:color="auto" w:fill="FFFFFF"/>
        <w:spacing w:after="0" w:line="315" w:lineRule="atLeast"/>
        <w:ind w:firstLine="709"/>
        <w:jc w:val="center"/>
        <w:textAlignment w:val="baseline"/>
        <w:rPr>
          <w:rFonts w:ascii="Arial" w:eastAsia="Times New Roman" w:hAnsi="Arial" w:cs="Arial"/>
          <w:color w:val="000000" w:themeColor="text1"/>
          <w:spacing w:val="2"/>
          <w:sz w:val="24"/>
          <w:szCs w:val="24"/>
        </w:rPr>
      </w:pPr>
    </w:p>
    <w:p w:rsidR="009D3C65" w:rsidRPr="00B23468" w:rsidRDefault="009D3C65" w:rsidP="009D3C65">
      <w:pPr>
        <w:shd w:val="clear" w:color="auto" w:fill="FFFFFF"/>
        <w:spacing w:after="0" w:line="315" w:lineRule="atLeast"/>
        <w:ind w:firstLine="709"/>
        <w:jc w:val="center"/>
        <w:textAlignment w:val="baseline"/>
        <w:rPr>
          <w:rFonts w:ascii="Arial" w:eastAsia="Times New Roman" w:hAnsi="Arial" w:cs="Arial"/>
          <w:b/>
          <w:color w:val="000000" w:themeColor="text1"/>
          <w:spacing w:val="2"/>
          <w:sz w:val="30"/>
          <w:szCs w:val="30"/>
        </w:rPr>
      </w:pPr>
      <w:r w:rsidRPr="00B23468">
        <w:rPr>
          <w:rFonts w:ascii="Arial" w:eastAsia="Times New Roman" w:hAnsi="Arial" w:cs="Arial"/>
          <w:b/>
          <w:color w:val="000000" w:themeColor="text1"/>
          <w:spacing w:val="2"/>
          <w:sz w:val="30"/>
          <w:szCs w:val="30"/>
        </w:rPr>
        <w:t>ПОСТАНОВЛЯЕТ:</w:t>
      </w:r>
    </w:p>
    <w:p w:rsidR="009D3C65" w:rsidRPr="00B23468" w:rsidRDefault="009D3C65" w:rsidP="009D3C65">
      <w:pPr>
        <w:shd w:val="clear" w:color="auto" w:fill="FFFFFF"/>
        <w:tabs>
          <w:tab w:val="left" w:pos="142"/>
        </w:tabs>
        <w:spacing w:after="0" w:line="315" w:lineRule="atLeast"/>
        <w:ind w:firstLine="709"/>
        <w:jc w:val="both"/>
        <w:textAlignment w:val="baseline"/>
        <w:rPr>
          <w:rFonts w:ascii="Arial" w:eastAsia="Times New Roman" w:hAnsi="Arial" w:cs="Arial"/>
          <w:b/>
          <w:color w:val="000000" w:themeColor="text1"/>
          <w:spacing w:val="2"/>
          <w:sz w:val="30"/>
          <w:szCs w:val="30"/>
        </w:rPr>
      </w:pPr>
    </w:p>
    <w:p w:rsidR="009D3C65" w:rsidRPr="00B23468" w:rsidRDefault="009D3C65" w:rsidP="009D3C65">
      <w:pPr>
        <w:shd w:val="clear" w:color="auto" w:fill="FFFFFF"/>
        <w:tabs>
          <w:tab w:val="left" w:pos="142"/>
        </w:tabs>
        <w:spacing w:after="0" w:line="315" w:lineRule="atLeast"/>
        <w:ind w:firstLine="709"/>
        <w:jc w:val="both"/>
        <w:textAlignment w:val="baseline"/>
        <w:rPr>
          <w:rFonts w:ascii="Arial" w:eastAsia="Times New Roman" w:hAnsi="Arial" w:cs="Arial"/>
          <w:color w:val="000000" w:themeColor="text1"/>
          <w:spacing w:val="2"/>
          <w:sz w:val="24"/>
          <w:szCs w:val="24"/>
        </w:rPr>
      </w:pPr>
      <w:r w:rsidRPr="00B23468">
        <w:rPr>
          <w:rFonts w:ascii="Arial" w:eastAsia="Times New Roman" w:hAnsi="Arial" w:cs="Arial"/>
          <w:color w:val="000000" w:themeColor="text1"/>
          <w:spacing w:val="2"/>
          <w:sz w:val="24"/>
          <w:szCs w:val="24"/>
        </w:rPr>
        <w:t>1.Утвердить состав межведомственной комиссии по выявлению неформальной занятости в муниципальном образовании «</w:t>
      </w:r>
      <w:r>
        <w:rPr>
          <w:rFonts w:ascii="Arial" w:eastAsia="Times New Roman" w:hAnsi="Arial" w:cs="Arial"/>
          <w:color w:val="000000" w:themeColor="text1"/>
          <w:spacing w:val="2"/>
          <w:sz w:val="24"/>
          <w:szCs w:val="24"/>
        </w:rPr>
        <w:t>Табарсук</w:t>
      </w:r>
      <w:r w:rsidRPr="00B23468">
        <w:rPr>
          <w:rFonts w:ascii="Arial" w:eastAsia="Times New Roman" w:hAnsi="Arial" w:cs="Arial"/>
          <w:color w:val="000000" w:themeColor="text1"/>
          <w:spacing w:val="2"/>
          <w:sz w:val="24"/>
          <w:szCs w:val="24"/>
        </w:rPr>
        <w:t>».</w:t>
      </w:r>
      <w:r>
        <w:rPr>
          <w:rFonts w:ascii="Arial" w:eastAsia="Times New Roman" w:hAnsi="Arial" w:cs="Arial"/>
          <w:color w:val="000000" w:themeColor="text1"/>
          <w:spacing w:val="2"/>
          <w:sz w:val="24"/>
          <w:szCs w:val="24"/>
        </w:rPr>
        <w:t xml:space="preserve"> (Приложение №1)</w:t>
      </w:r>
    </w:p>
    <w:p w:rsidR="009D3C65" w:rsidRPr="00C81F35" w:rsidRDefault="009D3C65" w:rsidP="009D3C65">
      <w:pPr>
        <w:pStyle w:val="a8"/>
        <w:ind w:firstLine="708"/>
        <w:jc w:val="both"/>
        <w:rPr>
          <w:rFonts w:ascii="Arial" w:hAnsi="Arial" w:cs="Arial"/>
          <w:sz w:val="24"/>
          <w:szCs w:val="24"/>
        </w:rPr>
      </w:pPr>
      <w:r>
        <w:rPr>
          <w:rFonts w:ascii="Arial" w:hAnsi="Arial" w:cs="Arial"/>
          <w:sz w:val="24"/>
          <w:szCs w:val="24"/>
        </w:rPr>
        <w:t>2</w:t>
      </w:r>
      <w:r w:rsidRPr="00C81F35">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9D3C65" w:rsidRPr="00C81F35" w:rsidRDefault="009D3C65" w:rsidP="009D3C65">
      <w:pPr>
        <w:pStyle w:val="a8"/>
        <w:ind w:firstLine="708"/>
        <w:jc w:val="both"/>
        <w:rPr>
          <w:rFonts w:ascii="Arial" w:hAnsi="Arial" w:cs="Arial"/>
          <w:sz w:val="24"/>
          <w:szCs w:val="24"/>
        </w:rPr>
      </w:pPr>
      <w:r>
        <w:rPr>
          <w:rFonts w:ascii="Arial" w:hAnsi="Arial" w:cs="Arial"/>
          <w:sz w:val="24"/>
          <w:szCs w:val="24"/>
        </w:rPr>
        <w:t>3</w:t>
      </w:r>
      <w:r w:rsidRPr="00C81F35">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9D3C65" w:rsidRPr="00C81F35" w:rsidRDefault="009D3C65" w:rsidP="009D3C65">
      <w:pPr>
        <w:pStyle w:val="a8"/>
        <w:ind w:firstLine="708"/>
        <w:jc w:val="both"/>
        <w:rPr>
          <w:rFonts w:ascii="Arial" w:hAnsi="Arial" w:cs="Arial"/>
          <w:sz w:val="24"/>
          <w:szCs w:val="24"/>
        </w:rPr>
      </w:pPr>
      <w:r>
        <w:rPr>
          <w:rFonts w:ascii="Arial" w:hAnsi="Arial" w:cs="Arial"/>
          <w:sz w:val="24"/>
          <w:szCs w:val="24"/>
        </w:rPr>
        <w:t>4</w:t>
      </w:r>
      <w:r w:rsidRPr="00C81F35">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9D3C65" w:rsidRPr="00C81F35" w:rsidRDefault="009D3C65" w:rsidP="009D3C65">
      <w:pPr>
        <w:pStyle w:val="a8"/>
        <w:jc w:val="both"/>
        <w:rPr>
          <w:rFonts w:ascii="Arial" w:hAnsi="Arial" w:cs="Arial"/>
          <w:sz w:val="24"/>
          <w:szCs w:val="24"/>
        </w:rPr>
      </w:pPr>
    </w:p>
    <w:p w:rsidR="009D3C65" w:rsidRPr="00C81F35" w:rsidRDefault="009D3C65" w:rsidP="009D3C65">
      <w:pPr>
        <w:pStyle w:val="a8"/>
        <w:jc w:val="both"/>
        <w:rPr>
          <w:rFonts w:ascii="Arial" w:hAnsi="Arial" w:cs="Arial"/>
          <w:sz w:val="24"/>
          <w:szCs w:val="24"/>
        </w:rPr>
      </w:pPr>
    </w:p>
    <w:p w:rsidR="009D3C65" w:rsidRPr="00C81F35" w:rsidRDefault="009D3C65" w:rsidP="009D3C65">
      <w:pPr>
        <w:pStyle w:val="a8"/>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9D3C65" w:rsidRPr="00C81F35" w:rsidRDefault="009D3C65" w:rsidP="009D3C65">
      <w:pPr>
        <w:pStyle w:val="a8"/>
        <w:jc w:val="both"/>
        <w:rPr>
          <w:rFonts w:ascii="Arial" w:hAnsi="Arial" w:cs="Arial"/>
          <w:sz w:val="24"/>
          <w:szCs w:val="24"/>
        </w:rPr>
      </w:pPr>
      <w:r w:rsidRPr="00C81F35">
        <w:rPr>
          <w:rFonts w:ascii="Arial" w:hAnsi="Arial" w:cs="Arial"/>
          <w:sz w:val="24"/>
          <w:szCs w:val="24"/>
        </w:rPr>
        <w:t>Т.С.Андреева</w:t>
      </w:r>
    </w:p>
    <w:p w:rsidR="009D3C65" w:rsidRPr="00B23468" w:rsidRDefault="009D3C65" w:rsidP="009D3C65">
      <w:pPr>
        <w:shd w:val="clear" w:color="auto" w:fill="FFFFFF"/>
        <w:spacing w:after="0" w:line="315" w:lineRule="atLeast"/>
        <w:jc w:val="both"/>
        <w:textAlignment w:val="baseline"/>
        <w:rPr>
          <w:rFonts w:ascii="Arial" w:eastAsia="Times New Roman" w:hAnsi="Arial" w:cs="Arial"/>
          <w:color w:val="000000" w:themeColor="text1"/>
          <w:spacing w:val="2"/>
          <w:sz w:val="24"/>
          <w:szCs w:val="24"/>
        </w:rPr>
      </w:pPr>
    </w:p>
    <w:p w:rsidR="009D3C65" w:rsidRPr="00F56BF4" w:rsidRDefault="009D3C65" w:rsidP="009D3C65">
      <w:pPr>
        <w:shd w:val="clear" w:color="auto" w:fill="FFFFFF"/>
        <w:spacing w:after="0" w:line="240" w:lineRule="auto"/>
        <w:jc w:val="right"/>
        <w:textAlignment w:val="baseline"/>
        <w:rPr>
          <w:rFonts w:ascii="Courier New" w:eastAsia="Times New Roman" w:hAnsi="Courier New" w:cs="Courier New"/>
          <w:color w:val="000000" w:themeColor="text1"/>
          <w:spacing w:val="2"/>
          <w:sz w:val="22"/>
        </w:rPr>
      </w:pPr>
      <w:r w:rsidRPr="00F56BF4">
        <w:rPr>
          <w:rFonts w:ascii="Courier New" w:eastAsia="Times New Roman" w:hAnsi="Courier New" w:cs="Courier New"/>
          <w:color w:val="000000" w:themeColor="text1"/>
          <w:spacing w:val="2"/>
          <w:sz w:val="22"/>
        </w:rPr>
        <w:t>Приложение№1</w:t>
      </w:r>
    </w:p>
    <w:p w:rsidR="009D3C65" w:rsidRPr="00F56BF4" w:rsidRDefault="009D3C65" w:rsidP="009D3C65">
      <w:pPr>
        <w:shd w:val="clear" w:color="auto" w:fill="FFFFFF"/>
        <w:spacing w:after="0" w:line="240" w:lineRule="auto"/>
        <w:jc w:val="right"/>
        <w:textAlignment w:val="baseline"/>
        <w:rPr>
          <w:rFonts w:ascii="Courier New" w:eastAsia="Times New Roman" w:hAnsi="Courier New" w:cs="Courier New"/>
          <w:color w:val="000000" w:themeColor="text1"/>
          <w:spacing w:val="2"/>
          <w:sz w:val="22"/>
        </w:rPr>
      </w:pPr>
      <w:r w:rsidRPr="00F56BF4">
        <w:rPr>
          <w:rFonts w:ascii="Courier New" w:eastAsia="Times New Roman" w:hAnsi="Courier New" w:cs="Courier New"/>
          <w:color w:val="000000" w:themeColor="text1"/>
          <w:spacing w:val="2"/>
          <w:sz w:val="22"/>
        </w:rPr>
        <w:t>к постановлению администрации</w:t>
      </w:r>
    </w:p>
    <w:p w:rsidR="009D3C65" w:rsidRPr="00F56BF4" w:rsidRDefault="009D3C65" w:rsidP="009D3C65">
      <w:pPr>
        <w:shd w:val="clear" w:color="auto" w:fill="FFFFFF"/>
        <w:spacing w:after="0" w:line="240" w:lineRule="auto"/>
        <w:jc w:val="right"/>
        <w:textAlignment w:val="baseline"/>
        <w:rPr>
          <w:rFonts w:ascii="Courier New" w:eastAsia="Times New Roman" w:hAnsi="Courier New" w:cs="Courier New"/>
          <w:color w:val="000000" w:themeColor="text1"/>
          <w:spacing w:val="2"/>
          <w:sz w:val="22"/>
        </w:rPr>
      </w:pPr>
      <w:r w:rsidRPr="00F56BF4">
        <w:rPr>
          <w:rFonts w:ascii="Courier New" w:eastAsia="Times New Roman" w:hAnsi="Courier New" w:cs="Courier New"/>
          <w:color w:val="000000" w:themeColor="text1"/>
          <w:spacing w:val="2"/>
          <w:sz w:val="22"/>
        </w:rPr>
        <w:t>муниципального образования «Табарсук»</w:t>
      </w:r>
    </w:p>
    <w:p w:rsidR="009D3C65" w:rsidRPr="00F56BF4" w:rsidRDefault="009D3C65" w:rsidP="009D3C65">
      <w:pPr>
        <w:shd w:val="clear" w:color="auto" w:fill="FFFFFF"/>
        <w:spacing w:after="0" w:line="240" w:lineRule="auto"/>
        <w:jc w:val="right"/>
        <w:textAlignment w:val="baseline"/>
        <w:rPr>
          <w:rFonts w:ascii="Courier New" w:eastAsia="Times New Roman" w:hAnsi="Courier New" w:cs="Courier New"/>
          <w:color w:val="000000" w:themeColor="text1"/>
          <w:spacing w:val="2"/>
          <w:sz w:val="22"/>
        </w:rPr>
      </w:pPr>
      <w:r w:rsidRPr="00F56BF4">
        <w:rPr>
          <w:rFonts w:ascii="Courier New" w:eastAsia="Times New Roman" w:hAnsi="Courier New" w:cs="Courier New"/>
          <w:color w:val="000000" w:themeColor="text1"/>
          <w:spacing w:val="2"/>
          <w:sz w:val="22"/>
        </w:rPr>
        <w:t>от 20.06.2019г № 34-п</w:t>
      </w:r>
    </w:p>
    <w:p w:rsidR="009D3C65" w:rsidRPr="00B23468" w:rsidRDefault="009D3C65" w:rsidP="009D3C65">
      <w:pPr>
        <w:shd w:val="clear" w:color="auto" w:fill="FFFFFF"/>
        <w:spacing w:after="0" w:line="240" w:lineRule="auto"/>
        <w:textAlignment w:val="baseline"/>
        <w:rPr>
          <w:rFonts w:ascii="Arial" w:eastAsia="Times New Roman" w:hAnsi="Arial" w:cs="Arial"/>
          <w:color w:val="000000" w:themeColor="text1"/>
          <w:spacing w:val="2"/>
          <w:sz w:val="30"/>
          <w:szCs w:val="30"/>
        </w:rPr>
      </w:pPr>
    </w:p>
    <w:p w:rsidR="009D3C65" w:rsidRPr="00B23468" w:rsidRDefault="009D3C65" w:rsidP="009D3C65">
      <w:pPr>
        <w:shd w:val="clear" w:color="auto" w:fill="FFFFFF"/>
        <w:spacing w:after="0" w:line="240" w:lineRule="auto"/>
        <w:jc w:val="center"/>
        <w:textAlignment w:val="baseline"/>
        <w:rPr>
          <w:rFonts w:ascii="Arial" w:eastAsia="Times New Roman" w:hAnsi="Arial" w:cs="Arial"/>
          <w:color w:val="000000" w:themeColor="text1"/>
          <w:spacing w:val="2"/>
          <w:sz w:val="30"/>
          <w:szCs w:val="30"/>
        </w:rPr>
      </w:pPr>
      <w:r>
        <w:rPr>
          <w:rFonts w:ascii="Arial" w:eastAsia="Times New Roman" w:hAnsi="Arial" w:cs="Arial"/>
          <w:color w:val="000000" w:themeColor="text1"/>
          <w:spacing w:val="2"/>
          <w:sz w:val="30"/>
          <w:szCs w:val="30"/>
        </w:rPr>
        <w:t>С</w:t>
      </w:r>
      <w:r w:rsidRPr="00B23468">
        <w:rPr>
          <w:rFonts w:ascii="Arial" w:eastAsia="Times New Roman" w:hAnsi="Arial" w:cs="Arial"/>
          <w:color w:val="000000" w:themeColor="text1"/>
          <w:spacing w:val="2"/>
          <w:sz w:val="30"/>
          <w:szCs w:val="30"/>
        </w:rPr>
        <w:t>остав межведомственной комиссии по выявлению неформальной занятости в муниципальном образовании «</w:t>
      </w:r>
      <w:r>
        <w:rPr>
          <w:rFonts w:ascii="Arial" w:eastAsia="Times New Roman" w:hAnsi="Arial" w:cs="Arial"/>
          <w:color w:val="000000" w:themeColor="text1"/>
          <w:spacing w:val="2"/>
          <w:sz w:val="30"/>
          <w:szCs w:val="30"/>
        </w:rPr>
        <w:t>Табарсук</w:t>
      </w:r>
      <w:r w:rsidRPr="00B23468">
        <w:rPr>
          <w:rFonts w:ascii="Arial" w:eastAsia="Times New Roman" w:hAnsi="Arial" w:cs="Arial"/>
          <w:color w:val="000000" w:themeColor="text1"/>
          <w:spacing w:val="2"/>
          <w:sz w:val="30"/>
          <w:szCs w:val="30"/>
        </w:rPr>
        <w:t>»</w:t>
      </w:r>
    </w:p>
    <w:p w:rsidR="009D3C65" w:rsidRPr="00B23468" w:rsidRDefault="009D3C65" w:rsidP="009D3C65">
      <w:pPr>
        <w:shd w:val="clear" w:color="auto" w:fill="FFFFFF"/>
        <w:spacing w:after="0" w:line="315" w:lineRule="atLeast"/>
        <w:ind w:firstLine="709"/>
        <w:textAlignment w:val="baseline"/>
        <w:rPr>
          <w:rFonts w:ascii="Arial" w:eastAsia="Times New Roman" w:hAnsi="Arial" w:cs="Arial"/>
          <w:color w:val="000000" w:themeColor="text1"/>
          <w:spacing w:val="2"/>
          <w:sz w:val="24"/>
          <w:szCs w:val="24"/>
        </w:rPr>
      </w:pPr>
      <w:r w:rsidRPr="00B23468">
        <w:rPr>
          <w:rFonts w:ascii="Arial" w:eastAsia="Times New Roman" w:hAnsi="Arial" w:cs="Arial"/>
          <w:color w:val="000000" w:themeColor="text1"/>
          <w:spacing w:val="2"/>
          <w:sz w:val="21"/>
          <w:szCs w:val="21"/>
        </w:rPr>
        <w:br/>
      </w:r>
      <w:r w:rsidRPr="00B23468">
        <w:rPr>
          <w:rFonts w:ascii="Arial" w:eastAsia="Times New Roman" w:hAnsi="Arial" w:cs="Arial"/>
          <w:color w:val="000000" w:themeColor="text1"/>
          <w:spacing w:val="2"/>
          <w:sz w:val="24"/>
          <w:szCs w:val="24"/>
        </w:rPr>
        <w:t>1.Председатель межведомственной комиссии</w:t>
      </w:r>
      <w:r>
        <w:rPr>
          <w:rFonts w:ascii="Arial" w:eastAsia="Times New Roman" w:hAnsi="Arial" w:cs="Arial"/>
          <w:color w:val="000000" w:themeColor="text1"/>
          <w:spacing w:val="2"/>
          <w:sz w:val="24"/>
          <w:szCs w:val="24"/>
        </w:rPr>
        <w:t xml:space="preserve"> </w:t>
      </w:r>
      <w:r w:rsidRPr="00B23468">
        <w:rPr>
          <w:rFonts w:ascii="Arial" w:eastAsia="Times New Roman" w:hAnsi="Arial" w:cs="Arial"/>
          <w:color w:val="000000" w:themeColor="text1"/>
          <w:spacing w:val="2"/>
          <w:sz w:val="24"/>
          <w:szCs w:val="24"/>
        </w:rPr>
        <w:t xml:space="preserve"> –</w:t>
      </w:r>
      <w:r>
        <w:rPr>
          <w:rFonts w:ascii="Arial" w:eastAsia="Times New Roman" w:hAnsi="Arial" w:cs="Arial"/>
          <w:color w:val="000000" w:themeColor="text1"/>
          <w:spacing w:val="2"/>
          <w:sz w:val="24"/>
          <w:szCs w:val="24"/>
        </w:rPr>
        <w:t xml:space="preserve"> </w:t>
      </w:r>
      <w:r w:rsidRPr="00B23468">
        <w:rPr>
          <w:rFonts w:ascii="Arial" w:eastAsia="Times New Roman" w:hAnsi="Arial" w:cs="Arial"/>
          <w:color w:val="000000" w:themeColor="text1"/>
          <w:spacing w:val="2"/>
          <w:sz w:val="24"/>
          <w:szCs w:val="24"/>
        </w:rPr>
        <w:t xml:space="preserve">глава </w:t>
      </w:r>
      <w:r>
        <w:rPr>
          <w:rFonts w:ascii="Arial" w:eastAsia="Times New Roman" w:hAnsi="Arial" w:cs="Arial"/>
          <w:color w:val="000000" w:themeColor="text1"/>
          <w:spacing w:val="2"/>
          <w:sz w:val="24"/>
          <w:szCs w:val="24"/>
        </w:rPr>
        <w:t xml:space="preserve">муниципального образования </w:t>
      </w:r>
      <w:r w:rsidRPr="00B23468">
        <w:rPr>
          <w:rFonts w:ascii="Arial" w:eastAsia="Times New Roman" w:hAnsi="Arial" w:cs="Arial"/>
          <w:color w:val="000000" w:themeColor="text1"/>
          <w:spacing w:val="2"/>
          <w:sz w:val="24"/>
          <w:szCs w:val="24"/>
        </w:rPr>
        <w:t xml:space="preserve"> «</w:t>
      </w:r>
      <w:r>
        <w:rPr>
          <w:rFonts w:ascii="Arial" w:eastAsia="Times New Roman" w:hAnsi="Arial" w:cs="Arial"/>
          <w:color w:val="000000" w:themeColor="text1"/>
          <w:spacing w:val="2"/>
          <w:sz w:val="24"/>
          <w:szCs w:val="24"/>
        </w:rPr>
        <w:t>Табарсу</w:t>
      </w:r>
      <w:r w:rsidRPr="00B23468">
        <w:rPr>
          <w:rFonts w:ascii="Arial" w:eastAsia="Times New Roman" w:hAnsi="Arial" w:cs="Arial"/>
          <w:color w:val="000000" w:themeColor="text1"/>
          <w:spacing w:val="2"/>
          <w:sz w:val="24"/>
          <w:szCs w:val="24"/>
        </w:rPr>
        <w:t xml:space="preserve">к» </w:t>
      </w:r>
      <w:r>
        <w:rPr>
          <w:rFonts w:ascii="Arial" w:eastAsia="Times New Roman" w:hAnsi="Arial" w:cs="Arial"/>
          <w:color w:val="000000" w:themeColor="text1"/>
          <w:spacing w:val="2"/>
          <w:sz w:val="24"/>
          <w:szCs w:val="24"/>
        </w:rPr>
        <w:t>Т.С.Андреева</w:t>
      </w:r>
      <w:r w:rsidRPr="00B23468">
        <w:rPr>
          <w:rFonts w:ascii="Arial" w:eastAsia="Times New Roman" w:hAnsi="Arial" w:cs="Arial"/>
          <w:color w:val="000000" w:themeColor="text1"/>
          <w:spacing w:val="2"/>
          <w:sz w:val="24"/>
          <w:szCs w:val="24"/>
        </w:rPr>
        <w:t>.</w:t>
      </w:r>
    </w:p>
    <w:p w:rsidR="009D3C65" w:rsidRPr="00B23468" w:rsidRDefault="009D3C65" w:rsidP="009D3C65">
      <w:pPr>
        <w:shd w:val="clear" w:color="auto" w:fill="FFFFFF"/>
        <w:spacing w:after="0" w:line="315" w:lineRule="atLeast"/>
        <w:textAlignment w:val="baseline"/>
        <w:rPr>
          <w:rFonts w:ascii="Arial" w:eastAsia="Times New Roman" w:hAnsi="Arial" w:cs="Arial"/>
          <w:color w:val="000000" w:themeColor="text1"/>
          <w:spacing w:val="2"/>
          <w:sz w:val="24"/>
          <w:szCs w:val="24"/>
        </w:rPr>
      </w:pPr>
      <w:r w:rsidRPr="00B23468">
        <w:rPr>
          <w:rFonts w:ascii="Arial" w:eastAsia="Times New Roman" w:hAnsi="Arial" w:cs="Arial"/>
          <w:color w:val="000000" w:themeColor="text1"/>
          <w:spacing w:val="2"/>
          <w:sz w:val="24"/>
          <w:szCs w:val="24"/>
        </w:rPr>
        <w:lastRenderedPageBreak/>
        <w:t>2.Заместитель председателя межведомственной комиссии-</w:t>
      </w:r>
      <w:r>
        <w:rPr>
          <w:rFonts w:ascii="Arial" w:eastAsia="Times New Roman" w:hAnsi="Arial" w:cs="Arial"/>
          <w:color w:val="000000" w:themeColor="text1"/>
          <w:spacing w:val="2"/>
          <w:sz w:val="24"/>
          <w:szCs w:val="24"/>
        </w:rPr>
        <w:t xml:space="preserve"> ведущий специалист муниципального образования «Табарсук»</w:t>
      </w:r>
      <w:r w:rsidRPr="00B23468">
        <w:rPr>
          <w:rFonts w:ascii="Arial" w:eastAsia="Times New Roman" w:hAnsi="Arial" w:cs="Arial"/>
          <w:color w:val="000000" w:themeColor="text1"/>
          <w:spacing w:val="2"/>
          <w:sz w:val="24"/>
          <w:szCs w:val="24"/>
        </w:rPr>
        <w:t xml:space="preserve"> «</w:t>
      </w:r>
      <w:r>
        <w:rPr>
          <w:rFonts w:ascii="Arial" w:eastAsia="Times New Roman" w:hAnsi="Arial" w:cs="Arial"/>
          <w:color w:val="000000" w:themeColor="text1"/>
          <w:spacing w:val="2"/>
          <w:sz w:val="24"/>
          <w:szCs w:val="24"/>
        </w:rPr>
        <w:t>Табарсук</w:t>
      </w:r>
      <w:r w:rsidRPr="00B23468">
        <w:rPr>
          <w:rFonts w:ascii="Arial" w:eastAsia="Times New Roman" w:hAnsi="Arial" w:cs="Arial"/>
          <w:color w:val="000000" w:themeColor="text1"/>
          <w:spacing w:val="2"/>
          <w:sz w:val="24"/>
          <w:szCs w:val="24"/>
        </w:rPr>
        <w:t xml:space="preserve">» </w:t>
      </w:r>
      <w:r>
        <w:rPr>
          <w:rFonts w:ascii="Arial" w:eastAsia="Times New Roman" w:hAnsi="Arial" w:cs="Arial"/>
          <w:color w:val="000000" w:themeColor="text1"/>
          <w:spacing w:val="2"/>
          <w:sz w:val="24"/>
          <w:szCs w:val="24"/>
        </w:rPr>
        <w:t>Е.П.  Голубитченко.</w:t>
      </w:r>
    </w:p>
    <w:p w:rsidR="009D3C65" w:rsidRPr="00B23468" w:rsidRDefault="009D3C65" w:rsidP="009D3C65">
      <w:pPr>
        <w:shd w:val="clear" w:color="auto" w:fill="FFFFFF"/>
        <w:spacing w:after="0" w:line="315" w:lineRule="atLeast"/>
        <w:textAlignment w:val="baseline"/>
        <w:rPr>
          <w:rFonts w:ascii="Arial" w:eastAsia="Times New Roman" w:hAnsi="Arial" w:cs="Arial"/>
          <w:color w:val="000000" w:themeColor="text1"/>
          <w:spacing w:val="2"/>
          <w:sz w:val="24"/>
          <w:szCs w:val="24"/>
        </w:rPr>
      </w:pPr>
      <w:r w:rsidRPr="00B23468">
        <w:rPr>
          <w:rFonts w:ascii="Arial" w:eastAsia="Times New Roman" w:hAnsi="Arial" w:cs="Arial"/>
          <w:color w:val="000000" w:themeColor="text1"/>
          <w:spacing w:val="2"/>
          <w:sz w:val="24"/>
          <w:szCs w:val="24"/>
        </w:rPr>
        <w:t>3.Секретарь межведомственной комиссии</w:t>
      </w:r>
      <w:r>
        <w:rPr>
          <w:rFonts w:ascii="Arial" w:eastAsia="Times New Roman" w:hAnsi="Arial" w:cs="Arial"/>
          <w:color w:val="000000" w:themeColor="text1"/>
          <w:spacing w:val="2"/>
          <w:sz w:val="24"/>
          <w:szCs w:val="24"/>
        </w:rPr>
        <w:t xml:space="preserve"> </w:t>
      </w:r>
      <w:r w:rsidRPr="00B23468">
        <w:rPr>
          <w:rFonts w:ascii="Arial" w:eastAsia="Times New Roman" w:hAnsi="Arial" w:cs="Arial"/>
          <w:color w:val="000000" w:themeColor="text1"/>
          <w:spacing w:val="2"/>
          <w:sz w:val="24"/>
          <w:szCs w:val="24"/>
        </w:rPr>
        <w:t>-</w:t>
      </w:r>
      <w:r>
        <w:rPr>
          <w:rFonts w:ascii="Arial" w:eastAsia="Times New Roman" w:hAnsi="Arial" w:cs="Arial"/>
          <w:color w:val="000000" w:themeColor="text1"/>
          <w:spacing w:val="2"/>
          <w:sz w:val="24"/>
          <w:szCs w:val="24"/>
        </w:rPr>
        <w:t xml:space="preserve"> </w:t>
      </w:r>
      <w:r w:rsidRPr="00B23468">
        <w:rPr>
          <w:rFonts w:ascii="Arial" w:eastAsia="Times New Roman" w:hAnsi="Arial" w:cs="Arial"/>
          <w:color w:val="000000" w:themeColor="text1"/>
          <w:spacing w:val="2"/>
          <w:sz w:val="24"/>
          <w:szCs w:val="24"/>
        </w:rPr>
        <w:t xml:space="preserve">специалист </w:t>
      </w:r>
      <w:r>
        <w:rPr>
          <w:rFonts w:ascii="Arial" w:eastAsia="Times New Roman" w:hAnsi="Arial" w:cs="Arial"/>
          <w:color w:val="000000" w:themeColor="text1"/>
          <w:spacing w:val="2"/>
          <w:sz w:val="24"/>
          <w:szCs w:val="24"/>
        </w:rPr>
        <w:t xml:space="preserve">1 кат (секретарь руководителя) </w:t>
      </w:r>
      <w:r w:rsidRPr="00B23468">
        <w:rPr>
          <w:rFonts w:ascii="Arial" w:eastAsia="Times New Roman" w:hAnsi="Arial" w:cs="Arial"/>
          <w:color w:val="000000" w:themeColor="text1"/>
          <w:spacing w:val="2"/>
          <w:sz w:val="24"/>
          <w:szCs w:val="24"/>
        </w:rPr>
        <w:t xml:space="preserve"> </w:t>
      </w:r>
      <w:r>
        <w:rPr>
          <w:rFonts w:ascii="Arial" w:eastAsia="Times New Roman" w:hAnsi="Arial" w:cs="Arial"/>
          <w:color w:val="000000" w:themeColor="text1"/>
          <w:spacing w:val="2"/>
          <w:sz w:val="24"/>
          <w:szCs w:val="24"/>
        </w:rPr>
        <w:t>муниципального образования</w:t>
      </w:r>
      <w:r w:rsidRPr="00B23468">
        <w:rPr>
          <w:rFonts w:ascii="Arial" w:eastAsia="Times New Roman" w:hAnsi="Arial" w:cs="Arial"/>
          <w:color w:val="000000" w:themeColor="text1"/>
          <w:spacing w:val="2"/>
          <w:sz w:val="24"/>
          <w:szCs w:val="24"/>
        </w:rPr>
        <w:t xml:space="preserve"> «</w:t>
      </w:r>
      <w:r>
        <w:rPr>
          <w:rFonts w:ascii="Arial" w:eastAsia="Times New Roman" w:hAnsi="Arial" w:cs="Arial"/>
          <w:color w:val="000000" w:themeColor="text1"/>
          <w:spacing w:val="2"/>
          <w:sz w:val="24"/>
          <w:szCs w:val="24"/>
        </w:rPr>
        <w:t>Табарсу</w:t>
      </w:r>
      <w:r w:rsidRPr="00B23468">
        <w:rPr>
          <w:rFonts w:ascii="Arial" w:eastAsia="Times New Roman" w:hAnsi="Arial" w:cs="Arial"/>
          <w:color w:val="000000" w:themeColor="text1"/>
          <w:spacing w:val="2"/>
          <w:sz w:val="24"/>
          <w:szCs w:val="24"/>
        </w:rPr>
        <w:t xml:space="preserve">к» </w:t>
      </w:r>
      <w:r>
        <w:rPr>
          <w:rFonts w:ascii="Arial" w:eastAsia="Times New Roman" w:hAnsi="Arial" w:cs="Arial"/>
          <w:color w:val="000000" w:themeColor="text1"/>
          <w:spacing w:val="2"/>
          <w:sz w:val="24"/>
          <w:szCs w:val="24"/>
        </w:rPr>
        <w:t>А.В. Дьяконова</w:t>
      </w:r>
      <w:r w:rsidRPr="00B23468">
        <w:rPr>
          <w:rFonts w:ascii="Arial" w:eastAsia="Times New Roman" w:hAnsi="Arial" w:cs="Arial"/>
          <w:color w:val="000000" w:themeColor="text1"/>
          <w:spacing w:val="2"/>
          <w:sz w:val="24"/>
          <w:szCs w:val="24"/>
        </w:rPr>
        <w:t>.</w:t>
      </w:r>
    </w:p>
    <w:p w:rsidR="009D3C65" w:rsidRPr="00B23468" w:rsidRDefault="009D3C65" w:rsidP="009D3C65">
      <w:pPr>
        <w:shd w:val="clear" w:color="auto" w:fill="FFFFFF"/>
        <w:spacing w:after="0" w:line="315" w:lineRule="atLeast"/>
        <w:textAlignment w:val="baseline"/>
        <w:rPr>
          <w:rFonts w:ascii="Arial" w:eastAsia="Times New Roman" w:hAnsi="Arial" w:cs="Arial"/>
          <w:color w:val="000000" w:themeColor="text1"/>
          <w:spacing w:val="2"/>
          <w:sz w:val="24"/>
          <w:szCs w:val="24"/>
        </w:rPr>
      </w:pPr>
    </w:p>
    <w:p w:rsidR="009D3C65" w:rsidRPr="00B23468" w:rsidRDefault="009D3C65" w:rsidP="009D3C65">
      <w:pPr>
        <w:shd w:val="clear" w:color="auto" w:fill="FFFFFF"/>
        <w:spacing w:after="0" w:line="315" w:lineRule="atLeast"/>
        <w:textAlignment w:val="baseline"/>
        <w:rPr>
          <w:rFonts w:ascii="Arial" w:eastAsia="Times New Roman" w:hAnsi="Arial" w:cs="Arial"/>
          <w:color w:val="000000" w:themeColor="text1"/>
          <w:spacing w:val="2"/>
          <w:sz w:val="24"/>
          <w:szCs w:val="24"/>
        </w:rPr>
      </w:pPr>
      <w:r w:rsidRPr="00B23468">
        <w:rPr>
          <w:rFonts w:ascii="Arial" w:eastAsia="Times New Roman" w:hAnsi="Arial" w:cs="Arial"/>
          <w:color w:val="000000" w:themeColor="text1"/>
          <w:spacing w:val="2"/>
          <w:sz w:val="24"/>
          <w:szCs w:val="24"/>
        </w:rPr>
        <w:t>Члены межведомственной комиссии:</w:t>
      </w:r>
    </w:p>
    <w:p w:rsidR="009D3C65" w:rsidRPr="00B23468" w:rsidRDefault="009D3C65" w:rsidP="009D3C65">
      <w:pPr>
        <w:shd w:val="clear" w:color="auto" w:fill="FFFFFF"/>
        <w:spacing w:after="0" w:line="315" w:lineRule="atLeast"/>
        <w:textAlignment w:val="baseline"/>
        <w:rPr>
          <w:rFonts w:ascii="Arial" w:eastAsia="Times New Roman" w:hAnsi="Arial" w:cs="Arial"/>
          <w:color w:val="000000" w:themeColor="text1"/>
          <w:spacing w:val="2"/>
          <w:sz w:val="24"/>
          <w:szCs w:val="24"/>
        </w:rPr>
      </w:pPr>
    </w:p>
    <w:p w:rsidR="009D3C65" w:rsidRPr="00B23468" w:rsidRDefault="009D3C65" w:rsidP="009D3C65">
      <w:pPr>
        <w:shd w:val="clear" w:color="auto" w:fill="FFFFFF"/>
        <w:spacing w:after="0" w:line="315" w:lineRule="atLeast"/>
        <w:textAlignment w:val="baseline"/>
        <w:rPr>
          <w:rFonts w:ascii="Arial" w:eastAsia="Times New Roman" w:hAnsi="Arial" w:cs="Arial"/>
          <w:color w:val="000000" w:themeColor="text1"/>
          <w:spacing w:val="2"/>
          <w:sz w:val="24"/>
          <w:szCs w:val="24"/>
        </w:rPr>
      </w:pPr>
      <w:r w:rsidRPr="00B23468">
        <w:rPr>
          <w:rFonts w:ascii="Arial" w:eastAsia="Times New Roman" w:hAnsi="Arial" w:cs="Arial"/>
          <w:color w:val="000000" w:themeColor="text1"/>
          <w:spacing w:val="2"/>
          <w:sz w:val="24"/>
          <w:szCs w:val="24"/>
        </w:rPr>
        <w:t>1.</w:t>
      </w:r>
      <w:r>
        <w:rPr>
          <w:rFonts w:ascii="Arial" w:eastAsia="Times New Roman" w:hAnsi="Arial" w:cs="Arial"/>
          <w:color w:val="000000" w:themeColor="text1"/>
          <w:spacing w:val="2"/>
          <w:sz w:val="24"/>
          <w:szCs w:val="24"/>
        </w:rPr>
        <w:t xml:space="preserve"> Безродных Т.А</w:t>
      </w:r>
      <w:r w:rsidRPr="00B23468">
        <w:rPr>
          <w:rFonts w:ascii="Arial" w:eastAsia="Times New Roman" w:hAnsi="Arial" w:cs="Arial"/>
          <w:color w:val="000000" w:themeColor="text1"/>
          <w:spacing w:val="2"/>
          <w:sz w:val="24"/>
          <w:szCs w:val="24"/>
        </w:rPr>
        <w:t>.-</w:t>
      </w:r>
      <w:r>
        <w:rPr>
          <w:rFonts w:ascii="Arial" w:eastAsia="Times New Roman" w:hAnsi="Arial" w:cs="Arial"/>
          <w:color w:val="000000" w:themeColor="text1"/>
          <w:spacing w:val="2"/>
          <w:sz w:val="24"/>
          <w:szCs w:val="24"/>
        </w:rPr>
        <w:t xml:space="preserve"> главный специалист</w:t>
      </w:r>
      <w:r w:rsidRPr="00B23468">
        <w:rPr>
          <w:rFonts w:ascii="Arial" w:eastAsia="Times New Roman" w:hAnsi="Arial" w:cs="Arial"/>
          <w:color w:val="000000" w:themeColor="text1"/>
          <w:spacing w:val="2"/>
          <w:sz w:val="24"/>
          <w:szCs w:val="24"/>
        </w:rPr>
        <w:t xml:space="preserve"> финансового отдела</w:t>
      </w:r>
    </w:p>
    <w:p w:rsidR="009D3C65" w:rsidRPr="00B23468" w:rsidRDefault="009D3C65" w:rsidP="009D3C65">
      <w:pPr>
        <w:shd w:val="clear" w:color="auto" w:fill="FFFFFF"/>
        <w:spacing w:after="0" w:line="315" w:lineRule="atLeast"/>
        <w:textAlignment w:val="baseline"/>
        <w:rPr>
          <w:rFonts w:ascii="Arial" w:eastAsia="Times New Roman" w:hAnsi="Arial" w:cs="Arial"/>
          <w:color w:val="000000" w:themeColor="text1"/>
          <w:spacing w:val="2"/>
          <w:sz w:val="24"/>
          <w:szCs w:val="24"/>
        </w:rPr>
      </w:pPr>
      <w:r w:rsidRPr="00B23468">
        <w:rPr>
          <w:rFonts w:ascii="Arial" w:eastAsia="Times New Roman" w:hAnsi="Arial" w:cs="Arial"/>
          <w:color w:val="000000" w:themeColor="text1"/>
          <w:spacing w:val="2"/>
          <w:sz w:val="24"/>
          <w:szCs w:val="24"/>
        </w:rPr>
        <w:t>2.</w:t>
      </w:r>
      <w:r>
        <w:rPr>
          <w:rFonts w:ascii="Arial" w:eastAsia="Times New Roman" w:hAnsi="Arial" w:cs="Arial"/>
          <w:color w:val="000000" w:themeColor="text1"/>
          <w:spacing w:val="2"/>
          <w:sz w:val="24"/>
          <w:szCs w:val="24"/>
        </w:rPr>
        <w:t>Котлярова И.Б.</w:t>
      </w:r>
      <w:r w:rsidRPr="00B23468">
        <w:rPr>
          <w:rFonts w:ascii="Arial" w:eastAsia="Times New Roman" w:hAnsi="Arial" w:cs="Arial"/>
          <w:color w:val="000000" w:themeColor="text1"/>
          <w:spacing w:val="2"/>
          <w:sz w:val="24"/>
          <w:szCs w:val="24"/>
        </w:rPr>
        <w:t>.-</w:t>
      </w:r>
      <w:r>
        <w:rPr>
          <w:rFonts w:ascii="Arial" w:eastAsia="Times New Roman" w:hAnsi="Arial" w:cs="Arial"/>
          <w:color w:val="000000" w:themeColor="text1"/>
          <w:spacing w:val="2"/>
          <w:sz w:val="24"/>
          <w:szCs w:val="24"/>
        </w:rPr>
        <w:t>директор МБУК «ИКЦ» МО «Табарсук»</w:t>
      </w:r>
    </w:p>
    <w:p w:rsidR="009D3C65" w:rsidRPr="00B23468" w:rsidRDefault="009D3C65" w:rsidP="009D3C65">
      <w:pPr>
        <w:shd w:val="clear" w:color="auto" w:fill="FFFFFF"/>
        <w:spacing w:after="0" w:line="315" w:lineRule="atLeast"/>
        <w:textAlignment w:val="baseline"/>
        <w:rPr>
          <w:rFonts w:ascii="Arial" w:eastAsia="Times New Roman" w:hAnsi="Arial" w:cs="Arial"/>
          <w:color w:val="000000" w:themeColor="text1"/>
          <w:spacing w:val="2"/>
          <w:sz w:val="24"/>
          <w:szCs w:val="24"/>
        </w:rPr>
      </w:pPr>
      <w:r w:rsidRPr="00B23468">
        <w:rPr>
          <w:rFonts w:ascii="Arial" w:eastAsia="Times New Roman" w:hAnsi="Arial" w:cs="Arial"/>
          <w:color w:val="000000" w:themeColor="text1"/>
          <w:spacing w:val="2"/>
          <w:sz w:val="24"/>
          <w:szCs w:val="24"/>
        </w:rPr>
        <w:t>3.</w:t>
      </w:r>
      <w:r>
        <w:rPr>
          <w:rFonts w:ascii="Arial" w:eastAsia="Times New Roman" w:hAnsi="Arial" w:cs="Arial"/>
          <w:color w:val="000000" w:themeColor="text1"/>
          <w:spacing w:val="2"/>
          <w:sz w:val="24"/>
          <w:szCs w:val="24"/>
        </w:rPr>
        <w:t>Крестьянинова Т.М.</w:t>
      </w:r>
      <w:r w:rsidRPr="00B23468">
        <w:rPr>
          <w:rFonts w:ascii="Arial" w:eastAsia="Times New Roman" w:hAnsi="Arial" w:cs="Arial"/>
          <w:color w:val="000000" w:themeColor="text1"/>
          <w:spacing w:val="2"/>
          <w:sz w:val="24"/>
          <w:szCs w:val="24"/>
        </w:rPr>
        <w:t>. –</w:t>
      </w:r>
      <w:r>
        <w:rPr>
          <w:rFonts w:ascii="Arial" w:eastAsia="Times New Roman" w:hAnsi="Arial" w:cs="Arial"/>
          <w:color w:val="000000" w:themeColor="text1"/>
          <w:spacing w:val="2"/>
          <w:sz w:val="24"/>
          <w:szCs w:val="24"/>
        </w:rPr>
        <w:t>заведующая Табарсукской сельской библиотекой</w:t>
      </w:r>
    </w:p>
    <w:p w:rsidR="009D3C65" w:rsidRPr="00B23468" w:rsidRDefault="009D3C65" w:rsidP="009D3C65">
      <w:pPr>
        <w:shd w:val="clear" w:color="auto" w:fill="FFFFFF"/>
        <w:spacing w:after="0" w:line="315" w:lineRule="atLeast"/>
        <w:textAlignment w:val="baseline"/>
        <w:rPr>
          <w:rFonts w:ascii="Arial" w:eastAsia="Times New Roman" w:hAnsi="Arial" w:cs="Arial"/>
          <w:color w:val="000000" w:themeColor="text1"/>
          <w:spacing w:val="2"/>
          <w:sz w:val="24"/>
          <w:szCs w:val="24"/>
        </w:rPr>
      </w:pPr>
      <w:r w:rsidRPr="00B23468">
        <w:rPr>
          <w:rFonts w:ascii="Arial" w:eastAsia="Times New Roman" w:hAnsi="Arial" w:cs="Arial"/>
          <w:color w:val="000000" w:themeColor="text1"/>
          <w:spacing w:val="2"/>
          <w:sz w:val="24"/>
          <w:szCs w:val="24"/>
        </w:rPr>
        <w:t>4.</w:t>
      </w:r>
      <w:r>
        <w:rPr>
          <w:rFonts w:ascii="Arial" w:eastAsia="Times New Roman" w:hAnsi="Arial" w:cs="Arial"/>
          <w:color w:val="000000" w:themeColor="text1"/>
          <w:spacing w:val="2"/>
          <w:sz w:val="24"/>
          <w:szCs w:val="24"/>
        </w:rPr>
        <w:t xml:space="preserve">Ильин А.В </w:t>
      </w:r>
      <w:r w:rsidRPr="00B23468">
        <w:rPr>
          <w:rFonts w:ascii="Arial" w:eastAsia="Times New Roman" w:hAnsi="Arial" w:cs="Arial"/>
          <w:color w:val="000000" w:themeColor="text1"/>
          <w:spacing w:val="2"/>
          <w:sz w:val="24"/>
          <w:szCs w:val="24"/>
        </w:rPr>
        <w:t>.-участковый уполномоченный</w:t>
      </w:r>
      <w:r>
        <w:rPr>
          <w:rFonts w:ascii="Arial" w:eastAsia="Times New Roman" w:hAnsi="Arial" w:cs="Arial"/>
          <w:color w:val="000000" w:themeColor="text1"/>
          <w:spacing w:val="2"/>
          <w:sz w:val="24"/>
          <w:szCs w:val="24"/>
        </w:rPr>
        <w:t xml:space="preserve"> </w:t>
      </w:r>
      <w:r w:rsidRPr="00B23468">
        <w:rPr>
          <w:rFonts w:ascii="Arial" w:eastAsia="Times New Roman" w:hAnsi="Arial" w:cs="Arial"/>
          <w:color w:val="000000" w:themeColor="text1"/>
          <w:spacing w:val="2"/>
          <w:sz w:val="24"/>
          <w:szCs w:val="24"/>
        </w:rPr>
        <w:t>(по согласованию)</w:t>
      </w:r>
    </w:p>
    <w:p w:rsidR="00731524" w:rsidRPr="00BC4823" w:rsidRDefault="00731524" w:rsidP="00731524">
      <w:pPr>
        <w:pStyle w:val="a8"/>
        <w:rPr>
          <w:rFonts w:ascii="Courier New" w:hAnsi="Courier New" w:cs="Courier New"/>
          <w:sz w:val="22"/>
          <w:szCs w:val="22"/>
        </w:rPr>
      </w:pPr>
    </w:p>
    <w:p w:rsidR="00731524" w:rsidRDefault="00731524" w:rsidP="00731524">
      <w:pPr>
        <w:rPr>
          <w:rFonts w:ascii="Arial" w:hAnsi="Arial" w:cs="Arial"/>
          <w:sz w:val="24"/>
        </w:rPr>
      </w:pPr>
    </w:p>
    <w:p w:rsidR="00731524" w:rsidRDefault="00731524" w:rsidP="00731524">
      <w:pPr>
        <w:rPr>
          <w:rFonts w:ascii="Arial" w:hAnsi="Arial" w:cs="Arial"/>
          <w:sz w:val="24"/>
        </w:rPr>
      </w:pPr>
    </w:p>
    <w:p w:rsidR="00731524" w:rsidRDefault="00731524"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9D3C65" w:rsidRDefault="009D3C65" w:rsidP="00731524">
      <w:pPr>
        <w:rPr>
          <w:rFonts w:ascii="Arial" w:hAnsi="Arial" w:cs="Arial"/>
          <w:sz w:val="24"/>
        </w:rPr>
      </w:pPr>
    </w:p>
    <w:p w:rsidR="00731524" w:rsidRDefault="00731524" w:rsidP="00731524">
      <w:pPr>
        <w:rPr>
          <w:rFonts w:ascii="Arial" w:hAnsi="Arial" w:cs="Arial"/>
          <w:sz w:val="24"/>
        </w:rPr>
      </w:pPr>
    </w:p>
    <w:p w:rsidR="00731524" w:rsidRDefault="00731524" w:rsidP="00731524">
      <w:pPr>
        <w:rPr>
          <w:rFonts w:ascii="Arial" w:hAnsi="Arial" w:cs="Arial"/>
          <w:sz w:val="24"/>
        </w:rPr>
      </w:pPr>
    </w:p>
    <w:p w:rsidR="00731524" w:rsidRDefault="00731524" w:rsidP="00731524">
      <w:pPr>
        <w:rPr>
          <w:rFonts w:ascii="Arial" w:hAnsi="Arial" w:cs="Arial"/>
          <w:sz w:val="24"/>
        </w:rPr>
      </w:pPr>
    </w:p>
    <w:p w:rsidR="00731524" w:rsidRDefault="00731524" w:rsidP="00731524">
      <w:pPr>
        <w:rPr>
          <w:rFonts w:ascii="Arial" w:hAnsi="Arial" w:cs="Arial"/>
          <w:sz w:val="24"/>
        </w:rPr>
      </w:pPr>
    </w:p>
    <w:p w:rsidR="00731524" w:rsidRDefault="00731524" w:rsidP="00731524">
      <w:pPr>
        <w:rPr>
          <w:rFonts w:ascii="Arial" w:hAnsi="Arial" w:cs="Arial"/>
          <w:sz w:val="24"/>
        </w:rPr>
      </w:pPr>
    </w:p>
    <w:p w:rsidR="00731524" w:rsidRDefault="00731524" w:rsidP="00731524">
      <w:pPr>
        <w:rPr>
          <w:rFonts w:ascii="Arial" w:hAnsi="Arial" w:cs="Arial"/>
          <w:sz w:val="24"/>
        </w:rPr>
      </w:pPr>
    </w:p>
    <w:p w:rsidR="00731524" w:rsidRDefault="00731524" w:rsidP="00731524">
      <w:pPr>
        <w:rPr>
          <w:rFonts w:ascii="Arial" w:hAnsi="Arial" w:cs="Arial"/>
          <w:sz w:val="24"/>
        </w:rPr>
      </w:pPr>
    </w:p>
    <w:p w:rsidR="00731524" w:rsidRDefault="00731524" w:rsidP="00731524">
      <w:pPr>
        <w:rPr>
          <w:rFonts w:ascii="Arial" w:hAnsi="Arial" w:cs="Arial"/>
          <w:sz w:val="24"/>
        </w:rPr>
      </w:pPr>
    </w:p>
    <w:p w:rsidR="00731524" w:rsidRDefault="00731524" w:rsidP="00731524">
      <w:pPr>
        <w:rPr>
          <w:rFonts w:ascii="Arial" w:hAnsi="Arial" w:cs="Arial"/>
          <w:sz w:val="24"/>
        </w:rPr>
      </w:pPr>
    </w:p>
    <w:p w:rsidR="00731524" w:rsidRDefault="00731524" w:rsidP="00731524">
      <w:pPr>
        <w:rPr>
          <w:rFonts w:ascii="Arial" w:hAnsi="Arial" w:cs="Arial"/>
          <w:sz w:val="24"/>
        </w:rPr>
      </w:pPr>
    </w:p>
    <w:p w:rsidR="00731524" w:rsidRDefault="00731524" w:rsidP="00731524">
      <w:pPr>
        <w:rPr>
          <w:rFonts w:ascii="Arial" w:hAnsi="Arial" w:cs="Arial"/>
          <w:sz w:val="24"/>
        </w:rPr>
      </w:pPr>
    </w:p>
    <w:p w:rsidR="00731524" w:rsidRDefault="00731524" w:rsidP="00731524">
      <w:pPr>
        <w:rPr>
          <w:rFonts w:ascii="Arial" w:hAnsi="Arial" w:cs="Arial"/>
          <w:sz w:val="24"/>
        </w:rPr>
      </w:pPr>
    </w:p>
    <w:p w:rsidR="00731524" w:rsidRDefault="00731524" w:rsidP="00731524">
      <w:pPr>
        <w:rPr>
          <w:rFonts w:ascii="Arial" w:hAnsi="Arial" w:cs="Arial"/>
          <w:sz w:val="24"/>
        </w:rPr>
      </w:pPr>
    </w:p>
    <w:p w:rsidR="00731524" w:rsidRDefault="00731524" w:rsidP="00731524">
      <w:pPr>
        <w:rPr>
          <w:rFonts w:ascii="Arial" w:hAnsi="Arial" w:cs="Arial"/>
          <w:sz w:val="24"/>
        </w:rPr>
      </w:pPr>
    </w:p>
    <w:p w:rsidR="00731524" w:rsidRDefault="00731524" w:rsidP="00731524">
      <w:pPr>
        <w:rPr>
          <w:rFonts w:ascii="Arial" w:hAnsi="Arial" w:cs="Arial"/>
          <w:sz w:val="24"/>
        </w:rPr>
      </w:pPr>
    </w:p>
    <w:p w:rsidR="00731524" w:rsidRDefault="00731524" w:rsidP="00731524">
      <w:pPr>
        <w:rPr>
          <w:rFonts w:ascii="Arial" w:hAnsi="Arial" w:cs="Arial"/>
          <w:sz w:val="24"/>
        </w:rPr>
      </w:pPr>
    </w:p>
    <w:p w:rsidR="00731524" w:rsidRDefault="00731524" w:rsidP="00731524">
      <w:pPr>
        <w:rPr>
          <w:rFonts w:ascii="Arial" w:hAnsi="Arial" w:cs="Arial"/>
          <w:sz w:val="24"/>
        </w:rPr>
      </w:pPr>
    </w:p>
    <w:p w:rsidR="00731524" w:rsidRDefault="00731524" w:rsidP="00731524">
      <w:pPr>
        <w:rPr>
          <w:rFonts w:ascii="Arial" w:hAnsi="Arial" w:cs="Arial"/>
          <w:sz w:val="24"/>
        </w:rPr>
      </w:pPr>
    </w:p>
    <w:sectPr w:rsidR="00731524" w:rsidSect="002345A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4BD" w:rsidRDefault="00C374BD" w:rsidP="00D05D3C">
      <w:pPr>
        <w:spacing w:after="0" w:line="240" w:lineRule="auto"/>
      </w:pPr>
      <w:r>
        <w:separator/>
      </w:r>
    </w:p>
  </w:endnote>
  <w:endnote w:type="continuationSeparator" w:id="1">
    <w:p w:rsidR="00C374BD" w:rsidRDefault="00C374BD"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4BD" w:rsidRDefault="00C374BD" w:rsidP="00D05D3C">
      <w:pPr>
        <w:spacing w:after="0" w:line="240" w:lineRule="auto"/>
      </w:pPr>
      <w:r>
        <w:separator/>
      </w:r>
    </w:p>
  </w:footnote>
  <w:footnote w:type="continuationSeparator" w:id="1">
    <w:p w:rsidR="00C374BD" w:rsidRDefault="00C374BD" w:rsidP="00D05D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4">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6692755"/>
    <w:multiLevelType w:val="hybridMultilevel"/>
    <w:tmpl w:val="64FC800A"/>
    <w:lvl w:ilvl="0" w:tplc="F94A1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5A1211"/>
    <w:multiLevelType w:val="hybridMultilevel"/>
    <w:tmpl w:val="3D52E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DD25A5"/>
    <w:multiLevelType w:val="multilevel"/>
    <w:tmpl w:val="ACCC8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7414B9D"/>
    <w:multiLevelType w:val="hybridMultilevel"/>
    <w:tmpl w:val="F9281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B32C6B"/>
    <w:multiLevelType w:val="hybridMultilevel"/>
    <w:tmpl w:val="993E6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18">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21">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B3903CB"/>
    <w:multiLevelType w:val="hybridMultilevel"/>
    <w:tmpl w:val="AF5019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26">
    <w:nsid w:val="7DF61C36"/>
    <w:multiLevelType w:val="hybridMultilevel"/>
    <w:tmpl w:val="D954F07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nsid w:val="7F566B39"/>
    <w:multiLevelType w:val="multilevel"/>
    <w:tmpl w:val="044C3B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3"/>
  </w:num>
  <w:num w:numId="3">
    <w:abstractNumId w:val="10"/>
  </w:num>
  <w:num w:numId="4">
    <w:abstractNumId w:val="21"/>
  </w:num>
  <w:num w:numId="5">
    <w:abstractNumId w:val="19"/>
  </w:num>
  <w:num w:numId="6">
    <w:abstractNumId w:val="11"/>
  </w:num>
  <w:num w:numId="7">
    <w:abstractNumId w:val="12"/>
  </w:num>
  <w:num w:numId="8">
    <w:abstractNumId w:val="25"/>
  </w:num>
  <w:num w:numId="9">
    <w:abstractNumId w:val="23"/>
  </w:num>
  <w:num w:numId="10">
    <w:abstractNumId w:val="16"/>
  </w:num>
  <w:num w:numId="11">
    <w:abstractNumId w:val="18"/>
  </w:num>
  <w:num w:numId="12">
    <w:abstractNumId w:val="9"/>
  </w:num>
  <w:num w:numId="13">
    <w:abstractNumId w:val="24"/>
  </w:num>
  <w:num w:numId="14">
    <w:abstractNumId w:val="26"/>
  </w:num>
  <w:num w:numId="15">
    <w:abstractNumId w:val="6"/>
  </w:num>
  <w:num w:numId="16">
    <w:abstractNumId w:val="15"/>
  </w:num>
  <w:num w:numId="17">
    <w:abstractNumId w:val="7"/>
  </w:num>
  <w:num w:numId="18">
    <w:abstractNumId w:val="20"/>
  </w:num>
  <w:num w:numId="19">
    <w:abstractNumId w:val="14"/>
  </w:num>
  <w:num w:numId="20">
    <w:abstractNumId w:val="27"/>
  </w:num>
  <w:num w:numId="21">
    <w:abstractNumId w:val="8"/>
  </w:num>
  <w:num w:numId="22">
    <w:abstractNumId w:val="22"/>
    <w:lvlOverride w:ilvl="0">
      <w:startOverride w:val="1"/>
    </w:lvlOverride>
    <w:lvlOverride w:ilvl="1"/>
    <w:lvlOverride w:ilvl="2"/>
    <w:lvlOverride w:ilvl="3"/>
    <w:lvlOverride w:ilvl="4"/>
    <w:lvlOverride w:ilvl="5"/>
    <w:lvlOverride w:ilvl="6"/>
    <w:lvlOverride w:ilvl="7"/>
    <w:lvlOverride w:ilvl="8"/>
  </w:num>
  <w:num w:numId="23">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3197"/>
    <w:rsid w:val="00003A36"/>
    <w:rsid w:val="00010715"/>
    <w:rsid w:val="00011708"/>
    <w:rsid w:val="000222AB"/>
    <w:rsid w:val="00030F36"/>
    <w:rsid w:val="0004001F"/>
    <w:rsid w:val="000404F0"/>
    <w:rsid w:val="000537E1"/>
    <w:rsid w:val="00055FAC"/>
    <w:rsid w:val="0005711C"/>
    <w:rsid w:val="00061A3C"/>
    <w:rsid w:val="00061D83"/>
    <w:rsid w:val="0006395E"/>
    <w:rsid w:val="00071366"/>
    <w:rsid w:val="0007182C"/>
    <w:rsid w:val="000732BA"/>
    <w:rsid w:val="00074A4E"/>
    <w:rsid w:val="00075C5B"/>
    <w:rsid w:val="000801B0"/>
    <w:rsid w:val="00081B5B"/>
    <w:rsid w:val="000874B5"/>
    <w:rsid w:val="00091240"/>
    <w:rsid w:val="00096266"/>
    <w:rsid w:val="000A3782"/>
    <w:rsid w:val="000A3DBC"/>
    <w:rsid w:val="000A5D12"/>
    <w:rsid w:val="000B0762"/>
    <w:rsid w:val="000B2FBC"/>
    <w:rsid w:val="000C6107"/>
    <w:rsid w:val="000C74E7"/>
    <w:rsid w:val="000D076A"/>
    <w:rsid w:val="000D5EB6"/>
    <w:rsid w:val="000D6E83"/>
    <w:rsid w:val="000D7B61"/>
    <w:rsid w:val="000E644B"/>
    <w:rsid w:val="000E7155"/>
    <w:rsid w:val="000E7FA2"/>
    <w:rsid w:val="000F5872"/>
    <w:rsid w:val="000F5BD5"/>
    <w:rsid w:val="001109C2"/>
    <w:rsid w:val="00110E58"/>
    <w:rsid w:val="0011394B"/>
    <w:rsid w:val="0012189C"/>
    <w:rsid w:val="001259B9"/>
    <w:rsid w:val="00125D43"/>
    <w:rsid w:val="0013030E"/>
    <w:rsid w:val="00143D26"/>
    <w:rsid w:val="001464F5"/>
    <w:rsid w:val="0015516A"/>
    <w:rsid w:val="001617D9"/>
    <w:rsid w:val="00162234"/>
    <w:rsid w:val="0016463A"/>
    <w:rsid w:val="00167BB3"/>
    <w:rsid w:val="00176288"/>
    <w:rsid w:val="00176585"/>
    <w:rsid w:val="00185870"/>
    <w:rsid w:val="0019765C"/>
    <w:rsid w:val="001A58B0"/>
    <w:rsid w:val="001A759F"/>
    <w:rsid w:val="001B3027"/>
    <w:rsid w:val="001B4883"/>
    <w:rsid w:val="001C1E42"/>
    <w:rsid w:val="001C44CA"/>
    <w:rsid w:val="001C4998"/>
    <w:rsid w:val="001C6655"/>
    <w:rsid w:val="001D32F0"/>
    <w:rsid w:val="001D381A"/>
    <w:rsid w:val="001D3855"/>
    <w:rsid w:val="001D5594"/>
    <w:rsid w:val="001E0CCB"/>
    <w:rsid w:val="001F5F51"/>
    <w:rsid w:val="00201CCE"/>
    <w:rsid w:val="00202D11"/>
    <w:rsid w:val="00204568"/>
    <w:rsid w:val="00206431"/>
    <w:rsid w:val="00206D1D"/>
    <w:rsid w:val="002102FA"/>
    <w:rsid w:val="002108AC"/>
    <w:rsid w:val="00211A95"/>
    <w:rsid w:val="00211E06"/>
    <w:rsid w:val="0021623F"/>
    <w:rsid w:val="00217B2F"/>
    <w:rsid w:val="00217BEB"/>
    <w:rsid w:val="002221FA"/>
    <w:rsid w:val="00223CC2"/>
    <w:rsid w:val="0022401A"/>
    <w:rsid w:val="002259F7"/>
    <w:rsid w:val="00231188"/>
    <w:rsid w:val="0023209A"/>
    <w:rsid w:val="002345A4"/>
    <w:rsid w:val="00234949"/>
    <w:rsid w:val="0023547C"/>
    <w:rsid w:val="00236C79"/>
    <w:rsid w:val="00237F2C"/>
    <w:rsid w:val="00240470"/>
    <w:rsid w:val="0024364C"/>
    <w:rsid w:val="00246BC5"/>
    <w:rsid w:val="00246E33"/>
    <w:rsid w:val="00251271"/>
    <w:rsid w:val="0025177D"/>
    <w:rsid w:val="0025363C"/>
    <w:rsid w:val="00253D9F"/>
    <w:rsid w:val="002544E1"/>
    <w:rsid w:val="0025492F"/>
    <w:rsid w:val="002549BF"/>
    <w:rsid w:val="00254F65"/>
    <w:rsid w:val="00257F5F"/>
    <w:rsid w:val="002606DC"/>
    <w:rsid w:val="00260D75"/>
    <w:rsid w:val="00262616"/>
    <w:rsid w:val="00263B6F"/>
    <w:rsid w:val="00263EE6"/>
    <w:rsid w:val="00264A3E"/>
    <w:rsid w:val="0028281E"/>
    <w:rsid w:val="00282DE9"/>
    <w:rsid w:val="00286E5B"/>
    <w:rsid w:val="00296970"/>
    <w:rsid w:val="00297942"/>
    <w:rsid w:val="002B2941"/>
    <w:rsid w:val="002B32A0"/>
    <w:rsid w:val="002B5C7C"/>
    <w:rsid w:val="002B5D7C"/>
    <w:rsid w:val="002B6ADA"/>
    <w:rsid w:val="002C405D"/>
    <w:rsid w:val="002C65F6"/>
    <w:rsid w:val="002D32E8"/>
    <w:rsid w:val="002D4852"/>
    <w:rsid w:val="002D5B4D"/>
    <w:rsid w:val="002E7886"/>
    <w:rsid w:val="002F01B8"/>
    <w:rsid w:val="002F07FD"/>
    <w:rsid w:val="002F74E5"/>
    <w:rsid w:val="00305903"/>
    <w:rsid w:val="003106B4"/>
    <w:rsid w:val="00311B60"/>
    <w:rsid w:val="00314549"/>
    <w:rsid w:val="00316C6E"/>
    <w:rsid w:val="00322027"/>
    <w:rsid w:val="003233CF"/>
    <w:rsid w:val="00324DFD"/>
    <w:rsid w:val="00331CF8"/>
    <w:rsid w:val="00331E6F"/>
    <w:rsid w:val="00334620"/>
    <w:rsid w:val="003357EF"/>
    <w:rsid w:val="0034565B"/>
    <w:rsid w:val="00347B28"/>
    <w:rsid w:val="003613B6"/>
    <w:rsid w:val="00365D61"/>
    <w:rsid w:val="00372563"/>
    <w:rsid w:val="00375CE4"/>
    <w:rsid w:val="00377E51"/>
    <w:rsid w:val="003879EB"/>
    <w:rsid w:val="003927E5"/>
    <w:rsid w:val="00396135"/>
    <w:rsid w:val="003A33E7"/>
    <w:rsid w:val="003B1FDB"/>
    <w:rsid w:val="003B46FE"/>
    <w:rsid w:val="003B603E"/>
    <w:rsid w:val="003C0ABA"/>
    <w:rsid w:val="003C15E6"/>
    <w:rsid w:val="003C4713"/>
    <w:rsid w:val="003C552A"/>
    <w:rsid w:val="003C667A"/>
    <w:rsid w:val="003C66C3"/>
    <w:rsid w:val="003D1B63"/>
    <w:rsid w:val="003D4E1F"/>
    <w:rsid w:val="003F4CDB"/>
    <w:rsid w:val="003F7717"/>
    <w:rsid w:val="00406B39"/>
    <w:rsid w:val="004115BA"/>
    <w:rsid w:val="00413C60"/>
    <w:rsid w:val="00414551"/>
    <w:rsid w:val="00415C11"/>
    <w:rsid w:val="00416361"/>
    <w:rsid w:val="00416C17"/>
    <w:rsid w:val="00416E56"/>
    <w:rsid w:val="00423065"/>
    <w:rsid w:val="0042457C"/>
    <w:rsid w:val="00425A85"/>
    <w:rsid w:val="0043143B"/>
    <w:rsid w:val="004322A2"/>
    <w:rsid w:val="0043700F"/>
    <w:rsid w:val="004420EA"/>
    <w:rsid w:val="004433BE"/>
    <w:rsid w:val="00447C2F"/>
    <w:rsid w:val="00450ECC"/>
    <w:rsid w:val="00451577"/>
    <w:rsid w:val="00452B8F"/>
    <w:rsid w:val="004545FF"/>
    <w:rsid w:val="0045684A"/>
    <w:rsid w:val="004622D1"/>
    <w:rsid w:val="004663E8"/>
    <w:rsid w:val="00466586"/>
    <w:rsid w:val="004675ED"/>
    <w:rsid w:val="004704D5"/>
    <w:rsid w:val="00472146"/>
    <w:rsid w:val="00473898"/>
    <w:rsid w:val="00474338"/>
    <w:rsid w:val="00476D4D"/>
    <w:rsid w:val="00477C28"/>
    <w:rsid w:val="00477E3B"/>
    <w:rsid w:val="00477F63"/>
    <w:rsid w:val="004838B2"/>
    <w:rsid w:val="004864D3"/>
    <w:rsid w:val="00490E3C"/>
    <w:rsid w:val="00491AD4"/>
    <w:rsid w:val="00492343"/>
    <w:rsid w:val="004A4F14"/>
    <w:rsid w:val="004A7411"/>
    <w:rsid w:val="004B0F60"/>
    <w:rsid w:val="004C16B7"/>
    <w:rsid w:val="004C1A8E"/>
    <w:rsid w:val="004C7BD6"/>
    <w:rsid w:val="004C7C40"/>
    <w:rsid w:val="004D1E14"/>
    <w:rsid w:val="004D216C"/>
    <w:rsid w:val="004D2C53"/>
    <w:rsid w:val="004D4075"/>
    <w:rsid w:val="004E099C"/>
    <w:rsid w:val="004E0BBF"/>
    <w:rsid w:val="004E19E1"/>
    <w:rsid w:val="004E4280"/>
    <w:rsid w:val="004E6E5A"/>
    <w:rsid w:val="004F1332"/>
    <w:rsid w:val="004F4305"/>
    <w:rsid w:val="0050224A"/>
    <w:rsid w:val="00503AC4"/>
    <w:rsid w:val="00504730"/>
    <w:rsid w:val="0051176C"/>
    <w:rsid w:val="005130C9"/>
    <w:rsid w:val="0051546A"/>
    <w:rsid w:val="005211CD"/>
    <w:rsid w:val="005236BF"/>
    <w:rsid w:val="0053175D"/>
    <w:rsid w:val="00532731"/>
    <w:rsid w:val="005347DB"/>
    <w:rsid w:val="00541431"/>
    <w:rsid w:val="005425AE"/>
    <w:rsid w:val="00546040"/>
    <w:rsid w:val="005470A6"/>
    <w:rsid w:val="00550903"/>
    <w:rsid w:val="00551638"/>
    <w:rsid w:val="005542F9"/>
    <w:rsid w:val="00562605"/>
    <w:rsid w:val="00564534"/>
    <w:rsid w:val="00567F97"/>
    <w:rsid w:val="00571949"/>
    <w:rsid w:val="00580F3D"/>
    <w:rsid w:val="00586AF6"/>
    <w:rsid w:val="0058794A"/>
    <w:rsid w:val="005923AF"/>
    <w:rsid w:val="00592445"/>
    <w:rsid w:val="00593C2D"/>
    <w:rsid w:val="005949C2"/>
    <w:rsid w:val="00596AAE"/>
    <w:rsid w:val="005A4B22"/>
    <w:rsid w:val="005B41E6"/>
    <w:rsid w:val="005B499D"/>
    <w:rsid w:val="005B7B2B"/>
    <w:rsid w:val="005C26F7"/>
    <w:rsid w:val="005C6065"/>
    <w:rsid w:val="005D3800"/>
    <w:rsid w:val="005D5A08"/>
    <w:rsid w:val="005E68C5"/>
    <w:rsid w:val="005F1017"/>
    <w:rsid w:val="005F2071"/>
    <w:rsid w:val="005F46E1"/>
    <w:rsid w:val="005F56B8"/>
    <w:rsid w:val="005F5C0D"/>
    <w:rsid w:val="00601D03"/>
    <w:rsid w:val="00602B6F"/>
    <w:rsid w:val="0060391D"/>
    <w:rsid w:val="006041CD"/>
    <w:rsid w:val="00606A57"/>
    <w:rsid w:val="0061075B"/>
    <w:rsid w:val="006135AA"/>
    <w:rsid w:val="00615426"/>
    <w:rsid w:val="00616630"/>
    <w:rsid w:val="00621592"/>
    <w:rsid w:val="00623B4D"/>
    <w:rsid w:val="006254E0"/>
    <w:rsid w:val="006413BB"/>
    <w:rsid w:val="00643C97"/>
    <w:rsid w:val="00645912"/>
    <w:rsid w:val="006475E9"/>
    <w:rsid w:val="00647702"/>
    <w:rsid w:val="00654849"/>
    <w:rsid w:val="00654C78"/>
    <w:rsid w:val="00655DEF"/>
    <w:rsid w:val="0065692F"/>
    <w:rsid w:val="00656AC4"/>
    <w:rsid w:val="0066037D"/>
    <w:rsid w:val="006612CA"/>
    <w:rsid w:val="0066329C"/>
    <w:rsid w:val="006732C5"/>
    <w:rsid w:val="0067396D"/>
    <w:rsid w:val="00674C83"/>
    <w:rsid w:val="00680E5E"/>
    <w:rsid w:val="00681FEF"/>
    <w:rsid w:val="00683315"/>
    <w:rsid w:val="00684D63"/>
    <w:rsid w:val="006901F0"/>
    <w:rsid w:val="006913CA"/>
    <w:rsid w:val="00694A26"/>
    <w:rsid w:val="006957E1"/>
    <w:rsid w:val="006A2EFD"/>
    <w:rsid w:val="006A30DD"/>
    <w:rsid w:val="006A3C08"/>
    <w:rsid w:val="006A61AC"/>
    <w:rsid w:val="006A7483"/>
    <w:rsid w:val="006B2063"/>
    <w:rsid w:val="006B2164"/>
    <w:rsid w:val="006B5C68"/>
    <w:rsid w:val="006B6C67"/>
    <w:rsid w:val="006C4834"/>
    <w:rsid w:val="006C4D30"/>
    <w:rsid w:val="006C67B8"/>
    <w:rsid w:val="006C7673"/>
    <w:rsid w:val="006D3181"/>
    <w:rsid w:val="006D31E0"/>
    <w:rsid w:val="006D327D"/>
    <w:rsid w:val="006D4C5B"/>
    <w:rsid w:val="006D4C90"/>
    <w:rsid w:val="006D52BD"/>
    <w:rsid w:val="006D6D71"/>
    <w:rsid w:val="006D713C"/>
    <w:rsid w:val="006E16E9"/>
    <w:rsid w:val="006E2110"/>
    <w:rsid w:val="006E250B"/>
    <w:rsid w:val="006E5CF7"/>
    <w:rsid w:val="006F572C"/>
    <w:rsid w:val="00700CA6"/>
    <w:rsid w:val="007014F1"/>
    <w:rsid w:val="00704847"/>
    <w:rsid w:val="00706FA4"/>
    <w:rsid w:val="00720779"/>
    <w:rsid w:val="00731023"/>
    <w:rsid w:val="00731524"/>
    <w:rsid w:val="00737A3E"/>
    <w:rsid w:val="00737B26"/>
    <w:rsid w:val="00746914"/>
    <w:rsid w:val="00751F32"/>
    <w:rsid w:val="00753378"/>
    <w:rsid w:val="00753E52"/>
    <w:rsid w:val="00757177"/>
    <w:rsid w:val="00757CE9"/>
    <w:rsid w:val="00760A16"/>
    <w:rsid w:val="00774FC9"/>
    <w:rsid w:val="00775707"/>
    <w:rsid w:val="00780A5A"/>
    <w:rsid w:val="00780C25"/>
    <w:rsid w:val="00782F96"/>
    <w:rsid w:val="00795F4E"/>
    <w:rsid w:val="007960CB"/>
    <w:rsid w:val="0079787C"/>
    <w:rsid w:val="007978A6"/>
    <w:rsid w:val="007A2F8F"/>
    <w:rsid w:val="007A7E73"/>
    <w:rsid w:val="007B1569"/>
    <w:rsid w:val="007B2282"/>
    <w:rsid w:val="007B5382"/>
    <w:rsid w:val="007C266F"/>
    <w:rsid w:val="007C644F"/>
    <w:rsid w:val="007D1843"/>
    <w:rsid w:val="007D318F"/>
    <w:rsid w:val="007D4968"/>
    <w:rsid w:val="007E04E0"/>
    <w:rsid w:val="007E2D7E"/>
    <w:rsid w:val="007E4915"/>
    <w:rsid w:val="007E4B81"/>
    <w:rsid w:val="007F06F5"/>
    <w:rsid w:val="007F1B53"/>
    <w:rsid w:val="007F6082"/>
    <w:rsid w:val="007F74F7"/>
    <w:rsid w:val="007F7C51"/>
    <w:rsid w:val="00803075"/>
    <w:rsid w:val="00803DCA"/>
    <w:rsid w:val="00812D33"/>
    <w:rsid w:val="0081514B"/>
    <w:rsid w:val="00815950"/>
    <w:rsid w:val="008215AB"/>
    <w:rsid w:val="00822345"/>
    <w:rsid w:val="00822F40"/>
    <w:rsid w:val="008239F2"/>
    <w:rsid w:val="00825C02"/>
    <w:rsid w:val="00826DE4"/>
    <w:rsid w:val="008318F0"/>
    <w:rsid w:val="00832695"/>
    <w:rsid w:val="008407E8"/>
    <w:rsid w:val="00841E59"/>
    <w:rsid w:val="00843400"/>
    <w:rsid w:val="008473A5"/>
    <w:rsid w:val="0085010E"/>
    <w:rsid w:val="00857790"/>
    <w:rsid w:val="00860264"/>
    <w:rsid w:val="008618EB"/>
    <w:rsid w:val="008632C6"/>
    <w:rsid w:val="0087340A"/>
    <w:rsid w:val="0087378D"/>
    <w:rsid w:val="00882644"/>
    <w:rsid w:val="008871E5"/>
    <w:rsid w:val="00891CBD"/>
    <w:rsid w:val="00893E89"/>
    <w:rsid w:val="00897BE3"/>
    <w:rsid w:val="008A18BC"/>
    <w:rsid w:val="008A4878"/>
    <w:rsid w:val="008A507B"/>
    <w:rsid w:val="008A5DE2"/>
    <w:rsid w:val="008A5F45"/>
    <w:rsid w:val="008A6160"/>
    <w:rsid w:val="008A678D"/>
    <w:rsid w:val="008B55C9"/>
    <w:rsid w:val="008C0F52"/>
    <w:rsid w:val="008C3143"/>
    <w:rsid w:val="008C4446"/>
    <w:rsid w:val="008C687B"/>
    <w:rsid w:val="008D2627"/>
    <w:rsid w:val="008E1BB1"/>
    <w:rsid w:val="008E2FFA"/>
    <w:rsid w:val="008E47D4"/>
    <w:rsid w:val="008E5D38"/>
    <w:rsid w:val="008E7054"/>
    <w:rsid w:val="008F015D"/>
    <w:rsid w:val="008F166F"/>
    <w:rsid w:val="008F3378"/>
    <w:rsid w:val="00901C78"/>
    <w:rsid w:val="00901ED9"/>
    <w:rsid w:val="00904284"/>
    <w:rsid w:val="00910BBE"/>
    <w:rsid w:val="009252AE"/>
    <w:rsid w:val="00932CFF"/>
    <w:rsid w:val="00934B73"/>
    <w:rsid w:val="00950091"/>
    <w:rsid w:val="00954025"/>
    <w:rsid w:val="00954164"/>
    <w:rsid w:val="009570FA"/>
    <w:rsid w:val="00957FF9"/>
    <w:rsid w:val="0096225D"/>
    <w:rsid w:val="009646FF"/>
    <w:rsid w:val="00966598"/>
    <w:rsid w:val="00970B9C"/>
    <w:rsid w:val="00970FB8"/>
    <w:rsid w:val="009721F7"/>
    <w:rsid w:val="009801BC"/>
    <w:rsid w:val="00996EB2"/>
    <w:rsid w:val="009A0643"/>
    <w:rsid w:val="009A315A"/>
    <w:rsid w:val="009A5BBA"/>
    <w:rsid w:val="009B0D6C"/>
    <w:rsid w:val="009B28F1"/>
    <w:rsid w:val="009B4067"/>
    <w:rsid w:val="009B5D68"/>
    <w:rsid w:val="009B6D1D"/>
    <w:rsid w:val="009D0921"/>
    <w:rsid w:val="009D38E1"/>
    <w:rsid w:val="009D3C65"/>
    <w:rsid w:val="009D7FEA"/>
    <w:rsid w:val="009E1458"/>
    <w:rsid w:val="009E2D93"/>
    <w:rsid w:val="009E4FA4"/>
    <w:rsid w:val="009F16C3"/>
    <w:rsid w:val="009F3C6D"/>
    <w:rsid w:val="009F5A09"/>
    <w:rsid w:val="009F69B6"/>
    <w:rsid w:val="009F6DBA"/>
    <w:rsid w:val="00A007D0"/>
    <w:rsid w:val="00A0198A"/>
    <w:rsid w:val="00A0284F"/>
    <w:rsid w:val="00A03A8A"/>
    <w:rsid w:val="00A05858"/>
    <w:rsid w:val="00A1237C"/>
    <w:rsid w:val="00A12402"/>
    <w:rsid w:val="00A12D58"/>
    <w:rsid w:val="00A17C2C"/>
    <w:rsid w:val="00A232C5"/>
    <w:rsid w:val="00A304C5"/>
    <w:rsid w:val="00A33582"/>
    <w:rsid w:val="00A342E7"/>
    <w:rsid w:val="00A355BB"/>
    <w:rsid w:val="00A35D27"/>
    <w:rsid w:val="00A37130"/>
    <w:rsid w:val="00A4035D"/>
    <w:rsid w:val="00A55E0B"/>
    <w:rsid w:val="00A71D06"/>
    <w:rsid w:val="00A7668A"/>
    <w:rsid w:val="00A80886"/>
    <w:rsid w:val="00A80C67"/>
    <w:rsid w:val="00A87592"/>
    <w:rsid w:val="00A950F3"/>
    <w:rsid w:val="00A96F40"/>
    <w:rsid w:val="00AA1A5D"/>
    <w:rsid w:val="00AA27CE"/>
    <w:rsid w:val="00AA3745"/>
    <w:rsid w:val="00AB2383"/>
    <w:rsid w:val="00AB28E3"/>
    <w:rsid w:val="00AB3977"/>
    <w:rsid w:val="00AC0C90"/>
    <w:rsid w:val="00AC1BB7"/>
    <w:rsid w:val="00AC50F7"/>
    <w:rsid w:val="00AD241B"/>
    <w:rsid w:val="00AD569E"/>
    <w:rsid w:val="00AD7CF1"/>
    <w:rsid w:val="00AE5C63"/>
    <w:rsid w:val="00AE6902"/>
    <w:rsid w:val="00AF2C77"/>
    <w:rsid w:val="00AF596C"/>
    <w:rsid w:val="00AF606A"/>
    <w:rsid w:val="00AF6EA1"/>
    <w:rsid w:val="00AF7084"/>
    <w:rsid w:val="00B02A8C"/>
    <w:rsid w:val="00B0352C"/>
    <w:rsid w:val="00B04163"/>
    <w:rsid w:val="00B051EA"/>
    <w:rsid w:val="00B07218"/>
    <w:rsid w:val="00B07E85"/>
    <w:rsid w:val="00B16883"/>
    <w:rsid w:val="00B178DA"/>
    <w:rsid w:val="00B23DFE"/>
    <w:rsid w:val="00B32145"/>
    <w:rsid w:val="00B41E9D"/>
    <w:rsid w:val="00B42444"/>
    <w:rsid w:val="00B446CD"/>
    <w:rsid w:val="00B50667"/>
    <w:rsid w:val="00B50EFF"/>
    <w:rsid w:val="00B5106D"/>
    <w:rsid w:val="00B51228"/>
    <w:rsid w:val="00B52BBF"/>
    <w:rsid w:val="00B654DA"/>
    <w:rsid w:val="00B716C5"/>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2DEA"/>
    <w:rsid w:val="00BB6B0D"/>
    <w:rsid w:val="00BC022D"/>
    <w:rsid w:val="00BC213F"/>
    <w:rsid w:val="00BC22E6"/>
    <w:rsid w:val="00BC290A"/>
    <w:rsid w:val="00BC2F5D"/>
    <w:rsid w:val="00BC40B2"/>
    <w:rsid w:val="00BC6608"/>
    <w:rsid w:val="00BD11E5"/>
    <w:rsid w:val="00BD3444"/>
    <w:rsid w:val="00BD5BE9"/>
    <w:rsid w:val="00BE1701"/>
    <w:rsid w:val="00BE24E5"/>
    <w:rsid w:val="00BE3FBE"/>
    <w:rsid w:val="00BE445E"/>
    <w:rsid w:val="00BE6DB3"/>
    <w:rsid w:val="00BF2CC9"/>
    <w:rsid w:val="00BF4635"/>
    <w:rsid w:val="00BF546A"/>
    <w:rsid w:val="00C01CE2"/>
    <w:rsid w:val="00C04039"/>
    <w:rsid w:val="00C06761"/>
    <w:rsid w:val="00C1057E"/>
    <w:rsid w:val="00C233C4"/>
    <w:rsid w:val="00C24150"/>
    <w:rsid w:val="00C2523E"/>
    <w:rsid w:val="00C26EB3"/>
    <w:rsid w:val="00C30363"/>
    <w:rsid w:val="00C34404"/>
    <w:rsid w:val="00C352F3"/>
    <w:rsid w:val="00C35BF1"/>
    <w:rsid w:val="00C36910"/>
    <w:rsid w:val="00C374BD"/>
    <w:rsid w:val="00C415DC"/>
    <w:rsid w:val="00C446F7"/>
    <w:rsid w:val="00C47D13"/>
    <w:rsid w:val="00C47FC2"/>
    <w:rsid w:val="00C511A3"/>
    <w:rsid w:val="00C63447"/>
    <w:rsid w:val="00C7112B"/>
    <w:rsid w:val="00C77792"/>
    <w:rsid w:val="00C779F5"/>
    <w:rsid w:val="00C90FD6"/>
    <w:rsid w:val="00CA447A"/>
    <w:rsid w:val="00CB1243"/>
    <w:rsid w:val="00CB1635"/>
    <w:rsid w:val="00CB6E33"/>
    <w:rsid w:val="00CC1F3A"/>
    <w:rsid w:val="00CC21F1"/>
    <w:rsid w:val="00CD1318"/>
    <w:rsid w:val="00CD1AAA"/>
    <w:rsid w:val="00CD1FF9"/>
    <w:rsid w:val="00CD5F67"/>
    <w:rsid w:val="00CD7C4E"/>
    <w:rsid w:val="00CD7E40"/>
    <w:rsid w:val="00CE20A7"/>
    <w:rsid w:val="00CE5586"/>
    <w:rsid w:val="00D01DE2"/>
    <w:rsid w:val="00D02C7B"/>
    <w:rsid w:val="00D02F71"/>
    <w:rsid w:val="00D05D3C"/>
    <w:rsid w:val="00D10C32"/>
    <w:rsid w:val="00D26301"/>
    <w:rsid w:val="00D26751"/>
    <w:rsid w:val="00D31979"/>
    <w:rsid w:val="00D453EA"/>
    <w:rsid w:val="00D46CC2"/>
    <w:rsid w:val="00D46FE7"/>
    <w:rsid w:val="00D503F8"/>
    <w:rsid w:val="00D567DA"/>
    <w:rsid w:val="00D57019"/>
    <w:rsid w:val="00D57143"/>
    <w:rsid w:val="00D623B7"/>
    <w:rsid w:val="00D64C6D"/>
    <w:rsid w:val="00D71DF5"/>
    <w:rsid w:val="00D7423F"/>
    <w:rsid w:val="00D75D2B"/>
    <w:rsid w:val="00D768F6"/>
    <w:rsid w:val="00D947CA"/>
    <w:rsid w:val="00D95651"/>
    <w:rsid w:val="00D95A17"/>
    <w:rsid w:val="00D97E5F"/>
    <w:rsid w:val="00DA0885"/>
    <w:rsid w:val="00DA0D73"/>
    <w:rsid w:val="00DA14B5"/>
    <w:rsid w:val="00DA15AC"/>
    <w:rsid w:val="00DA31BC"/>
    <w:rsid w:val="00DB4074"/>
    <w:rsid w:val="00DB54E4"/>
    <w:rsid w:val="00DD3307"/>
    <w:rsid w:val="00DD4D5A"/>
    <w:rsid w:val="00DE46CF"/>
    <w:rsid w:val="00DF0AE5"/>
    <w:rsid w:val="00DF2044"/>
    <w:rsid w:val="00DF5495"/>
    <w:rsid w:val="00DF7AC4"/>
    <w:rsid w:val="00E010F4"/>
    <w:rsid w:val="00E04DC1"/>
    <w:rsid w:val="00E125F6"/>
    <w:rsid w:val="00E12D9D"/>
    <w:rsid w:val="00E14938"/>
    <w:rsid w:val="00E152E8"/>
    <w:rsid w:val="00E16657"/>
    <w:rsid w:val="00E178D5"/>
    <w:rsid w:val="00E20C14"/>
    <w:rsid w:val="00E2395B"/>
    <w:rsid w:val="00E25493"/>
    <w:rsid w:val="00E300D8"/>
    <w:rsid w:val="00E32E98"/>
    <w:rsid w:val="00E3517C"/>
    <w:rsid w:val="00E40C4E"/>
    <w:rsid w:val="00E40EA9"/>
    <w:rsid w:val="00E44BA5"/>
    <w:rsid w:val="00E4555B"/>
    <w:rsid w:val="00E47ADB"/>
    <w:rsid w:val="00E47CFE"/>
    <w:rsid w:val="00E50401"/>
    <w:rsid w:val="00E5045F"/>
    <w:rsid w:val="00E512E6"/>
    <w:rsid w:val="00E5751C"/>
    <w:rsid w:val="00E578B3"/>
    <w:rsid w:val="00E62173"/>
    <w:rsid w:val="00E6389A"/>
    <w:rsid w:val="00E63D41"/>
    <w:rsid w:val="00E6450F"/>
    <w:rsid w:val="00E73E03"/>
    <w:rsid w:val="00E7620A"/>
    <w:rsid w:val="00E8304D"/>
    <w:rsid w:val="00E834B9"/>
    <w:rsid w:val="00E91DED"/>
    <w:rsid w:val="00E92262"/>
    <w:rsid w:val="00EA066D"/>
    <w:rsid w:val="00EA12E9"/>
    <w:rsid w:val="00EA52E9"/>
    <w:rsid w:val="00EB1A6B"/>
    <w:rsid w:val="00EB3FBA"/>
    <w:rsid w:val="00EB523F"/>
    <w:rsid w:val="00EB6DEE"/>
    <w:rsid w:val="00EC3198"/>
    <w:rsid w:val="00EC54BB"/>
    <w:rsid w:val="00EC7CD9"/>
    <w:rsid w:val="00ED0568"/>
    <w:rsid w:val="00ED193B"/>
    <w:rsid w:val="00ED3A25"/>
    <w:rsid w:val="00ED4202"/>
    <w:rsid w:val="00ED6214"/>
    <w:rsid w:val="00ED77E5"/>
    <w:rsid w:val="00EE284E"/>
    <w:rsid w:val="00EE3288"/>
    <w:rsid w:val="00EE36C7"/>
    <w:rsid w:val="00EF4530"/>
    <w:rsid w:val="00F0074B"/>
    <w:rsid w:val="00F118E2"/>
    <w:rsid w:val="00F20AF4"/>
    <w:rsid w:val="00F21A8F"/>
    <w:rsid w:val="00F26421"/>
    <w:rsid w:val="00F31485"/>
    <w:rsid w:val="00F34487"/>
    <w:rsid w:val="00F3591D"/>
    <w:rsid w:val="00F44E92"/>
    <w:rsid w:val="00F45B2D"/>
    <w:rsid w:val="00F45DB4"/>
    <w:rsid w:val="00F46852"/>
    <w:rsid w:val="00F472F6"/>
    <w:rsid w:val="00F50F74"/>
    <w:rsid w:val="00F56BF4"/>
    <w:rsid w:val="00F64E41"/>
    <w:rsid w:val="00F74189"/>
    <w:rsid w:val="00F803D3"/>
    <w:rsid w:val="00F80D9B"/>
    <w:rsid w:val="00F82653"/>
    <w:rsid w:val="00F8609F"/>
    <w:rsid w:val="00F8671F"/>
    <w:rsid w:val="00F86E23"/>
    <w:rsid w:val="00F87D1F"/>
    <w:rsid w:val="00F90AD7"/>
    <w:rsid w:val="00F9412F"/>
    <w:rsid w:val="00F959FD"/>
    <w:rsid w:val="00FA3FB7"/>
    <w:rsid w:val="00FA4068"/>
    <w:rsid w:val="00FA5682"/>
    <w:rsid w:val="00FA7596"/>
    <w:rsid w:val="00FB1358"/>
    <w:rsid w:val="00FB46CD"/>
    <w:rsid w:val="00FB577D"/>
    <w:rsid w:val="00FB5E5F"/>
    <w:rsid w:val="00FB7BBE"/>
    <w:rsid w:val="00FC06AD"/>
    <w:rsid w:val="00FC0755"/>
    <w:rsid w:val="00FC2A09"/>
    <w:rsid w:val="00FC5B8E"/>
    <w:rsid w:val="00FC6550"/>
    <w:rsid w:val="00FC6F93"/>
    <w:rsid w:val="00FD11D3"/>
    <w:rsid w:val="00FD5411"/>
    <w:rsid w:val="00FE0D86"/>
    <w:rsid w:val="00FE57C1"/>
    <w:rsid w:val="00FE5D79"/>
    <w:rsid w:val="00FF1ED1"/>
    <w:rsid w:val="00FF5093"/>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customStyle="1" w:styleId="a9">
    <w:name w:val="Без интервала Знак"/>
    <w:link w:val="a8"/>
    <w:uiPriority w:val="1"/>
    <w:locked/>
    <w:rsid w:val="007C644F"/>
    <w:rPr>
      <w:rFonts w:eastAsia="Times New Roman"/>
    </w:rPr>
  </w:style>
  <w:style w:type="character" w:styleId="aa">
    <w:name w:val="page number"/>
    <w:basedOn w:val="a0"/>
    <w:rsid w:val="00D05D3C"/>
    <w:rPr>
      <w:rFonts w:cs="Times New Roman"/>
    </w:rPr>
  </w:style>
  <w:style w:type="table" w:styleId="ab">
    <w:name w:val="Table Grid"/>
    <w:basedOn w:val="a1"/>
    <w:uiPriority w:val="3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37">
    <w:name w:val="Основной текст (3)_"/>
    <w:basedOn w:val="a0"/>
    <w:link w:val="38"/>
    <w:rsid w:val="00F26421"/>
    <w:rPr>
      <w:b/>
      <w:bCs/>
      <w:shd w:val="clear" w:color="auto" w:fill="FFFFFF"/>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310">
    <w:name w:val="Основной текст (3) + 10"/>
    <w:aliases w:val="5 pt,Не полужирный"/>
    <w:basedOn w:val="37"/>
    <w:rsid w:val="00F26421"/>
    <w:rPr>
      <w:sz w:val="21"/>
      <w:szCs w:val="21"/>
    </w:rPr>
  </w:style>
  <w:style w:type="character" w:customStyle="1" w:styleId="110">
    <w:name w:val="Основной текст (11)_"/>
    <w:basedOn w:val="a0"/>
    <w:link w:val="111"/>
    <w:rsid w:val="00F26421"/>
    <w:rPr>
      <w:b/>
      <w:bCs/>
      <w:sz w:val="21"/>
      <w:szCs w:val="21"/>
      <w:shd w:val="clear" w:color="auto" w:fill="FFFFFF"/>
    </w:rPr>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112">
    <w:name w:val="Основной текст (11) + Не полужирный"/>
    <w:basedOn w:val="110"/>
    <w:rsid w:val="00F26421"/>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ConsCell">
    <w:name w:val="ConsCell"/>
    <w:rsid w:val="00F87D1F"/>
    <w:pPr>
      <w:suppressAutoHyphens/>
      <w:autoSpaceDE w:val="0"/>
      <w:spacing w:after="0" w:line="240" w:lineRule="auto"/>
      <w:ind w:right="19772"/>
    </w:pPr>
    <w:rPr>
      <w:rFonts w:ascii="Arial" w:eastAsia="Arial" w:hAnsi="Arial" w:cs="Arial"/>
      <w:sz w:val="20"/>
      <w:szCs w:val="20"/>
      <w:lang w:eastAsia="ar-SA"/>
    </w:rPr>
  </w:style>
  <w:style w:type="paragraph" w:customStyle="1" w:styleId="51">
    <w:name w:val="Обычный5"/>
    <w:rsid w:val="004E0BBF"/>
    <w:pPr>
      <w:spacing w:after="0" w:line="240" w:lineRule="auto"/>
    </w:pPr>
    <w:rPr>
      <w:rFonts w:eastAsia="Times New Roman"/>
      <w:sz w:val="20"/>
      <w:szCs w:val="20"/>
    </w:rPr>
  </w:style>
  <w:style w:type="paragraph" w:customStyle="1" w:styleId="350">
    <w:name w:val="Заголовок 35"/>
    <w:basedOn w:val="51"/>
    <w:next w:val="51"/>
    <w:rsid w:val="004E0BBF"/>
    <w:pPr>
      <w:keepNext/>
      <w:ind w:right="-426"/>
      <w:jc w:val="center"/>
    </w:pPr>
    <w:rPr>
      <w:b/>
      <w:sz w:val="40"/>
    </w:rPr>
  </w:style>
  <w:style w:type="paragraph" w:customStyle="1" w:styleId="headertext">
    <w:name w:val="headertext"/>
    <w:basedOn w:val="a"/>
    <w:rsid w:val="00882644"/>
    <w:pPr>
      <w:spacing w:before="100" w:beforeAutospacing="1" w:after="100" w:afterAutospacing="1" w:line="240" w:lineRule="auto"/>
    </w:pPr>
    <w:rPr>
      <w:rFonts w:eastAsia="Times New Roman"/>
      <w:sz w:val="24"/>
      <w:szCs w:val="24"/>
    </w:rPr>
  </w:style>
  <w:style w:type="paragraph" w:customStyle="1" w:styleId="normal">
    <w:name w:val="normal"/>
    <w:rsid w:val="001109C2"/>
    <w:pPr>
      <w:spacing w:after="160" w:line="259" w:lineRule="auto"/>
    </w:pPr>
    <w:rPr>
      <w:rFonts w:ascii="Calibri" w:eastAsia="Calibri" w:hAnsi="Calibri" w:cs="Calibri"/>
      <w:sz w:val="22"/>
      <w:szCs w:val="22"/>
    </w:rPr>
  </w:style>
  <w:style w:type="paragraph" w:customStyle="1" w:styleId="213">
    <w:name w:val="Основной текст (2)1"/>
    <w:basedOn w:val="a"/>
    <w:rsid w:val="007978A6"/>
    <w:pPr>
      <w:widowControl w:val="0"/>
      <w:shd w:val="clear" w:color="auto" w:fill="FFFFFF"/>
      <w:spacing w:after="0" w:line="442" w:lineRule="exact"/>
    </w:pPr>
    <w:rPr>
      <w:rFonts w:eastAsiaTheme="minorHAnsi"/>
      <w:b/>
      <w:bCs/>
      <w:sz w:val="27"/>
      <w:szCs w:val="27"/>
      <w:lang w:eastAsia="en-US"/>
    </w:rPr>
  </w:style>
  <w:style w:type="character" w:customStyle="1" w:styleId="7Exact">
    <w:name w:val="Основной текст (7) Exact"/>
    <w:basedOn w:val="a0"/>
    <w:link w:val="71"/>
    <w:uiPriority w:val="99"/>
    <w:rsid w:val="00AF606A"/>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AF606A"/>
  </w:style>
  <w:style w:type="paragraph" w:customStyle="1" w:styleId="71">
    <w:name w:val="Основной текст (7)"/>
    <w:basedOn w:val="a"/>
    <w:link w:val="7Exact"/>
    <w:uiPriority w:val="99"/>
    <w:rsid w:val="00AF606A"/>
    <w:pPr>
      <w:widowControl w:val="0"/>
      <w:shd w:val="clear" w:color="auto" w:fill="FFFFFF"/>
      <w:spacing w:after="0" w:line="240" w:lineRule="atLeast"/>
    </w:pPr>
    <w:rPr>
      <w:rFonts w:ascii="MS Mincho" w:eastAsia="MS Mincho" w:cs="MS Mincho"/>
      <w:noProof/>
      <w:sz w:val="8"/>
      <w:szCs w:val="8"/>
    </w:rPr>
  </w:style>
  <w:style w:type="character" w:customStyle="1" w:styleId="43">
    <w:name w:val="Основной текст (4)_"/>
    <w:basedOn w:val="a0"/>
    <w:link w:val="410"/>
    <w:uiPriority w:val="99"/>
    <w:rsid w:val="00AF606A"/>
    <w:rPr>
      <w:sz w:val="23"/>
      <w:szCs w:val="23"/>
      <w:shd w:val="clear" w:color="auto" w:fill="FFFFFF"/>
    </w:rPr>
  </w:style>
  <w:style w:type="character" w:customStyle="1" w:styleId="44">
    <w:name w:val="Основной текст (4)"/>
    <w:basedOn w:val="43"/>
    <w:uiPriority w:val="99"/>
    <w:rsid w:val="00AF606A"/>
  </w:style>
  <w:style w:type="paragraph" w:customStyle="1" w:styleId="410">
    <w:name w:val="Основной текст (4)1"/>
    <w:basedOn w:val="a"/>
    <w:link w:val="43"/>
    <w:uiPriority w:val="99"/>
    <w:rsid w:val="00AF606A"/>
    <w:pPr>
      <w:widowControl w:val="0"/>
      <w:shd w:val="clear" w:color="auto" w:fill="FFFFFF"/>
      <w:spacing w:after="0" w:line="240" w:lineRule="atLeast"/>
      <w:jc w:val="right"/>
    </w:pPr>
    <w:rPr>
      <w:sz w:val="23"/>
      <w:szCs w:val="23"/>
    </w:rPr>
  </w:style>
  <w:style w:type="character" w:customStyle="1" w:styleId="113">
    <w:name w:val="Основной текст + 11"/>
    <w:aliases w:val="5 pt7"/>
    <w:uiPriority w:val="99"/>
    <w:rsid w:val="00AF606A"/>
    <w:rPr>
      <w:rFonts w:ascii="Times New Roman" w:hAnsi="Times New Roman" w:cs="Times New Roman"/>
      <w:sz w:val="23"/>
      <w:szCs w:val="23"/>
      <w:u w:val="none"/>
      <w:shd w:val="clear" w:color="auto" w:fill="FFFFFF"/>
    </w:rPr>
  </w:style>
  <w:style w:type="character" w:customStyle="1" w:styleId="1120">
    <w:name w:val="Основной текст + 112"/>
    <w:aliases w:val="5 pt6"/>
    <w:uiPriority w:val="99"/>
    <w:rsid w:val="00AF606A"/>
    <w:rPr>
      <w:rFonts w:ascii="Times New Roman" w:hAnsi="Times New Roman" w:cs="Times New Roman"/>
      <w:sz w:val="23"/>
      <w:szCs w:val="23"/>
      <w:u w:val="none"/>
      <w:shd w:val="clear" w:color="auto" w:fill="FFFFFF"/>
    </w:rPr>
  </w:style>
  <w:style w:type="paragraph" w:customStyle="1" w:styleId="61">
    <w:name w:val="Основной текст6"/>
    <w:basedOn w:val="a"/>
    <w:rsid w:val="00AF606A"/>
    <w:pPr>
      <w:widowControl w:val="0"/>
      <w:shd w:val="clear" w:color="auto" w:fill="FFFFFF"/>
      <w:spacing w:after="240" w:line="323" w:lineRule="exact"/>
      <w:ind w:hanging="780"/>
    </w:pPr>
    <w:rPr>
      <w:rFonts w:eastAsia="Times New Roman" w:cstheme="minorBidi"/>
      <w:sz w:val="26"/>
      <w:szCs w:val="26"/>
      <w:lang w:eastAsia="en-US"/>
    </w:rPr>
  </w:style>
  <w:style w:type="paragraph" w:customStyle="1" w:styleId="Normal0">
    <w:name w:val="Normal"/>
    <w:rsid w:val="002B2941"/>
    <w:pPr>
      <w:spacing w:after="0" w:line="240" w:lineRule="auto"/>
    </w:pPr>
    <w:rPr>
      <w:rFonts w:eastAsia="Times New Roman"/>
      <w:sz w:val="20"/>
      <w:szCs w:val="20"/>
    </w:rPr>
  </w:style>
  <w:style w:type="paragraph" w:customStyle="1" w:styleId="heading3">
    <w:name w:val="heading 3"/>
    <w:basedOn w:val="Normal0"/>
    <w:next w:val="Normal0"/>
    <w:rsid w:val="002B2941"/>
    <w:pPr>
      <w:keepNext/>
      <w:ind w:right="-426"/>
      <w:jc w:val="center"/>
    </w:pPr>
    <w:rPr>
      <w:b/>
      <w:sz w:val="40"/>
    </w:rPr>
  </w:style>
  <w:style w:type="character" w:customStyle="1" w:styleId="FontStyle22">
    <w:name w:val="Font Style22"/>
    <w:basedOn w:val="a0"/>
    <w:rsid w:val="008A5DE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AE5AD2BDA8B071B9EAE258F4FBCF1175B0F8E8D44ED8420B2651271kEL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lar.irkobl.ru/" TargetMode="External"/><Relationship Id="rId4" Type="http://schemas.openxmlformats.org/officeDocument/2006/relationships/settings" Target="settings.xml"/><Relationship Id="rId9" Type="http://schemas.openxmlformats.org/officeDocument/2006/relationships/hyperlink" Target="consultantplus://offline/ref=060DE08A6EA1920A20979F8146FEE7E5DEB0F9EECADD420462CAE49FD20E162D345988BD97EF3298v4B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7EC4-3AF5-4883-B658-E0E3D134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2377</TotalTime>
  <Pages>57</Pages>
  <Words>12022</Words>
  <Characters>68531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591</cp:revision>
  <cp:lastPrinted>2019-06-28T04:01:00Z</cp:lastPrinted>
  <dcterms:created xsi:type="dcterms:W3CDTF">2014-04-30T05:50:00Z</dcterms:created>
  <dcterms:modified xsi:type="dcterms:W3CDTF">2019-06-28T04:05:00Z</dcterms:modified>
</cp:coreProperties>
</file>