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A5075">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8651A9" w:rsidP="00655DEF">
      <w:pPr>
        <w:pBdr>
          <w:bottom w:val="single" w:sz="12" w:space="0" w:color="auto"/>
        </w:pBdr>
        <w:ind w:right="256"/>
        <w:jc w:val="center"/>
        <w:rPr>
          <w:b/>
        </w:rPr>
      </w:pPr>
      <w:r>
        <w:rPr>
          <w:b/>
        </w:rPr>
        <w:t>3</w:t>
      </w:r>
      <w:r w:rsidR="00A70C72">
        <w:rPr>
          <w:b/>
        </w:rPr>
        <w:t>0</w:t>
      </w:r>
      <w:r w:rsidR="00D05D3C" w:rsidRPr="00D05D3C">
        <w:rPr>
          <w:b/>
        </w:rPr>
        <w:t xml:space="preserve"> </w:t>
      </w:r>
      <w:r w:rsidR="0042359E">
        <w:rPr>
          <w:b/>
        </w:rPr>
        <w:t>ию</w:t>
      </w:r>
      <w:r>
        <w:rPr>
          <w:b/>
        </w:rPr>
        <w:t>л</w:t>
      </w:r>
      <w:r w:rsidR="0042359E">
        <w:rPr>
          <w:b/>
        </w:rPr>
        <w:t>я</w:t>
      </w:r>
      <w:r w:rsidR="001D5234">
        <w:rPr>
          <w:b/>
        </w:rPr>
        <w:t xml:space="preserve"> </w:t>
      </w:r>
      <w:r w:rsidR="00D05D3C" w:rsidRPr="00D05D3C">
        <w:rPr>
          <w:b/>
        </w:rPr>
        <w:t>20</w:t>
      </w:r>
      <w:r w:rsidR="00BE62ED">
        <w:rPr>
          <w:b/>
        </w:rPr>
        <w:t>2</w:t>
      </w:r>
      <w:r w:rsidR="001F1F94">
        <w:rPr>
          <w:b/>
        </w:rPr>
        <w:t>1</w:t>
      </w:r>
      <w:r w:rsidR="00D05D3C" w:rsidRPr="00D05D3C">
        <w:rPr>
          <w:b/>
        </w:rPr>
        <w:t xml:space="preserve"> года, выпуск № </w:t>
      </w:r>
      <w:r w:rsidR="00504730">
        <w:rPr>
          <w:b/>
        </w:rPr>
        <w:t>1</w:t>
      </w:r>
      <w:r w:rsidR="001F1F94">
        <w:rPr>
          <w:b/>
        </w:rPr>
        <w:t>4</w:t>
      </w:r>
      <w:r>
        <w:rPr>
          <w:b/>
        </w:rPr>
        <w:t>6</w:t>
      </w:r>
    </w:p>
    <w:p w:rsidR="00CC1568" w:rsidRDefault="00CC1568" w:rsidP="00CC1568">
      <w:pPr>
        <w:ind w:right="256" w:firstLine="540"/>
        <w:jc w:val="both"/>
        <w:rPr>
          <w:b/>
        </w:rPr>
      </w:pPr>
      <w:r w:rsidRPr="00D05D3C">
        <w:rPr>
          <w:b/>
        </w:rPr>
        <w:t xml:space="preserve">В  </w:t>
      </w:r>
      <w:r w:rsidR="0042359E">
        <w:rPr>
          <w:b/>
        </w:rPr>
        <w:t>ию</w:t>
      </w:r>
      <w:r w:rsidR="008651A9">
        <w:rPr>
          <w:b/>
        </w:rPr>
        <w:t>л</w:t>
      </w:r>
      <w:r w:rsidR="0042359E">
        <w:rPr>
          <w:b/>
        </w:rPr>
        <w:t>е</w:t>
      </w:r>
      <w:r>
        <w:rPr>
          <w:b/>
        </w:rPr>
        <w:t xml:space="preserve"> </w:t>
      </w:r>
      <w:r w:rsidRPr="00D05D3C">
        <w:rPr>
          <w:b/>
        </w:rPr>
        <w:t>20</w:t>
      </w:r>
      <w:r>
        <w:rPr>
          <w:b/>
        </w:rPr>
        <w:t>21</w:t>
      </w:r>
      <w:r w:rsidRPr="00D05D3C">
        <w:rPr>
          <w:b/>
        </w:rPr>
        <w:t xml:space="preserve"> года Думой муниципального образования «</w:t>
      </w:r>
      <w:proofErr w:type="spellStart"/>
      <w:r w:rsidRPr="00D05D3C">
        <w:rPr>
          <w:b/>
        </w:rPr>
        <w:t>Табарсук</w:t>
      </w:r>
      <w:proofErr w:type="spellEnd"/>
      <w:r w:rsidRPr="00D05D3C">
        <w:rPr>
          <w:b/>
        </w:rPr>
        <w:t xml:space="preserve">» </w:t>
      </w:r>
      <w:r>
        <w:rPr>
          <w:b/>
        </w:rPr>
        <w:t xml:space="preserve">приняты следующие </w:t>
      </w:r>
      <w:r w:rsidRPr="00822F40">
        <w:rPr>
          <w:b/>
        </w:rPr>
        <w:t>нормативно-правовые акты</w:t>
      </w:r>
      <w:r>
        <w:rPr>
          <w:b/>
        </w:rPr>
        <w:t>:</w:t>
      </w:r>
    </w:p>
    <w:p w:rsidR="00CC1568" w:rsidRDefault="00CC1568" w:rsidP="00CC1568">
      <w:pPr>
        <w:pStyle w:val="a8"/>
        <w:ind w:right="256" w:firstLine="567"/>
        <w:jc w:val="both"/>
      </w:pPr>
      <w:r w:rsidRPr="00FC6A58">
        <w:t xml:space="preserve">1. </w:t>
      </w:r>
      <w:r>
        <w:t xml:space="preserve"> </w:t>
      </w:r>
      <w:proofErr w:type="gramStart"/>
      <w:r w:rsidRPr="00FC6A58">
        <w:t xml:space="preserve">Решение Думы </w:t>
      </w:r>
      <w:r>
        <w:t>муниципального образования «</w:t>
      </w:r>
      <w:proofErr w:type="spellStart"/>
      <w:r>
        <w:t>Табарсук</w:t>
      </w:r>
      <w:proofErr w:type="spellEnd"/>
      <w:r>
        <w:t xml:space="preserve">» </w:t>
      </w:r>
      <w:r w:rsidRPr="00FC6A58">
        <w:t xml:space="preserve">от </w:t>
      </w:r>
      <w:r w:rsidR="008651A9">
        <w:t>23</w:t>
      </w:r>
      <w:r w:rsidRPr="00FC6A58">
        <w:t>.</w:t>
      </w:r>
      <w:r>
        <w:t>0</w:t>
      </w:r>
      <w:r w:rsidR="008651A9">
        <w:t>7</w:t>
      </w:r>
      <w:r w:rsidRPr="00FC6A58">
        <w:t>.20</w:t>
      </w:r>
      <w:r>
        <w:t>21</w:t>
      </w:r>
      <w:r w:rsidRPr="00FC6A58">
        <w:t xml:space="preserve">г. № </w:t>
      </w:r>
      <w:r>
        <w:t>1</w:t>
      </w:r>
      <w:r w:rsidR="008651A9">
        <w:t>42</w:t>
      </w:r>
      <w:r w:rsidRPr="00FC6A58">
        <w:t>/</w:t>
      </w:r>
      <w:r>
        <w:t>4</w:t>
      </w:r>
      <w:r w:rsidRPr="00FC6A58">
        <w:t>-дмо  «</w:t>
      </w:r>
      <w:r w:rsidR="0094010D">
        <w:t>О</w:t>
      </w:r>
      <w:r w:rsidR="008651A9">
        <w:t>б утверждении Порядка назначения и проведения собрания граждан</w:t>
      </w:r>
      <w:r w:rsidR="00C90814">
        <w:t xml:space="preserve"> в муниципальном  образовании «</w:t>
      </w:r>
      <w:proofErr w:type="spellStart"/>
      <w:r w:rsidR="00C90814">
        <w:t>Табарсук</w:t>
      </w:r>
      <w:proofErr w:type="spellEnd"/>
      <w:r w:rsidR="00C90814">
        <w:t>», проводимого в целях рассмотрения и обсуждения вопросов внесения инициативных проектов, в том числе в целях обсуждения</w:t>
      </w:r>
      <w:r w:rsidR="00984DB3">
        <w:t xml:space="preserve">  инициативных проектов, определения их соответствия интересам жителей муниципального образования  «</w:t>
      </w:r>
      <w:proofErr w:type="spellStart"/>
      <w:r w:rsidR="00984DB3">
        <w:t>Табарсук</w:t>
      </w:r>
      <w:proofErr w:type="spellEnd"/>
      <w:r w:rsidR="00984DB3">
        <w:t>» или его части, целесообразности реализации инициативных проектов,</w:t>
      </w:r>
      <w:r w:rsidR="00174243">
        <w:t xml:space="preserve"> принятия решений о поддержке инициативных</w:t>
      </w:r>
      <w:proofErr w:type="gramEnd"/>
      <w:r w:rsidR="00174243">
        <w:t xml:space="preserve"> проектов</w:t>
      </w:r>
      <w:r w:rsidR="001B65FD">
        <w:t>»</w:t>
      </w:r>
      <w:r w:rsidR="00174243">
        <w:t>.</w:t>
      </w:r>
    </w:p>
    <w:p w:rsidR="0094010D" w:rsidRDefault="00DE57A4" w:rsidP="0094010D">
      <w:pPr>
        <w:pStyle w:val="a8"/>
        <w:ind w:right="256" w:firstLine="567"/>
        <w:jc w:val="both"/>
      </w:pPr>
      <w:r>
        <w:t>2</w:t>
      </w:r>
      <w:r w:rsidR="0094010D" w:rsidRPr="00FC6A58">
        <w:t xml:space="preserve">. </w:t>
      </w:r>
      <w:r w:rsidR="0094010D">
        <w:t xml:space="preserve"> </w:t>
      </w:r>
      <w:r w:rsidR="0094010D" w:rsidRPr="00FC6A58">
        <w:t xml:space="preserve">Решение Думы </w:t>
      </w:r>
      <w:r w:rsidR="0094010D">
        <w:t>муниципального образования «</w:t>
      </w:r>
      <w:proofErr w:type="spellStart"/>
      <w:r w:rsidR="0094010D">
        <w:t>Табарсук</w:t>
      </w:r>
      <w:proofErr w:type="spellEnd"/>
      <w:r w:rsidR="0094010D">
        <w:t xml:space="preserve">» </w:t>
      </w:r>
      <w:r w:rsidR="0094010D" w:rsidRPr="00FC6A58">
        <w:t xml:space="preserve">от </w:t>
      </w:r>
      <w:r w:rsidR="008222FC">
        <w:t>23</w:t>
      </w:r>
      <w:r w:rsidR="0094010D" w:rsidRPr="00FC6A58">
        <w:t>.</w:t>
      </w:r>
      <w:r w:rsidR="0094010D">
        <w:t>0</w:t>
      </w:r>
      <w:r w:rsidR="008222FC">
        <w:t>7</w:t>
      </w:r>
      <w:r w:rsidR="0094010D" w:rsidRPr="00FC6A58">
        <w:t>.20</w:t>
      </w:r>
      <w:r w:rsidR="0094010D">
        <w:t>21</w:t>
      </w:r>
      <w:r w:rsidR="0094010D" w:rsidRPr="00FC6A58">
        <w:t xml:space="preserve">г. № </w:t>
      </w:r>
      <w:r w:rsidR="0094010D">
        <w:t>1</w:t>
      </w:r>
      <w:r w:rsidR="008222FC">
        <w:t>43</w:t>
      </w:r>
      <w:r w:rsidR="0094010D" w:rsidRPr="00FC6A58">
        <w:t>/</w:t>
      </w:r>
      <w:r w:rsidR="0094010D">
        <w:t>4</w:t>
      </w:r>
      <w:r w:rsidR="0094010D" w:rsidRPr="00FC6A58">
        <w:t>-дмо  «</w:t>
      </w:r>
      <w:r w:rsidR="0094010D">
        <w:t>О</w:t>
      </w:r>
      <w:r w:rsidR="00F80FD6">
        <w:t xml:space="preserve">б утверждении Порядка </w:t>
      </w:r>
      <w:r w:rsidR="008222FC">
        <w:t>назначения и</w:t>
      </w:r>
      <w:r w:rsidR="000D3BAA">
        <w:t xml:space="preserve"> проведения конференции граждан (собрания делегатов) </w:t>
      </w:r>
      <w:proofErr w:type="gramStart"/>
      <w:r w:rsidR="000D3BAA">
        <w:t>в</w:t>
      </w:r>
      <w:proofErr w:type="gramEnd"/>
      <w:r w:rsidR="000D3BAA">
        <w:t xml:space="preserve"> муниципальном </w:t>
      </w:r>
      <w:proofErr w:type="gramStart"/>
      <w:r w:rsidR="000D3BAA">
        <w:t>образовании «</w:t>
      </w:r>
      <w:proofErr w:type="spellStart"/>
      <w:r w:rsidR="000D3BAA">
        <w:t>Табарсук</w:t>
      </w:r>
      <w:proofErr w:type="spellEnd"/>
      <w:r w:rsidR="000D3BAA">
        <w:t>»</w:t>
      </w:r>
      <w:r w:rsidR="0042142B">
        <w:t xml:space="preserve"> в целях рассмотрения и обсуждения вопросов</w:t>
      </w:r>
      <w:r w:rsidR="00E732CA">
        <w:t xml:space="preserve"> внесения инициативных проектов, в том числе обсуждения инициативных пр</w:t>
      </w:r>
      <w:r w:rsidR="00B8528D">
        <w:t>оектов,  определения их соответствия</w:t>
      </w:r>
      <w:r w:rsidR="00435210">
        <w:t xml:space="preserve"> интересам жителей муниципального образования «</w:t>
      </w:r>
      <w:proofErr w:type="spellStart"/>
      <w:r w:rsidR="00435210">
        <w:t>Табарсук</w:t>
      </w:r>
      <w:proofErr w:type="spellEnd"/>
      <w:r w:rsidR="00435210">
        <w:t>»</w:t>
      </w:r>
      <w:r w:rsidR="00E2330C">
        <w:t xml:space="preserve"> или его части</w:t>
      </w:r>
      <w:r w:rsidR="005209EB">
        <w:t>,</w:t>
      </w:r>
      <w:r w:rsidR="00A24A49">
        <w:t xml:space="preserve"> целесообразности реализации инициатив</w:t>
      </w:r>
      <w:r w:rsidR="001B65FD">
        <w:t>ных проектов, принятия решений о поддержке инициативных проектов».</w:t>
      </w:r>
      <w:proofErr w:type="gramEnd"/>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246D29">
        <w:rPr>
          <w:b/>
        </w:rPr>
        <w:t>ию</w:t>
      </w:r>
      <w:r w:rsidR="00EE1E64">
        <w:rPr>
          <w:b/>
        </w:rPr>
        <w:t>л</w:t>
      </w:r>
      <w:r w:rsidR="00246D29">
        <w:rPr>
          <w:b/>
        </w:rPr>
        <w:t>е</w:t>
      </w:r>
      <w:r w:rsidR="00553315">
        <w:rPr>
          <w:b/>
        </w:rPr>
        <w:t xml:space="preserve"> </w:t>
      </w:r>
      <w:r w:rsidRPr="00822F40">
        <w:rPr>
          <w:b/>
        </w:rPr>
        <w:t>20</w:t>
      </w:r>
      <w:r w:rsidR="00BE62ED">
        <w:rPr>
          <w:b/>
        </w:rPr>
        <w:t>2</w:t>
      </w:r>
      <w:r w:rsidR="001F1F94">
        <w:rPr>
          <w:b/>
        </w:rPr>
        <w:t>1</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246D29">
        <w:t>0</w:t>
      </w:r>
      <w:r w:rsidR="00253A02">
        <w:t>1</w:t>
      </w:r>
      <w:r w:rsidRPr="00D05D3C">
        <w:t>.</w:t>
      </w:r>
      <w:r>
        <w:t>0</w:t>
      </w:r>
      <w:r w:rsidR="00253A02">
        <w:t>7</w:t>
      </w:r>
      <w:r w:rsidRPr="00D05D3C">
        <w:t>.20</w:t>
      </w:r>
      <w:r>
        <w:t>2</w:t>
      </w:r>
      <w:r w:rsidR="002A50D8">
        <w:t>1</w:t>
      </w:r>
      <w:r w:rsidRPr="00D05D3C">
        <w:t xml:space="preserve">г. № </w:t>
      </w:r>
      <w:r w:rsidR="00253A02">
        <w:t>30</w:t>
      </w:r>
      <w:r w:rsidRPr="00D05D3C">
        <w:t xml:space="preserve">-п </w:t>
      </w:r>
      <w:r>
        <w:t>«</w:t>
      </w:r>
      <w:r w:rsidR="00253A02">
        <w:t>Об утверждении Порядка принятия решений о признании безнадежной к взысканию задолженности по платежам в бюджет муниципального образования «</w:t>
      </w:r>
      <w:proofErr w:type="spellStart"/>
      <w:r w:rsidR="00253A02">
        <w:t>Табарсук</w:t>
      </w:r>
      <w:proofErr w:type="spellEnd"/>
      <w:r w:rsidR="00253A02">
        <w:t>»</w:t>
      </w:r>
      <w:r w:rsidR="00FA5956">
        <w:t>».</w:t>
      </w:r>
    </w:p>
    <w:p w:rsidR="00866DDF" w:rsidRDefault="00572A7E" w:rsidP="00DE57A4">
      <w:pPr>
        <w:pStyle w:val="a8"/>
        <w:ind w:right="256" w:firstLine="567"/>
        <w:jc w:val="both"/>
      </w:pPr>
      <w:r>
        <w:t xml:space="preserve">2. Постановление  администрации </w:t>
      </w:r>
      <w:r w:rsidR="006C27BC">
        <w:t>муниципального образования</w:t>
      </w:r>
      <w:r>
        <w:t xml:space="preserve"> «</w:t>
      </w:r>
      <w:proofErr w:type="spellStart"/>
      <w:r>
        <w:t>Табарсук</w:t>
      </w:r>
      <w:proofErr w:type="spellEnd"/>
      <w:r>
        <w:t xml:space="preserve">» от </w:t>
      </w:r>
      <w:r w:rsidR="008031C2">
        <w:t>0</w:t>
      </w:r>
      <w:r w:rsidR="006F0ABD">
        <w:t>1</w:t>
      </w:r>
      <w:r>
        <w:t>.0</w:t>
      </w:r>
      <w:r w:rsidR="006F0ABD">
        <w:t>7</w:t>
      </w:r>
      <w:r>
        <w:t>.202</w:t>
      </w:r>
      <w:r w:rsidR="002A50D8">
        <w:t>1</w:t>
      </w:r>
      <w:r>
        <w:t xml:space="preserve">г. № </w:t>
      </w:r>
      <w:r w:rsidR="006F0ABD">
        <w:t>31</w:t>
      </w:r>
      <w:r>
        <w:t>-п «</w:t>
      </w:r>
      <w:r w:rsidR="008031C2">
        <w:t>О</w:t>
      </w:r>
      <w:r w:rsidR="006F0ABD">
        <w:t>б утверждении Положения о порядке применения к муниципальным служащим местной администрации муниципального образования «</w:t>
      </w:r>
      <w:proofErr w:type="spellStart"/>
      <w:r w:rsidR="006F0ABD">
        <w:t>Табарсук</w:t>
      </w:r>
      <w:proofErr w:type="spellEnd"/>
      <w:r w:rsidR="006F0ABD">
        <w:t>»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20901" w:rsidRDefault="002113D1" w:rsidP="006A5075">
      <w:pPr>
        <w:pStyle w:val="a8"/>
        <w:ind w:right="256" w:firstLine="567"/>
        <w:jc w:val="both"/>
      </w:pPr>
      <w:r>
        <w:t xml:space="preserve">3. </w:t>
      </w:r>
      <w:proofErr w:type="gramStart"/>
      <w:r>
        <w:t>Постановление  администрации муниципального образования «</w:t>
      </w:r>
      <w:proofErr w:type="spellStart"/>
      <w:r>
        <w:t>Табарсук</w:t>
      </w:r>
      <w:proofErr w:type="spellEnd"/>
      <w:r>
        <w:t xml:space="preserve">» от </w:t>
      </w:r>
      <w:r w:rsidR="00E46DD0">
        <w:t>01</w:t>
      </w:r>
      <w:r>
        <w:t>.0</w:t>
      </w:r>
      <w:r w:rsidR="00E46DD0">
        <w:t>7</w:t>
      </w:r>
      <w:r>
        <w:t xml:space="preserve">.2021г. № </w:t>
      </w:r>
      <w:r w:rsidR="00E46DD0">
        <w:t>3</w:t>
      </w:r>
      <w:r w:rsidR="004C6DAF">
        <w:t>2</w:t>
      </w:r>
      <w:r>
        <w:t>-п «</w:t>
      </w:r>
      <w:r w:rsidR="00E46DD0">
        <w:t xml:space="preserve">О внесении изменений в административный регламент предоставления муниципальной услуги </w:t>
      </w:r>
      <w:r w:rsidR="00E46DD0">
        <w:lastRenderedPageBreak/>
        <w:t>«Утверждение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sidR="00E46DD0">
        <w:t>Табарсук</w:t>
      </w:r>
      <w:proofErr w:type="spellEnd"/>
      <w:r w:rsidR="00E46DD0">
        <w:t>», на кадастровом плане территории», утвержденный постановлением администрации муниципального образования «</w:t>
      </w:r>
      <w:proofErr w:type="spellStart"/>
      <w:r w:rsidR="00E46DD0">
        <w:t>Табарсук</w:t>
      </w:r>
      <w:proofErr w:type="spellEnd"/>
      <w:r w:rsidR="00E46DD0">
        <w:t>» от 15 июля 2020 года № 40-п (с изменениями от 22 октября 2020 года № 50-п, от 3 марта</w:t>
      </w:r>
      <w:proofErr w:type="gramEnd"/>
      <w:r w:rsidR="00E46DD0">
        <w:t xml:space="preserve"> </w:t>
      </w:r>
      <w:proofErr w:type="gramStart"/>
      <w:r w:rsidR="00E46DD0">
        <w:t>2021 года № 9-п).</w:t>
      </w:r>
      <w:proofErr w:type="gramEnd"/>
    </w:p>
    <w:p w:rsidR="003E33D3" w:rsidRDefault="003E33D3" w:rsidP="003E33D3">
      <w:pPr>
        <w:pStyle w:val="a8"/>
        <w:ind w:right="256" w:firstLine="567"/>
        <w:jc w:val="both"/>
      </w:pPr>
      <w:r>
        <w:t xml:space="preserve">4. </w:t>
      </w:r>
      <w:proofErr w:type="gramStart"/>
      <w:r>
        <w:t>Постановление  администрации муниципального образования «</w:t>
      </w:r>
      <w:proofErr w:type="spellStart"/>
      <w:r>
        <w:t>Табарсук</w:t>
      </w:r>
      <w:proofErr w:type="spellEnd"/>
      <w:r>
        <w:t>» от 22.07.2021г. № 33-п «О признании утратившим силу Порядка осуществления контроля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органом финансового контроля администрации муниципального образования «</w:t>
      </w:r>
      <w:proofErr w:type="spellStart"/>
      <w:r>
        <w:t>Табарсук</w:t>
      </w:r>
      <w:proofErr w:type="spellEnd"/>
      <w:r>
        <w:t>» и определении органа внутреннего финансового контроля администрации муниципального  образования «</w:t>
      </w:r>
      <w:proofErr w:type="spellStart"/>
      <w:r>
        <w:t>Табарсук</w:t>
      </w:r>
      <w:proofErr w:type="spellEnd"/>
      <w:r>
        <w:t>», утвержденное постановлением</w:t>
      </w:r>
      <w:proofErr w:type="gramEnd"/>
      <w:r>
        <w:t xml:space="preserve"> администрации муниципального образования «</w:t>
      </w:r>
      <w:proofErr w:type="spellStart"/>
      <w:r>
        <w:t>Табарсук</w:t>
      </w:r>
      <w:proofErr w:type="spellEnd"/>
      <w:r>
        <w:t>» от 17  октяб</w:t>
      </w:r>
      <w:r w:rsidR="004E2D36">
        <w:t>ря</w:t>
      </w:r>
      <w:r>
        <w:t xml:space="preserve">  2018 года № 42-п.</w:t>
      </w:r>
    </w:p>
    <w:p w:rsidR="003E33D3" w:rsidRDefault="003E33D3" w:rsidP="006A5075">
      <w:pPr>
        <w:pStyle w:val="a8"/>
        <w:ind w:right="256" w:firstLine="567"/>
        <w:jc w:val="both"/>
      </w:pPr>
    </w:p>
    <w:p w:rsidR="00F20901" w:rsidRDefault="00F20901"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8F76BF" w:rsidRDefault="008F76BF" w:rsidP="006A5075">
      <w:pPr>
        <w:pStyle w:val="a8"/>
        <w:ind w:right="256" w:firstLine="567"/>
        <w:jc w:val="both"/>
      </w:pPr>
    </w:p>
    <w:p w:rsidR="008F76BF" w:rsidRDefault="008F76BF" w:rsidP="006A5075">
      <w:pPr>
        <w:pStyle w:val="a8"/>
        <w:ind w:right="256" w:firstLine="567"/>
        <w:jc w:val="both"/>
      </w:pPr>
    </w:p>
    <w:p w:rsidR="008F76BF" w:rsidRDefault="008F76BF" w:rsidP="006A5075">
      <w:pPr>
        <w:pStyle w:val="a8"/>
        <w:ind w:right="256" w:firstLine="567"/>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295D6E" w:rsidRPr="00F20901">
        <w:rPr>
          <w:rStyle w:val="a7"/>
          <w:b/>
          <w:i w:val="0"/>
        </w:rPr>
        <w:t>3</w:t>
      </w:r>
      <w:r w:rsidR="00A70C72">
        <w:rPr>
          <w:rStyle w:val="a7"/>
          <w:b/>
          <w:i w:val="0"/>
        </w:rPr>
        <w:t>0</w:t>
      </w:r>
      <w:r w:rsidRPr="00F20901">
        <w:rPr>
          <w:rStyle w:val="a7"/>
          <w:b/>
          <w:i w:val="0"/>
        </w:rPr>
        <w:t xml:space="preserve"> </w:t>
      </w:r>
      <w:r w:rsidR="00B148FD">
        <w:rPr>
          <w:rStyle w:val="a7"/>
          <w:b/>
          <w:i w:val="0"/>
        </w:rPr>
        <w:t>ию</w:t>
      </w:r>
      <w:r w:rsidR="008F76BF">
        <w:rPr>
          <w:rStyle w:val="a7"/>
          <w:b/>
          <w:i w:val="0"/>
        </w:rPr>
        <w:t>л</w:t>
      </w:r>
      <w:r w:rsidR="00B148FD">
        <w:rPr>
          <w:rStyle w:val="a7"/>
          <w:b/>
          <w:i w:val="0"/>
        </w:rPr>
        <w:t>я</w:t>
      </w:r>
      <w:r w:rsidR="00572A7E" w:rsidRPr="00F20901">
        <w:rPr>
          <w:rStyle w:val="a7"/>
          <w:b/>
          <w:i w:val="0"/>
        </w:rPr>
        <w:t xml:space="preserve"> </w:t>
      </w:r>
      <w:r w:rsidRPr="00F20901">
        <w:rPr>
          <w:rStyle w:val="a7"/>
          <w:b/>
          <w:i w:val="0"/>
        </w:rPr>
        <w:t>20</w:t>
      </w:r>
      <w:r w:rsidR="00BE62ED" w:rsidRPr="00F20901">
        <w:rPr>
          <w:rStyle w:val="a7"/>
          <w:b/>
          <w:i w:val="0"/>
        </w:rPr>
        <w:t>2</w:t>
      </w:r>
      <w:r w:rsidR="00572A7E" w:rsidRPr="00F20901">
        <w:rPr>
          <w:rStyle w:val="a7"/>
          <w:b/>
          <w:i w:val="0"/>
        </w:rPr>
        <w:t>1</w:t>
      </w:r>
      <w:r w:rsidRPr="00F20901">
        <w:rPr>
          <w:rStyle w:val="a7"/>
          <w:b/>
          <w:i w:val="0"/>
        </w:rPr>
        <w:t xml:space="preserve"> года.</w:t>
      </w:r>
      <w:r w:rsidR="00FB1358" w:rsidRPr="00F20901">
        <w:rPr>
          <w:b/>
          <w:color w:val="000000"/>
        </w:rPr>
        <w:t xml:space="preserve"> </w:t>
      </w:r>
    </w:p>
    <w:p w:rsidR="008F76BF" w:rsidRPr="000E727B" w:rsidRDefault="00FB1358" w:rsidP="008F76BF">
      <w:pPr>
        <w:pStyle w:val="a8"/>
        <w:jc w:val="center"/>
        <w:rPr>
          <w:rFonts w:ascii="Arial" w:hAnsi="Arial" w:cs="Arial"/>
          <w:b/>
          <w:sz w:val="32"/>
          <w:szCs w:val="32"/>
        </w:rPr>
      </w:pPr>
      <w:r w:rsidRPr="00F20901">
        <w:rPr>
          <w:b/>
          <w:color w:val="000000"/>
        </w:rPr>
        <w:lastRenderedPageBreak/>
        <w:t xml:space="preserve"> </w:t>
      </w:r>
      <w:r w:rsidR="008F76BF">
        <w:rPr>
          <w:rFonts w:ascii="Arial" w:hAnsi="Arial" w:cs="Arial"/>
          <w:b/>
          <w:sz w:val="32"/>
          <w:szCs w:val="32"/>
        </w:rPr>
        <w:t>23.07</w:t>
      </w:r>
      <w:r w:rsidR="008F76BF" w:rsidRPr="000E727B">
        <w:rPr>
          <w:rFonts w:ascii="Arial" w:hAnsi="Arial" w:cs="Arial"/>
          <w:b/>
          <w:sz w:val="32"/>
          <w:szCs w:val="32"/>
        </w:rPr>
        <w:t>.20</w:t>
      </w:r>
      <w:r w:rsidR="008F76BF">
        <w:rPr>
          <w:rFonts w:ascii="Arial" w:hAnsi="Arial" w:cs="Arial"/>
          <w:b/>
          <w:sz w:val="32"/>
          <w:szCs w:val="32"/>
        </w:rPr>
        <w:t>21</w:t>
      </w:r>
      <w:r w:rsidR="008F76BF" w:rsidRPr="000E727B">
        <w:rPr>
          <w:rFonts w:ascii="Arial" w:hAnsi="Arial" w:cs="Arial"/>
          <w:b/>
          <w:sz w:val="32"/>
          <w:szCs w:val="32"/>
        </w:rPr>
        <w:t xml:space="preserve">г. № </w:t>
      </w:r>
      <w:r w:rsidR="008F76BF">
        <w:rPr>
          <w:rFonts w:ascii="Arial" w:hAnsi="Arial" w:cs="Arial"/>
          <w:b/>
          <w:sz w:val="32"/>
          <w:szCs w:val="32"/>
        </w:rPr>
        <w:t>142</w:t>
      </w:r>
      <w:r w:rsidR="008F76BF" w:rsidRPr="000E727B">
        <w:rPr>
          <w:rFonts w:ascii="Arial" w:hAnsi="Arial" w:cs="Arial"/>
          <w:b/>
          <w:sz w:val="32"/>
          <w:szCs w:val="32"/>
        </w:rPr>
        <w:t>/</w:t>
      </w:r>
      <w:r w:rsidR="008F76BF">
        <w:rPr>
          <w:rFonts w:ascii="Arial" w:hAnsi="Arial" w:cs="Arial"/>
          <w:b/>
          <w:sz w:val="32"/>
          <w:szCs w:val="32"/>
        </w:rPr>
        <w:t>4</w:t>
      </w:r>
      <w:r w:rsidR="008F76BF" w:rsidRPr="000E727B">
        <w:rPr>
          <w:rFonts w:ascii="Arial" w:hAnsi="Arial" w:cs="Arial"/>
          <w:b/>
          <w:sz w:val="32"/>
          <w:szCs w:val="32"/>
        </w:rPr>
        <w:t>-</w:t>
      </w:r>
      <w:r w:rsidR="008F76BF">
        <w:rPr>
          <w:rFonts w:ascii="Arial" w:hAnsi="Arial" w:cs="Arial"/>
          <w:b/>
          <w:sz w:val="32"/>
          <w:szCs w:val="32"/>
        </w:rPr>
        <w:t>дмо</w:t>
      </w:r>
    </w:p>
    <w:p w:rsidR="008F76BF" w:rsidRPr="000E727B" w:rsidRDefault="008F76BF" w:rsidP="008F76BF">
      <w:pPr>
        <w:pStyle w:val="a8"/>
        <w:jc w:val="center"/>
        <w:rPr>
          <w:rFonts w:ascii="Arial" w:hAnsi="Arial" w:cs="Arial"/>
          <w:b/>
          <w:sz w:val="32"/>
          <w:szCs w:val="32"/>
        </w:rPr>
      </w:pPr>
      <w:r w:rsidRPr="000E727B">
        <w:rPr>
          <w:rFonts w:ascii="Arial" w:hAnsi="Arial" w:cs="Arial"/>
          <w:b/>
          <w:sz w:val="32"/>
          <w:szCs w:val="32"/>
        </w:rPr>
        <w:t>РОССИЙСКАЯ ФЕДЕРАЦИЯ</w:t>
      </w:r>
    </w:p>
    <w:p w:rsidR="008F76BF" w:rsidRPr="000E727B" w:rsidRDefault="008F76BF" w:rsidP="008F76BF">
      <w:pPr>
        <w:pStyle w:val="a8"/>
        <w:jc w:val="center"/>
        <w:rPr>
          <w:rFonts w:ascii="Arial" w:hAnsi="Arial" w:cs="Arial"/>
          <w:b/>
          <w:sz w:val="32"/>
          <w:szCs w:val="32"/>
        </w:rPr>
      </w:pPr>
      <w:r w:rsidRPr="000E727B">
        <w:rPr>
          <w:rFonts w:ascii="Arial" w:hAnsi="Arial" w:cs="Arial"/>
          <w:b/>
          <w:sz w:val="32"/>
          <w:szCs w:val="32"/>
        </w:rPr>
        <w:t>ИРКУТСКАЯ ОБЛАСТЬ</w:t>
      </w:r>
    </w:p>
    <w:p w:rsidR="008F76BF" w:rsidRPr="000E727B" w:rsidRDefault="008F76BF" w:rsidP="008F76BF">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8F76BF" w:rsidRPr="000E727B" w:rsidRDefault="008F76BF" w:rsidP="008F76BF">
      <w:pPr>
        <w:pStyle w:val="a8"/>
        <w:jc w:val="center"/>
        <w:rPr>
          <w:rFonts w:ascii="Arial" w:hAnsi="Arial" w:cs="Arial"/>
          <w:b/>
          <w:sz w:val="32"/>
          <w:szCs w:val="32"/>
        </w:rPr>
      </w:pPr>
      <w:r>
        <w:rPr>
          <w:rFonts w:ascii="Arial" w:hAnsi="Arial" w:cs="Arial"/>
          <w:b/>
          <w:sz w:val="32"/>
          <w:szCs w:val="32"/>
        </w:rPr>
        <w:t>МУНИЦИПАЛЬНОЕ ОБРАЗОВАНИЕ «ТАБАРСУК»</w:t>
      </w:r>
    </w:p>
    <w:p w:rsidR="008F76BF" w:rsidRPr="000E727B" w:rsidRDefault="008F76BF" w:rsidP="008F76BF">
      <w:pPr>
        <w:pStyle w:val="a8"/>
        <w:jc w:val="center"/>
        <w:rPr>
          <w:rFonts w:ascii="Arial" w:hAnsi="Arial" w:cs="Arial"/>
          <w:b/>
          <w:sz w:val="32"/>
          <w:szCs w:val="32"/>
        </w:rPr>
      </w:pPr>
      <w:r w:rsidRPr="000E727B">
        <w:rPr>
          <w:rFonts w:ascii="Arial" w:hAnsi="Arial" w:cs="Arial"/>
          <w:b/>
          <w:sz w:val="32"/>
          <w:szCs w:val="32"/>
        </w:rPr>
        <w:t>ДУМА</w:t>
      </w:r>
    </w:p>
    <w:p w:rsidR="008F76BF" w:rsidRPr="000E727B" w:rsidRDefault="008F76BF" w:rsidP="008F76BF">
      <w:pPr>
        <w:pStyle w:val="a8"/>
        <w:jc w:val="center"/>
        <w:rPr>
          <w:rFonts w:ascii="Arial" w:hAnsi="Arial" w:cs="Arial"/>
          <w:b/>
          <w:sz w:val="32"/>
          <w:szCs w:val="32"/>
          <w:u w:val="single"/>
        </w:rPr>
      </w:pPr>
      <w:r w:rsidRPr="000E727B">
        <w:rPr>
          <w:rFonts w:ascii="Arial" w:hAnsi="Arial" w:cs="Arial"/>
          <w:b/>
          <w:sz w:val="32"/>
          <w:szCs w:val="32"/>
        </w:rPr>
        <w:t>РЕШЕНИЕ</w:t>
      </w:r>
    </w:p>
    <w:p w:rsidR="008F76BF" w:rsidRPr="000E727B" w:rsidRDefault="008F76BF" w:rsidP="008F76BF">
      <w:pPr>
        <w:pStyle w:val="a8"/>
        <w:jc w:val="center"/>
        <w:rPr>
          <w:rFonts w:ascii="Arial" w:hAnsi="Arial" w:cs="Arial"/>
          <w:b/>
          <w:sz w:val="32"/>
          <w:szCs w:val="32"/>
        </w:rPr>
      </w:pPr>
    </w:p>
    <w:p w:rsidR="008F76BF" w:rsidRPr="00DE02F2" w:rsidRDefault="008F76BF" w:rsidP="008F76BF">
      <w:pPr>
        <w:pStyle w:val="a8"/>
        <w:jc w:val="center"/>
        <w:rPr>
          <w:rFonts w:ascii="Arial" w:hAnsi="Arial" w:cs="Arial"/>
          <w:b/>
          <w:sz w:val="32"/>
          <w:szCs w:val="32"/>
        </w:rPr>
      </w:pPr>
      <w:proofErr w:type="gramStart"/>
      <w:r>
        <w:rPr>
          <w:rFonts w:ascii="Arial" w:hAnsi="Arial" w:cs="Arial"/>
          <w:b/>
          <w:sz w:val="32"/>
          <w:szCs w:val="32"/>
        </w:rPr>
        <w:t>ОБ УТВЕРЖДЕНИИ ПОРЯДКА НАЗНАЧЕНИЯ И ПРОВЕДЕНИЯ СОБРАНИЯ ГРАЖДАН В МУНИЦИПАЛЬНОМ ОБРАЗОВАНИИ «ТАБАРСУК»,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«ТАБАРСУК» ИЛИ ЕГО ЧАСТИ,  ЦЕЛЕСООБРАЗНОСТИ РЕАЛИЗАЦИИ ИНИЦИАТИВНЫХ ПРОЕКТОВ, ПРИНЯТИЯ РЕШЕНИЙ О ПОДДЕРЖКЕ ИНИЦИАТИВНЫХ ПРОЕКТОВ</w:t>
      </w:r>
      <w:proofErr w:type="gramEnd"/>
    </w:p>
    <w:p w:rsidR="008F76BF" w:rsidRPr="000C54D2" w:rsidRDefault="008F76BF" w:rsidP="008F76BF">
      <w:pPr>
        <w:pStyle w:val="ad"/>
        <w:spacing w:before="0" w:beforeAutospacing="0" w:after="0" w:afterAutospacing="0" w:line="235" w:lineRule="auto"/>
        <w:jc w:val="center"/>
        <w:rPr>
          <w:rFonts w:ascii="Arial" w:hAnsi="Arial" w:cs="Arial"/>
          <w:b/>
          <w:bCs/>
          <w:kern w:val="2"/>
          <w:szCs w:val="28"/>
        </w:rPr>
      </w:pPr>
    </w:p>
    <w:p w:rsidR="008F76BF" w:rsidRPr="000C54D2" w:rsidRDefault="008F76BF" w:rsidP="008F76BF">
      <w:pPr>
        <w:pStyle w:val="a8"/>
        <w:ind w:firstLine="709"/>
        <w:jc w:val="both"/>
        <w:rPr>
          <w:rFonts w:ascii="Arial" w:hAnsi="Arial" w:cs="Arial"/>
          <w:sz w:val="24"/>
          <w:szCs w:val="24"/>
        </w:rPr>
      </w:pPr>
      <w:r w:rsidRPr="000C54D2">
        <w:rPr>
          <w:rFonts w:ascii="Arial" w:hAnsi="Arial" w:cs="Arial"/>
          <w:spacing w:val="-2"/>
          <w:kern w:val="2"/>
          <w:sz w:val="24"/>
          <w:szCs w:val="24"/>
        </w:rPr>
        <w:t>В соответствии со статьями 26</w:t>
      </w:r>
      <w:r w:rsidRPr="000C54D2">
        <w:rPr>
          <w:rFonts w:ascii="Arial" w:hAnsi="Arial" w:cs="Arial"/>
          <w:spacing w:val="-2"/>
          <w:kern w:val="2"/>
          <w:sz w:val="24"/>
          <w:szCs w:val="24"/>
          <w:vertAlign w:val="superscript"/>
        </w:rPr>
        <w:t>1</w:t>
      </w:r>
      <w:r w:rsidRPr="000C54D2">
        <w:rPr>
          <w:rFonts w:ascii="Arial" w:hAnsi="Arial" w:cs="Arial"/>
          <w:spacing w:val="-2"/>
          <w:kern w:val="2"/>
          <w:sz w:val="24"/>
          <w:szCs w:val="24"/>
        </w:rPr>
        <w:t xml:space="preserve">, 29 Федерального закона </w:t>
      </w:r>
      <w:r w:rsidRPr="000C54D2">
        <w:rPr>
          <w:rFonts w:ascii="Arial" w:hAnsi="Arial" w:cs="Arial"/>
          <w:sz w:val="24"/>
          <w:szCs w:val="24"/>
        </w:rPr>
        <w:t xml:space="preserve">от 6 октября 2003 года № 131-ФЗ «Об общих принципах организации местного самоуправления в Российской Федерации», </w:t>
      </w:r>
      <w:r w:rsidRPr="000C54D2">
        <w:rPr>
          <w:rFonts w:ascii="Arial" w:hAnsi="Arial" w:cs="Arial"/>
          <w:bCs/>
          <w:kern w:val="2"/>
          <w:sz w:val="24"/>
          <w:szCs w:val="24"/>
        </w:rPr>
        <w:t xml:space="preserve">руководствуясь статьями 14.1, 17 Устава </w:t>
      </w:r>
      <w:r w:rsidRPr="000C54D2">
        <w:rPr>
          <w:rFonts w:ascii="Arial" w:hAnsi="Arial" w:cs="Arial"/>
          <w:color w:val="000000"/>
          <w:sz w:val="24"/>
          <w:szCs w:val="24"/>
        </w:rPr>
        <w:t>муниципального образования «</w:t>
      </w:r>
      <w:proofErr w:type="spellStart"/>
      <w:r w:rsidRPr="000C54D2">
        <w:rPr>
          <w:rFonts w:ascii="Arial" w:hAnsi="Arial" w:cs="Arial"/>
          <w:color w:val="000000"/>
          <w:sz w:val="24"/>
          <w:szCs w:val="24"/>
        </w:rPr>
        <w:t>Табарсук</w:t>
      </w:r>
      <w:proofErr w:type="spellEnd"/>
      <w:r w:rsidRPr="000C54D2">
        <w:rPr>
          <w:rFonts w:ascii="Arial" w:hAnsi="Arial" w:cs="Arial"/>
          <w:color w:val="000000"/>
          <w:sz w:val="24"/>
          <w:szCs w:val="24"/>
        </w:rPr>
        <w:t xml:space="preserve">», </w:t>
      </w:r>
      <w:r w:rsidRPr="000C54D2">
        <w:rPr>
          <w:rFonts w:ascii="Arial" w:hAnsi="Arial" w:cs="Arial"/>
          <w:sz w:val="24"/>
          <w:szCs w:val="24"/>
        </w:rPr>
        <w:t>Дума муниципального образования «</w:t>
      </w:r>
      <w:proofErr w:type="spellStart"/>
      <w:r w:rsidRPr="000C54D2">
        <w:rPr>
          <w:rFonts w:ascii="Arial" w:hAnsi="Arial" w:cs="Arial"/>
          <w:sz w:val="24"/>
          <w:szCs w:val="24"/>
        </w:rPr>
        <w:t>Табарсук</w:t>
      </w:r>
      <w:proofErr w:type="spellEnd"/>
      <w:r w:rsidRPr="000C54D2">
        <w:rPr>
          <w:rFonts w:ascii="Arial" w:hAnsi="Arial" w:cs="Arial"/>
          <w:sz w:val="24"/>
          <w:szCs w:val="24"/>
        </w:rPr>
        <w:t>»,</w:t>
      </w:r>
    </w:p>
    <w:p w:rsidR="008F76BF" w:rsidRPr="000C54D2" w:rsidRDefault="008F76BF" w:rsidP="008F76BF">
      <w:pPr>
        <w:pStyle w:val="a8"/>
        <w:jc w:val="both"/>
        <w:rPr>
          <w:rFonts w:ascii="Arial" w:hAnsi="Arial" w:cs="Arial"/>
          <w:sz w:val="24"/>
          <w:szCs w:val="24"/>
        </w:rPr>
      </w:pPr>
    </w:p>
    <w:p w:rsidR="008F76BF" w:rsidRPr="000C54D2" w:rsidRDefault="008F76BF" w:rsidP="008F76BF">
      <w:pPr>
        <w:pStyle w:val="a8"/>
        <w:jc w:val="center"/>
        <w:rPr>
          <w:rFonts w:ascii="Arial" w:hAnsi="Arial" w:cs="Arial"/>
          <w:b/>
          <w:sz w:val="30"/>
          <w:szCs w:val="30"/>
        </w:rPr>
      </w:pPr>
      <w:r w:rsidRPr="000C54D2">
        <w:rPr>
          <w:rFonts w:ascii="Arial" w:hAnsi="Arial" w:cs="Arial"/>
          <w:b/>
          <w:sz w:val="30"/>
          <w:szCs w:val="30"/>
        </w:rPr>
        <w:t>РЕШИЛА:</w:t>
      </w:r>
    </w:p>
    <w:p w:rsidR="008F76BF" w:rsidRPr="000C54D2" w:rsidRDefault="008F76BF" w:rsidP="008F76BF">
      <w:pPr>
        <w:pStyle w:val="a8"/>
        <w:jc w:val="both"/>
        <w:rPr>
          <w:rFonts w:ascii="Arial" w:hAnsi="Arial" w:cs="Arial"/>
          <w:spacing w:val="-2"/>
          <w:kern w:val="2"/>
          <w:sz w:val="24"/>
          <w:szCs w:val="24"/>
        </w:rPr>
      </w:pPr>
    </w:p>
    <w:p w:rsidR="008F76BF" w:rsidRPr="000C54D2" w:rsidRDefault="008F76BF" w:rsidP="008F76BF">
      <w:pPr>
        <w:pStyle w:val="a8"/>
        <w:ind w:firstLine="709"/>
        <w:jc w:val="both"/>
        <w:rPr>
          <w:rFonts w:ascii="Arial" w:hAnsi="Arial" w:cs="Arial"/>
          <w:bCs/>
          <w:kern w:val="2"/>
          <w:sz w:val="24"/>
          <w:szCs w:val="24"/>
        </w:rPr>
      </w:pPr>
      <w:r w:rsidRPr="000C54D2">
        <w:rPr>
          <w:rFonts w:ascii="Arial" w:hAnsi="Arial" w:cs="Arial"/>
          <w:sz w:val="24"/>
          <w:szCs w:val="24"/>
        </w:rPr>
        <w:t xml:space="preserve">1. </w:t>
      </w:r>
      <w:proofErr w:type="gramStart"/>
      <w:r w:rsidRPr="000C54D2">
        <w:rPr>
          <w:rFonts w:ascii="Arial" w:hAnsi="Arial" w:cs="Arial"/>
          <w:sz w:val="24"/>
          <w:szCs w:val="24"/>
        </w:rPr>
        <w:t xml:space="preserve">Утвердить </w:t>
      </w:r>
      <w:r w:rsidRPr="000C54D2">
        <w:rPr>
          <w:rFonts w:ascii="Arial" w:hAnsi="Arial" w:cs="Arial"/>
          <w:bCs/>
          <w:kern w:val="2"/>
          <w:sz w:val="24"/>
          <w:szCs w:val="24"/>
        </w:rPr>
        <w:t xml:space="preserve">Порядок </w:t>
      </w:r>
      <w:r w:rsidRPr="000C54D2">
        <w:rPr>
          <w:rFonts w:ascii="Arial" w:hAnsi="Arial" w:cs="Arial"/>
          <w:iCs/>
          <w:sz w:val="24"/>
          <w:szCs w:val="24"/>
        </w:rPr>
        <w:t xml:space="preserve">назначения и проведения собрания граждан в муниципальном образовании </w:t>
      </w:r>
      <w:r w:rsidRPr="000C54D2">
        <w:rPr>
          <w:rFonts w:ascii="Arial" w:hAnsi="Arial" w:cs="Arial"/>
          <w:sz w:val="24"/>
          <w:szCs w:val="24"/>
        </w:rPr>
        <w:t>«</w:t>
      </w:r>
      <w:proofErr w:type="spellStart"/>
      <w:r w:rsidRPr="000C54D2">
        <w:rPr>
          <w:rFonts w:ascii="Arial" w:hAnsi="Arial" w:cs="Arial"/>
          <w:sz w:val="24"/>
          <w:szCs w:val="24"/>
        </w:rPr>
        <w:t>Табарсук</w:t>
      </w:r>
      <w:proofErr w:type="spellEnd"/>
      <w:r w:rsidRPr="000C54D2">
        <w:rPr>
          <w:rFonts w:ascii="Arial" w:hAnsi="Arial" w:cs="Arial"/>
          <w:sz w:val="24"/>
          <w:szCs w:val="24"/>
        </w:rPr>
        <w:t>»,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proofErr w:type="spellStart"/>
      <w:r w:rsidRPr="000C54D2">
        <w:rPr>
          <w:rFonts w:ascii="Arial" w:hAnsi="Arial" w:cs="Arial"/>
          <w:sz w:val="24"/>
          <w:szCs w:val="24"/>
        </w:rPr>
        <w:t>Табарсук</w:t>
      </w:r>
      <w:proofErr w:type="spellEnd"/>
      <w:r w:rsidRPr="000C54D2">
        <w:rPr>
          <w:rFonts w:ascii="Arial" w:hAnsi="Arial" w:cs="Arial"/>
          <w:sz w:val="24"/>
          <w:szCs w:val="24"/>
        </w:rPr>
        <w:t>» или его части, целесообразности реализации инициативных проектов, принятия решений о поддержке инициативных проектов (прилагается).</w:t>
      </w:r>
      <w:proofErr w:type="gramEnd"/>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2. Опубликовать данное решение в периодическом печатном средстве массовой информации «</w:t>
      </w:r>
      <w:proofErr w:type="spellStart"/>
      <w:r w:rsidRPr="000C54D2">
        <w:rPr>
          <w:rFonts w:ascii="Arial" w:hAnsi="Arial" w:cs="Arial"/>
          <w:sz w:val="24"/>
          <w:szCs w:val="24"/>
        </w:rPr>
        <w:t>Табарсукский</w:t>
      </w:r>
      <w:proofErr w:type="spellEnd"/>
      <w:r w:rsidRPr="000C54D2">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0C54D2">
        <w:rPr>
          <w:rFonts w:ascii="Arial" w:hAnsi="Arial" w:cs="Arial"/>
          <w:sz w:val="24"/>
          <w:szCs w:val="24"/>
        </w:rPr>
        <w:t>Аларский</w:t>
      </w:r>
      <w:proofErr w:type="spellEnd"/>
      <w:r w:rsidRPr="000C54D2">
        <w:rPr>
          <w:rFonts w:ascii="Arial" w:hAnsi="Arial" w:cs="Arial"/>
          <w:sz w:val="24"/>
          <w:szCs w:val="24"/>
        </w:rPr>
        <w:t xml:space="preserve"> район» на страничке муниципального образования «</w:t>
      </w:r>
      <w:proofErr w:type="spellStart"/>
      <w:r w:rsidRPr="000C54D2">
        <w:rPr>
          <w:rFonts w:ascii="Arial" w:hAnsi="Arial" w:cs="Arial"/>
          <w:sz w:val="24"/>
          <w:szCs w:val="24"/>
        </w:rPr>
        <w:t>Табарсук</w:t>
      </w:r>
      <w:proofErr w:type="spellEnd"/>
      <w:r w:rsidRPr="000C54D2">
        <w:rPr>
          <w:rFonts w:ascii="Arial" w:hAnsi="Arial" w:cs="Arial"/>
          <w:sz w:val="24"/>
          <w:szCs w:val="24"/>
        </w:rPr>
        <w:t>» в информационно-телекоммуникационной сети «Интернет».</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3. Настоящее решение вступает в силу после дня его официального опубликования.</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lastRenderedPageBreak/>
        <w:t xml:space="preserve">4. </w:t>
      </w:r>
      <w:proofErr w:type="gramStart"/>
      <w:r w:rsidRPr="000C54D2">
        <w:rPr>
          <w:rFonts w:ascii="Arial" w:hAnsi="Arial" w:cs="Arial"/>
          <w:sz w:val="24"/>
          <w:szCs w:val="24"/>
        </w:rPr>
        <w:t>Контроль за</w:t>
      </w:r>
      <w:proofErr w:type="gramEnd"/>
      <w:r w:rsidRPr="000C54D2">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0C54D2">
        <w:rPr>
          <w:rFonts w:ascii="Arial" w:hAnsi="Arial" w:cs="Arial"/>
          <w:sz w:val="24"/>
          <w:szCs w:val="24"/>
        </w:rPr>
        <w:t>Табарсук</w:t>
      </w:r>
      <w:proofErr w:type="spellEnd"/>
      <w:r w:rsidRPr="000C54D2">
        <w:rPr>
          <w:rFonts w:ascii="Arial" w:hAnsi="Arial" w:cs="Arial"/>
          <w:sz w:val="24"/>
          <w:szCs w:val="24"/>
        </w:rPr>
        <w:t>» Андрееву Т.С.</w:t>
      </w:r>
    </w:p>
    <w:p w:rsidR="008F76BF" w:rsidRPr="000C54D2" w:rsidRDefault="008F76BF" w:rsidP="008F76BF">
      <w:pPr>
        <w:pStyle w:val="a8"/>
        <w:jc w:val="both"/>
        <w:rPr>
          <w:rFonts w:ascii="Arial" w:hAnsi="Arial" w:cs="Arial"/>
          <w:shadow/>
          <w:sz w:val="24"/>
          <w:szCs w:val="24"/>
        </w:rPr>
      </w:pPr>
    </w:p>
    <w:p w:rsidR="008F76BF" w:rsidRPr="000C54D2" w:rsidRDefault="008F76BF" w:rsidP="008F76BF">
      <w:pPr>
        <w:pStyle w:val="a8"/>
        <w:jc w:val="both"/>
        <w:rPr>
          <w:rFonts w:ascii="Arial" w:hAnsi="Arial" w:cs="Arial"/>
          <w:sz w:val="24"/>
          <w:szCs w:val="24"/>
        </w:rPr>
      </w:pPr>
    </w:p>
    <w:p w:rsidR="008F76BF" w:rsidRPr="000C54D2" w:rsidRDefault="008F76BF" w:rsidP="008F76BF">
      <w:pPr>
        <w:pStyle w:val="a8"/>
        <w:jc w:val="both"/>
        <w:rPr>
          <w:rFonts w:ascii="Arial" w:hAnsi="Arial" w:cs="Arial"/>
          <w:sz w:val="24"/>
          <w:szCs w:val="24"/>
        </w:rPr>
      </w:pPr>
      <w:r w:rsidRPr="000C54D2">
        <w:rPr>
          <w:rFonts w:ascii="Arial" w:hAnsi="Arial" w:cs="Arial"/>
          <w:sz w:val="24"/>
          <w:szCs w:val="24"/>
        </w:rPr>
        <w:t>Председатель Думы,</w:t>
      </w:r>
    </w:p>
    <w:p w:rsidR="008F76BF" w:rsidRPr="000C54D2" w:rsidRDefault="008F76BF" w:rsidP="008F76BF">
      <w:pPr>
        <w:pStyle w:val="a8"/>
        <w:jc w:val="both"/>
        <w:rPr>
          <w:rFonts w:ascii="Arial" w:hAnsi="Arial" w:cs="Arial"/>
          <w:sz w:val="24"/>
          <w:szCs w:val="24"/>
        </w:rPr>
      </w:pPr>
      <w:r w:rsidRPr="000C54D2">
        <w:rPr>
          <w:rFonts w:ascii="Arial" w:hAnsi="Arial" w:cs="Arial"/>
          <w:sz w:val="24"/>
          <w:szCs w:val="24"/>
        </w:rPr>
        <w:t>Глава муниципального образования «</w:t>
      </w:r>
      <w:proofErr w:type="spellStart"/>
      <w:r w:rsidRPr="000C54D2">
        <w:rPr>
          <w:rFonts w:ascii="Arial" w:hAnsi="Arial" w:cs="Arial"/>
          <w:sz w:val="24"/>
          <w:szCs w:val="24"/>
        </w:rPr>
        <w:t>Табарсук</w:t>
      </w:r>
      <w:proofErr w:type="spellEnd"/>
      <w:r w:rsidRPr="000C54D2">
        <w:rPr>
          <w:rFonts w:ascii="Arial" w:hAnsi="Arial" w:cs="Arial"/>
          <w:sz w:val="24"/>
          <w:szCs w:val="24"/>
        </w:rPr>
        <w:t>»</w:t>
      </w:r>
    </w:p>
    <w:p w:rsidR="008F76BF" w:rsidRPr="000C54D2" w:rsidRDefault="008F76BF" w:rsidP="008F76BF">
      <w:pPr>
        <w:pStyle w:val="a8"/>
        <w:jc w:val="both"/>
        <w:rPr>
          <w:rFonts w:ascii="Arial" w:hAnsi="Arial" w:cs="Arial"/>
          <w:sz w:val="24"/>
          <w:szCs w:val="24"/>
        </w:rPr>
      </w:pPr>
      <w:r w:rsidRPr="000C54D2">
        <w:rPr>
          <w:rFonts w:ascii="Arial" w:hAnsi="Arial" w:cs="Arial"/>
          <w:sz w:val="24"/>
          <w:szCs w:val="24"/>
        </w:rPr>
        <w:t>Т.С.Андреева</w:t>
      </w:r>
    </w:p>
    <w:p w:rsidR="008F76BF" w:rsidRPr="000C54D2" w:rsidRDefault="008F76BF" w:rsidP="008F76BF">
      <w:pPr>
        <w:pStyle w:val="a8"/>
        <w:jc w:val="both"/>
        <w:rPr>
          <w:rFonts w:ascii="Arial" w:hAnsi="Arial" w:cs="Arial"/>
          <w:sz w:val="24"/>
          <w:szCs w:val="24"/>
        </w:rPr>
      </w:pPr>
    </w:p>
    <w:p w:rsidR="008F76BF" w:rsidRPr="008F76BF" w:rsidRDefault="008F76BF" w:rsidP="008F76BF">
      <w:pPr>
        <w:pStyle w:val="a8"/>
        <w:jc w:val="right"/>
        <w:rPr>
          <w:rFonts w:ascii="Courier New" w:hAnsi="Courier New" w:cs="Courier New"/>
          <w:bCs/>
          <w:sz w:val="22"/>
          <w:szCs w:val="24"/>
        </w:rPr>
      </w:pPr>
      <w:r w:rsidRPr="008F76BF">
        <w:rPr>
          <w:rFonts w:ascii="Courier New" w:hAnsi="Courier New" w:cs="Courier New"/>
          <w:bCs/>
          <w:sz w:val="22"/>
          <w:szCs w:val="24"/>
        </w:rPr>
        <w:t>Утвержден</w:t>
      </w:r>
    </w:p>
    <w:p w:rsidR="008F76BF" w:rsidRPr="008F76BF" w:rsidRDefault="008F76BF" w:rsidP="008F76BF">
      <w:pPr>
        <w:pStyle w:val="a8"/>
        <w:jc w:val="right"/>
        <w:rPr>
          <w:rFonts w:ascii="Courier New" w:hAnsi="Courier New" w:cs="Courier New"/>
          <w:sz w:val="22"/>
          <w:szCs w:val="24"/>
        </w:rPr>
      </w:pPr>
      <w:r w:rsidRPr="008F76BF">
        <w:rPr>
          <w:rFonts w:ascii="Courier New" w:hAnsi="Courier New" w:cs="Courier New"/>
          <w:sz w:val="22"/>
          <w:szCs w:val="24"/>
        </w:rPr>
        <w:t xml:space="preserve"> решением Думы </w:t>
      </w:r>
      <w:proofErr w:type="gramStart"/>
      <w:r w:rsidRPr="008F76BF">
        <w:rPr>
          <w:rFonts w:ascii="Courier New" w:hAnsi="Courier New" w:cs="Courier New"/>
          <w:sz w:val="22"/>
          <w:szCs w:val="24"/>
        </w:rPr>
        <w:t>муниципального</w:t>
      </w:r>
      <w:proofErr w:type="gramEnd"/>
      <w:r w:rsidRPr="008F76BF">
        <w:rPr>
          <w:rFonts w:ascii="Courier New" w:hAnsi="Courier New" w:cs="Courier New"/>
          <w:sz w:val="22"/>
          <w:szCs w:val="24"/>
        </w:rPr>
        <w:t xml:space="preserve"> </w:t>
      </w:r>
    </w:p>
    <w:p w:rsidR="008F76BF" w:rsidRPr="008F76BF" w:rsidRDefault="008F76BF" w:rsidP="008F76BF">
      <w:pPr>
        <w:pStyle w:val="a8"/>
        <w:jc w:val="right"/>
        <w:rPr>
          <w:rFonts w:ascii="Courier New" w:hAnsi="Courier New" w:cs="Courier New"/>
          <w:sz w:val="22"/>
          <w:szCs w:val="24"/>
        </w:rPr>
      </w:pPr>
      <w:r w:rsidRPr="008F76BF">
        <w:rPr>
          <w:rFonts w:ascii="Courier New" w:hAnsi="Courier New" w:cs="Courier New"/>
          <w:sz w:val="22"/>
          <w:szCs w:val="24"/>
        </w:rPr>
        <w:t>образования «</w:t>
      </w:r>
      <w:proofErr w:type="spellStart"/>
      <w:r w:rsidRPr="008F76BF">
        <w:rPr>
          <w:rFonts w:ascii="Courier New" w:hAnsi="Courier New" w:cs="Courier New"/>
          <w:sz w:val="22"/>
          <w:szCs w:val="24"/>
        </w:rPr>
        <w:t>Табарсук</w:t>
      </w:r>
      <w:proofErr w:type="spellEnd"/>
      <w:r w:rsidRPr="008F76BF">
        <w:rPr>
          <w:rFonts w:ascii="Courier New" w:hAnsi="Courier New" w:cs="Courier New"/>
          <w:sz w:val="22"/>
          <w:szCs w:val="24"/>
        </w:rPr>
        <w:t>»</w:t>
      </w:r>
    </w:p>
    <w:p w:rsidR="008F76BF" w:rsidRPr="008F76BF" w:rsidRDefault="008F76BF" w:rsidP="008F76BF">
      <w:pPr>
        <w:pStyle w:val="a8"/>
        <w:jc w:val="right"/>
        <w:rPr>
          <w:rFonts w:ascii="Courier New" w:hAnsi="Courier New" w:cs="Courier New"/>
          <w:bCs/>
          <w:sz w:val="22"/>
          <w:szCs w:val="24"/>
        </w:rPr>
      </w:pPr>
      <w:r w:rsidRPr="008F76BF">
        <w:rPr>
          <w:rFonts w:ascii="Courier New" w:hAnsi="Courier New" w:cs="Courier New"/>
          <w:sz w:val="22"/>
          <w:szCs w:val="24"/>
        </w:rPr>
        <w:t>от 23.07.2021  № 142/4-дмо</w:t>
      </w:r>
    </w:p>
    <w:p w:rsidR="008F76BF" w:rsidRPr="000C54D2" w:rsidRDefault="008F76BF" w:rsidP="008F76BF">
      <w:pPr>
        <w:pStyle w:val="a8"/>
        <w:jc w:val="center"/>
        <w:rPr>
          <w:rFonts w:ascii="Arial" w:hAnsi="Arial" w:cs="Arial"/>
          <w:bCs/>
          <w:kern w:val="2"/>
          <w:sz w:val="24"/>
          <w:szCs w:val="24"/>
        </w:rPr>
      </w:pPr>
    </w:p>
    <w:p w:rsidR="008F76BF" w:rsidRPr="000C54D2" w:rsidRDefault="008F76BF" w:rsidP="008F76BF">
      <w:pPr>
        <w:pStyle w:val="a8"/>
        <w:jc w:val="center"/>
        <w:rPr>
          <w:rFonts w:ascii="Arial" w:hAnsi="Arial" w:cs="Arial"/>
          <w:b/>
          <w:bCs/>
          <w:kern w:val="2"/>
          <w:sz w:val="24"/>
          <w:szCs w:val="24"/>
        </w:rPr>
      </w:pPr>
      <w:r w:rsidRPr="000C54D2">
        <w:rPr>
          <w:rFonts w:ascii="Arial" w:hAnsi="Arial" w:cs="Arial"/>
          <w:b/>
          <w:bCs/>
          <w:kern w:val="2"/>
          <w:sz w:val="24"/>
          <w:szCs w:val="24"/>
        </w:rPr>
        <w:t>ПОРЯДОК</w:t>
      </w:r>
      <w:r w:rsidRPr="000C54D2">
        <w:rPr>
          <w:rFonts w:ascii="Arial" w:hAnsi="Arial" w:cs="Arial"/>
          <w:b/>
          <w:bCs/>
          <w:kern w:val="2"/>
          <w:sz w:val="24"/>
          <w:szCs w:val="24"/>
        </w:rPr>
        <w:br/>
      </w:r>
      <w:r w:rsidRPr="000C54D2">
        <w:rPr>
          <w:rFonts w:ascii="Arial" w:hAnsi="Arial" w:cs="Arial"/>
          <w:b/>
          <w:iCs/>
          <w:sz w:val="24"/>
          <w:szCs w:val="24"/>
        </w:rPr>
        <w:t>НАЗНАЧЕНИЯ И ПРОВЕДЕНИЯ СОБРАНИЯ ГРАЖДАН</w:t>
      </w:r>
      <w:r w:rsidRPr="000C54D2">
        <w:rPr>
          <w:rFonts w:ascii="Arial" w:hAnsi="Arial" w:cs="Arial"/>
          <w:b/>
          <w:iCs/>
          <w:sz w:val="24"/>
          <w:szCs w:val="24"/>
        </w:rPr>
        <w:br/>
        <w:t xml:space="preserve">В МУНИЦИПАЛЬНОМ ОБРАЗОВАНИИ </w:t>
      </w:r>
      <w:r w:rsidRPr="000C54D2">
        <w:rPr>
          <w:rFonts w:ascii="Arial" w:hAnsi="Arial" w:cs="Arial"/>
          <w:b/>
          <w:sz w:val="24"/>
          <w:szCs w:val="24"/>
        </w:rPr>
        <w:t>«ТАБАРСУК»</w:t>
      </w:r>
      <w:r w:rsidRPr="000C54D2">
        <w:rPr>
          <w:rFonts w:ascii="Arial" w:hAnsi="Arial" w:cs="Arial"/>
          <w:b/>
          <w:iCs/>
          <w:sz w:val="24"/>
          <w:szCs w:val="24"/>
        </w:rPr>
        <w:t>,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w:t>
      </w:r>
      <w:r w:rsidRPr="000C54D2">
        <w:rPr>
          <w:rFonts w:ascii="Arial" w:hAnsi="Arial" w:cs="Arial"/>
          <w:b/>
          <w:bCs/>
          <w:kern w:val="2"/>
          <w:sz w:val="24"/>
          <w:szCs w:val="24"/>
        </w:rPr>
        <w:t xml:space="preserve"> ИХ СООТВЕТСТВИЯ ИНТЕРЕСАМ ЖИТЕЛЕЙ МУНИЦИПАЛЬНОГО ОБРАЗОВАНИЯ </w:t>
      </w:r>
      <w:r w:rsidRPr="000C54D2">
        <w:rPr>
          <w:rFonts w:ascii="Arial" w:hAnsi="Arial" w:cs="Arial"/>
          <w:b/>
          <w:sz w:val="24"/>
          <w:szCs w:val="24"/>
        </w:rPr>
        <w:t>«ТАБАРСУК»</w:t>
      </w:r>
      <w:r w:rsidRPr="000C54D2">
        <w:rPr>
          <w:rFonts w:ascii="Arial" w:hAnsi="Arial" w:cs="Arial"/>
          <w:b/>
          <w:i/>
          <w:sz w:val="24"/>
          <w:szCs w:val="24"/>
        </w:rPr>
        <w:t xml:space="preserve"> </w:t>
      </w:r>
      <w:r w:rsidRPr="000C54D2">
        <w:rPr>
          <w:rFonts w:ascii="Arial" w:hAnsi="Arial" w:cs="Arial"/>
          <w:b/>
          <w:bCs/>
          <w:kern w:val="2"/>
          <w:sz w:val="24"/>
          <w:szCs w:val="24"/>
        </w:rPr>
        <w:t>ИЛИ ЕГО ЧАСТИ, ЦЕЛЕСООБРАЗНОСТИ РЕАЛИЗАЦИИ ИНИЦИАТИВНЫХ ПРОЕКТОВ, ПРИНЯТИЯ РЕШЕНИЙ О ПОДДЕРЖКЕ ИНИЦИАТИВНЫХ ПРОЕКТОВ</w:t>
      </w:r>
    </w:p>
    <w:p w:rsidR="008F76BF" w:rsidRPr="000C54D2" w:rsidRDefault="008F76BF" w:rsidP="008F76BF">
      <w:pPr>
        <w:pStyle w:val="a8"/>
        <w:jc w:val="both"/>
        <w:rPr>
          <w:rFonts w:ascii="Arial" w:hAnsi="Arial" w:cs="Arial"/>
          <w:b/>
          <w:bCs/>
          <w:kern w:val="2"/>
          <w:sz w:val="24"/>
          <w:szCs w:val="24"/>
        </w:rPr>
      </w:pPr>
    </w:p>
    <w:p w:rsidR="008F76BF" w:rsidRDefault="008F76BF" w:rsidP="008F76BF">
      <w:pPr>
        <w:pStyle w:val="a8"/>
        <w:jc w:val="center"/>
        <w:rPr>
          <w:rFonts w:ascii="Arial" w:hAnsi="Arial" w:cs="Arial"/>
          <w:sz w:val="24"/>
          <w:szCs w:val="24"/>
        </w:rPr>
      </w:pPr>
      <w:r w:rsidRPr="000C54D2">
        <w:rPr>
          <w:rFonts w:ascii="Arial" w:hAnsi="Arial" w:cs="Arial"/>
          <w:sz w:val="24"/>
          <w:szCs w:val="24"/>
        </w:rPr>
        <w:t>Глава 1. Общие положения</w:t>
      </w:r>
    </w:p>
    <w:p w:rsidR="008F76BF" w:rsidRPr="000C54D2" w:rsidRDefault="008F76BF" w:rsidP="008F76BF">
      <w:pPr>
        <w:pStyle w:val="a8"/>
        <w:jc w:val="center"/>
        <w:rPr>
          <w:rFonts w:ascii="Arial" w:hAnsi="Arial" w:cs="Arial"/>
          <w:sz w:val="24"/>
          <w:szCs w:val="24"/>
        </w:rPr>
      </w:pPr>
    </w:p>
    <w:p w:rsidR="008F76BF" w:rsidRPr="000C54D2" w:rsidRDefault="008F76BF" w:rsidP="008F76BF">
      <w:pPr>
        <w:pStyle w:val="a8"/>
        <w:ind w:firstLine="709"/>
        <w:jc w:val="both"/>
        <w:rPr>
          <w:rFonts w:ascii="Arial" w:hAnsi="Arial" w:cs="Arial"/>
          <w:sz w:val="24"/>
          <w:szCs w:val="24"/>
        </w:rPr>
      </w:pPr>
      <w:r w:rsidRPr="000C54D2">
        <w:rPr>
          <w:rFonts w:ascii="Arial" w:hAnsi="Arial" w:cs="Arial"/>
          <w:bCs/>
          <w:kern w:val="2"/>
          <w:sz w:val="24"/>
          <w:szCs w:val="24"/>
        </w:rPr>
        <w:t xml:space="preserve">1. </w:t>
      </w:r>
      <w:proofErr w:type="gramStart"/>
      <w:r w:rsidRPr="000C54D2">
        <w:rPr>
          <w:rFonts w:ascii="Arial" w:hAnsi="Arial" w:cs="Arial"/>
          <w:bCs/>
          <w:kern w:val="2"/>
          <w:sz w:val="24"/>
          <w:szCs w:val="24"/>
        </w:rPr>
        <w:t xml:space="preserve">Настоящим Порядком устанавливается процедура </w:t>
      </w:r>
      <w:r w:rsidRPr="000C54D2">
        <w:rPr>
          <w:rFonts w:ascii="Arial" w:hAnsi="Arial" w:cs="Arial"/>
          <w:sz w:val="24"/>
          <w:szCs w:val="24"/>
        </w:rPr>
        <w:t xml:space="preserve">назначения и проведения собрания граждан в муниципальном образовании </w:t>
      </w:r>
      <w:r w:rsidRPr="000C54D2">
        <w:rPr>
          <w:rFonts w:ascii="Arial" w:hAnsi="Arial" w:cs="Arial"/>
          <w:kern w:val="2"/>
          <w:sz w:val="24"/>
          <w:szCs w:val="24"/>
        </w:rPr>
        <w:t>«</w:t>
      </w:r>
      <w:proofErr w:type="spellStart"/>
      <w:r w:rsidRPr="000C54D2">
        <w:rPr>
          <w:rFonts w:ascii="Arial" w:hAnsi="Arial" w:cs="Arial"/>
          <w:kern w:val="2"/>
          <w:sz w:val="24"/>
          <w:szCs w:val="24"/>
        </w:rPr>
        <w:t>Табарсук</w:t>
      </w:r>
      <w:proofErr w:type="spellEnd"/>
      <w:r w:rsidRPr="000C54D2">
        <w:rPr>
          <w:rFonts w:ascii="Arial" w:hAnsi="Arial" w:cs="Arial"/>
          <w:kern w:val="2"/>
          <w:sz w:val="24"/>
          <w:szCs w:val="24"/>
        </w:rPr>
        <w:t>»</w:t>
      </w:r>
      <w:r w:rsidRPr="000C54D2">
        <w:rPr>
          <w:rFonts w:ascii="Arial" w:hAnsi="Arial" w:cs="Arial"/>
          <w:sz w:val="24"/>
          <w:szCs w:val="24"/>
        </w:rPr>
        <w:t>,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proofErr w:type="spellStart"/>
      <w:r w:rsidRPr="000C54D2">
        <w:rPr>
          <w:rFonts w:ascii="Arial" w:hAnsi="Arial" w:cs="Arial"/>
          <w:sz w:val="24"/>
          <w:szCs w:val="24"/>
        </w:rPr>
        <w:t>Табарсук</w:t>
      </w:r>
      <w:proofErr w:type="spellEnd"/>
      <w:r w:rsidRPr="000C54D2">
        <w:rPr>
          <w:rFonts w:ascii="Arial" w:hAnsi="Arial" w:cs="Arial"/>
          <w:sz w:val="24"/>
          <w:szCs w:val="24"/>
        </w:rPr>
        <w:t>»</w:t>
      </w:r>
      <w:r w:rsidRPr="000C54D2">
        <w:rPr>
          <w:rFonts w:ascii="Arial" w:hAnsi="Arial" w:cs="Arial"/>
          <w:i/>
          <w:sz w:val="24"/>
          <w:szCs w:val="24"/>
        </w:rPr>
        <w:t xml:space="preserve"> </w:t>
      </w:r>
      <w:r w:rsidRPr="000C54D2">
        <w:rPr>
          <w:rFonts w:ascii="Arial" w:hAnsi="Arial" w:cs="Arial"/>
          <w:sz w:val="24"/>
          <w:szCs w:val="24"/>
        </w:rPr>
        <w:t>или его части, целесообразности реализации инициативных проектов, принятия решений о поддержке инициативных проектов</w:t>
      </w:r>
      <w:r w:rsidRPr="000C54D2">
        <w:rPr>
          <w:rFonts w:ascii="Arial" w:hAnsi="Arial" w:cs="Arial"/>
          <w:i/>
          <w:kern w:val="2"/>
          <w:sz w:val="24"/>
          <w:szCs w:val="24"/>
        </w:rPr>
        <w:t xml:space="preserve"> </w:t>
      </w:r>
      <w:r w:rsidRPr="000C54D2">
        <w:rPr>
          <w:rFonts w:ascii="Arial" w:hAnsi="Arial" w:cs="Arial"/>
          <w:kern w:val="2"/>
          <w:sz w:val="24"/>
          <w:szCs w:val="24"/>
        </w:rPr>
        <w:t>(далее – соответственно собрание, муниципальное образование)</w:t>
      </w:r>
      <w:r w:rsidRPr="000C54D2">
        <w:rPr>
          <w:rFonts w:ascii="Arial" w:hAnsi="Arial" w:cs="Arial"/>
          <w:sz w:val="24"/>
          <w:szCs w:val="24"/>
        </w:rPr>
        <w:t>.</w:t>
      </w:r>
      <w:proofErr w:type="gramEnd"/>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 xml:space="preserve">2. В настоящем Порядке под инициативным проектом понимается инициативный проект </w:t>
      </w:r>
      <w:r w:rsidRPr="000C54D2">
        <w:rPr>
          <w:rFonts w:ascii="Arial" w:hAnsi="Arial" w:cs="Arial"/>
          <w:bCs/>
          <w:sz w:val="24"/>
          <w:szCs w:val="24"/>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C54D2">
        <w:rPr>
          <w:rFonts w:ascii="Arial" w:hAnsi="Arial" w:cs="Arial"/>
          <w:bCs/>
          <w:sz w:val="24"/>
          <w:szCs w:val="24"/>
        </w:rPr>
        <w:t>решения</w:t>
      </w:r>
      <w:proofErr w:type="gramEnd"/>
      <w:r w:rsidRPr="000C54D2">
        <w:rPr>
          <w:rFonts w:ascii="Arial" w:hAnsi="Arial" w:cs="Arial"/>
          <w:bCs/>
          <w:sz w:val="24"/>
          <w:szCs w:val="24"/>
        </w:rPr>
        <w:t xml:space="preserve"> которых предоставлено органам местного самоуправления муниципального образования</w:t>
      </w:r>
      <w:r w:rsidRPr="000C54D2">
        <w:rPr>
          <w:rFonts w:ascii="Arial" w:hAnsi="Arial" w:cs="Arial"/>
          <w:sz w:val="24"/>
          <w:szCs w:val="24"/>
        </w:rPr>
        <w:t>.</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1) осуществления территориального общественного самоуправления;</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 xml:space="preserve">2) обсуждения вопросов, не связанных с рассмотрением и обсуждением вопросов внесения инициативных проектов. </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4. В случае если на собрании граждан в муниципальном образовании предполагается обсуждение нескольких вопросов, одни из которых относятся к числу вопросов внесения инициативных проектов,  то проведение такого собрания осуществляется с учетом требований настоящего Порядка.</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5. Право на участие в собрании осуществляется гражданином лично.</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6. Участие гражданина в собрании является свободным и добровольным.</w:t>
      </w:r>
    </w:p>
    <w:p w:rsidR="008F76BF" w:rsidRPr="000C54D2" w:rsidRDefault="008F76BF" w:rsidP="008F76BF">
      <w:pPr>
        <w:pStyle w:val="a8"/>
        <w:ind w:firstLine="709"/>
        <w:jc w:val="both"/>
        <w:rPr>
          <w:rFonts w:ascii="Arial" w:eastAsia="Calibri" w:hAnsi="Arial" w:cs="Arial"/>
          <w:sz w:val="24"/>
          <w:szCs w:val="24"/>
          <w:lang w:eastAsia="en-US"/>
        </w:rPr>
      </w:pPr>
      <w:r w:rsidRPr="000C54D2">
        <w:rPr>
          <w:rFonts w:ascii="Arial" w:eastAsia="Calibri" w:hAnsi="Arial" w:cs="Arial"/>
          <w:sz w:val="24"/>
          <w:szCs w:val="24"/>
          <w:lang w:eastAsia="en-US"/>
        </w:rPr>
        <w:lastRenderedPageBreak/>
        <w:t>7. 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 xml:space="preserve">8. На собрании с правом совещательного голоса вправе присутствовать лица, не являющиеся участниками собрания, в том числе: </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 xml:space="preserve">1) лица, не проживающие </w:t>
      </w:r>
      <w:r w:rsidRPr="000C54D2">
        <w:rPr>
          <w:rFonts w:ascii="Arial" w:eastAsia="Calibri" w:hAnsi="Arial" w:cs="Arial"/>
          <w:sz w:val="24"/>
          <w:szCs w:val="24"/>
          <w:lang w:eastAsia="en-US"/>
        </w:rPr>
        <w:t xml:space="preserve">постоянно или преимущественно </w:t>
      </w:r>
      <w:r w:rsidRPr="000C54D2">
        <w:rPr>
          <w:rFonts w:ascii="Arial" w:hAnsi="Arial" w:cs="Arial"/>
          <w:sz w:val="24"/>
          <w:szCs w:val="24"/>
        </w:rPr>
        <w:t>на соответствующей территории</w:t>
      </w:r>
      <w:r w:rsidRPr="000C54D2">
        <w:rPr>
          <w:rFonts w:ascii="Arial" w:eastAsia="Calibri" w:hAnsi="Arial" w:cs="Arial"/>
          <w:sz w:val="24"/>
          <w:szCs w:val="24"/>
          <w:lang w:eastAsia="en-US"/>
        </w:rPr>
        <w:t xml:space="preserve"> муниципального образования;</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 xml:space="preserve">9. Органы местного самоуправления и должностные лица местного самоуправления </w:t>
      </w:r>
      <w:r w:rsidRPr="000C54D2">
        <w:rPr>
          <w:rFonts w:ascii="Arial" w:eastAsia="Calibri" w:hAnsi="Arial" w:cs="Arial"/>
          <w:sz w:val="24"/>
          <w:szCs w:val="24"/>
          <w:lang w:eastAsia="en-US"/>
        </w:rPr>
        <w:t>муниципального образования</w:t>
      </w:r>
      <w:r w:rsidRPr="000C54D2">
        <w:rPr>
          <w:rFonts w:ascii="Arial" w:hAnsi="Arial" w:cs="Arial"/>
          <w:kern w:val="2"/>
          <w:sz w:val="24"/>
          <w:szCs w:val="24"/>
        </w:rPr>
        <w:t xml:space="preserve"> содействуют </w:t>
      </w:r>
      <w:r w:rsidRPr="000C54D2">
        <w:rPr>
          <w:rFonts w:ascii="Arial" w:hAnsi="Arial" w:cs="Arial"/>
          <w:sz w:val="24"/>
          <w:szCs w:val="24"/>
        </w:rPr>
        <w:t xml:space="preserve">населению </w:t>
      </w:r>
      <w:r w:rsidRPr="000C54D2">
        <w:rPr>
          <w:rFonts w:ascii="Arial" w:eastAsia="Calibri" w:hAnsi="Arial" w:cs="Arial"/>
          <w:sz w:val="24"/>
          <w:szCs w:val="24"/>
          <w:lang w:eastAsia="en-US"/>
        </w:rPr>
        <w:t>муниципального образования</w:t>
      </w:r>
      <w:r w:rsidRPr="000C54D2">
        <w:rPr>
          <w:rFonts w:ascii="Arial" w:hAnsi="Arial" w:cs="Arial"/>
          <w:sz w:val="24"/>
          <w:szCs w:val="24"/>
        </w:rPr>
        <w:t xml:space="preserve"> в осуществлении права на участие в собрании.</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8F76BF" w:rsidRPr="000C54D2" w:rsidRDefault="008F76BF" w:rsidP="008F76BF">
      <w:pPr>
        <w:pStyle w:val="a8"/>
        <w:ind w:firstLine="709"/>
        <w:jc w:val="both"/>
        <w:rPr>
          <w:rFonts w:ascii="Arial" w:hAnsi="Arial" w:cs="Arial"/>
          <w:sz w:val="24"/>
          <w:szCs w:val="24"/>
        </w:rPr>
      </w:pPr>
      <w:r w:rsidRPr="000C54D2">
        <w:rPr>
          <w:rFonts w:ascii="Arial" w:hAnsi="Arial" w:cs="Arial"/>
          <w:sz w:val="24"/>
          <w:szCs w:val="24"/>
        </w:rPr>
        <w:t>11. Расходы, связанные с подготовкой и проведением собрания, производятся за счет средств местного бюджета.</w:t>
      </w:r>
    </w:p>
    <w:p w:rsidR="008F76BF" w:rsidRPr="007B5E08" w:rsidRDefault="008F76BF" w:rsidP="008F76BF">
      <w:pPr>
        <w:pStyle w:val="a8"/>
        <w:jc w:val="both"/>
        <w:rPr>
          <w:rFonts w:ascii="Arial" w:hAnsi="Arial" w:cs="Arial"/>
          <w:kern w:val="2"/>
          <w:sz w:val="24"/>
          <w:szCs w:val="24"/>
        </w:rPr>
      </w:pPr>
    </w:p>
    <w:p w:rsidR="008F76BF" w:rsidRPr="007B5E08" w:rsidRDefault="008F76BF" w:rsidP="008F76BF">
      <w:pPr>
        <w:pStyle w:val="a8"/>
        <w:jc w:val="center"/>
        <w:rPr>
          <w:rFonts w:ascii="Arial" w:hAnsi="Arial" w:cs="Arial"/>
          <w:sz w:val="24"/>
          <w:szCs w:val="24"/>
        </w:rPr>
      </w:pPr>
      <w:r w:rsidRPr="007B5E08">
        <w:rPr>
          <w:rFonts w:ascii="Arial" w:hAnsi="Arial" w:cs="Arial"/>
          <w:sz w:val="24"/>
          <w:szCs w:val="24"/>
        </w:rPr>
        <w:t>Глава 2. Порядок выдвижения инициативы проведения собрания</w:t>
      </w:r>
    </w:p>
    <w:p w:rsidR="008F76BF" w:rsidRPr="007B5E08" w:rsidRDefault="008F76BF" w:rsidP="008F76BF">
      <w:pPr>
        <w:pStyle w:val="a8"/>
        <w:jc w:val="both"/>
        <w:rPr>
          <w:rFonts w:ascii="Arial" w:hAnsi="Arial" w:cs="Arial"/>
          <w:kern w:val="2"/>
          <w:sz w:val="24"/>
          <w:szCs w:val="24"/>
        </w:rPr>
      </w:pPr>
    </w:p>
    <w:p w:rsidR="008F76BF" w:rsidRPr="007B5E08" w:rsidRDefault="008F76BF" w:rsidP="008F76BF">
      <w:pPr>
        <w:pStyle w:val="a8"/>
        <w:ind w:firstLine="709"/>
        <w:jc w:val="both"/>
        <w:rPr>
          <w:rFonts w:ascii="Arial" w:hAnsi="Arial" w:cs="Arial"/>
          <w:sz w:val="24"/>
          <w:szCs w:val="24"/>
        </w:rPr>
      </w:pPr>
      <w:r w:rsidRPr="007B5E08">
        <w:rPr>
          <w:rFonts w:ascii="Arial" w:hAnsi="Arial" w:cs="Arial"/>
          <w:kern w:val="2"/>
          <w:sz w:val="24"/>
          <w:szCs w:val="24"/>
        </w:rPr>
        <w:t xml:space="preserve">12. </w:t>
      </w:r>
      <w:proofErr w:type="gramStart"/>
      <w:r w:rsidRPr="007B5E08">
        <w:rPr>
          <w:rFonts w:ascii="Arial" w:hAnsi="Arial" w:cs="Arial"/>
          <w:sz w:val="24"/>
          <w:szCs w:val="24"/>
        </w:rPr>
        <w:t>Собрание назначается представительным органом муниципального образования «</w:t>
      </w:r>
      <w:proofErr w:type="spellStart"/>
      <w:r w:rsidRPr="007B5E08">
        <w:rPr>
          <w:rFonts w:ascii="Arial" w:hAnsi="Arial" w:cs="Arial"/>
          <w:sz w:val="24"/>
          <w:szCs w:val="24"/>
        </w:rPr>
        <w:t>Табарсук</w:t>
      </w:r>
      <w:proofErr w:type="spellEnd"/>
      <w:r w:rsidRPr="007B5E08">
        <w:rPr>
          <w:rFonts w:ascii="Arial" w:hAnsi="Arial" w:cs="Arial"/>
          <w:sz w:val="24"/>
          <w:szCs w:val="24"/>
        </w:rPr>
        <w:t>»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roofErr w:type="gramEnd"/>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t>13. Инициатива, предусмотренная пунктом 12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t>1) предполагаемую дату, временя и место проведения собрания;</w:t>
      </w:r>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t>2) 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t>3) инициативный проект в составе сведений,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t>4) сведения об инициаторе (инициаторах) инициативного проекта в объеме, предусмотренном Порядком выдвижения инициативных проектов.</w:t>
      </w:r>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t>14. Предложение по проведению собрания, предусмотренное пунктом 13 настоящего Порядка, рассматривается Думой муниципального образования на очередном заседании.</w:t>
      </w:r>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t>15. В результате рассмотрения Думой муниципального образования предложения по проведению собрания ею принимается одно из следующих решений:</w:t>
      </w:r>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lastRenderedPageBreak/>
        <w:t>1) решение о проведении собрания;</w:t>
      </w:r>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t>2) решение об отказе в проведении собрания.</w:t>
      </w:r>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t>16. Решение, предусмотренное подпунктом 1 пункта 15 настоящего Порядка, должно содержать:</w:t>
      </w:r>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t>1) дату, время и место проведения собрания, которые должны быть установлены не ранее 15 и не позднее 45 календарных дней со дня его принятия;</w:t>
      </w:r>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t>3) указание на должностных лиц, ответственных за содействие инициативной группе по проведению собрания.</w:t>
      </w:r>
    </w:p>
    <w:p w:rsidR="008F76BF" w:rsidRPr="007B5E08" w:rsidRDefault="008F76BF" w:rsidP="008F76BF">
      <w:pPr>
        <w:pStyle w:val="a8"/>
        <w:ind w:firstLine="709"/>
        <w:jc w:val="both"/>
        <w:rPr>
          <w:rFonts w:ascii="Arial" w:hAnsi="Arial" w:cs="Arial"/>
          <w:sz w:val="24"/>
          <w:szCs w:val="24"/>
        </w:rPr>
      </w:pPr>
      <w:r w:rsidRPr="007B5E08">
        <w:rPr>
          <w:rFonts w:ascii="Arial" w:hAnsi="Arial" w:cs="Arial"/>
          <w:sz w:val="24"/>
          <w:szCs w:val="24"/>
        </w:rPr>
        <w:t>17. 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8F76BF" w:rsidRPr="0054547A" w:rsidRDefault="008F76BF" w:rsidP="008F76BF">
      <w:pPr>
        <w:pStyle w:val="a8"/>
        <w:jc w:val="both"/>
        <w:rPr>
          <w:rFonts w:ascii="Arial" w:hAnsi="Arial" w:cs="Arial"/>
          <w:sz w:val="24"/>
          <w:szCs w:val="24"/>
        </w:rPr>
      </w:pPr>
    </w:p>
    <w:p w:rsidR="008F76BF" w:rsidRPr="0054547A" w:rsidRDefault="008F76BF" w:rsidP="008F76BF">
      <w:pPr>
        <w:pStyle w:val="a8"/>
        <w:jc w:val="center"/>
        <w:rPr>
          <w:rFonts w:ascii="Arial" w:eastAsia="Calibri" w:hAnsi="Arial" w:cs="Arial"/>
          <w:bCs/>
          <w:sz w:val="24"/>
          <w:szCs w:val="24"/>
          <w:lang w:eastAsia="en-US"/>
        </w:rPr>
      </w:pPr>
      <w:r w:rsidRPr="0054547A">
        <w:rPr>
          <w:rFonts w:ascii="Arial" w:eastAsia="Calibri" w:hAnsi="Arial" w:cs="Arial"/>
          <w:bCs/>
          <w:sz w:val="24"/>
          <w:szCs w:val="24"/>
          <w:lang w:eastAsia="en-US"/>
        </w:rPr>
        <w:t>Глава 3. Порядок подготовки собрания</w:t>
      </w:r>
    </w:p>
    <w:p w:rsidR="008F76BF" w:rsidRPr="0054547A" w:rsidRDefault="008F76BF" w:rsidP="008F76BF">
      <w:pPr>
        <w:pStyle w:val="a8"/>
        <w:jc w:val="both"/>
        <w:rPr>
          <w:rFonts w:ascii="Arial" w:eastAsia="Calibri" w:hAnsi="Arial" w:cs="Arial"/>
          <w:bCs/>
          <w:sz w:val="24"/>
          <w:szCs w:val="24"/>
          <w:lang w:eastAsia="en-US"/>
        </w:rPr>
      </w:pPr>
    </w:p>
    <w:p w:rsidR="008F76BF" w:rsidRPr="0054547A" w:rsidRDefault="008F76BF" w:rsidP="008F76BF">
      <w:pPr>
        <w:pStyle w:val="a8"/>
        <w:ind w:firstLine="709"/>
        <w:jc w:val="both"/>
        <w:rPr>
          <w:rFonts w:ascii="Arial" w:hAnsi="Arial" w:cs="Arial"/>
          <w:sz w:val="24"/>
          <w:szCs w:val="24"/>
        </w:rPr>
      </w:pPr>
      <w:r w:rsidRPr="0054547A">
        <w:rPr>
          <w:rFonts w:ascii="Arial" w:eastAsia="Calibri" w:hAnsi="Arial" w:cs="Arial"/>
          <w:bCs/>
          <w:sz w:val="24"/>
          <w:szCs w:val="24"/>
          <w:lang w:eastAsia="en-US"/>
        </w:rPr>
        <w:t xml:space="preserve">18. </w:t>
      </w:r>
      <w:r w:rsidRPr="0054547A">
        <w:rPr>
          <w:rFonts w:ascii="Arial" w:hAnsi="Arial" w:cs="Arial"/>
          <w:sz w:val="24"/>
          <w:szCs w:val="24"/>
        </w:rPr>
        <w:t>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19. 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20. Повестка дня собрания определяется организаторами собрания с учетом целей проведения собрания, предусмотренных пунктом 12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rsidR="008F76BF" w:rsidRPr="0054547A" w:rsidRDefault="008F76BF" w:rsidP="008F76BF">
      <w:pPr>
        <w:pStyle w:val="a8"/>
        <w:jc w:val="both"/>
        <w:rPr>
          <w:rFonts w:ascii="Arial" w:hAnsi="Arial" w:cs="Arial"/>
          <w:sz w:val="24"/>
          <w:szCs w:val="24"/>
        </w:rPr>
      </w:pPr>
    </w:p>
    <w:p w:rsidR="008F76BF" w:rsidRPr="0054547A" w:rsidRDefault="008F76BF" w:rsidP="008F76BF">
      <w:pPr>
        <w:pStyle w:val="a8"/>
        <w:jc w:val="center"/>
        <w:rPr>
          <w:rFonts w:ascii="Arial" w:eastAsia="Calibri" w:hAnsi="Arial" w:cs="Arial"/>
          <w:bCs/>
          <w:sz w:val="24"/>
          <w:szCs w:val="24"/>
          <w:lang w:eastAsia="en-US"/>
        </w:rPr>
      </w:pPr>
      <w:r w:rsidRPr="0054547A">
        <w:rPr>
          <w:rFonts w:ascii="Arial" w:eastAsia="Calibri" w:hAnsi="Arial" w:cs="Arial"/>
          <w:bCs/>
          <w:sz w:val="24"/>
          <w:szCs w:val="24"/>
          <w:lang w:eastAsia="en-US"/>
        </w:rPr>
        <w:t>Глава 4. Порядок проведения собрания</w:t>
      </w:r>
    </w:p>
    <w:p w:rsidR="008F76BF" w:rsidRPr="0054547A" w:rsidRDefault="008F76BF" w:rsidP="008F76BF">
      <w:pPr>
        <w:pStyle w:val="a8"/>
        <w:jc w:val="both"/>
        <w:rPr>
          <w:rFonts w:ascii="Arial" w:eastAsia="Calibri" w:hAnsi="Arial" w:cs="Arial"/>
          <w:bCs/>
          <w:sz w:val="24"/>
          <w:szCs w:val="24"/>
          <w:lang w:eastAsia="en-US"/>
        </w:rPr>
      </w:pPr>
    </w:p>
    <w:p w:rsidR="008F76BF" w:rsidRPr="0054547A" w:rsidRDefault="008F76BF" w:rsidP="008F76BF">
      <w:pPr>
        <w:pStyle w:val="a8"/>
        <w:ind w:firstLine="709"/>
        <w:jc w:val="both"/>
        <w:rPr>
          <w:rFonts w:ascii="Arial" w:hAnsi="Arial" w:cs="Arial"/>
          <w:sz w:val="24"/>
          <w:szCs w:val="24"/>
        </w:rPr>
      </w:pPr>
      <w:r w:rsidRPr="0054547A">
        <w:rPr>
          <w:rFonts w:ascii="Arial" w:eastAsia="Calibri" w:hAnsi="Arial" w:cs="Arial"/>
          <w:bCs/>
          <w:sz w:val="24"/>
          <w:szCs w:val="24"/>
          <w:lang w:eastAsia="en-US"/>
        </w:rPr>
        <w:t xml:space="preserve">21. </w:t>
      </w:r>
      <w:r w:rsidRPr="0054547A">
        <w:rPr>
          <w:rFonts w:ascii="Arial" w:hAnsi="Arial" w:cs="Arial"/>
          <w:sz w:val="24"/>
          <w:szCs w:val="24"/>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22. Собрание правомочно, если в его работе принимает участие не менее 50 процентов от общего числа участников собрания.</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lastRenderedPageBreak/>
        <w:t>В целях определения правомочности собрания местная администрация муниципального образования (наименование местной администрации муниципального образования в соответствии с уставом муниципального образования) по письменному запросу организаторов собрания обязана до начала собрания сообщить им общее число участников собрания.</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 xml:space="preserve">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 </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24. Собрание проводится в течение одного дня до окончания рассмотрения всех вопросов его повестки.</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25. Собрание проводится открыто.</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26. На собрании устанавливается следующий регламент работы:</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1) продолжительность выступления основного докладчика – не более 30 минут;</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2) иные участники собрания высказывают мнение по обсуждаемому вопросу не более 10 минут либо по согласованию с председателем собрания.</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1) представителю Думы муниципального образования – при рассмотрении вопросов, не связанных с инициативными проектами (при наличии);</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8F76BF" w:rsidRPr="0054547A" w:rsidRDefault="008F76BF" w:rsidP="008F76BF">
      <w:pPr>
        <w:pStyle w:val="a8"/>
        <w:ind w:firstLine="709"/>
        <w:jc w:val="both"/>
        <w:rPr>
          <w:rFonts w:ascii="Arial" w:hAnsi="Arial" w:cs="Arial"/>
          <w:bCs/>
          <w:kern w:val="2"/>
          <w:sz w:val="24"/>
          <w:szCs w:val="24"/>
        </w:rPr>
      </w:pPr>
      <w:r w:rsidRPr="0054547A">
        <w:rPr>
          <w:rFonts w:ascii="Arial" w:hAnsi="Arial" w:cs="Arial"/>
          <w:bCs/>
          <w:kern w:val="2"/>
          <w:sz w:val="24"/>
          <w:szCs w:val="24"/>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8F76BF" w:rsidRPr="0054547A" w:rsidRDefault="008F76BF" w:rsidP="008F76BF">
      <w:pPr>
        <w:pStyle w:val="a8"/>
        <w:ind w:firstLine="709"/>
        <w:jc w:val="both"/>
        <w:rPr>
          <w:rFonts w:ascii="Arial" w:hAnsi="Arial" w:cs="Arial"/>
          <w:bCs/>
          <w:kern w:val="2"/>
          <w:sz w:val="24"/>
          <w:szCs w:val="24"/>
        </w:rPr>
      </w:pPr>
      <w:r w:rsidRPr="0054547A">
        <w:rPr>
          <w:rFonts w:ascii="Arial" w:hAnsi="Arial" w:cs="Arial"/>
          <w:bCs/>
          <w:kern w:val="2"/>
          <w:sz w:val="24"/>
          <w:szCs w:val="24"/>
        </w:rPr>
        <w:t xml:space="preserve">29. </w:t>
      </w:r>
      <w:r w:rsidRPr="0054547A">
        <w:rPr>
          <w:rFonts w:ascii="Arial" w:hAnsi="Arial" w:cs="Arial"/>
          <w:sz w:val="24"/>
          <w:szCs w:val="24"/>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8F76BF" w:rsidRPr="0054547A" w:rsidRDefault="008F76BF" w:rsidP="008F76BF">
      <w:pPr>
        <w:pStyle w:val="a8"/>
        <w:ind w:firstLine="709"/>
        <w:jc w:val="both"/>
        <w:rPr>
          <w:rFonts w:ascii="Arial" w:eastAsia="Calibri" w:hAnsi="Arial" w:cs="Arial"/>
          <w:sz w:val="24"/>
          <w:szCs w:val="24"/>
          <w:lang w:eastAsia="en-US"/>
        </w:rPr>
      </w:pPr>
      <w:r w:rsidRPr="0054547A">
        <w:rPr>
          <w:rFonts w:ascii="Arial" w:hAnsi="Arial" w:cs="Arial"/>
          <w:sz w:val="24"/>
          <w:szCs w:val="24"/>
        </w:rPr>
        <w:t>30.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31. При проведении собрания председатель собрания:</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 xml:space="preserve">1) оглашает вопросы, подлежащие обсуждению, предоставляет слово </w:t>
      </w:r>
      <w:proofErr w:type="gramStart"/>
      <w:r w:rsidRPr="0054547A">
        <w:rPr>
          <w:rFonts w:ascii="Arial" w:hAnsi="Arial" w:cs="Arial"/>
          <w:sz w:val="24"/>
          <w:szCs w:val="24"/>
        </w:rPr>
        <w:t>выступающим</w:t>
      </w:r>
      <w:proofErr w:type="gramEnd"/>
      <w:r w:rsidRPr="0054547A">
        <w:rPr>
          <w:rFonts w:ascii="Arial" w:hAnsi="Arial" w:cs="Arial"/>
          <w:sz w:val="24"/>
          <w:szCs w:val="24"/>
        </w:rPr>
        <w:t>, определяет последовательность их выступлений;</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 xml:space="preserve">2) выносит предупреждение в случае, если </w:t>
      </w:r>
      <w:proofErr w:type="gramStart"/>
      <w:r w:rsidRPr="0054547A">
        <w:rPr>
          <w:rFonts w:ascii="Arial" w:hAnsi="Arial" w:cs="Arial"/>
          <w:sz w:val="24"/>
          <w:szCs w:val="24"/>
        </w:rPr>
        <w:t>выступающий</w:t>
      </w:r>
      <w:proofErr w:type="gramEnd"/>
      <w:r w:rsidRPr="0054547A">
        <w:rPr>
          <w:rFonts w:ascii="Arial" w:hAnsi="Arial" w:cs="Arial"/>
          <w:sz w:val="24"/>
          <w:szCs w:val="24"/>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3) зачитывает обращения и иную информацию, необходимую для проведения собрания;</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4) обеспечивает соблюдение порядка в ходе проведения собрания;</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5) ставит вопрос (вопросы) повестки дня на голосование;</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6) осуществляет иные функции, связанные с ведением собрания.</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 xml:space="preserve">32. При проведении собрания секретарь собрания: </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1) ведет запись желающих выступить, регистрирует запросы и заявления;</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 xml:space="preserve">2) организует сбор и передачу председателю письменных вопросов к докладчикам, а также справок, заявлений и иных документов, </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3) ведет и оформляет протокол собрания;</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4) осуществляет иные функции, вытекающие из обязанностей секретаря.</w:t>
      </w:r>
    </w:p>
    <w:p w:rsidR="008F76BF" w:rsidRPr="0054547A" w:rsidRDefault="008F76BF" w:rsidP="008F76BF">
      <w:pPr>
        <w:pStyle w:val="a8"/>
        <w:ind w:firstLine="709"/>
        <w:jc w:val="both"/>
        <w:rPr>
          <w:rFonts w:ascii="Arial" w:eastAsia="Calibri" w:hAnsi="Arial" w:cs="Arial"/>
          <w:sz w:val="24"/>
          <w:szCs w:val="24"/>
          <w:lang w:eastAsia="en-US"/>
        </w:rPr>
      </w:pPr>
      <w:r w:rsidRPr="0054547A">
        <w:rPr>
          <w:rFonts w:ascii="Arial" w:hAnsi="Arial" w:cs="Arial"/>
          <w:sz w:val="24"/>
          <w:szCs w:val="24"/>
        </w:rPr>
        <w:lastRenderedPageBreak/>
        <w:t xml:space="preserve">33. </w:t>
      </w:r>
      <w:r w:rsidRPr="0054547A">
        <w:rPr>
          <w:rFonts w:ascii="Arial" w:eastAsia="Calibri" w:hAnsi="Arial" w:cs="Arial"/>
          <w:sz w:val="24"/>
          <w:szCs w:val="24"/>
          <w:lang w:eastAsia="en-US"/>
        </w:rPr>
        <w:t xml:space="preserve">Секретарем собрания ведется протокол, в котором указываются: </w:t>
      </w:r>
    </w:p>
    <w:p w:rsidR="008F76BF" w:rsidRPr="0054547A" w:rsidRDefault="008F76BF" w:rsidP="008F76BF">
      <w:pPr>
        <w:pStyle w:val="a8"/>
        <w:ind w:firstLine="709"/>
        <w:jc w:val="both"/>
        <w:rPr>
          <w:rFonts w:ascii="Arial" w:eastAsia="Calibri" w:hAnsi="Arial" w:cs="Arial"/>
          <w:sz w:val="24"/>
          <w:szCs w:val="24"/>
          <w:lang w:eastAsia="en-US"/>
        </w:rPr>
      </w:pPr>
      <w:r w:rsidRPr="0054547A">
        <w:rPr>
          <w:rFonts w:ascii="Arial" w:eastAsia="Calibri" w:hAnsi="Arial" w:cs="Arial"/>
          <w:sz w:val="24"/>
          <w:szCs w:val="24"/>
          <w:lang w:eastAsia="en-US"/>
        </w:rPr>
        <w:t>1) дата, время и место проведения собрания;</w:t>
      </w:r>
    </w:p>
    <w:p w:rsidR="008F76BF" w:rsidRPr="0054547A" w:rsidRDefault="008F76BF" w:rsidP="008F76BF">
      <w:pPr>
        <w:pStyle w:val="a8"/>
        <w:ind w:firstLine="709"/>
        <w:jc w:val="both"/>
        <w:rPr>
          <w:rFonts w:ascii="Arial" w:eastAsia="Calibri" w:hAnsi="Arial" w:cs="Arial"/>
          <w:sz w:val="24"/>
          <w:szCs w:val="24"/>
          <w:lang w:eastAsia="en-US"/>
        </w:rPr>
      </w:pPr>
      <w:r w:rsidRPr="0054547A">
        <w:rPr>
          <w:rFonts w:ascii="Arial" w:eastAsia="Calibri" w:hAnsi="Arial" w:cs="Arial"/>
          <w:sz w:val="24"/>
          <w:szCs w:val="24"/>
          <w:lang w:eastAsia="en-US"/>
        </w:rPr>
        <w:t>2) инициатор проведения собрания;</w:t>
      </w:r>
    </w:p>
    <w:p w:rsidR="008F76BF" w:rsidRPr="0054547A" w:rsidRDefault="008F76BF" w:rsidP="008F76BF">
      <w:pPr>
        <w:pStyle w:val="a8"/>
        <w:ind w:firstLine="709"/>
        <w:jc w:val="both"/>
        <w:rPr>
          <w:rFonts w:ascii="Arial" w:eastAsia="Calibri" w:hAnsi="Arial" w:cs="Arial"/>
          <w:sz w:val="24"/>
          <w:szCs w:val="24"/>
          <w:lang w:eastAsia="en-US"/>
        </w:rPr>
      </w:pPr>
      <w:r w:rsidRPr="0054547A">
        <w:rPr>
          <w:rFonts w:ascii="Arial" w:eastAsia="Calibri" w:hAnsi="Arial" w:cs="Arial"/>
          <w:sz w:val="24"/>
          <w:szCs w:val="24"/>
          <w:lang w:eastAsia="en-US"/>
        </w:rPr>
        <w:t>3) полная формулировка каждого рассматриваемого вопроса (вопросов);</w:t>
      </w:r>
    </w:p>
    <w:p w:rsidR="008F76BF" w:rsidRPr="0054547A" w:rsidRDefault="008F76BF" w:rsidP="008F76BF">
      <w:pPr>
        <w:pStyle w:val="a8"/>
        <w:ind w:firstLine="709"/>
        <w:jc w:val="both"/>
        <w:rPr>
          <w:rFonts w:ascii="Arial" w:eastAsia="Calibri" w:hAnsi="Arial" w:cs="Arial"/>
          <w:sz w:val="24"/>
          <w:szCs w:val="24"/>
          <w:lang w:eastAsia="en-US"/>
        </w:rPr>
      </w:pPr>
      <w:r w:rsidRPr="0054547A">
        <w:rPr>
          <w:rFonts w:ascii="Arial" w:eastAsia="Calibri" w:hAnsi="Arial" w:cs="Arial"/>
          <w:sz w:val="24"/>
          <w:szCs w:val="24"/>
          <w:lang w:eastAsia="en-US"/>
        </w:rPr>
        <w:t>4) количество присутствующих участников собрания;</w:t>
      </w:r>
    </w:p>
    <w:p w:rsidR="008F76BF" w:rsidRPr="0054547A" w:rsidRDefault="008F76BF" w:rsidP="008F76BF">
      <w:pPr>
        <w:pStyle w:val="a8"/>
        <w:ind w:firstLine="709"/>
        <w:jc w:val="both"/>
        <w:rPr>
          <w:rFonts w:ascii="Arial" w:eastAsia="Calibri" w:hAnsi="Arial" w:cs="Arial"/>
          <w:sz w:val="24"/>
          <w:szCs w:val="24"/>
          <w:lang w:eastAsia="en-US"/>
        </w:rPr>
      </w:pPr>
      <w:r w:rsidRPr="0054547A">
        <w:rPr>
          <w:rFonts w:ascii="Arial" w:eastAsia="Calibri" w:hAnsi="Arial" w:cs="Arial"/>
          <w:sz w:val="24"/>
          <w:szCs w:val="24"/>
          <w:lang w:eastAsia="en-US"/>
        </w:rPr>
        <w:t>5) состав президиума;</w:t>
      </w:r>
    </w:p>
    <w:p w:rsidR="008F76BF" w:rsidRPr="0054547A" w:rsidRDefault="008F76BF" w:rsidP="008F76BF">
      <w:pPr>
        <w:pStyle w:val="a8"/>
        <w:ind w:firstLine="709"/>
        <w:jc w:val="both"/>
        <w:rPr>
          <w:rFonts w:ascii="Arial" w:eastAsia="Calibri" w:hAnsi="Arial" w:cs="Arial"/>
          <w:sz w:val="24"/>
          <w:szCs w:val="24"/>
          <w:lang w:eastAsia="en-US"/>
        </w:rPr>
      </w:pPr>
      <w:r w:rsidRPr="0054547A">
        <w:rPr>
          <w:rFonts w:ascii="Arial" w:eastAsia="Calibri" w:hAnsi="Arial" w:cs="Arial"/>
          <w:sz w:val="24"/>
          <w:szCs w:val="24"/>
          <w:lang w:eastAsia="en-US"/>
        </w:rPr>
        <w:t xml:space="preserve">6) список участвующих в собрании представителей органов государственной власти, органов местного самоуправления </w:t>
      </w:r>
      <w:r w:rsidRPr="0054547A">
        <w:rPr>
          <w:rFonts w:ascii="Arial" w:hAnsi="Arial" w:cs="Arial"/>
          <w:sz w:val="24"/>
          <w:szCs w:val="24"/>
        </w:rPr>
        <w:t>муниципального образования</w:t>
      </w:r>
      <w:r w:rsidRPr="0054547A">
        <w:rPr>
          <w:rFonts w:ascii="Arial" w:eastAsia="Calibri" w:hAnsi="Arial" w:cs="Arial"/>
          <w:sz w:val="24"/>
          <w:szCs w:val="24"/>
          <w:lang w:eastAsia="en-US"/>
        </w:rPr>
        <w:t xml:space="preserve"> и приглашенных лиц;</w:t>
      </w:r>
    </w:p>
    <w:p w:rsidR="008F76BF" w:rsidRPr="0054547A" w:rsidRDefault="008F76BF" w:rsidP="008F76BF">
      <w:pPr>
        <w:pStyle w:val="a8"/>
        <w:ind w:firstLine="709"/>
        <w:jc w:val="both"/>
        <w:rPr>
          <w:rFonts w:ascii="Arial" w:eastAsia="Calibri" w:hAnsi="Arial" w:cs="Arial"/>
          <w:sz w:val="24"/>
          <w:szCs w:val="24"/>
          <w:lang w:eastAsia="en-US"/>
        </w:rPr>
      </w:pPr>
      <w:r w:rsidRPr="0054547A">
        <w:rPr>
          <w:rFonts w:ascii="Arial" w:eastAsia="Calibri" w:hAnsi="Arial" w:cs="Arial"/>
          <w:sz w:val="24"/>
          <w:szCs w:val="24"/>
          <w:lang w:eastAsia="en-US"/>
        </w:rPr>
        <w:t>7) фамилии выступивших, краткое содержание их выступлений;</w:t>
      </w:r>
    </w:p>
    <w:p w:rsidR="008F76BF" w:rsidRPr="0054547A" w:rsidRDefault="008F76BF" w:rsidP="008F76BF">
      <w:pPr>
        <w:pStyle w:val="a8"/>
        <w:ind w:firstLine="709"/>
        <w:jc w:val="both"/>
        <w:rPr>
          <w:rFonts w:ascii="Arial" w:hAnsi="Arial" w:cs="Arial"/>
          <w:sz w:val="24"/>
          <w:szCs w:val="24"/>
        </w:rPr>
      </w:pPr>
      <w:r w:rsidRPr="0054547A">
        <w:rPr>
          <w:rFonts w:ascii="Arial" w:eastAsia="Calibri" w:hAnsi="Arial" w:cs="Arial"/>
          <w:sz w:val="24"/>
          <w:szCs w:val="24"/>
          <w:lang w:eastAsia="en-US"/>
        </w:rPr>
        <w:t xml:space="preserve">8) </w:t>
      </w:r>
      <w:r w:rsidRPr="0054547A">
        <w:rPr>
          <w:rFonts w:ascii="Arial" w:hAnsi="Arial" w:cs="Arial"/>
          <w:sz w:val="24"/>
          <w:szCs w:val="24"/>
        </w:rPr>
        <w:t>итоги голосования по каждому вопросу (приняло участие в голосовании, «за», «против», «воздержались»);</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9) сведения о принятии (непринятии) решения по каждому вопросу повестки дня и содержании принятого решения.</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34. Участники собрания имеют право:</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1) знакомиться с  документами, составляющими соответствующий инициативный проект;</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2) выступить с разрешения председателя собрания не более одного раза по каждому из обсуждаемых вопросов;</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3) голосовать по вопросам, поставленным председателем собрания;</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4) знакомиться с протоколом собрания, делать из него выписки (копии).</w:t>
      </w:r>
    </w:p>
    <w:p w:rsidR="008F76BF" w:rsidRPr="0054547A" w:rsidRDefault="008F76BF" w:rsidP="008F76BF">
      <w:pPr>
        <w:pStyle w:val="a8"/>
        <w:ind w:firstLine="709"/>
        <w:jc w:val="both"/>
        <w:rPr>
          <w:rFonts w:ascii="Arial" w:hAnsi="Arial" w:cs="Arial"/>
          <w:sz w:val="24"/>
          <w:szCs w:val="24"/>
        </w:rPr>
      </w:pPr>
      <w:r w:rsidRPr="0054547A">
        <w:rPr>
          <w:rFonts w:ascii="Arial" w:hAnsi="Arial" w:cs="Arial"/>
          <w:sz w:val="24"/>
          <w:szCs w:val="24"/>
        </w:rPr>
        <w:t>35. 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местную администрацию муниципального образования «</w:t>
      </w:r>
      <w:proofErr w:type="spellStart"/>
      <w:r w:rsidRPr="0054547A">
        <w:rPr>
          <w:rFonts w:ascii="Arial" w:hAnsi="Arial" w:cs="Arial"/>
          <w:sz w:val="24"/>
          <w:szCs w:val="24"/>
        </w:rPr>
        <w:t>Табарсук</w:t>
      </w:r>
      <w:proofErr w:type="spellEnd"/>
      <w:r w:rsidRPr="0054547A">
        <w:rPr>
          <w:rFonts w:ascii="Arial" w:hAnsi="Arial" w:cs="Arial"/>
          <w:sz w:val="24"/>
          <w:szCs w:val="24"/>
        </w:rPr>
        <w:t>» копию протокола собрания граждан.</w:t>
      </w:r>
    </w:p>
    <w:p w:rsidR="008F76BF" w:rsidRPr="0054547A" w:rsidRDefault="008F76BF" w:rsidP="008F76BF">
      <w:pPr>
        <w:pStyle w:val="a8"/>
        <w:jc w:val="both"/>
        <w:rPr>
          <w:rFonts w:ascii="Arial" w:hAnsi="Arial" w:cs="Arial"/>
          <w:sz w:val="24"/>
          <w:szCs w:val="24"/>
        </w:rPr>
      </w:pPr>
    </w:p>
    <w:p w:rsidR="008F76BF" w:rsidRPr="0054547A" w:rsidRDefault="008F76BF" w:rsidP="008F76BF">
      <w:pPr>
        <w:pStyle w:val="a8"/>
        <w:jc w:val="both"/>
        <w:rPr>
          <w:rFonts w:ascii="Arial" w:hAnsi="Arial" w:cs="Arial"/>
          <w:sz w:val="24"/>
          <w:szCs w:val="24"/>
        </w:rPr>
      </w:pPr>
    </w:p>
    <w:p w:rsidR="00C129BF" w:rsidRDefault="00C129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9F7EA7" w:rsidRPr="000E727B" w:rsidRDefault="009F7EA7" w:rsidP="009F7EA7">
      <w:pPr>
        <w:pStyle w:val="a8"/>
        <w:jc w:val="center"/>
        <w:rPr>
          <w:rFonts w:ascii="Arial" w:hAnsi="Arial" w:cs="Arial"/>
          <w:b/>
          <w:sz w:val="32"/>
          <w:szCs w:val="32"/>
        </w:rPr>
      </w:pPr>
      <w:r>
        <w:rPr>
          <w:rFonts w:ascii="Arial" w:hAnsi="Arial" w:cs="Arial"/>
          <w:b/>
          <w:sz w:val="32"/>
          <w:szCs w:val="32"/>
        </w:rPr>
        <w:lastRenderedPageBreak/>
        <w:t>23.07</w:t>
      </w:r>
      <w:r w:rsidRPr="000E727B">
        <w:rPr>
          <w:rFonts w:ascii="Arial" w:hAnsi="Arial" w:cs="Arial"/>
          <w:b/>
          <w:sz w:val="32"/>
          <w:szCs w:val="32"/>
        </w:rPr>
        <w:t>.20</w:t>
      </w:r>
      <w:r>
        <w:rPr>
          <w:rFonts w:ascii="Arial" w:hAnsi="Arial" w:cs="Arial"/>
          <w:b/>
          <w:sz w:val="32"/>
          <w:szCs w:val="32"/>
        </w:rPr>
        <w:t>21</w:t>
      </w:r>
      <w:r w:rsidRPr="000E727B">
        <w:rPr>
          <w:rFonts w:ascii="Arial" w:hAnsi="Arial" w:cs="Arial"/>
          <w:b/>
          <w:sz w:val="32"/>
          <w:szCs w:val="32"/>
        </w:rPr>
        <w:t xml:space="preserve">г. № </w:t>
      </w:r>
      <w:r>
        <w:rPr>
          <w:rFonts w:ascii="Arial" w:hAnsi="Arial" w:cs="Arial"/>
          <w:b/>
          <w:sz w:val="32"/>
          <w:szCs w:val="32"/>
        </w:rPr>
        <w:t>143</w:t>
      </w:r>
      <w:r w:rsidRPr="000E727B">
        <w:rPr>
          <w:rFonts w:ascii="Arial" w:hAnsi="Arial" w:cs="Arial"/>
          <w:b/>
          <w:sz w:val="32"/>
          <w:szCs w:val="32"/>
        </w:rPr>
        <w:t>/</w:t>
      </w:r>
      <w:r>
        <w:rPr>
          <w:rFonts w:ascii="Arial" w:hAnsi="Arial" w:cs="Arial"/>
          <w:b/>
          <w:sz w:val="32"/>
          <w:szCs w:val="32"/>
        </w:rPr>
        <w:t>4</w:t>
      </w:r>
      <w:r w:rsidRPr="000E727B">
        <w:rPr>
          <w:rFonts w:ascii="Arial" w:hAnsi="Arial" w:cs="Arial"/>
          <w:b/>
          <w:sz w:val="32"/>
          <w:szCs w:val="32"/>
        </w:rPr>
        <w:t>-</w:t>
      </w:r>
      <w:r>
        <w:rPr>
          <w:rFonts w:ascii="Arial" w:hAnsi="Arial" w:cs="Arial"/>
          <w:b/>
          <w:sz w:val="32"/>
          <w:szCs w:val="32"/>
        </w:rPr>
        <w:t>дмо</w:t>
      </w:r>
    </w:p>
    <w:p w:rsidR="009F7EA7" w:rsidRPr="000E727B" w:rsidRDefault="009F7EA7" w:rsidP="009F7EA7">
      <w:pPr>
        <w:pStyle w:val="a8"/>
        <w:jc w:val="center"/>
        <w:rPr>
          <w:rFonts w:ascii="Arial" w:hAnsi="Arial" w:cs="Arial"/>
          <w:b/>
          <w:sz w:val="32"/>
          <w:szCs w:val="32"/>
        </w:rPr>
      </w:pPr>
      <w:r w:rsidRPr="000E727B">
        <w:rPr>
          <w:rFonts w:ascii="Arial" w:hAnsi="Arial" w:cs="Arial"/>
          <w:b/>
          <w:sz w:val="32"/>
          <w:szCs w:val="32"/>
        </w:rPr>
        <w:t>РОССИЙСКАЯ ФЕДЕРАЦИЯ</w:t>
      </w:r>
    </w:p>
    <w:p w:rsidR="009F7EA7" w:rsidRPr="000E727B" w:rsidRDefault="009F7EA7" w:rsidP="009F7EA7">
      <w:pPr>
        <w:pStyle w:val="a8"/>
        <w:jc w:val="center"/>
        <w:rPr>
          <w:rFonts w:ascii="Arial" w:hAnsi="Arial" w:cs="Arial"/>
          <w:b/>
          <w:sz w:val="32"/>
          <w:szCs w:val="32"/>
        </w:rPr>
      </w:pPr>
      <w:r w:rsidRPr="000E727B">
        <w:rPr>
          <w:rFonts w:ascii="Arial" w:hAnsi="Arial" w:cs="Arial"/>
          <w:b/>
          <w:sz w:val="32"/>
          <w:szCs w:val="32"/>
        </w:rPr>
        <w:t>ИРКУТСКАЯ ОБЛАСТЬ</w:t>
      </w:r>
    </w:p>
    <w:p w:rsidR="009F7EA7" w:rsidRPr="000E727B" w:rsidRDefault="009F7EA7" w:rsidP="009F7EA7">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9F7EA7" w:rsidRPr="000E727B" w:rsidRDefault="009F7EA7" w:rsidP="009F7EA7">
      <w:pPr>
        <w:pStyle w:val="a8"/>
        <w:jc w:val="center"/>
        <w:rPr>
          <w:rFonts w:ascii="Arial" w:hAnsi="Arial" w:cs="Arial"/>
          <w:b/>
          <w:sz w:val="32"/>
          <w:szCs w:val="32"/>
        </w:rPr>
      </w:pPr>
      <w:r>
        <w:rPr>
          <w:rFonts w:ascii="Arial" w:hAnsi="Arial" w:cs="Arial"/>
          <w:b/>
          <w:sz w:val="32"/>
          <w:szCs w:val="32"/>
        </w:rPr>
        <w:t>МУНИЦИПАЛЬНОЕ ОБРАЗОВАНИЕ «ТАБАРСУК»</w:t>
      </w:r>
    </w:p>
    <w:p w:rsidR="009F7EA7" w:rsidRPr="000E727B" w:rsidRDefault="009F7EA7" w:rsidP="009F7EA7">
      <w:pPr>
        <w:pStyle w:val="a8"/>
        <w:jc w:val="center"/>
        <w:rPr>
          <w:rFonts w:ascii="Arial" w:hAnsi="Arial" w:cs="Arial"/>
          <w:b/>
          <w:sz w:val="32"/>
          <w:szCs w:val="32"/>
        </w:rPr>
      </w:pPr>
      <w:r w:rsidRPr="000E727B">
        <w:rPr>
          <w:rFonts w:ascii="Arial" w:hAnsi="Arial" w:cs="Arial"/>
          <w:b/>
          <w:sz w:val="32"/>
          <w:szCs w:val="32"/>
        </w:rPr>
        <w:t>ДУМА</w:t>
      </w:r>
    </w:p>
    <w:p w:rsidR="009F7EA7" w:rsidRPr="000E727B" w:rsidRDefault="009F7EA7" w:rsidP="009F7EA7">
      <w:pPr>
        <w:pStyle w:val="a8"/>
        <w:jc w:val="center"/>
        <w:rPr>
          <w:rFonts w:ascii="Arial" w:hAnsi="Arial" w:cs="Arial"/>
          <w:b/>
          <w:sz w:val="32"/>
          <w:szCs w:val="32"/>
          <w:u w:val="single"/>
        </w:rPr>
      </w:pPr>
      <w:r w:rsidRPr="000E727B">
        <w:rPr>
          <w:rFonts w:ascii="Arial" w:hAnsi="Arial" w:cs="Arial"/>
          <w:b/>
          <w:sz w:val="32"/>
          <w:szCs w:val="32"/>
        </w:rPr>
        <w:t>РЕШЕНИЕ</w:t>
      </w:r>
    </w:p>
    <w:p w:rsidR="009F7EA7" w:rsidRPr="000E727B" w:rsidRDefault="009F7EA7" w:rsidP="009F7EA7">
      <w:pPr>
        <w:pStyle w:val="a8"/>
        <w:jc w:val="center"/>
        <w:rPr>
          <w:rFonts w:ascii="Arial" w:hAnsi="Arial" w:cs="Arial"/>
          <w:b/>
          <w:sz w:val="32"/>
          <w:szCs w:val="32"/>
        </w:rPr>
      </w:pPr>
    </w:p>
    <w:p w:rsidR="009F7EA7" w:rsidRPr="00DE02F2" w:rsidRDefault="009F7EA7" w:rsidP="009F7EA7">
      <w:pPr>
        <w:pStyle w:val="a8"/>
        <w:jc w:val="center"/>
        <w:rPr>
          <w:rFonts w:ascii="Arial" w:hAnsi="Arial" w:cs="Arial"/>
          <w:b/>
          <w:sz w:val="32"/>
          <w:szCs w:val="32"/>
        </w:rPr>
      </w:pPr>
      <w:r>
        <w:rPr>
          <w:rFonts w:ascii="Arial" w:hAnsi="Arial" w:cs="Arial"/>
          <w:b/>
          <w:sz w:val="32"/>
          <w:szCs w:val="32"/>
        </w:rPr>
        <w:t>ОБ УТВЕРЖДЕНИИ ПОРЯДКА НАЗНАЧЕНИЯ И ПРОВЕДЕНИЯ КОНФЕРЕНЦИИ ГРАЖДАН (СОБРАНИЯ ДЕЛЕГАТОВ) В МУНИЦИПАЛЬНОМ ОБРАЗОВАНИИ «ТАБАРСУК»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«ТАБАРСУК» ИЛИ ЕГО ЧАСТИ, ЦЕЛЕСООБРАЗНОСТИ РЕАЛИЗАЦИИ ИНИЦИАТИВНЫХ ПРОЕКТОВ, ПРИНЯТИЯ РЕШЕНИЙ О ПОДДЕРЖКЕ ИНИЦИАТИВНЫХ ПРОЕКТОВ</w:t>
      </w:r>
    </w:p>
    <w:p w:rsidR="009F7EA7" w:rsidRPr="00745243" w:rsidRDefault="009F7EA7" w:rsidP="009F7EA7">
      <w:pPr>
        <w:pStyle w:val="a8"/>
        <w:jc w:val="both"/>
        <w:rPr>
          <w:kern w:val="2"/>
        </w:rPr>
      </w:pPr>
    </w:p>
    <w:p w:rsidR="009F7EA7" w:rsidRPr="002F71C0" w:rsidRDefault="009F7EA7" w:rsidP="009F7EA7">
      <w:pPr>
        <w:pStyle w:val="a8"/>
        <w:jc w:val="both"/>
        <w:rPr>
          <w:rFonts w:ascii="Arial" w:hAnsi="Arial" w:cs="Arial"/>
          <w:sz w:val="24"/>
          <w:szCs w:val="24"/>
        </w:rPr>
      </w:pPr>
      <w:r>
        <w:rPr>
          <w:rFonts w:ascii="Arial" w:hAnsi="Arial" w:cs="Arial"/>
          <w:spacing w:val="-2"/>
          <w:kern w:val="2"/>
          <w:sz w:val="24"/>
          <w:szCs w:val="24"/>
        </w:rPr>
        <w:tab/>
      </w:r>
      <w:r w:rsidRPr="002F71C0">
        <w:rPr>
          <w:rFonts w:ascii="Arial" w:hAnsi="Arial" w:cs="Arial"/>
          <w:spacing w:val="-2"/>
          <w:kern w:val="2"/>
          <w:sz w:val="24"/>
          <w:szCs w:val="24"/>
        </w:rPr>
        <w:t>В соответствии со статьями 26</w:t>
      </w:r>
      <w:r w:rsidRPr="002F71C0">
        <w:rPr>
          <w:rFonts w:ascii="Arial" w:hAnsi="Arial" w:cs="Arial"/>
          <w:spacing w:val="-2"/>
          <w:kern w:val="2"/>
          <w:sz w:val="24"/>
          <w:szCs w:val="24"/>
          <w:vertAlign w:val="superscript"/>
        </w:rPr>
        <w:t>1</w:t>
      </w:r>
      <w:r w:rsidRPr="002F71C0">
        <w:rPr>
          <w:rFonts w:ascii="Arial" w:hAnsi="Arial" w:cs="Arial"/>
          <w:spacing w:val="-2"/>
          <w:kern w:val="2"/>
          <w:sz w:val="24"/>
          <w:szCs w:val="24"/>
        </w:rPr>
        <w:t xml:space="preserve">, 30 Федерального закона </w:t>
      </w:r>
      <w:r>
        <w:rPr>
          <w:rFonts w:ascii="Arial" w:hAnsi="Arial" w:cs="Arial"/>
          <w:sz w:val="24"/>
          <w:szCs w:val="24"/>
        </w:rPr>
        <w:t xml:space="preserve">от 6 октября </w:t>
      </w:r>
      <w:r w:rsidRPr="002F71C0">
        <w:rPr>
          <w:rFonts w:ascii="Arial" w:hAnsi="Arial" w:cs="Arial"/>
          <w:sz w:val="24"/>
          <w:szCs w:val="24"/>
        </w:rPr>
        <w:t xml:space="preserve">2003 года № 131-ФЗ «Об общих принципах организации местного самоуправления в Российской Федерации», </w:t>
      </w:r>
      <w:r w:rsidRPr="002F71C0">
        <w:rPr>
          <w:rFonts w:ascii="Arial" w:hAnsi="Arial" w:cs="Arial"/>
          <w:kern w:val="2"/>
          <w:sz w:val="24"/>
          <w:szCs w:val="24"/>
        </w:rPr>
        <w:t xml:space="preserve">руководствуясь статьями </w:t>
      </w:r>
      <w:r>
        <w:rPr>
          <w:rFonts w:ascii="Arial" w:hAnsi="Arial" w:cs="Arial"/>
          <w:kern w:val="2"/>
          <w:sz w:val="24"/>
          <w:szCs w:val="24"/>
        </w:rPr>
        <w:t xml:space="preserve">14.1, </w:t>
      </w:r>
      <w:r w:rsidRPr="002F71C0">
        <w:rPr>
          <w:rFonts w:ascii="Arial" w:hAnsi="Arial" w:cs="Arial"/>
          <w:kern w:val="2"/>
          <w:sz w:val="24"/>
          <w:szCs w:val="24"/>
        </w:rPr>
        <w:t xml:space="preserve">18 </w:t>
      </w:r>
      <w:r w:rsidRPr="002F71C0">
        <w:rPr>
          <w:rFonts w:ascii="Arial" w:hAnsi="Arial" w:cs="Arial"/>
          <w:color w:val="000000"/>
          <w:sz w:val="24"/>
          <w:szCs w:val="24"/>
        </w:rPr>
        <w:t>Устава муниципального образования «</w:t>
      </w:r>
      <w:proofErr w:type="spellStart"/>
      <w:r w:rsidRPr="002F71C0">
        <w:rPr>
          <w:rFonts w:ascii="Arial" w:hAnsi="Arial" w:cs="Arial"/>
          <w:color w:val="000000"/>
          <w:sz w:val="24"/>
          <w:szCs w:val="24"/>
        </w:rPr>
        <w:t>Табарсук</w:t>
      </w:r>
      <w:proofErr w:type="spellEnd"/>
      <w:r w:rsidRPr="002F71C0">
        <w:rPr>
          <w:rFonts w:ascii="Arial" w:hAnsi="Arial" w:cs="Arial"/>
          <w:color w:val="000000"/>
          <w:sz w:val="24"/>
          <w:szCs w:val="24"/>
        </w:rPr>
        <w:t xml:space="preserve">», </w:t>
      </w:r>
      <w:r w:rsidRPr="002F71C0">
        <w:rPr>
          <w:rFonts w:ascii="Arial" w:hAnsi="Arial" w:cs="Arial"/>
          <w:sz w:val="24"/>
          <w:szCs w:val="24"/>
        </w:rPr>
        <w:t>Дума муниципального образования «</w:t>
      </w:r>
      <w:proofErr w:type="spellStart"/>
      <w:r w:rsidRPr="002F71C0">
        <w:rPr>
          <w:rFonts w:ascii="Arial" w:hAnsi="Arial" w:cs="Arial"/>
          <w:sz w:val="24"/>
          <w:szCs w:val="24"/>
        </w:rPr>
        <w:t>Табарсук</w:t>
      </w:r>
      <w:proofErr w:type="spellEnd"/>
      <w:r w:rsidRPr="002F71C0">
        <w:rPr>
          <w:rFonts w:ascii="Arial" w:hAnsi="Arial" w:cs="Arial"/>
          <w:sz w:val="24"/>
          <w:szCs w:val="24"/>
        </w:rPr>
        <w:t>»,</w:t>
      </w:r>
    </w:p>
    <w:p w:rsidR="009F7EA7" w:rsidRPr="002F71C0" w:rsidRDefault="009F7EA7" w:rsidP="009F7EA7">
      <w:pPr>
        <w:pStyle w:val="a8"/>
        <w:jc w:val="both"/>
        <w:rPr>
          <w:rFonts w:ascii="Arial" w:hAnsi="Arial" w:cs="Arial"/>
          <w:sz w:val="24"/>
          <w:szCs w:val="24"/>
        </w:rPr>
      </w:pPr>
    </w:p>
    <w:p w:rsidR="009F7EA7" w:rsidRPr="002F71C0" w:rsidRDefault="009F7EA7" w:rsidP="009F7EA7">
      <w:pPr>
        <w:pStyle w:val="a8"/>
        <w:jc w:val="center"/>
        <w:rPr>
          <w:rFonts w:ascii="Arial" w:hAnsi="Arial" w:cs="Arial"/>
          <w:b/>
          <w:sz w:val="30"/>
          <w:szCs w:val="30"/>
        </w:rPr>
      </w:pPr>
      <w:r w:rsidRPr="002F71C0">
        <w:rPr>
          <w:rFonts w:ascii="Arial" w:hAnsi="Arial" w:cs="Arial"/>
          <w:b/>
          <w:sz w:val="30"/>
          <w:szCs w:val="30"/>
        </w:rPr>
        <w:t>РЕШИЛА:</w:t>
      </w:r>
    </w:p>
    <w:p w:rsidR="009F7EA7" w:rsidRPr="002F71C0" w:rsidRDefault="009F7EA7" w:rsidP="009F7EA7">
      <w:pPr>
        <w:pStyle w:val="a8"/>
        <w:jc w:val="both"/>
        <w:rPr>
          <w:rFonts w:ascii="Arial" w:hAnsi="Arial" w:cs="Arial"/>
          <w:spacing w:val="-2"/>
          <w:kern w:val="2"/>
          <w:sz w:val="24"/>
          <w:szCs w:val="24"/>
        </w:rPr>
      </w:pPr>
    </w:p>
    <w:p w:rsidR="009F7EA7" w:rsidRPr="002F71C0" w:rsidRDefault="009F7EA7" w:rsidP="009F7EA7">
      <w:pPr>
        <w:pStyle w:val="a8"/>
        <w:jc w:val="both"/>
        <w:rPr>
          <w:rFonts w:ascii="Arial" w:hAnsi="Arial" w:cs="Arial"/>
          <w:kern w:val="2"/>
          <w:sz w:val="24"/>
          <w:szCs w:val="24"/>
        </w:rPr>
      </w:pPr>
      <w:r>
        <w:rPr>
          <w:rFonts w:ascii="Arial" w:hAnsi="Arial" w:cs="Arial"/>
          <w:sz w:val="24"/>
          <w:szCs w:val="24"/>
        </w:rPr>
        <w:tab/>
      </w:r>
      <w:r w:rsidRPr="002F71C0">
        <w:rPr>
          <w:rFonts w:ascii="Arial" w:hAnsi="Arial" w:cs="Arial"/>
          <w:sz w:val="24"/>
          <w:szCs w:val="24"/>
        </w:rPr>
        <w:t xml:space="preserve">1. </w:t>
      </w:r>
      <w:proofErr w:type="gramStart"/>
      <w:r w:rsidRPr="002F71C0">
        <w:rPr>
          <w:rFonts w:ascii="Arial" w:hAnsi="Arial" w:cs="Arial"/>
          <w:sz w:val="24"/>
          <w:szCs w:val="24"/>
        </w:rPr>
        <w:t xml:space="preserve">Утвердить </w:t>
      </w:r>
      <w:r w:rsidRPr="002F71C0">
        <w:rPr>
          <w:rFonts w:ascii="Arial" w:hAnsi="Arial" w:cs="Arial"/>
          <w:kern w:val="2"/>
          <w:sz w:val="24"/>
          <w:szCs w:val="24"/>
        </w:rPr>
        <w:t xml:space="preserve">Порядок </w:t>
      </w:r>
      <w:r w:rsidRPr="002F71C0">
        <w:rPr>
          <w:rFonts w:ascii="Arial" w:hAnsi="Arial" w:cs="Arial"/>
          <w:iCs/>
          <w:sz w:val="24"/>
          <w:szCs w:val="24"/>
        </w:rPr>
        <w:t xml:space="preserve">назначения и проведения конференции граждан (собрания делегатов) в муниципальном образовании </w:t>
      </w:r>
      <w:r w:rsidRPr="002F71C0">
        <w:rPr>
          <w:rFonts w:ascii="Arial" w:hAnsi="Arial" w:cs="Arial"/>
          <w:sz w:val="24"/>
          <w:szCs w:val="24"/>
        </w:rPr>
        <w:t>«</w:t>
      </w:r>
      <w:proofErr w:type="spellStart"/>
      <w:r w:rsidRPr="002F71C0">
        <w:rPr>
          <w:rFonts w:ascii="Arial" w:hAnsi="Arial" w:cs="Arial"/>
          <w:sz w:val="24"/>
          <w:szCs w:val="24"/>
        </w:rPr>
        <w:t>Табарсук</w:t>
      </w:r>
      <w:proofErr w:type="spellEnd"/>
      <w:r w:rsidRPr="002F71C0">
        <w:rPr>
          <w:rFonts w:ascii="Arial" w:hAnsi="Arial" w:cs="Arial"/>
          <w:sz w:val="24"/>
          <w:szCs w:val="24"/>
        </w:rPr>
        <w:t>»,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proofErr w:type="spellStart"/>
      <w:r w:rsidRPr="002F71C0">
        <w:rPr>
          <w:rFonts w:ascii="Arial" w:hAnsi="Arial" w:cs="Arial"/>
          <w:sz w:val="24"/>
          <w:szCs w:val="24"/>
        </w:rPr>
        <w:t>Табарсук</w:t>
      </w:r>
      <w:proofErr w:type="spellEnd"/>
      <w:r w:rsidRPr="002F71C0">
        <w:rPr>
          <w:rFonts w:ascii="Arial" w:hAnsi="Arial" w:cs="Arial"/>
          <w:sz w:val="24"/>
          <w:szCs w:val="24"/>
        </w:rPr>
        <w:t>» или его части, целесообразности реализации инициативных проектов, принятия решений о поддержке инициативных проектов (прилагается).</w:t>
      </w:r>
      <w:proofErr w:type="gramEnd"/>
    </w:p>
    <w:p w:rsidR="009F7EA7" w:rsidRPr="002F71C0" w:rsidRDefault="009F7EA7" w:rsidP="009F7EA7">
      <w:pPr>
        <w:pStyle w:val="a8"/>
        <w:jc w:val="both"/>
        <w:rPr>
          <w:rFonts w:ascii="Arial" w:hAnsi="Arial" w:cs="Arial"/>
          <w:sz w:val="24"/>
          <w:szCs w:val="24"/>
        </w:rPr>
      </w:pPr>
      <w:r>
        <w:rPr>
          <w:rFonts w:ascii="Arial" w:hAnsi="Arial" w:cs="Arial"/>
          <w:color w:val="000000"/>
          <w:sz w:val="24"/>
          <w:szCs w:val="24"/>
        </w:rPr>
        <w:tab/>
      </w:r>
      <w:r w:rsidRPr="002F71C0">
        <w:rPr>
          <w:rFonts w:ascii="Arial" w:hAnsi="Arial" w:cs="Arial"/>
          <w:color w:val="000000"/>
          <w:sz w:val="24"/>
          <w:szCs w:val="24"/>
        </w:rPr>
        <w:t xml:space="preserve">2. </w:t>
      </w:r>
      <w:r w:rsidRPr="002F71C0">
        <w:rPr>
          <w:rFonts w:ascii="Arial" w:hAnsi="Arial" w:cs="Arial"/>
          <w:sz w:val="24"/>
          <w:szCs w:val="24"/>
        </w:rPr>
        <w:t>Опубликовать данное решение в периодическом печатном средстве массовой информации «</w:t>
      </w:r>
      <w:proofErr w:type="spellStart"/>
      <w:r w:rsidRPr="002F71C0">
        <w:rPr>
          <w:rFonts w:ascii="Arial" w:hAnsi="Arial" w:cs="Arial"/>
          <w:sz w:val="24"/>
          <w:szCs w:val="24"/>
        </w:rPr>
        <w:t>Табарсукский</w:t>
      </w:r>
      <w:proofErr w:type="spellEnd"/>
      <w:r w:rsidRPr="002F71C0">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2F71C0">
        <w:rPr>
          <w:rFonts w:ascii="Arial" w:hAnsi="Arial" w:cs="Arial"/>
          <w:sz w:val="24"/>
          <w:szCs w:val="24"/>
        </w:rPr>
        <w:t>Аларский</w:t>
      </w:r>
      <w:proofErr w:type="spellEnd"/>
      <w:r w:rsidRPr="002F71C0">
        <w:rPr>
          <w:rFonts w:ascii="Arial" w:hAnsi="Arial" w:cs="Arial"/>
          <w:sz w:val="24"/>
          <w:szCs w:val="24"/>
        </w:rPr>
        <w:t xml:space="preserve"> район» на страничке муниципального образования «</w:t>
      </w:r>
      <w:proofErr w:type="spellStart"/>
      <w:r w:rsidRPr="002F71C0">
        <w:rPr>
          <w:rFonts w:ascii="Arial" w:hAnsi="Arial" w:cs="Arial"/>
          <w:sz w:val="24"/>
          <w:szCs w:val="24"/>
        </w:rPr>
        <w:t>Табарсук</w:t>
      </w:r>
      <w:proofErr w:type="spellEnd"/>
      <w:r w:rsidRPr="002F71C0">
        <w:rPr>
          <w:rFonts w:ascii="Arial" w:hAnsi="Arial" w:cs="Arial"/>
          <w:sz w:val="24"/>
          <w:szCs w:val="24"/>
        </w:rPr>
        <w:t>» в информационно-телекоммуникационной сети «Интернет».</w:t>
      </w:r>
    </w:p>
    <w:p w:rsidR="009F7EA7" w:rsidRPr="002F71C0" w:rsidRDefault="009F7EA7" w:rsidP="009F7EA7">
      <w:pPr>
        <w:pStyle w:val="a8"/>
        <w:jc w:val="both"/>
        <w:rPr>
          <w:rFonts w:ascii="Arial" w:hAnsi="Arial" w:cs="Arial"/>
          <w:color w:val="000000"/>
          <w:sz w:val="24"/>
          <w:szCs w:val="24"/>
        </w:rPr>
      </w:pPr>
      <w:r>
        <w:rPr>
          <w:rFonts w:ascii="Arial" w:hAnsi="Arial" w:cs="Arial"/>
          <w:sz w:val="24"/>
          <w:szCs w:val="24"/>
        </w:rPr>
        <w:tab/>
      </w:r>
      <w:r w:rsidRPr="002F71C0">
        <w:rPr>
          <w:rFonts w:ascii="Arial" w:hAnsi="Arial" w:cs="Arial"/>
          <w:sz w:val="24"/>
          <w:szCs w:val="24"/>
        </w:rPr>
        <w:t>3. Настоящее решение вступает в силу после дня его официального опубликования.</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 xml:space="preserve">4. </w:t>
      </w:r>
      <w:proofErr w:type="gramStart"/>
      <w:r w:rsidRPr="002F71C0">
        <w:rPr>
          <w:rFonts w:ascii="Arial" w:hAnsi="Arial" w:cs="Arial"/>
          <w:sz w:val="24"/>
          <w:szCs w:val="24"/>
        </w:rPr>
        <w:t>Контроль за</w:t>
      </w:r>
      <w:proofErr w:type="gramEnd"/>
      <w:r w:rsidRPr="002F71C0">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2F71C0">
        <w:rPr>
          <w:rFonts w:ascii="Arial" w:hAnsi="Arial" w:cs="Arial"/>
          <w:sz w:val="24"/>
          <w:szCs w:val="24"/>
        </w:rPr>
        <w:t>Табарсук</w:t>
      </w:r>
      <w:proofErr w:type="spellEnd"/>
      <w:r w:rsidRPr="002F71C0">
        <w:rPr>
          <w:rFonts w:ascii="Arial" w:hAnsi="Arial" w:cs="Arial"/>
          <w:sz w:val="24"/>
          <w:szCs w:val="24"/>
        </w:rPr>
        <w:t>» Андрееву Т.С.</w:t>
      </w:r>
    </w:p>
    <w:p w:rsidR="009F7EA7" w:rsidRPr="002F71C0" w:rsidRDefault="009F7EA7" w:rsidP="009F7EA7">
      <w:pPr>
        <w:pStyle w:val="a8"/>
        <w:jc w:val="both"/>
        <w:rPr>
          <w:rFonts w:ascii="Arial" w:hAnsi="Arial" w:cs="Arial"/>
          <w:shadow/>
          <w:sz w:val="24"/>
          <w:szCs w:val="24"/>
        </w:rPr>
      </w:pPr>
    </w:p>
    <w:p w:rsidR="009F7EA7" w:rsidRPr="002F71C0" w:rsidRDefault="009F7EA7" w:rsidP="009F7EA7">
      <w:pPr>
        <w:pStyle w:val="a8"/>
        <w:jc w:val="both"/>
        <w:rPr>
          <w:rFonts w:ascii="Arial" w:hAnsi="Arial" w:cs="Arial"/>
          <w:iCs/>
          <w:sz w:val="24"/>
          <w:szCs w:val="24"/>
        </w:rPr>
      </w:pPr>
    </w:p>
    <w:p w:rsidR="009F7EA7" w:rsidRPr="002F71C0" w:rsidRDefault="009F7EA7" w:rsidP="009F7EA7">
      <w:pPr>
        <w:pStyle w:val="a8"/>
        <w:jc w:val="both"/>
        <w:rPr>
          <w:rFonts w:ascii="Arial" w:hAnsi="Arial" w:cs="Arial"/>
          <w:color w:val="000000"/>
          <w:sz w:val="24"/>
          <w:szCs w:val="24"/>
        </w:rPr>
      </w:pPr>
      <w:r w:rsidRPr="002F71C0">
        <w:rPr>
          <w:rFonts w:ascii="Arial" w:hAnsi="Arial" w:cs="Arial"/>
          <w:color w:val="000000"/>
          <w:sz w:val="24"/>
          <w:szCs w:val="24"/>
        </w:rPr>
        <w:t>Председатель Думы,</w:t>
      </w:r>
    </w:p>
    <w:p w:rsidR="009F7EA7" w:rsidRPr="002F71C0" w:rsidRDefault="009F7EA7" w:rsidP="009F7EA7">
      <w:pPr>
        <w:pStyle w:val="a8"/>
        <w:jc w:val="both"/>
        <w:rPr>
          <w:rFonts w:ascii="Arial" w:hAnsi="Arial" w:cs="Arial"/>
          <w:color w:val="000000"/>
          <w:sz w:val="24"/>
          <w:szCs w:val="24"/>
        </w:rPr>
      </w:pPr>
      <w:r w:rsidRPr="002F71C0">
        <w:rPr>
          <w:rFonts w:ascii="Arial" w:hAnsi="Arial" w:cs="Arial"/>
          <w:color w:val="000000"/>
          <w:sz w:val="24"/>
          <w:szCs w:val="24"/>
        </w:rPr>
        <w:t>Глава муниципального образования «</w:t>
      </w:r>
      <w:proofErr w:type="spellStart"/>
      <w:r w:rsidRPr="002F71C0">
        <w:rPr>
          <w:rFonts w:ascii="Arial" w:hAnsi="Arial" w:cs="Arial"/>
          <w:color w:val="000000"/>
          <w:sz w:val="24"/>
          <w:szCs w:val="24"/>
        </w:rPr>
        <w:t>Табарсук</w:t>
      </w:r>
      <w:proofErr w:type="spellEnd"/>
      <w:r w:rsidRPr="002F71C0">
        <w:rPr>
          <w:rFonts w:ascii="Arial" w:hAnsi="Arial" w:cs="Arial"/>
          <w:color w:val="000000"/>
          <w:sz w:val="24"/>
          <w:szCs w:val="24"/>
        </w:rPr>
        <w:t>»</w:t>
      </w:r>
    </w:p>
    <w:p w:rsidR="009F7EA7" w:rsidRPr="004F73BF" w:rsidRDefault="009F7EA7" w:rsidP="009F7EA7">
      <w:pPr>
        <w:pStyle w:val="a8"/>
        <w:jc w:val="both"/>
        <w:rPr>
          <w:rFonts w:ascii="Arial" w:hAnsi="Arial" w:cs="Arial"/>
          <w:color w:val="000000"/>
          <w:sz w:val="24"/>
        </w:rPr>
      </w:pPr>
      <w:r w:rsidRPr="004F73BF">
        <w:rPr>
          <w:rFonts w:ascii="Arial" w:hAnsi="Arial" w:cs="Arial"/>
          <w:color w:val="000000"/>
          <w:sz w:val="24"/>
        </w:rPr>
        <w:t>Т.С.Андреева</w:t>
      </w:r>
    </w:p>
    <w:p w:rsidR="009F7EA7" w:rsidRPr="009F7EA7" w:rsidRDefault="009F7EA7" w:rsidP="009F7EA7">
      <w:pPr>
        <w:pStyle w:val="a8"/>
        <w:jc w:val="right"/>
        <w:rPr>
          <w:rFonts w:ascii="Arial" w:hAnsi="Arial" w:cs="Arial"/>
          <w:color w:val="000000"/>
          <w:sz w:val="22"/>
        </w:rPr>
      </w:pPr>
    </w:p>
    <w:p w:rsidR="009F7EA7" w:rsidRPr="009F7EA7" w:rsidRDefault="009F7EA7" w:rsidP="009F7EA7">
      <w:pPr>
        <w:pStyle w:val="a8"/>
        <w:jc w:val="right"/>
        <w:rPr>
          <w:rFonts w:ascii="Courier New" w:hAnsi="Courier New" w:cs="Courier New"/>
          <w:color w:val="000000"/>
          <w:sz w:val="22"/>
        </w:rPr>
      </w:pPr>
      <w:r w:rsidRPr="009F7EA7">
        <w:rPr>
          <w:rFonts w:ascii="Courier New" w:hAnsi="Courier New" w:cs="Courier New"/>
          <w:color w:val="000000"/>
          <w:sz w:val="22"/>
        </w:rPr>
        <w:t>Утвержден</w:t>
      </w:r>
    </w:p>
    <w:p w:rsidR="009F7EA7" w:rsidRPr="009F7EA7" w:rsidRDefault="009F7EA7" w:rsidP="009F7EA7">
      <w:pPr>
        <w:pStyle w:val="a8"/>
        <w:jc w:val="right"/>
        <w:rPr>
          <w:rFonts w:ascii="Courier New" w:hAnsi="Courier New" w:cs="Courier New"/>
          <w:color w:val="000000"/>
          <w:sz w:val="22"/>
        </w:rPr>
      </w:pPr>
      <w:r w:rsidRPr="009F7EA7">
        <w:rPr>
          <w:rFonts w:ascii="Courier New" w:hAnsi="Courier New" w:cs="Courier New"/>
          <w:color w:val="000000"/>
          <w:sz w:val="22"/>
        </w:rPr>
        <w:t xml:space="preserve">решением Думы </w:t>
      </w:r>
      <w:proofErr w:type="gramStart"/>
      <w:r w:rsidRPr="009F7EA7">
        <w:rPr>
          <w:rFonts w:ascii="Courier New" w:hAnsi="Courier New" w:cs="Courier New"/>
          <w:color w:val="000000"/>
          <w:sz w:val="22"/>
        </w:rPr>
        <w:t>муниципального</w:t>
      </w:r>
      <w:proofErr w:type="gramEnd"/>
    </w:p>
    <w:p w:rsidR="009F7EA7" w:rsidRPr="009F7EA7" w:rsidRDefault="009F7EA7" w:rsidP="009F7EA7">
      <w:pPr>
        <w:pStyle w:val="a8"/>
        <w:jc w:val="right"/>
        <w:rPr>
          <w:rFonts w:ascii="Courier New" w:hAnsi="Courier New" w:cs="Courier New"/>
          <w:color w:val="000000"/>
          <w:sz w:val="22"/>
        </w:rPr>
      </w:pPr>
      <w:r w:rsidRPr="009F7EA7">
        <w:rPr>
          <w:rFonts w:ascii="Courier New" w:hAnsi="Courier New" w:cs="Courier New"/>
          <w:color w:val="000000"/>
          <w:sz w:val="22"/>
        </w:rPr>
        <w:t>образования «</w:t>
      </w:r>
      <w:proofErr w:type="spellStart"/>
      <w:r w:rsidRPr="009F7EA7">
        <w:rPr>
          <w:rFonts w:ascii="Courier New" w:hAnsi="Courier New" w:cs="Courier New"/>
          <w:color w:val="000000"/>
          <w:sz w:val="22"/>
        </w:rPr>
        <w:t>Табарсук</w:t>
      </w:r>
      <w:proofErr w:type="spellEnd"/>
      <w:r w:rsidRPr="009F7EA7">
        <w:rPr>
          <w:rFonts w:ascii="Courier New" w:hAnsi="Courier New" w:cs="Courier New"/>
          <w:color w:val="000000"/>
          <w:sz w:val="22"/>
        </w:rPr>
        <w:t>»</w:t>
      </w:r>
    </w:p>
    <w:p w:rsidR="009F7EA7" w:rsidRPr="009F7EA7" w:rsidRDefault="009F7EA7" w:rsidP="009F7EA7">
      <w:pPr>
        <w:pStyle w:val="a8"/>
        <w:jc w:val="right"/>
        <w:rPr>
          <w:rFonts w:ascii="Courier New" w:hAnsi="Courier New" w:cs="Courier New"/>
          <w:color w:val="000000"/>
          <w:sz w:val="22"/>
        </w:rPr>
      </w:pPr>
      <w:r w:rsidRPr="009F7EA7">
        <w:rPr>
          <w:rFonts w:ascii="Courier New" w:hAnsi="Courier New" w:cs="Courier New"/>
          <w:color w:val="000000"/>
          <w:sz w:val="22"/>
        </w:rPr>
        <w:t>от «23» июля 2021г. № 143/4-дмо</w:t>
      </w:r>
    </w:p>
    <w:p w:rsidR="009F7EA7" w:rsidRPr="002F71C0" w:rsidRDefault="009F7EA7" w:rsidP="009F7EA7">
      <w:pPr>
        <w:pStyle w:val="a8"/>
        <w:jc w:val="both"/>
        <w:rPr>
          <w:rFonts w:ascii="Arial" w:hAnsi="Arial" w:cs="Arial"/>
          <w:sz w:val="24"/>
        </w:rPr>
      </w:pPr>
    </w:p>
    <w:p w:rsidR="009F7EA7" w:rsidRPr="002F71C0" w:rsidRDefault="009F7EA7" w:rsidP="009F7EA7">
      <w:pPr>
        <w:pStyle w:val="a8"/>
        <w:jc w:val="center"/>
        <w:rPr>
          <w:rFonts w:ascii="Arial" w:hAnsi="Arial" w:cs="Arial"/>
          <w:b/>
          <w:kern w:val="2"/>
          <w:sz w:val="24"/>
          <w:szCs w:val="24"/>
        </w:rPr>
      </w:pPr>
      <w:proofErr w:type="gramStart"/>
      <w:r w:rsidRPr="002F71C0">
        <w:rPr>
          <w:rFonts w:ascii="Arial" w:hAnsi="Arial" w:cs="Arial"/>
          <w:b/>
          <w:kern w:val="2"/>
          <w:sz w:val="24"/>
          <w:szCs w:val="24"/>
        </w:rPr>
        <w:t>ПОРЯДОК</w:t>
      </w:r>
      <w:r w:rsidRPr="002F71C0">
        <w:rPr>
          <w:rFonts w:ascii="Arial" w:hAnsi="Arial" w:cs="Arial"/>
          <w:b/>
          <w:kern w:val="2"/>
          <w:sz w:val="24"/>
          <w:szCs w:val="24"/>
        </w:rPr>
        <w:br/>
      </w:r>
      <w:r w:rsidRPr="002F71C0">
        <w:rPr>
          <w:rFonts w:ascii="Arial" w:hAnsi="Arial" w:cs="Arial"/>
          <w:b/>
          <w:iCs/>
          <w:sz w:val="24"/>
          <w:szCs w:val="24"/>
        </w:rPr>
        <w:t>НАЗНАЧЕНИЯ И ПРОВЕДЕНИЯ КОНФЕРЕНЦИИ ГРАЖДАН</w:t>
      </w:r>
      <w:r w:rsidRPr="002F71C0">
        <w:rPr>
          <w:rFonts w:ascii="Arial" w:hAnsi="Arial" w:cs="Arial"/>
          <w:b/>
          <w:iCs/>
          <w:sz w:val="24"/>
          <w:szCs w:val="24"/>
        </w:rPr>
        <w:br/>
        <w:t xml:space="preserve">(СОБРАНИЯ ДЕЛЕГАТОВ) В МУНИЦИПАЛЬНОМ ОБРАЗОВАНИИ </w:t>
      </w:r>
      <w:r w:rsidRPr="002F71C0">
        <w:rPr>
          <w:rFonts w:ascii="Arial" w:hAnsi="Arial" w:cs="Arial"/>
          <w:b/>
          <w:sz w:val="24"/>
          <w:szCs w:val="24"/>
        </w:rPr>
        <w:t>«ТАБАРСУК»</w:t>
      </w:r>
      <w:r w:rsidRPr="002F71C0">
        <w:rPr>
          <w:rFonts w:ascii="Arial" w:hAnsi="Arial" w:cs="Arial"/>
          <w:b/>
          <w:kern w:val="2"/>
          <w:sz w:val="24"/>
          <w:szCs w:val="24"/>
        </w:rPr>
        <w:t xml:space="preserve">,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r w:rsidRPr="002F71C0">
        <w:rPr>
          <w:rFonts w:ascii="Arial" w:hAnsi="Arial" w:cs="Arial"/>
          <w:b/>
          <w:sz w:val="24"/>
          <w:szCs w:val="24"/>
        </w:rPr>
        <w:t>«ТАБАРСУК»</w:t>
      </w:r>
      <w:r>
        <w:rPr>
          <w:rFonts w:ascii="Arial" w:hAnsi="Arial" w:cs="Arial"/>
          <w:b/>
          <w:kern w:val="2"/>
          <w:sz w:val="24"/>
          <w:szCs w:val="24"/>
        </w:rPr>
        <w:t xml:space="preserve"> </w:t>
      </w:r>
      <w:r w:rsidRPr="002F71C0">
        <w:rPr>
          <w:rFonts w:ascii="Arial" w:hAnsi="Arial" w:cs="Arial"/>
          <w:b/>
          <w:kern w:val="2"/>
          <w:sz w:val="24"/>
          <w:szCs w:val="24"/>
        </w:rPr>
        <w:t>ИЛИ ЕГО ЧАСТИ, ЦЕЛЕСООБРАЗНОСТИ РЕАЛИЗАЦИИ</w:t>
      </w:r>
      <w:r w:rsidRPr="002F71C0">
        <w:rPr>
          <w:rFonts w:ascii="Arial" w:hAnsi="Arial" w:cs="Arial"/>
          <w:b/>
          <w:kern w:val="2"/>
          <w:sz w:val="24"/>
          <w:szCs w:val="24"/>
        </w:rPr>
        <w:br/>
        <w:t>ИНИЦИАТИВНЫХ ПРОЕКТОВ, ПРИНЯТИЯ РЕШЕНИЙ</w:t>
      </w:r>
      <w:r w:rsidRPr="002F71C0">
        <w:rPr>
          <w:rFonts w:ascii="Arial" w:hAnsi="Arial" w:cs="Arial"/>
          <w:b/>
          <w:kern w:val="2"/>
          <w:sz w:val="24"/>
          <w:szCs w:val="24"/>
        </w:rPr>
        <w:br/>
        <w:t>О ПОДДЕРЖКЕ ИНИЦИАТИВНЫХ ПРОЕКТОВ</w:t>
      </w:r>
      <w:proofErr w:type="gramEnd"/>
    </w:p>
    <w:p w:rsidR="009F7EA7" w:rsidRPr="002F71C0" w:rsidRDefault="009F7EA7" w:rsidP="009F7EA7">
      <w:pPr>
        <w:pStyle w:val="a8"/>
        <w:jc w:val="both"/>
        <w:rPr>
          <w:rFonts w:ascii="Arial" w:hAnsi="Arial" w:cs="Arial"/>
          <w:kern w:val="2"/>
          <w:sz w:val="24"/>
          <w:szCs w:val="24"/>
        </w:rPr>
      </w:pPr>
    </w:p>
    <w:p w:rsidR="009F7EA7" w:rsidRPr="002F71C0" w:rsidRDefault="009F7EA7" w:rsidP="009F7EA7">
      <w:pPr>
        <w:pStyle w:val="a8"/>
        <w:jc w:val="center"/>
        <w:rPr>
          <w:rFonts w:ascii="Arial" w:hAnsi="Arial" w:cs="Arial"/>
          <w:sz w:val="24"/>
          <w:szCs w:val="24"/>
        </w:rPr>
      </w:pPr>
      <w:r w:rsidRPr="002F71C0">
        <w:rPr>
          <w:rFonts w:ascii="Arial" w:hAnsi="Arial" w:cs="Arial"/>
          <w:sz w:val="24"/>
          <w:szCs w:val="24"/>
        </w:rPr>
        <w:t>Глава 1. Общие положения</w:t>
      </w:r>
    </w:p>
    <w:p w:rsidR="009F7EA7" w:rsidRPr="002F71C0" w:rsidRDefault="009F7EA7" w:rsidP="009F7EA7">
      <w:pPr>
        <w:pStyle w:val="a8"/>
        <w:jc w:val="both"/>
        <w:rPr>
          <w:rFonts w:ascii="Arial" w:hAnsi="Arial" w:cs="Arial"/>
          <w:kern w:val="2"/>
          <w:sz w:val="24"/>
          <w:szCs w:val="24"/>
        </w:rPr>
      </w:pPr>
    </w:p>
    <w:p w:rsidR="009F7EA7" w:rsidRPr="002F71C0" w:rsidRDefault="009F7EA7" w:rsidP="009F7EA7">
      <w:pPr>
        <w:pStyle w:val="a8"/>
        <w:jc w:val="both"/>
        <w:rPr>
          <w:rFonts w:ascii="Arial" w:hAnsi="Arial" w:cs="Arial"/>
          <w:sz w:val="24"/>
          <w:szCs w:val="24"/>
        </w:rPr>
      </w:pPr>
      <w:r>
        <w:rPr>
          <w:rFonts w:ascii="Arial" w:hAnsi="Arial" w:cs="Arial"/>
          <w:kern w:val="2"/>
          <w:sz w:val="24"/>
          <w:szCs w:val="24"/>
        </w:rPr>
        <w:tab/>
      </w:r>
      <w:r w:rsidRPr="002F71C0">
        <w:rPr>
          <w:rFonts w:ascii="Arial" w:hAnsi="Arial" w:cs="Arial"/>
          <w:kern w:val="2"/>
          <w:sz w:val="24"/>
          <w:szCs w:val="24"/>
        </w:rPr>
        <w:t xml:space="preserve">1. </w:t>
      </w:r>
      <w:proofErr w:type="gramStart"/>
      <w:r w:rsidRPr="002F71C0">
        <w:rPr>
          <w:rFonts w:ascii="Arial" w:hAnsi="Arial" w:cs="Arial"/>
          <w:kern w:val="2"/>
          <w:sz w:val="24"/>
          <w:szCs w:val="24"/>
        </w:rPr>
        <w:t xml:space="preserve">Настоящим Порядком устанавливается процедура </w:t>
      </w:r>
      <w:r w:rsidRPr="002F71C0">
        <w:rPr>
          <w:rFonts w:ascii="Arial" w:hAnsi="Arial" w:cs="Arial"/>
          <w:sz w:val="24"/>
          <w:szCs w:val="24"/>
        </w:rPr>
        <w:t xml:space="preserve">назначения и проведения конференции граждан (собрания делегатов) в муниципальном образовании </w:t>
      </w:r>
      <w:r w:rsidRPr="002F71C0">
        <w:rPr>
          <w:rFonts w:ascii="Arial" w:hAnsi="Arial" w:cs="Arial"/>
          <w:kern w:val="2"/>
          <w:sz w:val="24"/>
          <w:szCs w:val="24"/>
        </w:rPr>
        <w:t>«</w:t>
      </w:r>
      <w:proofErr w:type="spellStart"/>
      <w:r w:rsidRPr="002F71C0">
        <w:rPr>
          <w:rFonts w:ascii="Arial" w:hAnsi="Arial" w:cs="Arial"/>
          <w:kern w:val="2"/>
          <w:sz w:val="24"/>
          <w:szCs w:val="24"/>
        </w:rPr>
        <w:t>Табарсук</w:t>
      </w:r>
      <w:proofErr w:type="spellEnd"/>
      <w:r w:rsidRPr="002F71C0">
        <w:rPr>
          <w:rFonts w:ascii="Arial" w:hAnsi="Arial" w:cs="Arial"/>
          <w:kern w:val="2"/>
          <w:sz w:val="24"/>
          <w:szCs w:val="24"/>
        </w:rPr>
        <w:t>»</w:t>
      </w:r>
      <w:r w:rsidRPr="002F71C0">
        <w:rPr>
          <w:rFonts w:ascii="Arial" w:hAnsi="Arial" w:cs="Arial"/>
          <w:sz w:val="24"/>
          <w:szCs w:val="24"/>
        </w:rPr>
        <w:t>, проводимого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w:t>
      </w:r>
      <w:proofErr w:type="spellStart"/>
      <w:r w:rsidRPr="002F71C0">
        <w:rPr>
          <w:rFonts w:ascii="Arial" w:hAnsi="Arial" w:cs="Arial"/>
          <w:sz w:val="24"/>
          <w:szCs w:val="24"/>
        </w:rPr>
        <w:t>Табарсук</w:t>
      </w:r>
      <w:proofErr w:type="spellEnd"/>
      <w:r w:rsidRPr="002F71C0">
        <w:rPr>
          <w:rFonts w:ascii="Arial" w:hAnsi="Arial" w:cs="Arial"/>
          <w:sz w:val="24"/>
          <w:szCs w:val="24"/>
        </w:rPr>
        <w:t>» или его части, целесообразности реализации инициативных проектов, принятия решений о поддержке инициативных проектов</w:t>
      </w:r>
      <w:r w:rsidRPr="002F71C0">
        <w:rPr>
          <w:rFonts w:ascii="Arial" w:hAnsi="Arial" w:cs="Arial"/>
          <w:kern w:val="2"/>
          <w:sz w:val="24"/>
          <w:szCs w:val="24"/>
        </w:rPr>
        <w:t xml:space="preserve"> (далее – соответственно конференция, муниципальное образование)</w:t>
      </w:r>
      <w:r w:rsidRPr="002F71C0">
        <w:rPr>
          <w:rFonts w:ascii="Arial" w:hAnsi="Arial" w:cs="Arial"/>
          <w:sz w:val="24"/>
          <w:szCs w:val="24"/>
        </w:rPr>
        <w:t>.</w:t>
      </w:r>
      <w:proofErr w:type="gramEnd"/>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 xml:space="preserve">2. В настоящем Порядке под инициативным проектом понимается инициативный проект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F71C0">
        <w:rPr>
          <w:rFonts w:ascii="Arial" w:hAnsi="Arial" w:cs="Arial"/>
          <w:sz w:val="24"/>
          <w:szCs w:val="24"/>
        </w:rPr>
        <w:t>решения</w:t>
      </w:r>
      <w:proofErr w:type="gramEnd"/>
      <w:r w:rsidRPr="002F71C0">
        <w:rPr>
          <w:rFonts w:ascii="Arial" w:hAnsi="Arial" w:cs="Arial"/>
          <w:sz w:val="24"/>
          <w:szCs w:val="24"/>
        </w:rPr>
        <w:t xml:space="preserve"> которых предоставлено органам местного самоуправления муниципального образования.</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1) осуществления территориального общественного самоуправления;</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2) обсуждения вопросов, не связанных с рассмотрением и обсуждением вопросов внесения инициативных проектов.</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 xml:space="preserve">4. </w:t>
      </w:r>
      <w:proofErr w:type="gramStart"/>
      <w:r w:rsidRPr="002F71C0">
        <w:rPr>
          <w:rFonts w:ascii="Arial" w:hAnsi="Arial" w:cs="Arial"/>
          <w:sz w:val="24"/>
          <w:szCs w:val="24"/>
        </w:rPr>
        <w:t>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w:t>
      </w:r>
      <w:proofErr w:type="gramEnd"/>
      <w:r w:rsidRPr="002F71C0">
        <w:rPr>
          <w:rFonts w:ascii="Arial" w:hAnsi="Arial" w:cs="Arial"/>
          <w:sz w:val="24"/>
          <w:szCs w:val="24"/>
        </w:rPr>
        <w:t xml:space="preserve"> требований настоящего Порядка.</w:t>
      </w:r>
    </w:p>
    <w:p w:rsidR="009F7EA7" w:rsidRPr="002F71C0" w:rsidRDefault="009F7EA7" w:rsidP="009F7EA7">
      <w:pPr>
        <w:pStyle w:val="a8"/>
        <w:jc w:val="both"/>
        <w:rPr>
          <w:rFonts w:ascii="Arial" w:hAnsi="Arial" w:cs="Arial"/>
          <w:sz w:val="24"/>
          <w:szCs w:val="24"/>
        </w:rPr>
      </w:pPr>
      <w:r>
        <w:rPr>
          <w:rFonts w:ascii="Arial" w:hAnsi="Arial" w:cs="Arial"/>
          <w:sz w:val="24"/>
          <w:szCs w:val="24"/>
        </w:rPr>
        <w:lastRenderedPageBreak/>
        <w:tab/>
      </w:r>
      <w:r w:rsidRPr="002F71C0">
        <w:rPr>
          <w:rFonts w:ascii="Arial" w:hAnsi="Arial" w:cs="Arial"/>
          <w:sz w:val="24"/>
          <w:szCs w:val="24"/>
        </w:rPr>
        <w:t>5.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6. Право на участие в конференции осуществляется гражданином лично.</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7. Участие гражданина в конференции является свободным и добровольным.</w:t>
      </w:r>
    </w:p>
    <w:p w:rsidR="009F7EA7" w:rsidRPr="002F71C0" w:rsidRDefault="009F7EA7" w:rsidP="009F7EA7">
      <w:pPr>
        <w:pStyle w:val="a8"/>
        <w:jc w:val="both"/>
        <w:rPr>
          <w:rFonts w:ascii="Arial" w:eastAsia="Calibri" w:hAnsi="Arial" w:cs="Arial"/>
          <w:sz w:val="24"/>
          <w:szCs w:val="24"/>
          <w:lang w:eastAsia="en-US"/>
        </w:rPr>
      </w:pPr>
      <w:r>
        <w:rPr>
          <w:rFonts w:ascii="Arial" w:eastAsia="Calibri" w:hAnsi="Arial" w:cs="Arial"/>
          <w:sz w:val="24"/>
          <w:szCs w:val="24"/>
          <w:lang w:eastAsia="en-US"/>
        </w:rPr>
        <w:tab/>
      </w:r>
      <w:r w:rsidRPr="002F71C0">
        <w:rPr>
          <w:rFonts w:ascii="Arial" w:eastAsia="Calibri" w:hAnsi="Arial" w:cs="Arial"/>
          <w:sz w:val="24"/>
          <w:szCs w:val="24"/>
          <w:lang w:eastAsia="en-US"/>
        </w:rPr>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9. На конференции с правом совещательного голоса вправе присутствовать лица, не являющиеся участниками конференции, в том числе:</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 xml:space="preserve">1) лица, не проживающие </w:t>
      </w:r>
      <w:r w:rsidRPr="002F71C0">
        <w:rPr>
          <w:rFonts w:ascii="Arial" w:eastAsia="Calibri" w:hAnsi="Arial" w:cs="Arial"/>
          <w:sz w:val="24"/>
          <w:szCs w:val="24"/>
          <w:lang w:eastAsia="en-US"/>
        </w:rPr>
        <w:t xml:space="preserve">постоянно или преимущественно </w:t>
      </w:r>
      <w:r w:rsidRPr="002F71C0">
        <w:rPr>
          <w:rFonts w:ascii="Arial" w:hAnsi="Arial" w:cs="Arial"/>
          <w:sz w:val="24"/>
          <w:szCs w:val="24"/>
        </w:rPr>
        <w:t>на соответствующей территории</w:t>
      </w:r>
      <w:r w:rsidRPr="002F71C0">
        <w:rPr>
          <w:rFonts w:ascii="Arial" w:eastAsia="Calibri" w:hAnsi="Arial" w:cs="Arial"/>
          <w:sz w:val="24"/>
          <w:szCs w:val="24"/>
          <w:lang w:eastAsia="en-US"/>
        </w:rPr>
        <w:t xml:space="preserve"> муниципального образования;</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3) представители органов государственной власти, органов местного самоуправления, должностные лица местного самоуправления муниципального образования.</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 xml:space="preserve">10. Органы местного самоуправления и должностные лица местного самоуправления </w:t>
      </w:r>
      <w:r w:rsidRPr="002F71C0">
        <w:rPr>
          <w:rFonts w:ascii="Arial" w:eastAsia="Calibri" w:hAnsi="Arial" w:cs="Arial"/>
          <w:sz w:val="24"/>
          <w:szCs w:val="24"/>
          <w:lang w:eastAsia="en-US"/>
        </w:rPr>
        <w:t>муниципального образования</w:t>
      </w:r>
      <w:r w:rsidRPr="002F71C0">
        <w:rPr>
          <w:rFonts w:ascii="Arial" w:hAnsi="Arial" w:cs="Arial"/>
          <w:kern w:val="2"/>
          <w:sz w:val="24"/>
          <w:szCs w:val="24"/>
        </w:rPr>
        <w:t xml:space="preserve"> содействуют </w:t>
      </w:r>
      <w:r w:rsidRPr="002F71C0">
        <w:rPr>
          <w:rFonts w:ascii="Arial" w:hAnsi="Arial" w:cs="Arial"/>
          <w:sz w:val="24"/>
          <w:szCs w:val="24"/>
        </w:rPr>
        <w:t xml:space="preserve">населению </w:t>
      </w:r>
      <w:r w:rsidRPr="002F71C0">
        <w:rPr>
          <w:rFonts w:ascii="Arial" w:eastAsia="Calibri" w:hAnsi="Arial" w:cs="Arial"/>
          <w:sz w:val="24"/>
          <w:szCs w:val="24"/>
          <w:lang w:eastAsia="en-US"/>
        </w:rPr>
        <w:t>муниципального образования</w:t>
      </w:r>
      <w:r w:rsidRPr="002F71C0">
        <w:rPr>
          <w:rFonts w:ascii="Arial" w:hAnsi="Arial" w:cs="Arial"/>
          <w:sz w:val="24"/>
          <w:szCs w:val="24"/>
        </w:rPr>
        <w:t xml:space="preserve"> в осуществлении права на участие в конференции.</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11.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9F7EA7" w:rsidRPr="002F71C0" w:rsidRDefault="009F7EA7" w:rsidP="009F7EA7">
      <w:pPr>
        <w:pStyle w:val="a8"/>
        <w:jc w:val="both"/>
        <w:rPr>
          <w:rFonts w:ascii="Arial" w:hAnsi="Arial" w:cs="Arial"/>
          <w:sz w:val="24"/>
          <w:szCs w:val="24"/>
        </w:rPr>
      </w:pPr>
      <w:r>
        <w:rPr>
          <w:rFonts w:ascii="Arial" w:hAnsi="Arial" w:cs="Arial"/>
          <w:sz w:val="24"/>
          <w:szCs w:val="24"/>
        </w:rPr>
        <w:tab/>
      </w:r>
      <w:r w:rsidRPr="002F71C0">
        <w:rPr>
          <w:rFonts w:ascii="Arial" w:hAnsi="Arial" w:cs="Arial"/>
          <w:sz w:val="24"/>
          <w:szCs w:val="24"/>
        </w:rPr>
        <w:t>12. Расходы, связанные с подготовкой и проведением конференции, производятся за счет средств местного бюджета.</w:t>
      </w:r>
    </w:p>
    <w:p w:rsidR="009F7EA7" w:rsidRPr="002F71C0" w:rsidRDefault="009F7EA7" w:rsidP="009F7EA7">
      <w:pPr>
        <w:pStyle w:val="a8"/>
        <w:jc w:val="both"/>
        <w:rPr>
          <w:rFonts w:ascii="Arial" w:hAnsi="Arial" w:cs="Arial"/>
          <w:kern w:val="2"/>
          <w:sz w:val="24"/>
          <w:szCs w:val="24"/>
        </w:rPr>
      </w:pPr>
    </w:p>
    <w:p w:rsidR="009F7EA7" w:rsidRPr="002F71C0" w:rsidRDefault="009F7EA7" w:rsidP="009F7EA7">
      <w:pPr>
        <w:pStyle w:val="a8"/>
        <w:jc w:val="center"/>
        <w:rPr>
          <w:rFonts w:ascii="Arial" w:hAnsi="Arial" w:cs="Arial"/>
          <w:sz w:val="24"/>
          <w:szCs w:val="24"/>
        </w:rPr>
      </w:pPr>
      <w:r w:rsidRPr="002F71C0">
        <w:rPr>
          <w:rFonts w:ascii="Arial" w:hAnsi="Arial" w:cs="Arial"/>
          <w:sz w:val="24"/>
          <w:szCs w:val="24"/>
        </w:rPr>
        <w:t>Глава 2. Порядок выдвижения инициативы проведения конференции</w:t>
      </w:r>
    </w:p>
    <w:p w:rsidR="009F7EA7" w:rsidRPr="002F71C0" w:rsidRDefault="009F7EA7" w:rsidP="009F7EA7">
      <w:pPr>
        <w:pStyle w:val="a8"/>
        <w:jc w:val="both"/>
        <w:rPr>
          <w:rFonts w:ascii="Arial" w:hAnsi="Arial" w:cs="Arial"/>
          <w:kern w:val="2"/>
          <w:sz w:val="24"/>
          <w:szCs w:val="24"/>
        </w:rPr>
      </w:pP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 xml:space="preserve">13. </w:t>
      </w:r>
      <w:proofErr w:type="gramStart"/>
      <w:r w:rsidRPr="002F71C0">
        <w:rPr>
          <w:rFonts w:ascii="Arial" w:hAnsi="Arial" w:cs="Arial"/>
          <w:kern w:val="2"/>
          <w:sz w:val="24"/>
          <w:szCs w:val="24"/>
        </w:rPr>
        <w:t>Конференция назначается представительным органом муниципального образования «</w:t>
      </w:r>
      <w:proofErr w:type="spellStart"/>
      <w:r w:rsidRPr="002F71C0">
        <w:rPr>
          <w:rFonts w:ascii="Arial" w:hAnsi="Arial" w:cs="Arial"/>
          <w:kern w:val="2"/>
          <w:sz w:val="24"/>
          <w:szCs w:val="24"/>
        </w:rPr>
        <w:t>Табарсук</w:t>
      </w:r>
      <w:proofErr w:type="spellEnd"/>
      <w:r w:rsidRPr="002F71C0">
        <w:rPr>
          <w:rFonts w:ascii="Arial" w:hAnsi="Arial" w:cs="Arial"/>
          <w:kern w:val="2"/>
          <w:sz w:val="24"/>
          <w:szCs w:val="24"/>
        </w:rPr>
        <w:t xml:space="preserve">» (далее – Дума муниципального образования) по инициативе </w:t>
      </w:r>
      <w:r w:rsidRPr="002F71C0">
        <w:rPr>
          <w:rFonts w:ascii="Arial" w:hAnsi="Arial" w:cs="Arial"/>
          <w:color w:val="FF0000"/>
          <w:kern w:val="2"/>
          <w:sz w:val="24"/>
          <w:szCs w:val="24"/>
        </w:rPr>
        <w:t xml:space="preserve"> </w:t>
      </w:r>
      <w:r w:rsidRPr="002F71C0">
        <w:rPr>
          <w:rFonts w:ascii="Arial" w:hAnsi="Arial" w:cs="Arial"/>
          <w:kern w:val="2"/>
          <w:sz w:val="24"/>
          <w:szCs w:val="24"/>
        </w:rPr>
        <w:t>лица (лиц), выдвигающего (выдвигающих) инициативный проект (далее – инициатор инициативного проекта).</w:t>
      </w:r>
      <w:proofErr w:type="gramEnd"/>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14. Инициатива, предусмотренная пунктом 13 настоящего Порядка, осуществляется путем подачи в Думу муниципального образования инициатором инициативного проекта предложения, которое должно содержать:</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1) предполагаемую дату, временя и место проведения конференции;</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2) указание на цель проведения конференции;</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3) норму представительства делегатами участников конференции (далее – норма представительства), а также порядок и сроки избрания делегатов;</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4) 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5) сведения об инициаторе (инициаторах) инициативного проекта в объеме, предусмотренном Порядком выдвижения инициативных проектов.</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lastRenderedPageBreak/>
        <w:tab/>
      </w:r>
      <w:r w:rsidRPr="002F71C0">
        <w:rPr>
          <w:rFonts w:ascii="Arial" w:hAnsi="Arial" w:cs="Arial"/>
          <w:kern w:val="2"/>
          <w:sz w:val="24"/>
          <w:szCs w:val="24"/>
        </w:rPr>
        <w:t xml:space="preserve">15. Предложение по проведению конференции, предусмотренное пунктом </w:t>
      </w:r>
      <w:r>
        <w:rPr>
          <w:rFonts w:ascii="Arial" w:hAnsi="Arial" w:cs="Arial"/>
          <w:kern w:val="2"/>
          <w:sz w:val="24"/>
          <w:szCs w:val="24"/>
        </w:rPr>
        <w:tab/>
      </w:r>
      <w:r w:rsidRPr="002F71C0">
        <w:rPr>
          <w:rFonts w:ascii="Arial" w:hAnsi="Arial" w:cs="Arial"/>
          <w:kern w:val="2"/>
          <w:sz w:val="24"/>
          <w:szCs w:val="24"/>
        </w:rPr>
        <w:t>14 настоящего Порядка, рассматривается Думой муниципального образования на очередном заседании.</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16. В результате рассмотрения Думой муниципального образования предложения по проведению конференции ею принимается одно из следующих решений:</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1) решение о проведении конференции;</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2) решение об отказе в проведении конференции.</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17. Решение, предусмотренное подпунктом 1 пункта 16 настоящего Порядка, должно содержать:</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1) дату, время и место проведения конференции, которые должны быть установлены не ранее 15 и не позднее 45 календарных дней со дня его принятия;</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2) норму представительства из расчета численности делегатов конференции не менее 9 и не более 25 человек, а также порядок и сроки избрания делегатов;</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3) указание на инициативный проект, который может быть выдвинут (рассмотрен) на указанной конференции (инициативные проекты, которые могут быть выдвинуты (рассмотрены) на указанной конференции);</w:t>
      </w:r>
    </w:p>
    <w:p w:rsidR="009F7EA7" w:rsidRPr="002F71C0" w:rsidRDefault="009F7EA7" w:rsidP="009F7EA7">
      <w:pPr>
        <w:pStyle w:val="a8"/>
        <w:jc w:val="both"/>
        <w:rPr>
          <w:rFonts w:ascii="Arial" w:hAnsi="Arial" w:cs="Arial"/>
          <w:kern w:val="2"/>
          <w:sz w:val="24"/>
          <w:szCs w:val="24"/>
        </w:rPr>
      </w:pPr>
      <w:r>
        <w:rPr>
          <w:rFonts w:ascii="Arial" w:hAnsi="Arial" w:cs="Arial"/>
          <w:kern w:val="2"/>
          <w:sz w:val="24"/>
          <w:szCs w:val="24"/>
        </w:rPr>
        <w:tab/>
      </w:r>
      <w:r w:rsidRPr="002F71C0">
        <w:rPr>
          <w:rFonts w:ascii="Arial" w:hAnsi="Arial" w:cs="Arial"/>
          <w:kern w:val="2"/>
          <w:sz w:val="24"/>
          <w:szCs w:val="24"/>
        </w:rPr>
        <w:t>4) указание на должностных лиц, ответственных за содействие инициативной группе по проведению конференции.</w:t>
      </w:r>
    </w:p>
    <w:p w:rsidR="009F7EA7" w:rsidRPr="002F71C0" w:rsidRDefault="009F7EA7" w:rsidP="009F7EA7">
      <w:pPr>
        <w:pStyle w:val="a8"/>
        <w:jc w:val="both"/>
        <w:rPr>
          <w:rFonts w:ascii="Arial" w:hAnsi="Arial" w:cs="Arial"/>
          <w:sz w:val="24"/>
          <w:szCs w:val="24"/>
        </w:rPr>
      </w:pPr>
      <w:r>
        <w:rPr>
          <w:rFonts w:ascii="Arial" w:hAnsi="Arial" w:cs="Arial"/>
          <w:kern w:val="2"/>
          <w:sz w:val="24"/>
          <w:szCs w:val="24"/>
        </w:rPr>
        <w:tab/>
      </w:r>
      <w:r w:rsidRPr="002F71C0">
        <w:rPr>
          <w:rFonts w:ascii="Arial" w:hAnsi="Arial" w:cs="Arial"/>
          <w:kern w:val="2"/>
          <w:sz w:val="24"/>
          <w:szCs w:val="24"/>
        </w:rPr>
        <w:t>18. 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r w:rsidRPr="002F71C0">
        <w:rPr>
          <w:rFonts w:ascii="Arial" w:hAnsi="Arial" w:cs="Arial"/>
          <w:sz w:val="24"/>
          <w:szCs w:val="24"/>
        </w:rPr>
        <w:t>.</w:t>
      </w:r>
    </w:p>
    <w:p w:rsidR="009F7EA7" w:rsidRPr="00841C3C" w:rsidRDefault="009F7EA7" w:rsidP="009F7EA7">
      <w:pPr>
        <w:pStyle w:val="a8"/>
        <w:jc w:val="both"/>
        <w:rPr>
          <w:rFonts w:ascii="Arial" w:hAnsi="Arial" w:cs="Arial"/>
          <w:sz w:val="24"/>
        </w:rPr>
      </w:pPr>
    </w:p>
    <w:p w:rsidR="009F7EA7" w:rsidRPr="00841C3C" w:rsidRDefault="009F7EA7" w:rsidP="009F7EA7">
      <w:pPr>
        <w:pStyle w:val="a8"/>
        <w:jc w:val="center"/>
        <w:rPr>
          <w:rFonts w:ascii="Arial" w:eastAsia="Calibri" w:hAnsi="Arial" w:cs="Arial"/>
          <w:bCs/>
          <w:sz w:val="24"/>
          <w:lang w:eastAsia="en-US"/>
        </w:rPr>
      </w:pPr>
      <w:r w:rsidRPr="00841C3C">
        <w:rPr>
          <w:rFonts w:ascii="Arial" w:eastAsia="Calibri" w:hAnsi="Arial" w:cs="Arial"/>
          <w:bCs/>
          <w:sz w:val="24"/>
          <w:lang w:eastAsia="en-US"/>
        </w:rPr>
        <w:t>Глава 3. Порядок избрания делегатов</w:t>
      </w:r>
    </w:p>
    <w:p w:rsidR="009F7EA7" w:rsidRPr="00841C3C" w:rsidRDefault="009F7EA7" w:rsidP="009F7EA7">
      <w:pPr>
        <w:pStyle w:val="a8"/>
        <w:jc w:val="both"/>
        <w:rPr>
          <w:rFonts w:ascii="Arial" w:eastAsia="Calibri" w:hAnsi="Arial" w:cs="Arial"/>
          <w:bCs/>
          <w:sz w:val="24"/>
          <w:lang w:eastAsia="en-US"/>
        </w:rPr>
      </w:pPr>
    </w:p>
    <w:p w:rsidR="009F7EA7" w:rsidRPr="00841C3C" w:rsidRDefault="009F7EA7" w:rsidP="009F7EA7">
      <w:pPr>
        <w:pStyle w:val="a8"/>
        <w:jc w:val="both"/>
        <w:rPr>
          <w:rFonts w:ascii="Arial" w:hAnsi="Arial" w:cs="Arial"/>
          <w:sz w:val="24"/>
        </w:rPr>
      </w:pPr>
      <w:r>
        <w:rPr>
          <w:rFonts w:ascii="Arial" w:eastAsia="Calibri" w:hAnsi="Arial" w:cs="Arial"/>
          <w:bCs/>
          <w:sz w:val="24"/>
          <w:lang w:eastAsia="en-US"/>
        </w:rPr>
        <w:tab/>
      </w:r>
      <w:r w:rsidRPr="00841C3C">
        <w:rPr>
          <w:rFonts w:ascii="Arial" w:eastAsia="Calibri" w:hAnsi="Arial" w:cs="Arial"/>
          <w:bCs/>
          <w:sz w:val="24"/>
          <w:lang w:eastAsia="en-US"/>
        </w:rPr>
        <w:t>19.</w:t>
      </w:r>
      <w:r w:rsidRPr="00841C3C">
        <w:rPr>
          <w:rFonts w:ascii="Arial" w:hAnsi="Arial" w:cs="Arial"/>
          <w:sz w:val="24"/>
        </w:rPr>
        <w:t xml:space="preserve"> Организацию избрания делегатов конференции осуществляют должностные лица местного самоуправления, указанные в решении Думы муниципального образования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20. Избрание делегатов производится участниками конференции на собраниях, проводимых по месту жительства участников конференции (далее – собрание).</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21. Собрание является правомочным в случае, если на нем присутствуют не менее 25% процентов участников конференции, имеющих право участвовать в данном собрании.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В целях определения правомочности собрания местная администрация муниципального образования «</w:t>
      </w:r>
      <w:proofErr w:type="spellStart"/>
      <w:r w:rsidRPr="00841C3C">
        <w:rPr>
          <w:rFonts w:ascii="Arial" w:hAnsi="Arial" w:cs="Arial"/>
          <w:sz w:val="24"/>
        </w:rPr>
        <w:t>Табарсук</w:t>
      </w:r>
      <w:proofErr w:type="spellEnd"/>
      <w:r w:rsidRPr="00841C3C">
        <w:rPr>
          <w:rFonts w:ascii="Arial" w:hAnsi="Arial" w:cs="Arial"/>
          <w:sz w:val="24"/>
        </w:rPr>
        <w:t>» 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22.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23. 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24. Решение собрания об избрании делегата принимается большинством голосов участников конференции, присутствующих на собрании.</w:t>
      </w:r>
    </w:p>
    <w:p w:rsidR="009F7EA7" w:rsidRPr="00841C3C" w:rsidRDefault="009F7EA7" w:rsidP="009F7EA7">
      <w:pPr>
        <w:pStyle w:val="a8"/>
        <w:jc w:val="both"/>
        <w:rPr>
          <w:rFonts w:ascii="Arial" w:hAnsi="Arial" w:cs="Arial"/>
          <w:sz w:val="24"/>
        </w:rPr>
      </w:pPr>
      <w:r>
        <w:rPr>
          <w:rFonts w:ascii="Arial" w:hAnsi="Arial" w:cs="Arial"/>
          <w:sz w:val="24"/>
        </w:rPr>
        <w:lastRenderedPageBreak/>
        <w:tab/>
      </w:r>
      <w:r w:rsidRPr="00841C3C">
        <w:rPr>
          <w:rFonts w:ascii="Arial" w:hAnsi="Arial" w:cs="Arial"/>
          <w:sz w:val="24"/>
        </w:rPr>
        <w:t>25.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9F7EA7" w:rsidRPr="00841C3C" w:rsidRDefault="009F7EA7" w:rsidP="009F7EA7">
      <w:pPr>
        <w:pStyle w:val="a8"/>
        <w:jc w:val="both"/>
        <w:rPr>
          <w:rFonts w:ascii="Arial" w:hAnsi="Arial" w:cs="Arial"/>
          <w:sz w:val="24"/>
        </w:rPr>
      </w:pPr>
    </w:p>
    <w:p w:rsidR="009F7EA7" w:rsidRPr="00841C3C" w:rsidRDefault="009F7EA7" w:rsidP="009F7EA7">
      <w:pPr>
        <w:pStyle w:val="a8"/>
        <w:jc w:val="center"/>
        <w:rPr>
          <w:rFonts w:ascii="Arial" w:eastAsia="Calibri" w:hAnsi="Arial" w:cs="Arial"/>
          <w:bCs/>
          <w:sz w:val="24"/>
          <w:lang w:eastAsia="en-US"/>
        </w:rPr>
      </w:pPr>
      <w:r w:rsidRPr="00841C3C">
        <w:rPr>
          <w:rFonts w:ascii="Arial" w:eastAsia="Calibri" w:hAnsi="Arial" w:cs="Arial"/>
          <w:bCs/>
          <w:sz w:val="24"/>
          <w:lang w:eastAsia="en-US"/>
        </w:rPr>
        <w:t>Глава 4. Порядок подготовки конференции</w:t>
      </w:r>
    </w:p>
    <w:p w:rsidR="009F7EA7" w:rsidRPr="00841C3C" w:rsidRDefault="009F7EA7" w:rsidP="009F7EA7">
      <w:pPr>
        <w:pStyle w:val="a8"/>
        <w:jc w:val="both"/>
        <w:rPr>
          <w:rFonts w:ascii="Arial" w:eastAsia="Calibri" w:hAnsi="Arial" w:cs="Arial"/>
          <w:bCs/>
          <w:sz w:val="24"/>
          <w:lang w:eastAsia="en-US"/>
        </w:rPr>
      </w:pPr>
    </w:p>
    <w:p w:rsidR="009F7EA7" w:rsidRPr="00841C3C" w:rsidRDefault="009F7EA7" w:rsidP="009F7EA7">
      <w:pPr>
        <w:pStyle w:val="a8"/>
        <w:jc w:val="both"/>
        <w:rPr>
          <w:rFonts w:ascii="Arial" w:hAnsi="Arial" w:cs="Arial"/>
          <w:sz w:val="24"/>
        </w:rPr>
      </w:pPr>
      <w:r>
        <w:rPr>
          <w:rFonts w:ascii="Arial" w:eastAsia="Calibri" w:hAnsi="Arial" w:cs="Arial"/>
          <w:bCs/>
          <w:sz w:val="24"/>
          <w:lang w:eastAsia="en-US"/>
        </w:rPr>
        <w:tab/>
      </w:r>
      <w:r w:rsidRPr="00841C3C">
        <w:rPr>
          <w:rFonts w:ascii="Arial" w:eastAsia="Calibri" w:hAnsi="Arial" w:cs="Arial"/>
          <w:bCs/>
          <w:sz w:val="24"/>
          <w:lang w:eastAsia="en-US"/>
        </w:rPr>
        <w:t xml:space="preserve">26. </w:t>
      </w:r>
      <w:r w:rsidRPr="00841C3C">
        <w:rPr>
          <w:rFonts w:ascii="Arial" w:hAnsi="Arial" w:cs="Arial"/>
          <w:sz w:val="24"/>
        </w:rPr>
        <w:t>Подготовка конференции осуществляется организаторами конференции.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27.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rsidR="009F7EA7" w:rsidRPr="00841C3C" w:rsidRDefault="009F7EA7" w:rsidP="009F7EA7">
      <w:pPr>
        <w:pStyle w:val="a8"/>
        <w:jc w:val="both"/>
        <w:rPr>
          <w:rFonts w:ascii="Arial" w:hAnsi="Arial" w:cs="Arial"/>
          <w:sz w:val="24"/>
        </w:rPr>
      </w:pPr>
      <w:r w:rsidRPr="00841C3C">
        <w:rPr>
          <w:rFonts w:ascii="Arial" w:hAnsi="Arial" w:cs="Arial"/>
          <w:sz w:val="24"/>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9F7EA7" w:rsidRPr="00841C3C" w:rsidRDefault="009F7EA7" w:rsidP="009F7EA7">
      <w:pPr>
        <w:pStyle w:val="a8"/>
        <w:jc w:val="both"/>
        <w:rPr>
          <w:rFonts w:ascii="Arial" w:hAnsi="Arial" w:cs="Arial"/>
          <w:sz w:val="24"/>
        </w:rPr>
      </w:pPr>
      <w:r w:rsidRPr="00841C3C">
        <w:rPr>
          <w:rFonts w:ascii="Arial" w:hAnsi="Arial" w:cs="Arial"/>
          <w:sz w:val="24"/>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28. Повестка дня конференции определяется организаторами конференции с учетом целей проведения конференции.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9F7EA7" w:rsidRPr="00841C3C" w:rsidRDefault="009F7EA7" w:rsidP="009F7EA7">
      <w:pPr>
        <w:pStyle w:val="a8"/>
        <w:jc w:val="both"/>
        <w:rPr>
          <w:rFonts w:ascii="Arial" w:hAnsi="Arial" w:cs="Arial"/>
          <w:sz w:val="20"/>
        </w:rPr>
      </w:pPr>
    </w:p>
    <w:p w:rsidR="009F7EA7" w:rsidRPr="00841C3C" w:rsidRDefault="009F7EA7" w:rsidP="009F7EA7">
      <w:pPr>
        <w:pStyle w:val="a8"/>
        <w:jc w:val="center"/>
        <w:rPr>
          <w:rFonts w:ascii="Arial" w:eastAsia="Calibri" w:hAnsi="Arial" w:cs="Arial"/>
          <w:bCs/>
          <w:sz w:val="24"/>
          <w:lang w:eastAsia="en-US"/>
        </w:rPr>
      </w:pPr>
      <w:r w:rsidRPr="00841C3C">
        <w:rPr>
          <w:rFonts w:ascii="Arial" w:eastAsia="Calibri" w:hAnsi="Arial" w:cs="Arial"/>
          <w:bCs/>
          <w:sz w:val="24"/>
          <w:lang w:eastAsia="en-US"/>
        </w:rPr>
        <w:t>Глава 5. Порядок проведения конференции</w:t>
      </w:r>
    </w:p>
    <w:p w:rsidR="009F7EA7" w:rsidRPr="00841C3C" w:rsidRDefault="009F7EA7" w:rsidP="009F7EA7">
      <w:pPr>
        <w:pStyle w:val="a8"/>
        <w:jc w:val="both"/>
        <w:rPr>
          <w:rFonts w:ascii="Arial" w:eastAsia="Calibri" w:hAnsi="Arial" w:cs="Arial"/>
          <w:bCs/>
          <w:sz w:val="24"/>
          <w:lang w:eastAsia="en-US"/>
        </w:rPr>
      </w:pPr>
    </w:p>
    <w:p w:rsidR="009F7EA7" w:rsidRPr="00841C3C" w:rsidRDefault="009F7EA7" w:rsidP="009F7EA7">
      <w:pPr>
        <w:pStyle w:val="a8"/>
        <w:jc w:val="both"/>
        <w:rPr>
          <w:rFonts w:ascii="Arial" w:hAnsi="Arial" w:cs="Arial"/>
          <w:sz w:val="24"/>
        </w:rPr>
      </w:pPr>
      <w:r>
        <w:rPr>
          <w:rFonts w:ascii="Arial" w:eastAsia="Calibri" w:hAnsi="Arial" w:cs="Arial"/>
          <w:bCs/>
          <w:sz w:val="24"/>
          <w:lang w:eastAsia="en-US"/>
        </w:rPr>
        <w:tab/>
      </w:r>
      <w:r w:rsidRPr="00841C3C">
        <w:rPr>
          <w:rFonts w:ascii="Arial" w:eastAsia="Calibri" w:hAnsi="Arial" w:cs="Arial"/>
          <w:bCs/>
          <w:sz w:val="24"/>
          <w:lang w:eastAsia="en-US"/>
        </w:rPr>
        <w:t xml:space="preserve">29. </w:t>
      </w:r>
      <w:r w:rsidRPr="00841C3C">
        <w:rPr>
          <w:rFonts w:ascii="Arial" w:hAnsi="Arial" w:cs="Arial"/>
          <w:sz w:val="24"/>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30. Конференция правомочна, если в ее работе принимает участие не менее 5 процентов от общего числа делегатов.</w:t>
      </w:r>
    </w:p>
    <w:p w:rsidR="009F7EA7" w:rsidRPr="00841C3C" w:rsidRDefault="009F7EA7" w:rsidP="009F7EA7">
      <w:pPr>
        <w:pStyle w:val="a8"/>
        <w:jc w:val="both"/>
        <w:rPr>
          <w:rFonts w:ascii="Arial" w:hAnsi="Arial" w:cs="Arial"/>
          <w:sz w:val="24"/>
          <w:szCs w:val="32"/>
        </w:rPr>
      </w:pPr>
      <w:r>
        <w:rPr>
          <w:rFonts w:ascii="Arial" w:hAnsi="Arial" w:cs="Arial"/>
          <w:sz w:val="24"/>
        </w:rPr>
        <w:tab/>
      </w:r>
      <w:r w:rsidRPr="00841C3C">
        <w:rPr>
          <w:rFonts w:ascii="Arial" w:hAnsi="Arial" w:cs="Arial"/>
          <w:sz w:val="24"/>
        </w:rPr>
        <w:t>31.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w:t>
      </w:r>
      <w:r w:rsidRPr="00841C3C">
        <w:rPr>
          <w:rFonts w:ascii="Arial" w:hAnsi="Arial" w:cs="Arial"/>
          <w:sz w:val="24"/>
          <w:szCs w:val="32"/>
        </w:rPr>
        <w:t xml:space="preserve"> </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32. Конференция проводится в течение одного дня до окончания рассмотрения всех вопросов его повестки.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33. Конференция проводится открыто.</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34. На конференции устанавливается следующий регламент работы, если иное не установлено организаторами конференции: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1) продолжительность выступления основного докладчика – не более 20 минут;</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2) иные участники конференции высказывают мнение по обсуждаемому вопросу не более 10 минут либо по согласованию с председателем конференции.</w:t>
      </w:r>
    </w:p>
    <w:p w:rsidR="009F7EA7" w:rsidRPr="00841C3C" w:rsidRDefault="009F7EA7" w:rsidP="009F7EA7">
      <w:pPr>
        <w:pStyle w:val="a8"/>
        <w:jc w:val="both"/>
        <w:rPr>
          <w:rFonts w:ascii="Arial" w:hAnsi="Arial" w:cs="Arial"/>
          <w:sz w:val="24"/>
        </w:rPr>
      </w:pPr>
      <w:r>
        <w:rPr>
          <w:rFonts w:ascii="Arial" w:hAnsi="Arial" w:cs="Arial"/>
          <w:sz w:val="24"/>
        </w:rPr>
        <w:lastRenderedPageBreak/>
        <w:tab/>
      </w:r>
      <w:r w:rsidRPr="00841C3C">
        <w:rPr>
          <w:rFonts w:ascii="Arial" w:hAnsi="Arial" w:cs="Arial"/>
          <w:sz w:val="24"/>
        </w:rPr>
        <w:t>35.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1) представителю Думы муниципального образования – при рассмотрении вопросов, не связанных с инициативными проектами (при наличии);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9F7EA7" w:rsidRPr="00841C3C" w:rsidRDefault="009F7EA7" w:rsidP="009F7EA7">
      <w:pPr>
        <w:pStyle w:val="a8"/>
        <w:jc w:val="both"/>
        <w:rPr>
          <w:rFonts w:ascii="Arial" w:hAnsi="Arial" w:cs="Arial"/>
          <w:bCs/>
          <w:kern w:val="2"/>
          <w:sz w:val="24"/>
        </w:rPr>
      </w:pPr>
      <w:r>
        <w:rPr>
          <w:rFonts w:ascii="Arial" w:hAnsi="Arial" w:cs="Arial"/>
          <w:bCs/>
          <w:kern w:val="2"/>
          <w:sz w:val="24"/>
        </w:rPr>
        <w:tab/>
      </w:r>
      <w:r w:rsidRPr="00841C3C">
        <w:rPr>
          <w:rFonts w:ascii="Arial" w:hAnsi="Arial" w:cs="Arial"/>
          <w:bCs/>
          <w:kern w:val="2"/>
          <w:sz w:val="24"/>
        </w:rPr>
        <w:t>36.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9F7EA7" w:rsidRPr="00841C3C" w:rsidRDefault="009F7EA7" w:rsidP="009F7EA7">
      <w:pPr>
        <w:pStyle w:val="a8"/>
        <w:jc w:val="both"/>
        <w:rPr>
          <w:rFonts w:ascii="Arial" w:hAnsi="Arial" w:cs="Arial"/>
          <w:bCs/>
          <w:kern w:val="2"/>
          <w:sz w:val="24"/>
        </w:rPr>
      </w:pPr>
      <w:r>
        <w:rPr>
          <w:rFonts w:ascii="Arial" w:hAnsi="Arial" w:cs="Arial"/>
          <w:bCs/>
          <w:kern w:val="2"/>
          <w:sz w:val="24"/>
        </w:rPr>
        <w:tab/>
      </w:r>
      <w:r w:rsidRPr="00841C3C">
        <w:rPr>
          <w:rFonts w:ascii="Arial" w:hAnsi="Arial" w:cs="Arial"/>
          <w:bCs/>
          <w:kern w:val="2"/>
          <w:sz w:val="24"/>
        </w:rPr>
        <w:t xml:space="preserve">37. </w:t>
      </w:r>
      <w:r w:rsidRPr="00841C3C">
        <w:rPr>
          <w:rFonts w:ascii="Arial" w:hAnsi="Arial" w:cs="Arial"/>
          <w:sz w:val="24"/>
        </w:rPr>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9F7EA7" w:rsidRPr="00841C3C" w:rsidRDefault="009F7EA7" w:rsidP="009F7EA7">
      <w:pPr>
        <w:pStyle w:val="a8"/>
        <w:jc w:val="both"/>
        <w:rPr>
          <w:rFonts w:ascii="Arial" w:eastAsia="Calibri" w:hAnsi="Arial" w:cs="Arial"/>
          <w:sz w:val="24"/>
          <w:lang w:eastAsia="en-US"/>
        </w:rPr>
      </w:pPr>
      <w:r>
        <w:rPr>
          <w:rFonts w:ascii="Arial" w:hAnsi="Arial" w:cs="Arial"/>
          <w:sz w:val="24"/>
        </w:rPr>
        <w:tab/>
      </w:r>
      <w:r w:rsidRPr="00841C3C">
        <w:rPr>
          <w:rFonts w:ascii="Arial" w:hAnsi="Arial" w:cs="Arial"/>
          <w:sz w:val="24"/>
        </w:rPr>
        <w:t>38.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39. При проведении конференции председатель конференции: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 xml:space="preserve">1) оглашает вопросы, подлежащие обсуждению, предоставляет слово </w:t>
      </w:r>
      <w:proofErr w:type="gramStart"/>
      <w:r w:rsidRPr="00841C3C">
        <w:rPr>
          <w:rFonts w:ascii="Arial" w:hAnsi="Arial" w:cs="Arial"/>
          <w:sz w:val="24"/>
        </w:rPr>
        <w:t>выступающим</w:t>
      </w:r>
      <w:proofErr w:type="gramEnd"/>
      <w:r w:rsidRPr="00841C3C">
        <w:rPr>
          <w:rFonts w:ascii="Arial" w:hAnsi="Arial" w:cs="Arial"/>
          <w:sz w:val="24"/>
        </w:rPr>
        <w:t>, определяет последовательность их выступлений;</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 xml:space="preserve">2) выносит предупреждение в случае, если </w:t>
      </w:r>
      <w:proofErr w:type="gramStart"/>
      <w:r w:rsidRPr="00841C3C">
        <w:rPr>
          <w:rFonts w:ascii="Arial" w:hAnsi="Arial" w:cs="Arial"/>
          <w:sz w:val="24"/>
        </w:rPr>
        <w:t>выступающий</w:t>
      </w:r>
      <w:proofErr w:type="gramEnd"/>
      <w:r w:rsidRPr="00841C3C">
        <w:rPr>
          <w:rFonts w:ascii="Arial" w:hAnsi="Arial" w:cs="Arial"/>
          <w:sz w:val="24"/>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3) зачитывает обращения и иную информацию, необходимую для проведения конференции;</w:t>
      </w:r>
    </w:p>
    <w:p w:rsidR="009F7EA7" w:rsidRPr="00841C3C" w:rsidRDefault="009F7EA7" w:rsidP="009F7EA7">
      <w:pPr>
        <w:pStyle w:val="a8"/>
        <w:jc w:val="both"/>
        <w:rPr>
          <w:rFonts w:ascii="Arial" w:hAnsi="Arial" w:cs="Arial"/>
        </w:rPr>
      </w:pPr>
      <w:r>
        <w:rPr>
          <w:rFonts w:ascii="Arial" w:hAnsi="Arial" w:cs="Arial"/>
          <w:sz w:val="24"/>
        </w:rPr>
        <w:tab/>
      </w:r>
      <w:r w:rsidRPr="00841C3C">
        <w:rPr>
          <w:rFonts w:ascii="Arial" w:hAnsi="Arial" w:cs="Arial"/>
          <w:sz w:val="24"/>
        </w:rPr>
        <w:t>4) обеспечивает соблюдение порядка в ходе проведения конференции;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5) ставит вопрос (вопросы) повестки дня на голосование;</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6) осуществляет иные функции, связанные с ведением конференции.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 xml:space="preserve">40. При проведении конференции секретарь конференции: </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1) ведет запись желающих выступить, регистрирует запросы и заявления;</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 xml:space="preserve">2) организует сбор и передачу председателю письменных вопросов к докладчикам, а также справок, заявлений и иных документов, </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3) ведет и оформляет протокол конференции;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4) осуществляет иные функции, вытекающие из обязанностей секретаря.</w:t>
      </w:r>
    </w:p>
    <w:p w:rsidR="009F7EA7" w:rsidRPr="00841C3C" w:rsidRDefault="009F7EA7" w:rsidP="009F7EA7">
      <w:pPr>
        <w:pStyle w:val="a8"/>
        <w:jc w:val="both"/>
        <w:rPr>
          <w:rFonts w:ascii="Arial" w:eastAsia="Calibri" w:hAnsi="Arial" w:cs="Arial"/>
          <w:sz w:val="24"/>
          <w:lang w:eastAsia="en-US"/>
        </w:rPr>
      </w:pPr>
      <w:r>
        <w:rPr>
          <w:rFonts w:ascii="Arial" w:hAnsi="Arial" w:cs="Arial"/>
          <w:sz w:val="24"/>
        </w:rPr>
        <w:tab/>
      </w:r>
      <w:r w:rsidRPr="00841C3C">
        <w:rPr>
          <w:rFonts w:ascii="Arial" w:hAnsi="Arial" w:cs="Arial"/>
          <w:sz w:val="24"/>
        </w:rPr>
        <w:t xml:space="preserve">41. </w:t>
      </w:r>
      <w:r w:rsidRPr="00841C3C">
        <w:rPr>
          <w:rFonts w:ascii="Arial" w:eastAsia="Calibri" w:hAnsi="Arial" w:cs="Arial"/>
          <w:sz w:val="24"/>
          <w:lang w:eastAsia="en-US"/>
        </w:rPr>
        <w:t xml:space="preserve">Секретарем конференции ведется протокол, в котором указываются: </w:t>
      </w:r>
    </w:p>
    <w:p w:rsidR="009F7EA7" w:rsidRPr="00841C3C" w:rsidRDefault="009F7EA7" w:rsidP="009F7EA7">
      <w:pPr>
        <w:pStyle w:val="a8"/>
        <w:jc w:val="both"/>
        <w:rPr>
          <w:rFonts w:ascii="Arial" w:eastAsia="Calibri" w:hAnsi="Arial" w:cs="Arial"/>
          <w:sz w:val="24"/>
          <w:lang w:eastAsia="en-US"/>
        </w:rPr>
      </w:pPr>
      <w:r>
        <w:rPr>
          <w:rFonts w:ascii="Arial" w:eastAsia="Calibri" w:hAnsi="Arial" w:cs="Arial"/>
          <w:sz w:val="24"/>
          <w:lang w:eastAsia="en-US"/>
        </w:rPr>
        <w:tab/>
      </w:r>
      <w:r w:rsidRPr="00841C3C">
        <w:rPr>
          <w:rFonts w:ascii="Arial" w:eastAsia="Calibri" w:hAnsi="Arial" w:cs="Arial"/>
          <w:sz w:val="24"/>
          <w:lang w:eastAsia="en-US"/>
        </w:rPr>
        <w:t>1) дата, время и место проведения конференции;</w:t>
      </w:r>
    </w:p>
    <w:p w:rsidR="009F7EA7" w:rsidRPr="00841C3C" w:rsidRDefault="009F7EA7" w:rsidP="009F7EA7">
      <w:pPr>
        <w:pStyle w:val="a8"/>
        <w:jc w:val="both"/>
        <w:rPr>
          <w:rFonts w:ascii="Arial" w:eastAsia="Calibri" w:hAnsi="Arial" w:cs="Arial"/>
          <w:sz w:val="24"/>
          <w:lang w:eastAsia="en-US"/>
        </w:rPr>
      </w:pPr>
      <w:r>
        <w:rPr>
          <w:rFonts w:ascii="Arial" w:eastAsia="Calibri" w:hAnsi="Arial" w:cs="Arial"/>
          <w:sz w:val="24"/>
          <w:lang w:eastAsia="en-US"/>
        </w:rPr>
        <w:tab/>
      </w:r>
      <w:r w:rsidRPr="00841C3C">
        <w:rPr>
          <w:rFonts w:ascii="Arial" w:eastAsia="Calibri" w:hAnsi="Arial" w:cs="Arial"/>
          <w:sz w:val="24"/>
          <w:lang w:eastAsia="en-US"/>
        </w:rPr>
        <w:t>2) инициатор проведения конференции;</w:t>
      </w:r>
    </w:p>
    <w:p w:rsidR="009F7EA7" w:rsidRPr="00841C3C" w:rsidRDefault="009F7EA7" w:rsidP="009F7EA7">
      <w:pPr>
        <w:pStyle w:val="a8"/>
        <w:jc w:val="both"/>
        <w:rPr>
          <w:rFonts w:ascii="Arial" w:eastAsia="Calibri" w:hAnsi="Arial" w:cs="Arial"/>
          <w:sz w:val="24"/>
          <w:lang w:eastAsia="en-US"/>
        </w:rPr>
      </w:pPr>
      <w:r>
        <w:rPr>
          <w:rFonts w:ascii="Arial" w:eastAsia="Calibri" w:hAnsi="Arial" w:cs="Arial"/>
          <w:sz w:val="24"/>
          <w:lang w:eastAsia="en-US"/>
        </w:rPr>
        <w:tab/>
      </w:r>
      <w:r w:rsidRPr="00841C3C">
        <w:rPr>
          <w:rFonts w:ascii="Arial" w:eastAsia="Calibri" w:hAnsi="Arial" w:cs="Arial"/>
          <w:sz w:val="24"/>
          <w:lang w:eastAsia="en-US"/>
        </w:rPr>
        <w:t>3) полная формулировка каждого рассматриваемого вопроса (вопросов);</w:t>
      </w:r>
    </w:p>
    <w:p w:rsidR="009F7EA7" w:rsidRPr="00841C3C" w:rsidRDefault="009F7EA7" w:rsidP="009F7EA7">
      <w:pPr>
        <w:pStyle w:val="a8"/>
        <w:jc w:val="both"/>
        <w:rPr>
          <w:rFonts w:ascii="Arial" w:eastAsia="Calibri" w:hAnsi="Arial" w:cs="Arial"/>
          <w:sz w:val="24"/>
          <w:lang w:eastAsia="en-US"/>
        </w:rPr>
      </w:pPr>
      <w:r>
        <w:rPr>
          <w:rFonts w:ascii="Arial" w:eastAsia="Calibri" w:hAnsi="Arial" w:cs="Arial"/>
          <w:sz w:val="24"/>
          <w:lang w:eastAsia="en-US"/>
        </w:rPr>
        <w:tab/>
      </w:r>
      <w:r w:rsidRPr="00841C3C">
        <w:rPr>
          <w:rFonts w:ascii="Arial" w:eastAsia="Calibri" w:hAnsi="Arial" w:cs="Arial"/>
          <w:sz w:val="24"/>
          <w:lang w:eastAsia="en-US"/>
        </w:rPr>
        <w:t>4) количество присутствующих делегатов;</w:t>
      </w:r>
    </w:p>
    <w:p w:rsidR="009F7EA7" w:rsidRPr="00841C3C" w:rsidRDefault="009F7EA7" w:rsidP="009F7EA7">
      <w:pPr>
        <w:pStyle w:val="a8"/>
        <w:jc w:val="both"/>
        <w:rPr>
          <w:rFonts w:ascii="Arial" w:eastAsia="Calibri" w:hAnsi="Arial" w:cs="Arial"/>
          <w:sz w:val="24"/>
          <w:lang w:eastAsia="en-US"/>
        </w:rPr>
      </w:pPr>
      <w:r>
        <w:rPr>
          <w:rFonts w:ascii="Arial" w:eastAsia="Calibri" w:hAnsi="Arial" w:cs="Arial"/>
          <w:sz w:val="24"/>
          <w:lang w:eastAsia="en-US"/>
        </w:rPr>
        <w:tab/>
      </w:r>
      <w:r w:rsidRPr="00841C3C">
        <w:rPr>
          <w:rFonts w:ascii="Arial" w:eastAsia="Calibri" w:hAnsi="Arial" w:cs="Arial"/>
          <w:sz w:val="24"/>
          <w:lang w:eastAsia="en-US"/>
        </w:rPr>
        <w:t>5) состав президиума;</w:t>
      </w:r>
    </w:p>
    <w:p w:rsidR="009F7EA7" w:rsidRPr="00841C3C" w:rsidRDefault="009F7EA7" w:rsidP="009F7EA7">
      <w:pPr>
        <w:pStyle w:val="a8"/>
        <w:jc w:val="both"/>
        <w:rPr>
          <w:rFonts w:ascii="Arial" w:eastAsia="Calibri" w:hAnsi="Arial" w:cs="Arial"/>
          <w:sz w:val="24"/>
          <w:lang w:eastAsia="en-US"/>
        </w:rPr>
      </w:pPr>
      <w:r>
        <w:rPr>
          <w:rFonts w:ascii="Arial" w:eastAsia="Calibri" w:hAnsi="Arial" w:cs="Arial"/>
          <w:sz w:val="24"/>
          <w:lang w:eastAsia="en-US"/>
        </w:rPr>
        <w:tab/>
      </w:r>
      <w:r w:rsidRPr="00841C3C">
        <w:rPr>
          <w:rFonts w:ascii="Arial" w:eastAsia="Calibri" w:hAnsi="Arial" w:cs="Arial"/>
          <w:sz w:val="24"/>
          <w:lang w:eastAsia="en-US"/>
        </w:rPr>
        <w:t xml:space="preserve">6) список участвующих в конференции представителей органов государственной власти, органов местного самоуправления </w:t>
      </w:r>
      <w:r w:rsidRPr="00841C3C">
        <w:rPr>
          <w:rFonts w:ascii="Arial" w:hAnsi="Arial" w:cs="Arial"/>
          <w:sz w:val="24"/>
        </w:rPr>
        <w:t>муниципального образования</w:t>
      </w:r>
      <w:r w:rsidRPr="00841C3C">
        <w:rPr>
          <w:rFonts w:ascii="Arial" w:eastAsia="Calibri" w:hAnsi="Arial" w:cs="Arial"/>
          <w:sz w:val="24"/>
          <w:lang w:eastAsia="en-US"/>
        </w:rPr>
        <w:t xml:space="preserve"> и приглашенных лиц;</w:t>
      </w:r>
    </w:p>
    <w:p w:rsidR="009F7EA7" w:rsidRPr="00841C3C" w:rsidRDefault="009F7EA7" w:rsidP="009F7EA7">
      <w:pPr>
        <w:pStyle w:val="a8"/>
        <w:jc w:val="both"/>
        <w:rPr>
          <w:rFonts w:ascii="Arial" w:eastAsia="Calibri" w:hAnsi="Arial" w:cs="Arial"/>
          <w:sz w:val="24"/>
          <w:lang w:eastAsia="en-US"/>
        </w:rPr>
      </w:pPr>
      <w:r>
        <w:rPr>
          <w:rFonts w:ascii="Arial" w:eastAsia="Calibri" w:hAnsi="Arial" w:cs="Arial"/>
          <w:sz w:val="24"/>
          <w:lang w:eastAsia="en-US"/>
        </w:rPr>
        <w:tab/>
      </w:r>
      <w:r w:rsidRPr="00841C3C">
        <w:rPr>
          <w:rFonts w:ascii="Arial" w:eastAsia="Calibri" w:hAnsi="Arial" w:cs="Arial"/>
          <w:sz w:val="24"/>
          <w:lang w:eastAsia="en-US"/>
        </w:rPr>
        <w:t>7) фамилии выступивших, краткое содержание их выступлений;</w:t>
      </w:r>
    </w:p>
    <w:p w:rsidR="009F7EA7" w:rsidRPr="00841C3C" w:rsidRDefault="009F7EA7" w:rsidP="009F7EA7">
      <w:pPr>
        <w:pStyle w:val="a8"/>
        <w:jc w:val="both"/>
        <w:rPr>
          <w:rFonts w:ascii="Arial" w:hAnsi="Arial" w:cs="Arial"/>
          <w:sz w:val="24"/>
        </w:rPr>
      </w:pPr>
      <w:r>
        <w:rPr>
          <w:rFonts w:ascii="Arial" w:eastAsia="Calibri" w:hAnsi="Arial" w:cs="Arial"/>
          <w:sz w:val="24"/>
          <w:lang w:eastAsia="en-US"/>
        </w:rPr>
        <w:tab/>
      </w:r>
      <w:r w:rsidRPr="00841C3C">
        <w:rPr>
          <w:rFonts w:ascii="Arial" w:eastAsia="Calibri" w:hAnsi="Arial" w:cs="Arial"/>
          <w:sz w:val="24"/>
          <w:lang w:eastAsia="en-US"/>
        </w:rPr>
        <w:t xml:space="preserve">8) </w:t>
      </w:r>
      <w:r w:rsidRPr="00841C3C">
        <w:rPr>
          <w:rFonts w:ascii="Arial" w:hAnsi="Arial" w:cs="Arial"/>
          <w:sz w:val="24"/>
        </w:rPr>
        <w:t>итоги голосования по каждому вопросу (приняло участие в голосовании, «за», «против», «воздержались»);</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9) сведения о принятии (непринятии) решения по каждому вопросу повестки дня и содержании принятого решения.</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42. Делегаты имеют право:</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1) выступить с разрешения председателя конференции не более одного раза по каждому из обсуждаемых вопросов;</w:t>
      </w:r>
    </w:p>
    <w:p w:rsidR="009F7EA7" w:rsidRPr="00841C3C" w:rsidRDefault="009F7EA7" w:rsidP="009F7EA7">
      <w:pPr>
        <w:pStyle w:val="a8"/>
        <w:jc w:val="both"/>
        <w:rPr>
          <w:rFonts w:ascii="Arial" w:hAnsi="Arial" w:cs="Arial"/>
          <w:sz w:val="24"/>
        </w:rPr>
      </w:pPr>
      <w:r>
        <w:rPr>
          <w:rFonts w:ascii="Arial" w:hAnsi="Arial" w:cs="Arial"/>
          <w:sz w:val="24"/>
        </w:rPr>
        <w:lastRenderedPageBreak/>
        <w:tab/>
      </w:r>
      <w:r w:rsidRPr="00841C3C">
        <w:rPr>
          <w:rFonts w:ascii="Arial" w:hAnsi="Arial" w:cs="Arial"/>
          <w:sz w:val="24"/>
        </w:rPr>
        <w:t>2) голосовать по вопросам, поставленным председателем конференции;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3) знакомиться с протоколом конференции, делать из него выписки (копии).</w:t>
      </w:r>
    </w:p>
    <w:p w:rsidR="009F7EA7" w:rsidRPr="00841C3C" w:rsidRDefault="009F7EA7" w:rsidP="009F7EA7">
      <w:pPr>
        <w:pStyle w:val="a8"/>
        <w:jc w:val="both"/>
        <w:rPr>
          <w:rFonts w:ascii="Arial" w:hAnsi="Arial" w:cs="Arial"/>
          <w:sz w:val="24"/>
        </w:rPr>
      </w:pPr>
      <w:r>
        <w:rPr>
          <w:rFonts w:ascii="Arial" w:hAnsi="Arial" w:cs="Arial"/>
          <w:sz w:val="24"/>
        </w:rPr>
        <w:tab/>
      </w:r>
      <w:r w:rsidRPr="00841C3C">
        <w:rPr>
          <w:rFonts w:ascii="Arial" w:hAnsi="Arial" w:cs="Arial"/>
          <w:sz w:val="24"/>
        </w:rPr>
        <w:t>43. 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местную администрацию муниципального образования «</w:t>
      </w:r>
      <w:proofErr w:type="spellStart"/>
      <w:r w:rsidRPr="00841C3C">
        <w:rPr>
          <w:rFonts w:ascii="Arial" w:hAnsi="Arial" w:cs="Arial"/>
          <w:sz w:val="24"/>
        </w:rPr>
        <w:t>Табарсук</w:t>
      </w:r>
      <w:proofErr w:type="spellEnd"/>
      <w:r w:rsidRPr="00841C3C">
        <w:rPr>
          <w:rFonts w:ascii="Arial" w:hAnsi="Arial" w:cs="Arial"/>
          <w:sz w:val="24"/>
        </w:rPr>
        <w:t>» копию протокола конференции граждан.</w:t>
      </w: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8F76BF" w:rsidRDefault="008F76BF"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Pr="00AB1985" w:rsidRDefault="00AB1985" w:rsidP="00AB1985">
      <w:pPr>
        <w:pStyle w:val="a8"/>
        <w:jc w:val="center"/>
        <w:rPr>
          <w:rFonts w:ascii="Arial" w:eastAsia="Tahoma" w:hAnsi="Arial" w:cs="Arial"/>
          <w:b/>
          <w:sz w:val="32"/>
          <w:szCs w:val="32"/>
        </w:rPr>
      </w:pPr>
      <w:r w:rsidRPr="00AB1985">
        <w:rPr>
          <w:rFonts w:ascii="Arial" w:eastAsia="Tahoma" w:hAnsi="Arial" w:cs="Arial"/>
          <w:b/>
          <w:sz w:val="32"/>
          <w:szCs w:val="32"/>
        </w:rPr>
        <w:lastRenderedPageBreak/>
        <w:t xml:space="preserve">01.07.2021 г. № 30 - </w:t>
      </w:r>
      <w:proofErr w:type="spellStart"/>
      <w:proofErr w:type="gramStart"/>
      <w:r w:rsidRPr="00AB1985">
        <w:rPr>
          <w:rFonts w:ascii="Arial" w:eastAsia="Tahoma" w:hAnsi="Arial" w:cs="Arial"/>
          <w:b/>
          <w:sz w:val="32"/>
          <w:szCs w:val="32"/>
        </w:rPr>
        <w:t>п</w:t>
      </w:r>
      <w:proofErr w:type="spellEnd"/>
      <w:proofErr w:type="gramEnd"/>
    </w:p>
    <w:p w:rsidR="00AB1985" w:rsidRPr="00AB1985" w:rsidRDefault="00AB1985" w:rsidP="00AB1985">
      <w:pPr>
        <w:pStyle w:val="a8"/>
        <w:jc w:val="center"/>
        <w:rPr>
          <w:rFonts w:ascii="Arial" w:hAnsi="Arial" w:cs="Arial"/>
          <w:b/>
          <w:sz w:val="32"/>
          <w:szCs w:val="32"/>
        </w:rPr>
      </w:pPr>
      <w:r w:rsidRPr="00AB1985">
        <w:rPr>
          <w:rFonts w:ascii="Arial" w:hAnsi="Arial" w:cs="Arial"/>
          <w:b/>
          <w:sz w:val="32"/>
          <w:szCs w:val="32"/>
        </w:rPr>
        <w:t>РОССИЙСКАЯ ФЕДЕРАЦИЯ</w:t>
      </w:r>
    </w:p>
    <w:p w:rsidR="00AB1985" w:rsidRPr="00AB1985" w:rsidRDefault="00AB1985" w:rsidP="00AB1985">
      <w:pPr>
        <w:pStyle w:val="a8"/>
        <w:jc w:val="center"/>
        <w:rPr>
          <w:rFonts w:ascii="Arial" w:hAnsi="Arial" w:cs="Arial"/>
          <w:b/>
          <w:sz w:val="32"/>
          <w:szCs w:val="32"/>
        </w:rPr>
      </w:pPr>
      <w:r w:rsidRPr="00AB1985">
        <w:rPr>
          <w:rFonts w:ascii="Arial" w:hAnsi="Arial" w:cs="Arial"/>
          <w:b/>
          <w:sz w:val="32"/>
          <w:szCs w:val="32"/>
        </w:rPr>
        <w:t>ИРКУТСКАЯ ОБЛАСТЬ</w:t>
      </w:r>
    </w:p>
    <w:p w:rsidR="00AB1985" w:rsidRPr="00AB1985" w:rsidRDefault="00AB1985" w:rsidP="00AB1985">
      <w:pPr>
        <w:pStyle w:val="a8"/>
        <w:jc w:val="center"/>
        <w:rPr>
          <w:rFonts w:ascii="Arial" w:hAnsi="Arial" w:cs="Arial"/>
          <w:b/>
          <w:sz w:val="32"/>
          <w:szCs w:val="32"/>
        </w:rPr>
      </w:pPr>
      <w:r w:rsidRPr="00AB1985">
        <w:rPr>
          <w:rFonts w:ascii="Arial" w:hAnsi="Arial" w:cs="Arial"/>
          <w:b/>
          <w:sz w:val="32"/>
          <w:szCs w:val="32"/>
        </w:rPr>
        <w:t>АЛАРСКИЙ МУНИЦИПАЛЬНЫЙ РАЙОН</w:t>
      </w:r>
    </w:p>
    <w:p w:rsidR="00AB1985" w:rsidRPr="00AB1985" w:rsidRDefault="00AB1985" w:rsidP="00AB1985">
      <w:pPr>
        <w:pStyle w:val="a8"/>
        <w:jc w:val="center"/>
        <w:rPr>
          <w:rFonts w:ascii="Arial" w:hAnsi="Arial" w:cs="Arial"/>
          <w:b/>
          <w:sz w:val="32"/>
          <w:szCs w:val="32"/>
        </w:rPr>
      </w:pPr>
      <w:r w:rsidRPr="00AB1985">
        <w:rPr>
          <w:rFonts w:ascii="Arial" w:hAnsi="Arial" w:cs="Arial"/>
          <w:b/>
          <w:sz w:val="32"/>
          <w:szCs w:val="32"/>
        </w:rPr>
        <w:t>МУНИЦИПАЛЬНОЕ ОБРАЗОВАНИЕ «ТАБАРСУК»</w:t>
      </w:r>
    </w:p>
    <w:p w:rsidR="00AB1985" w:rsidRPr="00AB1985" w:rsidRDefault="00AB1985" w:rsidP="00AB1985">
      <w:pPr>
        <w:pStyle w:val="a8"/>
        <w:jc w:val="center"/>
        <w:rPr>
          <w:rFonts w:ascii="Arial" w:hAnsi="Arial" w:cs="Arial"/>
          <w:b/>
          <w:sz w:val="32"/>
          <w:szCs w:val="32"/>
        </w:rPr>
      </w:pPr>
      <w:r w:rsidRPr="00AB1985">
        <w:rPr>
          <w:rFonts w:ascii="Arial" w:hAnsi="Arial" w:cs="Arial"/>
          <w:b/>
          <w:sz w:val="32"/>
          <w:szCs w:val="32"/>
        </w:rPr>
        <w:t>ПОСТАНОВЛЕНИЕ</w:t>
      </w:r>
    </w:p>
    <w:p w:rsidR="00AB1985" w:rsidRPr="00AB1985" w:rsidRDefault="00AB1985" w:rsidP="00AB1985">
      <w:pPr>
        <w:pStyle w:val="a8"/>
        <w:jc w:val="center"/>
        <w:rPr>
          <w:rFonts w:ascii="Arial" w:hAnsi="Arial" w:cs="Arial"/>
          <w:b/>
          <w:sz w:val="32"/>
          <w:szCs w:val="32"/>
        </w:rPr>
      </w:pPr>
    </w:p>
    <w:p w:rsidR="00AB1985" w:rsidRPr="00AB1985" w:rsidRDefault="00AB1985" w:rsidP="00AB1985">
      <w:pPr>
        <w:pStyle w:val="a8"/>
        <w:jc w:val="center"/>
        <w:rPr>
          <w:rFonts w:ascii="Arial" w:hAnsi="Arial" w:cs="Arial"/>
          <w:b/>
          <w:sz w:val="32"/>
          <w:szCs w:val="32"/>
        </w:rPr>
      </w:pPr>
      <w:proofErr w:type="gramStart"/>
      <w:r w:rsidRPr="00AB1985">
        <w:rPr>
          <w:rFonts w:ascii="Arial" w:hAnsi="Arial" w:cs="Arial"/>
          <w:b/>
          <w:sz w:val="32"/>
          <w:szCs w:val="32"/>
        </w:rPr>
        <w:t>ОБ УТВЕРЖДЕНИИ ПОРЯДКА ПРИНЯТИЯ РЕШЕНИЙ О ПРИЗНАНИИ БЕЗНАДЕЖНОЙ К ВЗЫСКАНИЮ ЗАДОЛЖЕННОСТИ ПО ПЛАТЕЖАМ В БЮДЖЕТ</w:t>
      </w:r>
      <w:proofErr w:type="gramEnd"/>
      <w:r w:rsidRPr="00AB1985">
        <w:rPr>
          <w:rFonts w:ascii="Arial" w:hAnsi="Arial" w:cs="Arial"/>
          <w:b/>
          <w:sz w:val="32"/>
          <w:szCs w:val="32"/>
        </w:rPr>
        <w:t xml:space="preserve"> МУНИЦИПАЛЬНОГО ОБРАЗОВАНИЯ «ТАБАРСУК»</w:t>
      </w:r>
    </w:p>
    <w:p w:rsidR="00AB1985" w:rsidRPr="00AB1985" w:rsidRDefault="00AB1985" w:rsidP="00AB1985">
      <w:pPr>
        <w:pStyle w:val="a8"/>
        <w:jc w:val="both"/>
        <w:rPr>
          <w:rFonts w:ascii="Arial" w:hAnsi="Arial" w:cs="Arial"/>
          <w:color w:val="000000"/>
          <w:sz w:val="24"/>
        </w:rPr>
      </w:pPr>
    </w:p>
    <w:p w:rsidR="00AB1985" w:rsidRPr="00AB1985" w:rsidRDefault="00AB1985" w:rsidP="00AB1985">
      <w:pPr>
        <w:pStyle w:val="a8"/>
        <w:jc w:val="both"/>
        <w:rPr>
          <w:rFonts w:ascii="Arial" w:hAnsi="Arial" w:cs="Arial"/>
          <w:sz w:val="24"/>
        </w:rPr>
      </w:pPr>
      <w:r>
        <w:rPr>
          <w:rFonts w:ascii="Arial" w:hAnsi="Arial" w:cs="Arial"/>
          <w:color w:val="000000"/>
          <w:sz w:val="24"/>
        </w:rPr>
        <w:tab/>
      </w:r>
      <w:r w:rsidRPr="00AB1985">
        <w:rPr>
          <w:rFonts w:ascii="Arial" w:hAnsi="Arial" w:cs="Arial"/>
          <w:color w:val="000000"/>
          <w:sz w:val="24"/>
        </w:rPr>
        <w:t>В соответствии с пунктом 4 статьи 47.2 Бюджетного кодекса Российской Федерации,</w:t>
      </w:r>
      <w:r w:rsidRPr="00AB1985">
        <w:rPr>
          <w:rFonts w:ascii="Arial" w:hAnsi="Arial" w:cs="Arial"/>
          <w:sz w:val="24"/>
        </w:rPr>
        <w:t xml:space="preserve"> постановлением Правительства РФ от 06.05.2016 г.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руководствуясь Уставом муниципального образования «</w:t>
      </w:r>
      <w:proofErr w:type="spellStart"/>
      <w:r w:rsidRPr="00AB1985">
        <w:rPr>
          <w:rFonts w:ascii="Arial" w:hAnsi="Arial" w:cs="Arial"/>
          <w:sz w:val="24"/>
        </w:rPr>
        <w:t>Табарсук</w:t>
      </w:r>
      <w:proofErr w:type="spellEnd"/>
      <w:r w:rsidRPr="00AB1985">
        <w:rPr>
          <w:rFonts w:ascii="Arial" w:hAnsi="Arial" w:cs="Arial"/>
          <w:sz w:val="24"/>
        </w:rPr>
        <w:t>», администрация муниципального образования «</w:t>
      </w:r>
      <w:proofErr w:type="spellStart"/>
      <w:r w:rsidRPr="00AB1985">
        <w:rPr>
          <w:rFonts w:ascii="Arial" w:hAnsi="Arial" w:cs="Arial"/>
          <w:sz w:val="24"/>
        </w:rPr>
        <w:t>Табарсук</w:t>
      </w:r>
      <w:proofErr w:type="spellEnd"/>
      <w:r w:rsidRPr="00AB1985">
        <w:rPr>
          <w:rFonts w:ascii="Arial" w:hAnsi="Arial" w:cs="Arial"/>
          <w:sz w:val="24"/>
        </w:rPr>
        <w:t>»</w:t>
      </w:r>
    </w:p>
    <w:p w:rsidR="00AB1985" w:rsidRPr="00AB1985" w:rsidRDefault="00AB1985" w:rsidP="00AB1985">
      <w:pPr>
        <w:pStyle w:val="a8"/>
        <w:jc w:val="both"/>
        <w:rPr>
          <w:rFonts w:ascii="Arial" w:hAnsi="Arial" w:cs="Arial"/>
          <w:sz w:val="24"/>
        </w:rPr>
      </w:pPr>
    </w:p>
    <w:p w:rsidR="00AB1985" w:rsidRPr="00AB1985" w:rsidRDefault="00AB1985" w:rsidP="00AB1985">
      <w:pPr>
        <w:pStyle w:val="a8"/>
        <w:jc w:val="center"/>
        <w:rPr>
          <w:rFonts w:ascii="Arial" w:hAnsi="Arial" w:cs="Arial"/>
          <w:b/>
          <w:sz w:val="30"/>
          <w:szCs w:val="30"/>
        </w:rPr>
      </w:pPr>
      <w:r w:rsidRPr="00AB1985">
        <w:rPr>
          <w:rFonts w:ascii="Arial" w:hAnsi="Arial" w:cs="Arial"/>
          <w:b/>
          <w:sz w:val="30"/>
          <w:szCs w:val="30"/>
        </w:rPr>
        <w:t>ПОСТАНОВЛЯЕТ:</w:t>
      </w:r>
    </w:p>
    <w:p w:rsidR="00AB1985" w:rsidRPr="00AB1985" w:rsidRDefault="00AB1985" w:rsidP="00AB1985">
      <w:pPr>
        <w:pStyle w:val="a8"/>
        <w:jc w:val="both"/>
        <w:rPr>
          <w:rFonts w:ascii="Arial" w:hAnsi="Arial" w:cs="Arial"/>
          <w:color w:val="000000"/>
          <w:sz w:val="24"/>
        </w:rPr>
      </w:pPr>
    </w:p>
    <w:p w:rsidR="00AB1985" w:rsidRPr="00AB1985" w:rsidRDefault="00AB1985" w:rsidP="00AB1985">
      <w:pPr>
        <w:pStyle w:val="a8"/>
        <w:jc w:val="both"/>
        <w:rPr>
          <w:rFonts w:ascii="Arial" w:hAnsi="Arial" w:cs="Arial"/>
          <w:color w:val="000000"/>
          <w:sz w:val="24"/>
        </w:rPr>
      </w:pPr>
      <w:r>
        <w:rPr>
          <w:rFonts w:ascii="Arial" w:hAnsi="Arial" w:cs="Arial"/>
          <w:color w:val="000000"/>
          <w:sz w:val="24"/>
        </w:rPr>
        <w:tab/>
      </w:r>
      <w:r w:rsidRPr="00AB1985">
        <w:rPr>
          <w:rFonts w:ascii="Arial" w:hAnsi="Arial" w:cs="Arial"/>
          <w:color w:val="000000"/>
          <w:sz w:val="24"/>
        </w:rPr>
        <w:t xml:space="preserve">1. Утвердить прилагаемый Порядок принятия решений о признании безнадежной к взысканию задолженности по платежам в бюджет </w:t>
      </w:r>
      <w:r w:rsidRPr="00AB1985">
        <w:rPr>
          <w:rFonts w:ascii="Arial" w:hAnsi="Arial" w:cs="Arial"/>
          <w:sz w:val="24"/>
        </w:rPr>
        <w:t>муниципального образования «</w:t>
      </w:r>
      <w:proofErr w:type="spellStart"/>
      <w:r w:rsidRPr="00AB1985">
        <w:rPr>
          <w:rFonts w:ascii="Arial" w:hAnsi="Arial" w:cs="Arial"/>
          <w:sz w:val="24"/>
        </w:rPr>
        <w:t>Табарсук</w:t>
      </w:r>
      <w:proofErr w:type="spellEnd"/>
      <w:r w:rsidRPr="00AB1985">
        <w:rPr>
          <w:rFonts w:ascii="Arial" w:hAnsi="Arial" w:cs="Arial"/>
          <w:sz w:val="24"/>
        </w:rPr>
        <w:t>».</w:t>
      </w:r>
    </w:p>
    <w:p w:rsidR="00AB1985" w:rsidRPr="00AB1985" w:rsidRDefault="00AB1985" w:rsidP="00AB1985">
      <w:pPr>
        <w:pStyle w:val="a8"/>
        <w:jc w:val="both"/>
        <w:rPr>
          <w:rFonts w:ascii="Arial" w:hAnsi="Arial" w:cs="Arial"/>
          <w:sz w:val="24"/>
        </w:rPr>
      </w:pPr>
      <w:r>
        <w:rPr>
          <w:rFonts w:ascii="Arial" w:hAnsi="Arial" w:cs="Arial"/>
          <w:sz w:val="24"/>
        </w:rPr>
        <w:tab/>
      </w:r>
      <w:r w:rsidRPr="00AB1985">
        <w:rPr>
          <w:rFonts w:ascii="Arial" w:hAnsi="Arial" w:cs="Arial"/>
          <w:sz w:val="24"/>
        </w:rPr>
        <w:t>2. Опубликовать данное постановление в периодическом печатном средстве массовой информации «</w:t>
      </w:r>
      <w:proofErr w:type="spellStart"/>
      <w:r w:rsidRPr="00AB1985">
        <w:rPr>
          <w:rFonts w:ascii="Arial" w:hAnsi="Arial" w:cs="Arial"/>
          <w:sz w:val="24"/>
        </w:rPr>
        <w:t>Табарсукский</w:t>
      </w:r>
      <w:proofErr w:type="spellEnd"/>
      <w:r w:rsidRPr="00AB1985">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AB1985">
        <w:rPr>
          <w:rFonts w:ascii="Arial" w:hAnsi="Arial" w:cs="Arial"/>
          <w:sz w:val="24"/>
        </w:rPr>
        <w:t>Аларский</w:t>
      </w:r>
      <w:proofErr w:type="spellEnd"/>
      <w:r w:rsidRPr="00AB1985">
        <w:rPr>
          <w:rFonts w:ascii="Arial" w:hAnsi="Arial" w:cs="Arial"/>
          <w:sz w:val="24"/>
        </w:rPr>
        <w:t xml:space="preserve"> район» на страничке муниципального образования «</w:t>
      </w:r>
      <w:proofErr w:type="spellStart"/>
      <w:r w:rsidRPr="00AB1985">
        <w:rPr>
          <w:rFonts w:ascii="Arial" w:hAnsi="Arial" w:cs="Arial"/>
          <w:sz w:val="24"/>
        </w:rPr>
        <w:t>Табарсук</w:t>
      </w:r>
      <w:proofErr w:type="spellEnd"/>
      <w:r w:rsidRPr="00AB1985">
        <w:rPr>
          <w:rFonts w:ascii="Arial" w:hAnsi="Arial" w:cs="Arial"/>
          <w:sz w:val="24"/>
        </w:rPr>
        <w:t>» в информационно-телекоммуникационной сети «Интернет».</w:t>
      </w:r>
    </w:p>
    <w:p w:rsidR="00AB1985" w:rsidRPr="00AB1985" w:rsidRDefault="00AB1985" w:rsidP="00AB1985">
      <w:pPr>
        <w:pStyle w:val="a8"/>
        <w:jc w:val="both"/>
        <w:rPr>
          <w:rFonts w:ascii="Arial" w:hAnsi="Arial" w:cs="Arial"/>
          <w:sz w:val="24"/>
        </w:rPr>
      </w:pPr>
      <w:r>
        <w:rPr>
          <w:rFonts w:ascii="Arial" w:hAnsi="Arial" w:cs="Arial"/>
          <w:sz w:val="24"/>
        </w:rPr>
        <w:tab/>
      </w:r>
      <w:r w:rsidRPr="00AB1985">
        <w:rPr>
          <w:rFonts w:ascii="Arial" w:hAnsi="Arial" w:cs="Arial"/>
          <w:sz w:val="24"/>
        </w:rPr>
        <w:t>3. Настоящее постановление вступает в силу после дня его официального опубликования.</w:t>
      </w:r>
    </w:p>
    <w:p w:rsidR="00AB1985" w:rsidRPr="00AB1985" w:rsidRDefault="00AB1985" w:rsidP="00AB1985">
      <w:pPr>
        <w:pStyle w:val="a8"/>
        <w:jc w:val="both"/>
        <w:rPr>
          <w:rFonts w:ascii="Arial" w:hAnsi="Arial" w:cs="Arial"/>
          <w:sz w:val="24"/>
        </w:rPr>
      </w:pPr>
      <w:r>
        <w:rPr>
          <w:rFonts w:ascii="Arial" w:hAnsi="Arial" w:cs="Arial"/>
          <w:sz w:val="24"/>
        </w:rPr>
        <w:tab/>
      </w:r>
      <w:r w:rsidRPr="00AB1985">
        <w:rPr>
          <w:rFonts w:ascii="Arial" w:hAnsi="Arial" w:cs="Arial"/>
          <w:sz w:val="24"/>
        </w:rPr>
        <w:t xml:space="preserve">4. </w:t>
      </w:r>
      <w:proofErr w:type="gramStart"/>
      <w:r w:rsidRPr="00AB1985">
        <w:rPr>
          <w:rFonts w:ascii="Arial" w:hAnsi="Arial" w:cs="Arial"/>
          <w:sz w:val="24"/>
        </w:rPr>
        <w:t>Контроль за</w:t>
      </w:r>
      <w:proofErr w:type="gramEnd"/>
      <w:r w:rsidRPr="00AB1985">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AB1985">
        <w:rPr>
          <w:rFonts w:ascii="Arial" w:hAnsi="Arial" w:cs="Arial"/>
          <w:sz w:val="24"/>
        </w:rPr>
        <w:t>Табарсук</w:t>
      </w:r>
      <w:proofErr w:type="spellEnd"/>
      <w:r w:rsidRPr="00AB1985">
        <w:rPr>
          <w:rFonts w:ascii="Arial" w:hAnsi="Arial" w:cs="Arial"/>
          <w:sz w:val="24"/>
        </w:rPr>
        <w:t>» Андрееву Т.С.</w:t>
      </w:r>
    </w:p>
    <w:p w:rsidR="00AB1985" w:rsidRPr="00AB1985" w:rsidRDefault="00AB1985" w:rsidP="00AB1985">
      <w:pPr>
        <w:pStyle w:val="a8"/>
        <w:jc w:val="both"/>
        <w:rPr>
          <w:rFonts w:ascii="Arial" w:hAnsi="Arial" w:cs="Arial"/>
          <w:sz w:val="24"/>
        </w:rPr>
      </w:pPr>
    </w:p>
    <w:p w:rsidR="00AB1985" w:rsidRPr="00AB1985" w:rsidRDefault="00AB1985" w:rsidP="00AB1985">
      <w:pPr>
        <w:pStyle w:val="a8"/>
        <w:jc w:val="both"/>
        <w:rPr>
          <w:rFonts w:ascii="Arial" w:hAnsi="Arial" w:cs="Arial"/>
          <w:sz w:val="24"/>
        </w:rPr>
      </w:pPr>
    </w:p>
    <w:p w:rsidR="00AB1985" w:rsidRPr="00AB1985" w:rsidRDefault="00AB1985" w:rsidP="00AB1985">
      <w:pPr>
        <w:pStyle w:val="a8"/>
        <w:jc w:val="both"/>
        <w:rPr>
          <w:rFonts w:ascii="Arial" w:hAnsi="Arial" w:cs="Arial"/>
          <w:sz w:val="24"/>
        </w:rPr>
      </w:pPr>
      <w:r w:rsidRPr="00AB1985">
        <w:rPr>
          <w:rFonts w:ascii="Arial" w:hAnsi="Arial" w:cs="Arial"/>
          <w:sz w:val="24"/>
        </w:rPr>
        <w:t>Глава муниципального образования «</w:t>
      </w:r>
      <w:proofErr w:type="spellStart"/>
      <w:r w:rsidRPr="00AB1985">
        <w:rPr>
          <w:rFonts w:ascii="Arial" w:hAnsi="Arial" w:cs="Arial"/>
          <w:sz w:val="24"/>
        </w:rPr>
        <w:t>Табарсук</w:t>
      </w:r>
      <w:proofErr w:type="spellEnd"/>
      <w:r w:rsidRPr="00AB1985">
        <w:rPr>
          <w:rFonts w:ascii="Arial" w:hAnsi="Arial" w:cs="Arial"/>
          <w:sz w:val="24"/>
        </w:rPr>
        <w:t>»</w:t>
      </w:r>
    </w:p>
    <w:p w:rsidR="00AB1985" w:rsidRPr="00AB1985" w:rsidRDefault="00AB1985" w:rsidP="00AB1985">
      <w:pPr>
        <w:pStyle w:val="a8"/>
        <w:jc w:val="both"/>
        <w:rPr>
          <w:rFonts w:ascii="Arial" w:hAnsi="Arial" w:cs="Arial"/>
          <w:sz w:val="24"/>
        </w:rPr>
      </w:pPr>
      <w:r w:rsidRPr="00AB1985">
        <w:rPr>
          <w:rFonts w:ascii="Arial" w:hAnsi="Arial" w:cs="Arial"/>
          <w:sz w:val="24"/>
        </w:rPr>
        <w:t>Т.С. Андреева</w:t>
      </w:r>
    </w:p>
    <w:p w:rsidR="00AB1985" w:rsidRPr="00AB1985" w:rsidRDefault="00AB1985" w:rsidP="00AB1985">
      <w:pPr>
        <w:pStyle w:val="a8"/>
        <w:jc w:val="both"/>
        <w:rPr>
          <w:rFonts w:ascii="Arial" w:hAnsi="Arial" w:cs="Arial"/>
          <w:sz w:val="24"/>
        </w:rPr>
      </w:pPr>
    </w:p>
    <w:p w:rsidR="00AB1985" w:rsidRPr="00AB1985" w:rsidRDefault="00AB1985" w:rsidP="00AB1985">
      <w:pPr>
        <w:pStyle w:val="a8"/>
        <w:jc w:val="right"/>
        <w:rPr>
          <w:rFonts w:ascii="Courier New" w:hAnsi="Courier New" w:cs="Courier New"/>
          <w:sz w:val="22"/>
        </w:rPr>
      </w:pPr>
      <w:r w:rsidRPr="00AB1985">
        <w:rPr>
          <w:rFonts w:ascii="Courier New" w:hAnsi="Courier New" w:cs="Courier New"/>
          <w:sz w:val="22"/>
        </w:rPr>
        <w:t>Утвержден</w:t>
      </w:r>
    </w:p>
    <w:p w:rsidR="00AB1985" w:rsidRPr="00AB1985" w:rsidRDefault="00AB1985" w:rsidP="00AB1985">
      <w:pPr>
        <w:pStyle w:val="a8"/>
        <w:jc w:val="right"/>
        <w:rPr>
          <w:rFonts w:ascii="Courier New" w:hAnsi="Courier New" w:cs="Courier New"/>
          <w:sz w:val="22"/>
        </w:rPr>
      </w:pPr>
      <w:r w:rsidRPr="00AB1985">
        <w:rPr>
          <w:rFonts w:ascii="Courier New" w:hAnsi="Courier New" w:cs="Courier New"/>
          <w:sz w:val="22"/>
        </w:rPr>
        <w:t xml:space="preserve"> постановлением администрации</w:t>
      </w:r>
    </w:p>
    <w:p w:rsidR="00AB1985" w:rsidRPr="00AB1985" w:rsidRDefault="00AB1985" w:rsidP="00AB1985">
      <w:pPr>
        <w:pStyle w:val="a8"/>
        <w:jc w:val="right"/>
        <w:rPr>
          <w:rFonts w:ascii="Courier New" w:hAnsi="Courier New" w:cs="Courier New"/>
          <w:sz w:val="22"/>
        </w:rPr>
      </w:pPr>
      <w:r w:rsidRPr="00AB1985">
        <w:rPr>
          <w:rFonts w:ascii="Courier New" w:hAnsi="Courier New" w:cs="Courier New"/>
          <w:sz w:val="22"/>
        </w:rPr>
        <w:t>муниципального образования «</w:t>
      </w:r>
      <w:proofErr w:type="spellStart"/>
      <w:r w:rsidRPr="00AB1985">
        <w:rPr>
          <w:rFonts w:ascii="Courier New" w:hAnsi="Courier New" w:cs="Courier New"/>
          <w:sz w:val="22"/>
        </w:rPr>
        <w:t>Табарсук</w:t>
      </w:r>
      <w:proofErr w:type="spellEnd"/>
      <w:r w:rsidRPr="00AB1985">
        <w:rPr>
          <w:rFonts w:ascii="Courier New" w:hAnsi="Courier New" w:cs="Courier New"/>
          <w:sz w:val="22"/>
        </w:rPr>
        <w:t xml:space="preserve">» </w:t>
      </w:r>
    </w:p>
    <w:p w:rsidR="00AB1985" w:rsidRPr="00AB1985" w:rsidRDefault="00AB1985" w:rsidP="00AB1985">
      <w:pPr>
        <w:pStyle w:val="a8"/>
        <w:jc w:val="right"/>
        <w:rPr>
          <w:rFonts w:ascii="Courier New" w:hAnsi="Courier New" w:cs="Courier New"/>
          <w:sz w:val="22"/>
        </w:rPr>
      </w:pPr>
      <w:r w:rsidRPr="00AB1985">
        <w:rPr>
          <w:rFonts w:ascii="Courier New" w:hAnsi="Courier New" w:cs="Courier New"/>
          <w:sz w:val="22"/>
        </w:rPr>
        <w:t xml:space="preserve">от 01.07.2021 г. № 30 - </w:t>
      </w:r>
      <w:proofErr w:type="spellStart"/>
      <w:proofErr w:type="gramStart"/>
      <w:r w:rsidRPr="00AB1985">
        <w:rPr>
          <w:rFonts w:ascii="Courier New" w:hAnsi="Courier New" w:cs="Courier New"/>
          <w:sz w:val="22"/>
        </w:rPr>
        <w:t>п</w:t>
      </w:r>
      <w:proofErr w:type="spellEnd"/>
      <w:proofErr w:type="gramEnd"/>
    </w:p>
    <w:p w:rsidR="00AB1985" w:rsidRPr="00C83D65" w:rsidRDefault="00AB1985" w:rsidP="00AB1985">
      <w:pPr>
        <w:pStyle w:val="ConsPlusTitle"/>
        <w:jc w:val="center"/>
        <w:rPr>
          <w:rFonts w:ascii="Arial" w:hAnsi="Arial" w:cs="Arial"/>
        </w:rPr>
      </w:pPr>
    </w:p>
    <w:p w:rsidR="00AB1985" w:rsidRDefault="00AB1985" w:rsidP="00AB1985">
      <w:pPr>
        <w:pStyle w:val="ConsPlusTitle"/>
        <w:jc w:val="center"/>
        <w:rPr>
          <w:rFonts w:ascii="Arial" w:hAnsi="Arial" w:cs="Arial"/>
          <w:sz w:val="30"/>
          <w:szCs w:val="30"/>
        </w:rPr>
      </w:pPr>
      <w:r w:rsidRPr="00B015CF">
        <w:rPr>
          <w:rFonts w:ascii="Arial" w:hAnsi="Arial" w:cs="Arial"/>
          <w:sz w:val="30"/>
          <w:szCs w:val="30"/>
        </w:rPr>
        <w:t xml:space="preserve">Порядок </w:t>
      </w:r>
    </w:p>
    <w:p w:rsidR="00AB1985" w:rsidRPr="00B015CF" w:rsidRDefault="00AB1985" w:rsidP="00AB1985">
      <w:pPr>
        <w:pStyle w:val="ConsPlusTitle"/>
        <w:jc w:val="center"/>
        <w:rPr>
          <w:rFonts w:ascii="Arial" w:hAnsi="Arial" w:cs="Arial"/>
          <w:sz w:val="30"/>
          <w:szCs w:val="30"/>
        </w:rPr>
      </w:pPr>
      <w:r w:rsidRPr="00B015CF">
        <w:rPr>
          <w:rFonts w:ascii="Arial" w:hAnsi="Arial" w:cs="Arial"/>
          <w:sz w:val="30"/>
          <w:szCs w:val="30"/>
        </w:rPr>
        <w:t xml:space="preserve">принятия решений о признании безнадежной к взысканию задолженности по платежам в бюджет муниципального </w:t>
      </w:r>
      <w:r w:rsidRPr="00B015CF">
        <w:rPr>
          <w:rFonts w:ascii="Arial" w:hAnsi="Arial" w:cs="Arial"/>
          <w:sz w:val="30"/>
          <w:szCs w:val="30"/>
        </w:rPr>
        <w:lastRenderedPageBreak/>
        <w:t xml:space="preserve">образования </w:t>
      </w:r>
      <w:r>
        <w:rPr>
          <w:rFonts w:ascii="Arial" w:hAnsi="Arial" w:cs="Arial"/>
          <w:sz w:val="30"/>
          <w:szCs w:val="30"/>
        </w:rPr>
        <w:t>«</w:t>
      </w:r>
      <w:proofErr w:type="spellStart"/>
      <w:r>
        <w:rPr>
          <w:rFonts w:ascii="Arial" w:hAnsi="Arial" w:cs="Arial"/>
          <w:sz w:val="30"/>
          <w:szCs w:val="30"/>
        </w:rPr>
        <w:t>Табарсук</w:t>
      </w:r>
      <w:proofErr w:type="spellEnd"/>
      <w:r>
        <w:rPr>
          <w:rFonts w:ascii="Arial" w:hAnsi="Arial" w:cs="Arial"/>
          <w:sz w:val="30"/>
          <w:szCs w:val="30"/>
        </w:rPr>
        <w:t>»</w:t>
      </w:r>
    </w:p>
    <w:p w:rsidR="00AB1985" w:rsidRDefault="00AB1985" w:rsidP="00AB1985">
      <w:pPr>
        <w:pStyle w:val="ConsPlusTitle"/>
        <w:jc w:val="center"/>
        <w:rPr>
          <w:b w:val="0"/>
        </w:rPr>
      </w:pPr>
    </w:p>
    <w:p w:rsidR="00AB1985" w:rsidRPr="00B015CF" w:rsidRDefault="00AB1985" w:rsidP="00AB1985">
      <w:pPr>
        <w:pStyle w:val="ConsPlusTitle"/>
        <w:ind w:firstLine="709"/>
        <w:jc w:val="both"/>
        <w:rPr>
          <w:rFonts w:ascii="Arial" w:hAnsi="Arial" w:cs="Arial"/>
          <w:b w:val="0"/>
        </w:rPr>
      </w:pPr>
      <w:r w:rsidRPr="00B015CF">
        <w:rPr>
          <w:rFonts w:ascii="Arial" w:hAnsi="Arial" w:cs="Arial"/>
          <w:b w:val="0"/>
        </w:rPr>
        <w:t xml:space="preserve">1. </w:t>
      </w:r>
      <w:proofErr w:type="gramStart"/>
      <w:r w:rsidRPr="00B015CF">
        <w:rPr>
          <w:rFonts w:ascii="Arial" w:hAnsi="Arial" w:cs="Arial"/>
          <w:b w:val="0"/>
        </w:rPr>
        <w:t>Настоящий Порядок разработан в соответствии со статьей 47.2 Бюджетного кодекса Российской Федерации и определяет случаи безнадежной к взысканию задолженности по платежам в бюджет муниципального образования</w:t>
      </w:r>
      <w:r>
        <w:rPr>
          <w:rFonts w:ascii="Arial" w:hAnsi="Arial" w:cs="Arial"/>
          <w:b w:val="0"/>
        </w:rPr>
        <w:t xml:space="preserve"> «</w:t>
      </w:r>
      <w:proofErr w:type="spellStart"/>
      <w:r>
        <w:rPr>
          <w:rFonts w:ascii="Arial" w:hAnsi="Arial" w:cs="Arial"/>
          <w:b w:val="0"/>
        </w:rPr>
        <w:t>Табарсук</w:t>
      </w:r>
      <w:proofErr w:type="spellEnd"/>
      <w:r>
        <w:rPr>
          <w:rFonts w:ascii="Arial" w:hAnsi="Arial" w:cs="Arial"/>
          <w:b w:val="0"/>
        </w:rPr>
        <w:t>»</w:t>
      </w:r>
      <w:r w:rsidRPr="00B015CF">
        <w:rPr>
          <w:rFonts w:ascii="Arial" w:hAnsi="Arial" w:cs="Arial"/>
          <w:b w:val="0"/>
        </w:rPr>
        <w:t xml:space="preserve"> (далее – бюджет), перечень документов, подтверждающих наличие оснований для принятия решения о признании безнадежной к взысканию задолженности по платежам в бюджет, а также последовательность действий администрации муниципального образования</w:t>
      </w:r>
      <w:r>
        <w:rPr>
          <w:rFonts w:ascii="Arial" w:hAnsi="Arial" w:cs="Arial"/>
          <w:b w:val="0"/>
        </w:rPr>
        <w:t xml:space="preserve"> «</w:t>
      </w:r>
      <w:proofErr w:type="spellStart"/>
      <w:r>
        <w:rPr>
          <w:rFonts w:ascii="Arial" w:hAnsi="Arial" w:cs="Arial"/>
          <w:b w:val="0"/>
        </w:rPr>
        <w:t>Табарсук</w:t>
      </w:r>
      <w:proofErr w:type="spellEnd"/>
      <w:r>
        <w:rPr>
          <w:rFonts w:ascii="Arial" w:hAnsi="Arial" w:cs="Arial"/>
          <w:b w:val="0"/>
        </w:rPr>
        <w:t>»</w:t>
      </w:r>
      <w:r w:rsidRPr="00B015CF">
        <w:rPr>
          <w:rFonts w:ascii="Arial" w:hAnsi="Arial" w:cs="Arial"/>
          <w:b w:val="0"/>
        </w:rPr>
        <w:t xml:space="preserve"> (далее</w:t>
      </w:r>
      <w:r>
        <w:rPr>
          <w:rFonts w:ascii="Arial" w:hAnsi="Arial" w:cs="Arial"/>
          <w:b w:val="0"/>
        </w:rPr>
        <w:t xml:space="preserve"> </w:t>
      </w:r>
      <w:r w:rsidRPr="00B015CF">
        <w:rPr>
          <w:rFonts w:ascii="Arial" w:hAnsi="Arial" w:cs="Arial"/>
          <w:b w:val="0"/>
        </w:rPr>
        <w:t>-</w:t>
      </w:r>
      <w:r>
        <w:rPr>
          <w:rFonts w:ascii="Arial" w:hAnsi="Arial" w:cs="Arial"/>
          <w:b w:val="0"/>
        </w:rPr>
        <w:t xml:space="preserve"> </w:t>
      </w:r>
      <w:r w:rsidRPr="00B015CF">
        <w:rPr>
          <w:rFonts w:ascii="Arial" w:hAnsi="Arial" w:cs="Arial"/>
          <w:b w:val="0"/>
        </w:rPr>
        <w:t>администрация) по подготовке решений о</w:t>
      </w:r>
      <w:proofErr w:type="gramEnd"/>
      <w:r w:rsidRPr="00B015CF">
        <w:rPr>
          <w:rFonts w:ascii="Arial" w:hAnsi="Arial" w:cs="Arial"/>
          <w:b w:val="0"/>
        </w:rPr>
        <w:t xml:space="preserve"> </w:t>
      </w:r>
      <w:proofErr w:type="gramStart"/>
      <w:r w:rsidRPr="00B015CF">
        <w:rPr>
          <w:rFonts w:ascii="Arial" w:hAnsi="Arial" w:cs="Arial"/>
          <w:b w:val="0"/>
        </w:rPr>
        <w:t>признании</w:t>
      </w:r>
      <w:proofErr w:type="gramEnd"/>
      <w:r w:rsidRPr="00B015CF">
        <w:rPr>
          <w:rFonts w:ascii="Arial" w:hAnsi="Arial" w:cs="Arial"/>
          <w:b w:val="0"/>
        </w:rPr>
        <w:t xml:space="preserve"> безнадежной к взысканию задолженности по платежам в бюджет.</w:t>
      </w:r>
    </w:p>
    <w:p w:rsidR="00AB1985" w:rsidRPr="00B015CF" w:rsidRDefault="00AB1985" w:rsidP="00AB1985">
      <w:pPr>
        <w:pStyle w:val="ConsPlusTitle"/>
        <w:ind w:firstLine="709"/>
        <w:jc w:val="both"/>
        <w:rPr>
          <w:rFonts w:ascii="Arial" w:hAnsi="Arial" w:cs="Arial"/>
          <w:b w:val="0"/>
        </w:rPr>
      </w:pPr>
      <w:r w:rsidRPr="00B015CF">
        <w:rPr>
          <w:rFonts w:ascii="Arial" w:hAnsi="Arial" w:cs="Arial"/>
          <w:b w:val="0"/>
        </w:rPr>
        <w:t>2. Платежи в бюджет, не уплаченные в установленный срок (задолженность по платежам в бюджет), признаются безнадежными к взысканию в случае:</w:t>
      </w:r>
    </w:p>
    <w:p w:rsidR="00AB1985" w:rsidRPr="00AB1985" w:rsidRDefault="00AB1985" w:rsidP="00AB1985">
      <w:pPr>
        <w:pStyle w:val="ConsPlusNormal"/>
        <w:ind w:firstLine="709"/>
        <w:jc w:val="both"/>
        <w:rPr>
          <w:sz w:val="24"/>
        </w:rPr>
      </w:pPr>
      <w:r w:rsidRPr="00AB1985">
        <w:rPr>
          <w:sz w:val="24"/>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AB1985" w:rsidRPr="00AB1985" w:rsidRDefault="00AB1985" w:rsidP="00AB1985">
      <w:pPr>
        <w:pStyle w:val="ConsPlusNormal"/>
        <w:ind w:firstLine="709"/>
        <w:jc w:val="both"/>
        <w:rPr>
          <w:sz w:val="24"/>
        </w:rPr>
      </w:pPr>
      <w:r w:rsidRPr="00AB1985">
        <w:rPr>
          <w:sz w:val="24"/>
        </w:rPr>
        <w:t xml:space="preserve">2) признания банкротом индивидуального предпринимателя - плательщика платежей в бюджет в соответствии с Федеральным </w:t>
      </w:r>
      <w:hyperlink r:id="rId8" w:history="1">
        <w:r w:rsidRPr="00AB1985">
          <w:rPr>
            <w:sz w:val="24"/>
          </w:rPr>
          <w:t>законом</w:t>
        </w:r>
      </w:hyperlink>
      <w:r w:rsidRPr="00AB1985">
        <w:rPr>
          <w:sz w:val="24"/>
        </w:rPr>
        <w:t xml:space="preserve"> от 26 октября 2002 года № 127-ФЗ «О несостоятельности (банкротстве)» в части задолженности по платежам в бюджет, не погашенной по причине недостаточности имущества должника;</w:t>
      </w:r>
    </w:p>
    <w:p w:rsidR="00AB1985" w:rsidRPr="00896D30" w:rsidRDefault="00896D30"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 xml:space="preserve">2.1) признания банкротом гражданина, не являющегося индивидуальным предпринимателем, в соответствии с Федеральным </w:t>
      </w:r>
      <w:hyperlink r:id="rId9" w:history="1">
        <w:r w:rsidR="00AB1985" w:rsidRPr="00896D30">
          <w:rPr>
            <w:rFonts w:ascii="Arial" w:hAnsi="Arial" w:cs="Arial"/>
            <w:sz w:val="24"/>
          </w:rPr>
          <w:t>законом</w:t>
        </w:r>
      </w:hyperlink>
      <w:r w:rsidR="00AB1985" w:rsidRPr="00896D30">
        <w:rPr>
          <w:rFonts w:ascii="Arial" w:hAnsi="Arial" w:cs="Arial"/>
          <w:sz w:val="24"/>
        </w:rP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AB1985" w:rsidRPr="00896D30" w:rsidRDefault="00896D30"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AB1985" w:rsidRPr="00896D30" w:rsidRDefault="00896D30"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AB1985" w:rsidRPr="00896D30" w:rsidRDefault="00896D30" w:rsidP="00896D30">
      <w:pPr>
        <w:pStyle w:val="a8"/>
        <w:jc w:val="both"/>
        <w:rPr>
          <w:rFonts w:ascii="Arial" w:hAnsi="Arial" w:cs="Arial"/>
          <w:sz w:val="24"/>
        </w:rPr>
      </w:pPr>
      <w:r>
        <w:rPr>
          <w:rFonts w:ascii="Arial" w:hAnsi="Arial" w:cs="Arial"/>
          <w:sz w:val="24"/>
        </w:rPr>
        <w:tab/>
      </w:r>
      <w:proofErr w:type="gramStart"/>
      <w:r w:rsidR="00AB1985" w:rsidRPr="00896D30">
        <w:rPr>
          <w:rFonts w:ascii="Arial" w:hAnsi="Arial" w:cs="Arial"/>
          <w:sz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10" w:history="1">
        <w:r w:rsidR="00AB1985" w:rsidRPr="00896D30">
          <w:rPr>
            <w:rFonts w:ascii="Arial" w:hAnsi="Arial" w:cs="Arial"/>
            <w:sz w:val="24"/>
          </w:rPr>
          <w:t>пунктами 3</w:t>
        </w:r>
      </w:hyperlink>
      <w:r w:rsidR="00AB1985" w:rsidRPr="00896D30">
        <w:rPr>
          <w:rFonts w:ascii="Arial" w:hAnsi="Arial" w:cs="Arial"/>
          <w:sz w:val="24"/>
        </w:rPr>
        <w:t xml:space="preserve"> или </w:t>
      </w:r>
      <w:hyperlink r:id="rId11" w:history="1">
        <w:r w:rsidR="00AB1985" w:rsidRPr="00896D30">
          <w:rPr>
            <w:rFonts w:ascii="Arial" w:hAnsi="Arial" w:cs="Arial"/>
            <w:sz w:val="24"/>
          </w:rPr>
          <w:t>4 части 1 статьи 46</w:t>
        </w:r>
      </w:hyperlink>
      <w:r w:rsidR="00AB1985" w:rsidRPr="00896D30">
        <w:rPr>
          <w:rFonts w:ascii="Arial" w:hAnsi="Arial" w:cs="Arial"/>
          <w:sz w:val="24"/>
        </w:rPr>
        <w:t xml:space="preserve">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AB1985" w:rsidRPr="00896D30" w:rsidRDefault="00896D30"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а)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AB1985" w:rsidRPr="00896D30" w:rsidRDefault="00896D30"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б)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B1985" w:rsidRPr="00896D30" w:rsidRDefault="00896D30"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 xml:space="preserve">6) исключения юридического лица по решению регистрирующего органа из единого государственного реестра юридических лиц и </w:t>
      </w:r>
      <w:proofErr w:type="gramStart"/>
      <w:r w:rsidR="00AB1985" w:rsidRPr="00896D30">
        <w:rPr>
          <w:rFonts w:ascii="Arial" w:hAnsi="Arial" w:cs="Arial"/>
          <w:sz w:val="24"/>
        </w:rPr>
        <w:t>наличия</w:t>
      </w:r>
      <w:proofErr w:type="gramEnd"/>
      <w:r w:rsidR="00AB1985" w:rsidRPr="00896D30">
        <w:rPr>
          <w:rFonts w:ascii="Arial" w:hAnsi="Arial" w:cs="Arial"/>
          <w:sz w:val="24"/>
        </w:rPr>
        <w:t xml:space="preserve"> ранее вынесенного </w:t>
      </w:r>
      <w:r w:rsidR="00AB1985" w:rsidRPr="00896D30">
        <w:rPr>
          <w:rFonts w:ascii="Arial" w:hAnsi="Arial" w:cs="Arial"/>
          <w:sz w:val="24"/>
        </w:rPr>
        <w:lastRenderedPageBreak/>
        <w:t xml:space="preserve">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2" w:history="1">
        <w:r w:rsidR="00AB1985" w:rsidRPr="00896D30">
          <w:rPr>
            <w:rFonts w:ascii="Arial" w:hAnsi="Arial" w:cs="Arial"/>
            <w:sz w:val="24"/>
          </w:rPr>
          <w:t>пунктом 3</w:t>
        </w:r>
      </w:hyperlink>
      <w:r w:rsidR="00AB1985" w:rsidRPr="00896D30">
        <w:rPr>
          <w:rFonts w:ascii="Arial" w:hAnsi="Arial" w:cs="Arial"/>
          <w:sz w:val="24"/>
        </w:rPr>
        <w:t xml:space="preserve"> или </w:t>
      </w:r>
      <w:hyperlink r:id="rId13" w:history="1">
        <w:r w:rsidR="00AB1985" w:rsidRPr="00896D30">
          <w:rPr>
            <w:rFonts w:ascii="Arial" w:hAnsi="Arial" w:cs="Arial"/>
            <w:sz w:val="24"/>
          </w:rPr>
          <w:t>4 части 1 статьи 46</w:t>
        </w:r>
      </w:hyperlink>
      <w:r w:rsidR="00AB1985" w:rsidRPr="00896D30">
        <w:rPr>
          <w:rFonts w:ascii="Arial" w:hAnsi="Arial" w:cs="Arial"/>
          <w:sz w:val="24"/>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00AB1985" w:rsidRPr="00896D30">
        <w:rPr>
          <w:rFonts w:ascii="Arial" w:hAnsi="Arial" w:cs="Arial"/>
          <w:sz w:val="24"/>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4" w:history="1">
        <w:r w:rsidR="00AB1985" w:rsidRPr="00896D30">
          <w:rPr>
            <w:rFonts w:ascii="Arial" w:hAnsi="Arial" w:cs="Arial"/>
            <w:sz w:val="24"/>
          </w:rPr>
          <w:t>законом</w:t>
        </w:r>
      </w:hyperlink>
      <w:r w:rsidR="00AB1985" w:rsidRPr="00896D30">
        <w:rPr>
          <w:rFonts w:ascii="Arial" w:hAnsi="Arial" w:cs="Arial"/>
          <w:sz w:val="24"/>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AB1985" w:rsidRPr="00896D30" w:rsidRDefault="009076C8" w:rsidP="00896D30">
      <w:pPr>
        <w:pStyle w:val="a8"/>
        <w:jc w:val="both"/>
        <w:rPr>
          <w:rFonts w:ascii="Arial" w:hAnsi="Arial" w:cs="Arial"/>
          <w:sz w:val="24"/>
        </w:rPr>
      </w:pPr>
      <w:bookmarkStart w:id="0" w:name="P15"/>
      <w:bookmarkEnd w:id="0"/>
      <w:r>
        <w:rPr>
          <w:rFonts w:ascii="Arial" w:hAnsi="Arial" w:cs="Arial"/>
          <w:sz w:val="24"/>
        </w:rPr>
        <w:tab/>
      </w:r>
      <w:r w:rsidR="00AB1985" w:rsidRPr="00896D30">
        <w:rPr>
          <w:rFonts w:ascii="Arial" w:hAnsi="Arial" w:cs="Arial"/>
          <w:sz w:val="24"/>
        </w:rPr>
        <w:t xml:space="preserve">3. Наряду со случаями, предусмотренными пунктом </w:t>
      </w:r>
      <w:hyperlink w:anchor="P3" w:history="1">
        <w:r w:rsidR="00AB1985" w:rsidRPr="00896D30">
          <w:rPr>
            <w:rFonts w:ascii="Arial" w:hAnsi="Arial" w:cs="Arial"/>
            <w:sz w:val="24"/>
          </w:rPr>
          <w:t>2</w:t>
        </w:r>
      </w:hyperlink>
      <w:r w:rsidR="00AB1985" w:rsidRPr="00896D30">
        <w:rPr>
          <w:rFonts w:ascii="Arial" w:hAnsi="Arial" w:cs="Arial"/>
          <w:sz w:val="24"/>
        </w:rPr>
        <w:t xml:space="preserve">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5" w:history="1">
        <w:r w:rsidR="00AB1985" w:rsidRPr="00896D30">
          <w:rPr>
            <w:rFonts w:ascii="Arial" w:hAnsi="Arial" w:cs="Arial"/>
            <w:sz w:val="24"/>
          </w:rPr>
          <w:t>Кодексом</w:t>
        </w:r>
      </w:hyperlink>
      <w:r w:rsidR="00AB1985" w:rsidRPr="00896D30">
        <w:rPr>
          <w:rFonts w:ascii="Arial" w:hAnsi="Arial" w:cs="Arial"/>
          <w:sz w:val="24"/>
        </w:rPr>
        <w:t>»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AB1985" w:rsidRPr="00896D30" w:rsidRDefault="009076C8"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 xml:space="preserve">4. </w:t>
      </w:r>
      <w:proofErr w:type="gramStart"/>
      <w:r w:rsidR="00AB1985" w:rsidRPr="00896D30">
        <w:rPr>
          <w:rFonts w:ascii="Arial" w:hAnsi="Arial" w:cs="Arial"/>
          <w:sz w:val="24"/>
        </w:rPr>
        <w:t>Документами, подтверждающими наличие оснований для принятия решений о признании безнадежной к взысканию задолженности по платежам в бюджет являются</w:t>
      </w:r>
      <w:proofErr w:type="gramEnd"/>
      <w:r w:rsidR="00AB1985" w:rsidRPr="00896D30">
        <w:rPr>
          <w:rFonts w:ascii="Arial" w:hAnsi="Arial" w:cs="Arial"/>
          <w:sz w:val="24"/>
        </w:rPr>
        <w:t>:</w:t>
      </w:r>
    </w:p>
    <w:p w:rsidR="00AB1985" w:rsidRPr="00896D30" w:rsidRDefault="009076C8"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1) выписка из отчетности администратора доходов бюджета об учитываемых суммах задолженности по уплате платежей в бюджет;</w:t>
      </w:r>
    </w:p>
    <w:p w:rsidR="00AB1985" w:rsidRPr="00896D30" w:rsidRDefault="009076C8"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2) справка администратора доходов бюджета о принятых мерах по обеспечению взыскания задолженности по платежам в бюджет;</w:t>
      </w:r>
    </w:p>
    <w:p w:rsidR="00AB1985" w:rsidRPr="00896D30" w:rsidRDefault="009076C8"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3) документы, подтверждающие случаи признания безнадежной к взысканию задолженности по платежам в бюджет, в том числе:</w:t>
      </w:r>
    </w:p>
    <w:p w:rsidR="00AB1985" w:rsidRPr="00896D30" w:rsidRDefault="009076C8" w:rsidP="00896D30">
      <w:pPr>
        <w:pStyle w:val="a8"/>
        <w:jc w:val="both"/>
        <w:rPr>
          <w:rFonts w:ascii="Arial" w:hAnsi="Arial" w:cs="Arial"/>
          <w:sz w:val="24"/>
        </w:rPr>
      </w:pPr>
      <w:r>
        <w:rPr>
          <w:rFonts w:ascii="Arial" w:hAnsi="Arial" w:cs="Arial"/>
          <w:sz w:val="24"/>
        </w:rPr>
        <w:tab/>
      </w:r>
      <w:proofErr w:type="gramStart"/>
      <w:r w:rsidR="00AB1985" w:rsidRPr="00896D30">
        <w:rPr>
          <w:rFonts w:ascii="Arial" w:hAnsi="Arial" w:cs="Arial"/>
          <w:sz w:val="24"/>
        </w:rPr>
        <w:t>а) 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AB1985" w:rsidRPr="00896D30" w:rsidRDefault="009076C8" w:rsidP="00896D30">
      <w:pPr>
        <w:pStyle w:val="a8"/>
        <w:jc w:val="both"/>
        <w:rPr>
          <w:rFonts w:ascii="Arial" w:hAnsi="Arial" w:cs="Arial"/>
          <w:sz w:val="24"/>
        </w:rPr>
      </w:pPr>
      <w:r>
        <w:rPr>
          <w:rFonts w:ascii="Arial" w:hAnsi="Arial" w:cs="Arial"/>
          <w:sz w:val="24"/>
        </w:rPr>
        <w:tab/>
      </w:r>
      <w:proofErr w:type="gramStart"/>
      <w:r w:rsidR="00AB1985" w:rsidRPr="00896D30">
        <w:rPr>
          <w:rFonts w:ascii="Arial" w:hAnsi="Arial" w:cs="Arial"/>
          <w:sz w:val="24"/>
        </w:rPr>
        <w:t>б)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AB1985" w:rsidRPr="00896D30" w:rsidRDefault="009076C8"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в) судебный акт о завершении конкурсного производства или завершении реализации имущества гражданина - плательщика платежей в бюджет;</w:t>
      </w:r>
    </w:p>
    <w:p w:rsidR="00AB1985" w:rsidRPr="00896D30" w:rsidRDefault="009076C8"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г)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AB1985" w:rsidRPr="00896D30" w:rsidRDefault="009076C8" w:rsidP="00896D30">
      <w:pPr>
        <w:pStyle w:val="a8"/>
        <w:jc w:val="both"/>
        <w:rPr>
          <w:rFonts w:ascii="Arial" w:hAnsi="Arial" w:cs="Arial"/>
          <w:sz w:val="24"/>
        </w:rPr>
      </w:pPr>
      <w:r>
        <w:rPr>
          <w:rFonts w:ascii="Arial" w:hAnsi="Arial" w:cs="Arial"/>
          <w:sz w:val="24"/>
        </w:rPr>
        <w:tab/>
      </w:r>
      <w:proofErr w:type="spellStart"/>
      <w:r w:rsidR="00AB1985" w:rsidRPr="00896D30">
        <w:rPr>
          <w:rFonts w:ascii="Arial" w:hAnsi="Arial" w:cs="Arial"/>
          <w:sz w:val="24"/>
        </w:rPr>
        <w:t>д</w:t>
      </w:r>
      <w:proofErr w:type="spellEnd"/>
      <w:r w:rsidR="00AB1985" w:rsidRPr="00896D30">
        <w:rPr>
          <w:rFonts w:ascii="Arial" w:hAnsi="Arial" w:cs="Arial"/>
          <w:sz w:val="24"/>
        </w:rPr>
        <w:t>)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AB1985" w:rsidRPr="00896D30" w:rsidRDefault="009076C8"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 xml:space="preserve">е) акт об амнистии или о помиловании в отношении осужденных к наказанию в виде штрафа или судебный акт, в соответствии с которым </w:t>
      </w:r>
      <w:r w:rsidR="00AB1985" w:rsidRPr="00896D30">
        <w:rPr>
          <w:rFonts w:ascii="Arial" w:hAnsi="Arial" w:cs="Arial"/>
          <w:sz w:val="24"/>
        </w:rPr>
        <w:lastRenderedPageBreak/>
        <w:t>администратор доходов бюджета утрачивает возможность взыскания задолженности по платежам в бюджет;</w:t>
      </w:r>
    </w:p>
    <w:p w:rsidR="00AB1985" w:rsidRPr="00896D30" w:rsidRDefault="009076C8"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 xml:space="preserve">ж)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6" w:history="1">
        <w:r w:rsidR="00AB1985" w:rsidRPr="00896D30">
          <w:rPr>
            <w:rFonts w:ascii="Arial" w:hAnsi="Arial" w:cs="Arial"/>
            <w:sz w:val="24"/>
          </w:rPr>
          <w:t>пунктом 3</w:t>
        </w:r>
      </w:hyperlink>
      <w:r w:rsidR="00AB1985" w:rsidRPr="00896D30">
        <w:rPr>
          <w:rFonts w:ascii="Arial" w:hAnsi="Arial" w:cs="Arial"/>
          <w:sz w:val="24"/>
        </w:rPr>
        <w:t xml:space="preserve"> или </w:t>
      </w:r>
      <w:hyperlink r:id="rId17" w:history="1">
        <w:r w:rsidR="00AB1985" w:rsidRPr="00896D30">
          <w:rPr>
            <w:rFonts w:ascii="Arial" w:hAnsi="Arial" w:cs="Arial"/>
            <w:sz w:val="24"/>
          </w:rPr>
          <w:t>4 части 1 статьи 46</w:t>
        </w:r>
      </w:hyperlink>
      <w:r w:rsidR="00AB1985" w:rsidRPr="00896D30">
        <w:rPr>
          <w:rFonts w:ascii="Arial" w:hAnsi="Arial" w:cs="Arial"/>
          <w:sz w:val="24"/>
        </w:rPr>
        <w:t xml:space="preserve"> Федерального закона "Об исполнительном производстве";</w:t>
      </w:r>
    </w:p>
    <w:p w:rsidR="00AB1985" w:rsidRPr="00896D30" w:rsidRDefault="009076C8" w:rsidP="00896D30">
      <w:pPr>
        <w:pStyle w:val="a8"/>
        <w:jc w:val="both"/>
        <w:rPr>
          <w:rFonts w:ascii="Arial" w:hAnsi="Arial" w:cs="Arial"/>
          <w:sz w:val="24"/>
        </w:rPr>
      </w:pPr>
      <w:r>
        <w:rPr>
          <w:rFonts w:ascii="Arial" w:hAnsi="Arial" w:cs="Arial"/>
          <w:sz w:val="24"/>
        </w:rPr>
        <w:tab/>
      </w:r>
      <w:proofErr w:type="spellStart"/>
      <w:r w:rsidR="00AB1985" w:rsidRPr="00896D30">
        <w:rPr>
          <w:rFonts w:ascii="Arial" w:hAnsi="Arial" w:cs="Arial"/>
          <w:sz w:val="24"/>
        </w:rPr>
        <w:t>з</w:t>
      </w:r>
      <w:proofErr w:type="spellEnd"/>
      <w:r w:rsidR="00AB1985" w:rsidRPr="00896D30">
        <w:rPr>
          <w:rFonts w:ascii="Arial" w:hAnsi="Arial" w:cs="Arial"/>
          <w:sz w:val="24"/>
        </w:rPr>
        <w:t>)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B1985" w:rsidRPr="00896D30" w:rsidRDefault="009076C8"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и) постановление о прекращении исполнения постановления о назначении административного наказания.</w:t>
      </w:r>
    </w:p>
    <w:p w:rsidR="00AB1985" w:rsidRPr="00896D30" w:rsidRDefault="009076C8"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5. Решение о признании безнадежной к взысканию задолженности по платежам в бюджет принимает комиссия по поступлению и выбытию активов (далее – комиссия), созданная в администрации.</w:t>
      </w:r>
    </w:p>
    <w:p w:rsidR="00AB1985" w:rsidRPr="00896D30" w:rsidRDefault="009076C8"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 xml:space="preserve">6. Заседание комиссии проводится в течение 5 (пяти) рабочих дней со дня поступления документов, указанных в пункте 4 настоящего Порядка. </w:t>
      </w:r>
    </w:p>
    <w:p w:rsidR="00AB1985" w:rsidRPr="00896D30" w:rsidRDefault="009076C8"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7. По результатам рассмотрения представленных документов комиссия принимает одно из следующих решений:</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1) признать документы, представленные в комиссию, подтверждающими задолженность по платежам в бюджет безнадежной к взысканию;</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 xml:space="preserve">2) отказать в признании документов, </w:t>
      </w:r>
      <w:proofErr w:type="gramStart"/>
      <w:r w:rsidR="00AB1985" w:rsidRPr="00896D30">
        <w:rPr>
          <w:rFonts w:ascii="Arial" w:hAnsi="Arial" w:cs="Arial"/>
          <w:sz w:val="24"/>
        </w:rPr>
        <w:t>подтверждающими</w:t>
      </w:r>
      <w:proofErr w:type="gramEnd"/>
      <w:r w:rsidR="00AB1985" w:rsidRPr="00896D30">
        <w:rPr>
          <w:rFonts w:ascii="Arial" w:hAnsi="Arial" w:cs="Arial"/>
          <w:sz w:val="24"/>
        </w:rPr>
        <w:t xml:space="preserve"> задолженность по платежам в бюджет безнадежной к взысканию.</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8. 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9. Решение комиссии оформляется актом о признании безнадежной к взысканию задолженности по платежам в бюджет (далее – Акт).</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10. Акт должен содержать следующую информацию:</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1) полное наименование организации (фамилия, имя, отчество физического лица);</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3) сведения о платеже, по которому возникла задолженность;</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 xml:space="preserve">4) код классификации доходов бюджетов Российской Федерации, по </w:t>
      </w:r>
      <w:proofErr w:type="gramStart"/>
      <w:r w:rsidR="00AB1985" w:rsidRPr="00896D30">
        <w:rPr>
          <w:rFonts w:ascii="Arial" w:hAnsi="Arial" w:cs="Arial"/>
          <w:sz w:val="24"/>
        </w:rPr>
        <w:t>которому</w:t>
      </w:r>
      <w:proofErr w:type="gramEnd"/>
      <w:r w:rsidR="00AB1985" w:rsidRPr="00896D30">
        <w:rPr>
          <w:rFonts w:ascii="Arial" w:hAnsi="Arial" w:cs="Arial"/>
          <w:sz w:val="24"/>
        </w:rPr>
        <w:t xml:space="preserve"> учитывается задолженность по платежам в бюджет, его наименование;</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5) сумма задолженности по платежам в бюджет;</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6) сумма задолженности по пеням и штрафам по соответствующим платежам в бюджет;</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7) дата принятия решения о признании безнадежной к взысканию задолженности по платежам в бюджет;</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8) подписи членов комиссии.</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11. Оформленный комиссией Акт утверждается главой администрации.</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12. Списание (восстановление) в бюджетном (бухгалтерском) учете задолженности по платежам в бюджет осуществляется на основании Акта.</w:t>
      </w:r>
    </w:p>
    <w:p w:rsidR="00AB1985" w:rsidRPr="00896D30" w:rsidRDefault="001945FA" w:rsidP="00896D30">
      <w:pPr>
        <w:pStyle w:val="a8"/>
        <w:jc w:val="both"/>
        <w:rPr>
          <w:rFonts w:ascii="Arial" w:hAnsi="Arial" w:cs="Arial"/>
          <w:sz w:val="24"/>
        </w:rPr>
      </w:pPr>
      <w:r>
        <w:rPr>
          <w:rFonts w:ascii="Arial" w:hAnsi="Arial" w:cs="Arial"/>
          <w:sz w:val="24"/>
        </w:rPr>
        <w:tab/>
      </w:r>
      <w:r w:rsidR="00AB1985" w:rsidRPr="00896D30">
        <w:rPr>
          <w:rFonts w:ascii="Arial" w:hAnsi="Arial" w:cs="Arial"/>
          <w:sz w:val="24"/>
        </w:rPr>
        <w:t>13. 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AB1985" w:rsidRPr="00896D30" w:rsidRDefault="001945FA" w:rsidP="00896D30">
      <w:pPr>
        <w:pStyle w:val="a8"/>
        <w:jc w:val="both"/>
        <w:rPr>
          <w:rFonts w:ascii="Arial" w:hAnsi="Arial" w:cs="Arial"/>
          <w:sz w:val="24"/>
        </w:rPr>
      </w:pPr>
      <w:r>
        <w:rPr>
          <w:rFonts w:ascii="Arial" w:hAnsi="Arial" w:cs="Arial"/>
          <w:sz w:val="24"/>
        </w:rPr>
        <w:lastRenderedPageBreak/>
        <w:tab/>
      </w:r>
      <w:r w:rsidR="00AB1985" w:rsidRPr="00896D30">
        <w:rPr>
          <w:rFonts w:ascii="Arial" w:hAnsi="Arial" w:cs="Arial"/>
          <w:sz w:val="24"/>
        </w:rPr>
        <w:t xml:space="preserve">14. </w:t>
      </w:r>
      <w:r w:rsidR="00AB1985" w:rsidRPr="00896D30">
        <w:rPr>
          <w:rFonts w:ascii="Arial" w:hAnsi="Arial" w:cs="Arial"/>
          <w:color w:val="000000"/>
          <w:sz w:val="24"/>
          <w:szCs w:val="24"/>
          <w:shd w:val="clear" w:color="auto" w:fill="FFFFFF"/>
        </w:rPr>
        <w:t>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AB1985" w:rsidRPr="00896D30" w:rsidRDefault="00AB1985" w:rsidP="00896D30">
      <w:pPr>
        <w:pStyle w:val="a8"/>
        <w:jc w:val="both"/>
        <w:rPr>
          <w:rFonts w:ascii="Arial" w:hAnsi="Arial" w:cs="Arial"/>
          <w:b/>
          <w:color w:val="000000"/>
          <w:sz w:val="24"/>
        </w:rPr>
      </w:pPr>
    </w:p>
    <w:p w:rsidR="00AB1985" w:rsidRDefault="00AB19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Pr="00EB0218" w:rsidRDefault="002E3185" w:rsidP="002E3185">
      <w:pPr>
        <w:pStyle w:val="a8"/>
        <w:jc w:val="center"/>
        <w:rPr>
          <w:rFonts w:ascii="Arial" w:hAnsi="Arial" w:cs="Arial"/>
          <w:b/>
          <w:sz w:val="32"/>
          <w:szCs w:val="32"/>
        </w:rPr>
      </w:pPr>
      <w:r>
        <w:rPr>
          <w:rFonts w:ascii="Arial" w:hAnsi="Arial" w:cs="Arial"/>
          <w:b/>
          <w:sz w:val="32"/>
          <w:szCs w:val="32"/>
        </w:rPr>
        <w:lastRenderedPageBreak/>
        <w:t>01.07</w:t>
      </w:r>
      <w:r w:rsidRPr="00EB0218">
        <w:rPr>
          <w:rFonts w:ascii="Arial" w:hAnsi="Arial" w:cs="Arial"/>
          <w:b/>
          <w:sz w:val="32"/>
          <w:szCs w:val="32"/>
        </w:rPr>
        <w:t xml:space="preserve">.2021г. № </w:t>
      </w:r>
      <w:r>
        <w:rPr>
          <w:rFonts w:ascii="Arial" w:hAnsi="Arial" w:cs="Arial"/>
          <w:b/>
          <w:sz w:val="32"/>
          <w:szCs w:val="32"/>
        </w:rPr>
        <w:t>31</w:t>
      </w:r>
      <w:r w:rsidRPr="00EB0218">
        <w:rPr>
          <w:rFonts w:ascii="Arial" w:hAnsi="Arial" w:cs="Arial"/>
          <w:b/>
          <w:sz w:val="32"/>
          <w:szCs w:val="32"/>
        </w:rPr>
        <w:t xml:space="preserve"> - </w:t>
      </w:r>
      <w:proofErr w:type="spellStart"/>
      <w:proofErr w:type="gramStart"/>
      <w:r w:rsidRPr="00EB0218">
        <w:rPr>
          <w:rFonts w:ascii="Arial" w:hAnsi="Arial" w:cs="Arial"/>
          <w:b/>
          <w:sz w:val="32"/>
          <w:szCs w:val="32"/>
        </w:rPr>
        <w:t>п</w:t>
      </w:r>
      <w:proofErr w:type="spellEnd"/>
      <w:proofErr w:type="gramEnd"/>
    </w:p>
    <w:p w:rsidR="002E3185" w:rsidRPr="00EB0218" w:rsidRDefault="002E3185" w:rsidP="002E3185">
      <w:pPr>
        <w:pStyle w:val="a8"/>
        <w:jc w:val="center"/>
        <w:rPr>
          <w:rFonts w:ascii="Arial" w:hAnsi="Arial" w:cs="Arial"/>
          <w:b/>
          <w:sz w:val="32"/>
          <w:szCs w:val="32"/>
        </w:rPr>
      </w:pPr>
      <w:r w:rsidRPr="00EB0218">
        <w:rPr>
          <w:rFonts w:ascii="Arial" w:hAnsi="Arial" w:cs="Arial"/>
          <w:b/>
          <w:sz w:val="32"/>
          <w:szCs w:val="32"/>
        </w:rPr>
        <w:t>РОССИЙСКАЯ ФЕДЕРАЦИЯ</w:t>
      </w:r>
    </w:p>
    <w:p w:rsidR="002E3185" w:rsidRPr="00EB0218" w:rsidRDefault="002E3185" w:rsidP="002E3185">
      <w:pPr>
        <w:pStyle w:val="a8"/>
        <w:jc w:val="center"/>
        <w:rPr>
          <w:rFonts w:ascii="Arial" w:hAnsi="Arial" w:cs="Arial"/>
          <w:b/>
          <w:spacing w:val="28"/>
          <w:sz w:val="32"/>
          <w:szCs w:val="32"/>
        </w:rPr>
      </w:pPr>
      <w:r w:rsidRPr="00EB0218">
        <w:rPr>
          <w:rFonts w:ascii="Arial" w:hAnsi="Arial" w:cs="Arial"/>
          <w:b/>
          <w:spacing w:val="28"/>
          <w:sz w:val="32"/>
          <w:szCs w:val="32"/>
        </w:rPr>
        <w:t>ИРКУТСКАЯ ОБЛАСТЬ</w:t>
      </w:r>
    </w:p>
    <w:p w:rsidR="002E3185" w:rsidRPr="00EB0218" w:rsidRDefault="002E3185" w:rsidP="002E3185">
      <w:pPr>
        <w:pStyle w:val="a8"/>
        <w:jc w:val="center"/>
        <w:rPr>
          <w:rFonts w:ascii="Arial" w:hAnsi="Arial" w:cs="Arial"/>
          <w:b/>
          <w:sz w:val="32"/>
          <w:szCs w:val="32"/>
        </w:rPr>
      </w:pPr>
      <w:r w:rsidRPr="00EB0218">
        <w:rPr>
          <w:rFonts w:ascii="Arial" w:hAnsi="Arial" w:cs="Arial"/>
          <w:b/>
          <w:sz w:val="32"/>
          <w:szCs w:val="32"/>
        </w:rPr>
        <w:t>АЛАРСКИЙ МУНИЦИПАЛЬНЫЙ РАЙОН</w:t>
      </w:r>
    </w:p>
    <w:p w:rsidR="002E3185" w:rsidRPr="00EB0218" w:rsidRDefault="002E3185" w:rsidP="002E3185">
      <w:pPr>
        <w:pStyle w:val="a8"/>
        <w:jc w:val="center"/>
        <w:rPr>
          <w:rFonts w:ascii="Arial" w:hAnsi="Arial" w:cs="Arial"/>
          <w:b/>
          <w:spacing w:val="20"/>
          <w:sz w:val="32"/>
          <w:szCs w:val="32"/>
        </w:rPr>
      </w:pPr>
      <w:r>
        <w:rPr>
          <w:rFonts w:ascii="Arial" w:hAnsi="Arial" w:cs="Arial"/>
          <w:b/>
          <w:spacing w:val="20"/>
          <w:sz w:val="32"/>
          <w:szCs w:val="32"/>
        </w:rPr>
        <w:t>МУНИЦИПАЛЬНОЕ ОБРАЗОВАНИЕ «ТАБАРСУК»</w:t>
      </w:r>
    </w:p>
    <w:p w:rsidR="002E3185" w:rsidRPr="00EB0218" w:rsidRDefault="002E3185" w:rsidP="002E3185">
      <w:pPr>
        <w:pStyle w:val="a8"/>
        <w:jc w:val="center"/>
        <w:rPr>
          <w:rFonts w:ascii="Arial" w:hAnsi="Arial" w:cs="Arial"/>
          <w:b/>
          <w:spacing w:val="20"/>
          <w:sz w:val="32"/>
          <w:szCs w:val="32"/>
        </w:rPr>
      </w:pPr>
      <w:r w:rsidRPr="00EB0218">
        <w:rPr>
          <w:rFonts w:ascii="Arial" w:hAnsi="Arial" w:cs="Arial"/>
          <w:b/>
          <w:spacing w:val="20"/>
          <w:sz w:val="32"/>
          <w:szCs w:val="32"/>
        </w:rPr>
        <w:t>АДМИНИСТРАЦИЯ</w:t>
      </w:r>
    </w:p>
    <w:p w:rsidR="002E3185" w:rsidRPr="00EB0218" w:rsidRDefault="002E3185" w:rsidP="002E3185">
      <w:pPr>
        <w:pStyle w:val="a8"/>
        <w:jc w:val="center"/>
        <w:rPr>
          <w:rFonts w:ascii="Arial" w:hAnsi="Arial" w:cs="Arial"/>
          <w:b/>
          <w:sz w:val="32"/>
          <w:szCs w:val="32"/>
        </w:rPr>
      </w:pPr>
      <w:r w:rsidRPr="00EB0218">
        <w:rPr>
          <w:rFonts w:ascii="Arial" w:hAnsi="Arial" w:cs="Arial"/>
          <w:b/>
          <w:spacing w:val="20"/>
          <w:sz w:val="32"/>
          <w:szCs w:val="32"/>
        </w:rPr>
        <w:t>ПОСТАНОВЛЕНИЕ</w:t>
      </w:r>
    </w:p>
    <w:p w:rsidR="002E3185" w:rsidRPr="00EB0218" w:rsidRDefault="002E3185" w:rsidP="002E3185">
      <w:pPr>
        <w:pStyle w:val="a8"/>
        <w:jc w:val="center"/>
        <w:rPr>
          <w:rFonts w:ascii="Arial" w:hAnsi="Arial" w:cs="Arial"/>
          <w:b/>
          <w:sz w:val="32"/>
          <w:szCs w:val="32"/>
        </w:rPr>
      </w:pPr>
    </w:p>
    <w:p w:rsidR="002E3185" w:rsidRPr="00EB0218" w:rsidRDefault="002E3185" w:rsidP="002E3185">
      <w:pPr>
        <w:pStyle w:val="a8"/>
        <w:jc w:val="center"/>
        <w:rPr>
          <w:rFonts w:ascii="Arial" w:hAnsi="Arial" w:cs="Arial"/>
          <w:b/>
          <w:sz w:val="32"/>
          <w:szCs w:val="32"/>
        </w:rPr>
      </w:pPr>
      <w:r w:rsidRPr="00EB0218">
        <w:rPr>
          <w:rFonts w:ascii="Arial" w:hAnsi="Arial" w:cs="Arial"/>
          <w:b/>
          <w:sz w:val="32"/>
          <w:szCs w:val="32"/>
        </w:rPr>
        <w:t>ОБ УТВЕРЖДЕНИИ ПОЛОЖЕНИЯ О ПОРЯДКЕ ПРИМЕНЕНИЯ К МУНИЦИПАЛЬНЫМ СЛУЖАЩИМ  МЕСТНОЙ  АДМИНИСТРАЦИИ МУНИЦИПАЛЬНОГО ОБРАЗ</w:t>
      </w:r>
      <w:r>
        <w:rPr>
          <w:rFonts w:ascii="Arial" w:hAnsi="Arial" w:cs="Arial"/>
          <w:b/>
          <w:sz w:val="32"/>
          <w:szCs w:val="32"/>
        </w:rPr>
        <w:t>ОВ</w:t>
      </w:r>
      <w:r w:rsidRPr="00EB0218">
        <w:rPr>
          <w:rFonts w:ascii="Arial" w:hAnsi="Arial" w:cs="Arial"/>
          <w:b/>
          <w:sz w:val="32"/>
          <w:szCs w:val="32"/>
        </w:rPr>
        <w:t>АНИЯ «ТАБАРСУК»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E3185" w:rsidRPr="00EB0218" w:rsidRDefault="002E3185" w:rsidP="002E3185">
      <w:pPr>
        <w:pStyle w:val="a8"/>
        <w:jc w:val="both"/>
        <w:rPr>
          <w:rFonts w:ascii="Arial" w:hAnsi="Arial" w:cs="Arial"/>
          <w:bCs/>
          <w:sz w:val="24"/>
          <w:szCs w:val="24"/>
        </w:rPr>
      </w:pPr>
    </w:p>
    <w:p w:rsidR="002E3185" w:rsidRPr="00EB0218" w:rsidRDefault="002E3185" w:rsidP="002E3185">
      <w:pPr>
        <w:pStyle w:val="a8"/>
        <w:ind w:firstLine="709"/>
        <w:jc w:val="both"/>
        <w:rPr>
          <w:rFonts w:ascii="Arial" w:hAnsi="Arial" w:cs="Arial"/>
          <w:sz w:val="24"/>
          <w:szCs w:val="24"/>
        </w:rPr>
      </w:pPr>
      <w:proofErr w:type="gramStart"/>
      <w:r w:rsidRPr="00EB0218">
        <w:rPr>
          <w:rFonts w:ascii="Arial" w:hAnsi="Arial" w:cs="Arial"/>
          <w:bCs/>
          <w:sz w:val="24"/>
          <w:szCs w:val="24"/>
        </w:rPr>
        <w:t>В соответствии с Федеральным законом от 25 декабря 2008 года № 273</w:t>
      </w:r>
      <w:r w:rsidRPr="00EB0218">
        <w:rPr>
          <w:rFonts w:ascii="Arial" w:hAnsi="Arial" w:cs="Arial"/>
          <w:bCs/>
          <w:sz w:val="24"/>
          <w:szCs w:val="24"/>
        </w:rPr>
        <w:noBreakHyphen/>
        <w:t xml:space="preserve">ФЗ «О противодействии коррупции», Трудовым кодексом Российской Федерации, </w:t>
      </w:r>
      <w:r w:rsidRPr="00EB0218">
        <w:rPr>
          <w:rFonts w:ascii="Arial" w:hAnsi="Arial" w:cs="Arial"/>
          <w:sz w:val="24"/>
          <w:szCs w:val="24"/>
        </w:rPr>
        <w:t xml:space="preserve">Федеральным законом от 2 марта 2007 года № 25-ФЗ </w:t>
      </w:r>
      <w:r w:rsidRPr="00EB0218">
        <w:rPr>
          <w:rFonts w:ascii="Arial" w:hAnsi="Arial" w:cs="Arial"/>
          <w:sz w:val="24"/>
          <w:szCs w:val="24"/>
        </w:rPr>
        <w:b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EB0218">
        <w:rPr>
          <w:rFonts w:ascii="Arial" w:hAnsi="Arial" w:cs="Arial"/>
          <w:bCs/>
          <w:sz w:val="24"/>
          <w:szCs w:val="24"/>
        </w:rPr>
        <w:t xml:space="preserve">руководствуясь </w:t>
      </w:r>
      <w:r w:rsidRPr="00EB0218">
        <w:rPr>
          <w:rFonts w:ascii="Arial" w:hAnsi="Arial" w:cs="Arial"/>
          <w:sz w:val="24"/>
          <w:szCs w:val="24"/>
        </w:rPr>
        <w:t>Уставом муниципального образования «</w:t>
      </w:r>
      <w:proofErr w:type="spellStart"/>
      <w:r w:rsidRPr="00EB0218">
        <w:rPr>
          <w:rFonts w:ascii="Arial" w:hAnsi="Arial" w:cs="Arial"/>
          <w:sz w:val="24"/>
          <w:szCs w:val="24"/>
        </w:rPr>
        <w:t>Табарсук</w:t>
      </w:r>
      <w:proofErr w:type="spellEnd"/>
      <w:r w:rsidRPr="00EB0218">
        <w:rPr>
          <w:rFonts w:ascii="Arial" w:hAnsi="Arial" w:cs="Arial"/>
          <w:sz w:val="24"/>
          <w:szCs w:val="24"/>
        </w:rPr>
        <w:t>», администрация муниципального образования «</w:t>
      </w:r>
      <w:proofErr w:type="spellStart"/>
      <w:r w:rsidRPr="00EB0218">
        <w:rPr>
          <w:rFonts w:ascii="Arial" w:hAnsi="Arial" w:cs="Arial"/>
          <w:sz w:val="24"/>
          <w:szCs w:val="24"/>
        </w:rPr>
        <w:t>Табарсук</w:t>
      </w:r>
      <w:proofErr w:type="spellEnd"/>
      <w:r w:rsidRPr="00EB0218">
        <w:rPr>
          <w:rFonts w:ascii="Arial" w:hAnsi="Arial" w:cs="Arial"/>
          <w:sz w:val="24"/>
          <w:szCs w:val="24"/>
        </w:rPr>
        <w:t>»</w:t>
      </w:r>
      <w:proofErr w:type="gramEnd"/>
    </w:p>
    <w:p w:rsidR="002E3185" w:rsidRPr="00EB0218" w:rsidRDefault="002E3185" w:rsidP="002E3185">
      <w:pPr>
        <w:pStyle w:val="a8"/>
        <w:jc w:val="both"/>
        <w:rPr>
          <w:rFonts w:ascii="Arial" w:hAnsi="Arial" w:cs="Arial"/>
          <w:sz w:val="24"/>
          <w:szCs w:val="24"/>
        </w:rPr>
      </w:pPr>
    </w:p>
    <w:p w:rsidR="002E3185" w:rsidRPr="00C07C89" w:rsidRDefault="002E3185" w:rsidP="002E3185">
      <w:pPr>
        <w:pStyle w:val="a8"/>
        <w:jc w:val="center"/>
        <w:rPr>
          <w:rFonts w:ascii="Arial" w:hAnsi="Arial" w:cs="Arial"/>
          <w:b/>
          <w:sz w:val="30"/>
          <w:szCs w:val="30"/>
        </w:rPr>
      </w:pPr>
      <w:r w:rsidRPr="00C07C89">
        <w:rPr>
          <w:rFonts w:ascii="Arial" w:hAnsi="Arial" w:cs="Arial"/>
          <w:b/>
          <w:sz w:val="30"/>
          <w:szCs w:val="30"/>
        </w:rPr>
        <w:t>ПОСТАНОВЛЯЕТ:</w:t>
      </w:r>
    </w:p>
    <w:p w:rsidR="002E3185" w:rsidRPr="00EB0218" w:rsidRDefault="002E3185" w:rsidP="002E3185">
      <w:pPr>
        <w:pStyle w:val="a8"/>
        <w:jc w:val="both"/>
        <w:rPr>
          <w:rFonts w:ascii="Arial" w:hAnsi="Arial" w:cs="Arial"/>
          <w:sz w:val="24"/>
          <w:szCs w:val="24"/>
        </w:rPr>
      </w:pPr>
    </w:p>
    <w:p w:rsidR="002E3185" w:rsidRPr="00EB0218" w:rsidRDefault="002E3185" w:rsidP="002E3185">
      <w:pPr>
        <w:pStyle w:val="a8"/>
        <w:ind w:firstLine="709"/>
        <w:jc w:val="both"/>
        <w:rPr>
          <w:rFonts w:ascii="Arial" w:hAnsi="Arial" w:cs="Arial"/>
          <w:bCs/>
          <w:sz w:val="24"/>
          <w:szCs w:val="24"/>
        </w:rPr>
      </w:pPr>
      <w:r w:rsidRPr="00EB0218">
        <w:rPr>
          <w:rFonts w:ascii="Arial" w:hAnsi="Arial" w:cs="Arial"/>
          <w:bCs/>
          <w:sz w:val="24"/>
          <w:szCs w:val="24"/>
        </w:rPr>
        <w:t xml:space="preserve">1. Утвердить </w:t>
      </w:r>
      <w:bookmarkStart w:id="1" w:name="_GoBack"/>
      <w:r w:rsidRPr="00EB0218">
        <w:rPr>
          <w:rFonts w:ascii="Arial" w:hAnsi="Arial" w:cs="Arial"/>
          <w:bCs/>
          <w:sz w:val="24"/>
          <w:szCs w:val="24"/>
        </w:rPr>
        <w:t xml:space="preserve">Положение </w:t>
      </w:r>
      <w:r w:rsidRPr="00EB0218">
        <w:rPr>
          <w:rFonts w:ascii="Arial" w:hAnsi="Arial" w:cs="Arial"/>
          <w:sz w:val="24"/>
          <w:szCs w:val="24"/>
        </w:rPr>
        <w:t xml:space="preserve">о </w:t>
      </w:r>
      <w:r w:rsidRPr="00EB0218">
        <w:rPr>
          <w:rFonts w:ascii="Arial" w:hAnsi="Arial" w:cs="Arial"/>
          <w:bCs/>
          <w:sz w:val="24"/>
          <w:szCs w:val="24"/>
        </w:rPr>
        <w:t xml:space="preserve">порядке применения к муниципальным служащим местной администрации </w:t>
      </w:r>
      <w:r w:rsidRPr="00EB0218">
        <w:rPr>
          <w:rFonts w:ascii="Arial" w:hAnsi="Arial" w:cs="Arial"/>
          <w:sz w:val="24"/>
          <w:szCs w:val="24"/>
        </w:rPr>
        <w:t>муниципального образования «</w:t>
      </w:r>
      <w:proofErr w:type="spellStart"/>
      <w:r w:rsidRPr="00EB0218">
        <w:rPr>
          <w:rFonts w:ascii="Arial" w:hAnsi="Arial" w:cs="Arial"/>
          <w:sz w:val="24"/>
          <w:szCs w:val="24"/>
        </w:rPr>
        <w:t>Табарсук</w:t>
      </w:r>
      <w:proofErr w:type="spellEnd"/>
      <w:r w:rsidRPr="00EB0218">
        <w:rPr>
          <w:rFonts w:ascii="Arial" w:hAnsi="Arial" w:cs="Arial"/>
          <w:sz w:val="24"/>
          <w:szCs w:val="24"/>
        </w:rPr>
        <w:t>»</w:t>
      </w:r>
      <w:r w:rsidRPr="00EB0218">
        <w:rPr>
          <w:rFonts w:ascii="Arial" w:hAnsi="Arial" w:cs="Arial"/>
          <w:bCs/>
          <w:sz w:val="24"/>
          <w:szCs w:val="24"/>
        </w:rPr>
        <w:t xml:space="preserve">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bookmarkEnd w:id="1"/>
      <w:r w:rsidRPr="00EB0218">
        <w:rPr>
          <w:rFonts w:ascii="Arial" w:hAnsi="Arial" w:cs="Arial"/>
          <w:bCs/>
          <w:sz w:val="24"/>
          <w:szCs w:val="24"/>
        </w:rPr>
        <w:t>(прилагается).</w:t>
      </w:r>
    </w:p>
    <w:p w:rsidR="002E3185" w:rsidRPr="00EB0218" w:rsidRDefault="002E3185" w:rsidP="002E3185">
      <w:pPr>
        <w:pStyle w:val="a8"/>
        <w:ind w:firstLine="709"/>
        <w:jc w:val="both"/>
        <w:rPr>
          <w:rFonts w:ascii="Arial" w:hAnsi="Arial" w:cs="Arial"/>
          <w:sz w:val="24"/>
          <w:szCs w:val="24"/>
        </w:rPr>
      </w:pPr>
      <w:r w:rsidRPr="00EB0218">
        <w:rPr>
          <w:rFonts w:ascii="Arial" w:hAnsi="Arial" w:cs="Arial"/>
          <w:sz w:val="24"/>
          <w:szCs w:val="24"/>
        </w:rPr>
        <w:t>2. Опубликовать данное постановление в периодическом печатном средстве массовой информации «</w:t>
      </w:r>
      <w:proofErr w:type="spellStart"/>
      <w:r w:rsidRPr="00EB0218">
        <w:rPr>
          <w:rFonts w:ascii="Arial" w:hAnsi="Arial" w:cs="Arial"/>
          <w:sz w:val="24"/>
          <w:szCs w:val="24"/>
        </w:rPr>
        <w:t>Табарсукский</w:t>
      </w:r>
      <w:proofErr w:type="spellEnd"/>
      <w:r w:rsidRPr="00EB0218">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EB0218">
        <w:rPr>
          <w:rFonts w:ascii="Arial" w:hAnsi="Arial" w:cs="Arial"/>
          <w:sz w:val="24"/>
          <w:szCs w:val="24"/>
        </w:rPr>
        <w:t>Аларский</w:t>
      </w:r>
      <w:proofErr w:type="spellEnd"/>
      <w:r w:rsidRPr="00EB0218">
        <w:rPr>
          <w:rFonts w:ascii="Arial" w:hAnsi="Arial" w:cs="Arial"/>
          <w:sz w:val="24"/>
          <w:szCs w:val="24"/>
        </w:rPr>
        <w:t xml:space="preserve"> район» на страничке муниципального образования «</w:t>
      </w:r>
      <w:proofErr w:type="spellStart"/>
      <w:r w:rsidRPr="00EB0218">
        <w:rPr>
          <w:rFonts w:ascii="Arial" w:hAnsi="Arial" w:cs="Arial"/>
          <w:sz w:val="24"/>
          <w:szCs w:val="24"/>
        </w:rPr>
        <w:t>Табарсук</w:t>
      </w:r>
      <w:proofErr w:type="spellEnd"/>
      <w:r w:rsidRPr="00EB0218">
        <w:rPr>
          <w:rFonts w:ascii="Arial" w:hAnsi="Arial" w:cs="Arial"/>
          <w:sz w:val="24"/>
          <w:szCs w:val="24"/>
        </w:rPr>
        <w:t>» в информационно-телекоммуникационной сети «Интернет».</w:t>
      </w:r>
    </w:p>
    <w:p w:rsidR="002E3185" w:rsidRPr="00EB0218" w:rsidRDefault="002E3185" w:rsidP="002E3185">
      <w:pPr>
        <w:pStyle w:val="a8"/>
        <w:ind w:firstLine="709"/>
        <w:jc w:val="both"/>
        <w:rPr>
          <w:rFonts w:ascii="Arial" w:hAnsi="Arial" w:cs="Arial"/>
          <w:sz w:val="24"/>
          <w:szCs w:val="24"/>
        </w:rPr>
      </w:pPr>
      <w:r w:rsidRPr="00EB0218">
        <w:rPr>
          <w:rFonts w:ascii="Arial" w:hAnsi="Arial" w:cs="Arial"/>
          <w:sz w:val="24"/>
          <w:szCs w:val="24"/>
        </w:rPr>
        <w:t>3. Настоящее постановление вступает в силу после дня его официального опубликования.</w:t>
      </w:r>
    </w:p>
    <w:p w:rsidR="002E3185" w:rsidRPr="00EB0218" w:rsidRDefault="002E3185" w:rsidP="002E3185">
      <w:pPr>
        <w:pStyle w:val="a8"/>
        <w:ind w:firstLine="709"/>
        <w:jc w:val="both"/>
        <w:rPr>
          <w:rFonts w:ascii="Arial" w:hAnsi="Arial" w:cs="Arial"/>
          <w:sz w:val="24"/>
          <w:szCs w:val="24"/>
        </w:rPr>
      </w:pPr>
      <w:r w:rsidRPr="00EB0218">
        <w:rPr>
          <w:rFonts w:ascii="Arial" w:hAnsi="Arial" w:cs="Arial"/>
          <w:sz w:val="24"/>
          <w:szCs w:val="24"/>
        </w:rPr>
        <w:t xml:space="preserve">4. </w:t>
      </w:r>
      <w:proofErr w:type="gramStart"/>
      <w:r w:rsidRPr="00EB0218">
        <w:rPr>
          <w:rFonts w:ascii="Arial" w:hAnsi="Arial" w:cs="Arial"/>
          <w:sz w:val="24"/>
          <w:szCs w:val="24"/>
        </w:rPr>
        <w:t>Контроль за</w:t>
      </w:r>
      <w:proofErr w:type="gramEnd"/>
      <w:r w:rsidRPr="00EB0218">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EB0218">
        <w:rPr>
          <w:rFonts w:ascii="Arial" w:hAnsi="Arial" w:cs="Arial"/>
          <w:sz w:val="24"/>
          <w:szCs w:val="24"/>
        </w:rPr>
        <w:t>Табарсук</w:t>
      </w:r>
      <w:proofErr w:type="spellEnd"/>
      <w:r w:rsidRPr="00EB0218">
        <w:rPr>
          <w:rFonts w:ascii="Arial" w:hAnsi="Arial" w:cs="Arial"/>
          <w:sz w:val="24"/>
          <w:szCs w:val="24"/>
        </w:rPr>
        <w:t>» Андрееву Т.С.</w:t>
      </w:r>
    </w:p>
    <w:p w:rsidR="002E3185" w:rsidRPr="00EB0218" w:rsidRDefault="002E3185" w:rsidP="002E3185">
      <w:pPr>
        <w:pStyle w:val="a8"/>
        <w:jc w:val="both"/>
        <w:rPr>
          <w:rFonts w:ascii="Arial" w:hAnsi="Arial" w:cs="Arial"/>
          <w:sz w:val="24"/>
          <w:szCs w:val="24"/>
        </w:rPr>
      </w:pPr>
    </w:p>
    <w:p w:rsidR="002E3185" w:rsidRPr="00EB0218" w:rsidRDefault="002E3185" w:rsidP="002E3185">
      <w:pPr>
        <w:pStyle w:val="a8"/>
        <w:jc w:val="both"/>
        <w:rPr>
          <w:rFonts w:ascii="Arial" w:hAnsi="Arial" w:cs="Arial"/>
          <w:sz w:val="24"/>
          <w:szCs w:val="24"/>
        </w:rPr>
      </w:pPr>
    </w:p>
    <w:p w:rsidR="002E3185" w:rsidRPr="00EB0218" w:rsidRDefault="002E3185" w:rsidP="002E3185">
      <w:pPr>
        <w:pStyle w:val="a8"/>
        <w:jc w:val="both"/>
        <w:rPr>
          <w:rFonts w:ascii="Arial" w:hAnsi="Arial" w:cs="Arial"/>
          <w:sz w:val="24"/>
          <w:szCs w:val="24"/>
        </w:rPr>
      </w:pPr>
      <w:r w:rsidRPr="00EB0218">
        <w:rPr>
          <w:rFonts w:ascii="Arial" w:hAnsi="Arial" w:cs="Arial"/>
          <w:sz w:val="24"/>
          <w:szCs w:val="24"/>
        </w:rPr>
        <w:t>Глава муниципального образования «</w:t>
      </w:r>
      <w:proofErr w:type="spellStart"/>
      <w:r w:rsidRPr="00EB0218">
        <w:rPr>
          <w:rFonts w:ascii="Arial" w:hAnsi="Arial" w:cs="Arial"/>
          <w:sz w:val="24"/>
          <w:szCs w:val="24"/>
        </w:rPr>
        <w:t>Табарсук</w:t>
      </w:r>
      <w:proofErr w:type="spellEnd"/>
      <w:r w:rsidRPr="00EB0218">
        <w:rPr>
          <w:rFonts w:ascii="Arial" w:hAnsi="Arial" w:cs="Arial"/>
          <w:sz w:val="24"/>
          <w:szCs w:val="24"/>
        </w:rPr>
        <w:t>»</w:t>
      </w:r>
    </w:p>
    <w:p w:rsidR="002E3185" w:rsidRPr="00552EAA" w:rsidRDefault="002E3185" w:rsidP="002E3185">
      <w:pPr>
        <w:pStyle w:val="a8"/>
        <w:jc w:val="both"/>
        <w:rPr>
          <w:rFonts w:ascii="Arial" w:hAnsi="Arial" w:cs="Arial"/>
          <w:sz w:val="20"/>
          <w:szCs w:val="24"/>
        </w:rPr>
      </w:pPr>
      <w:r w:rsidRPr="00EB0218">
        <w:rPr>
          <w:rFonts w:ascii="Arial" w:hAnsi="Arial" w:cs="Arial"/>
          <w:sz w:val="24"/>
          <w:szCs w:val="24"/>
        </w:rPr>
        <w:lastRenderedPageBreak/>
        <w:t>Т.С.  Андреева</w:t>
      </w:r>
    </w:p>
    <w:p w:rsidR="002E3185" w:rsidRPr="00552EAA" w:rsidRDefault="002E3185" w:rsidP="002E3185">
      <w:pPr>
        <w:pStyle w:val="a8"/>
        <w:jc w:val="right"/>
        <w:rPr>
          <w:rFonts w:ascii="Courier New" w:hAnsi="Courier New" w:cs="Courier New"/>
          <w:sz w:val="22"/>
          <w:szCs w:val="24"/>
        </w:rPr>
      </w:pPr>
      <w:r w:rsidRPr="00552EAA">
        <w:rPr>
          <w:rFonts w:ascii="Courier New" w:hAnsi="Courier New" w:cs="Courier New"/>
          <w:sz w:val="22"/>
          <w:szCs w:val="24"/>
        </w:rPr>
        <w:t>Утверждено</w:t>
      </w:r>
    </w:p>
    <w:p w:rsidR="002E3185" w:rsidRPr="00552EAA" w:rsidRDefault="002E3185" w:rsidP="002E3185">
      <w:pPr>
        <w:pStyle w:val="a8"/>
        <w:jc w:val="right"/>
        <w:rPr>
          <w:rFonts w:ascii="Courier New" w:hAnsi="Courier New" w:cs="Courier New"/>
          <w:sz w:val="22"/>
          <w:szCs w:val="24"/>
        </w:rPr>
      </w:pPr>
      <w:r w:rsidRPr="00552EAA">
        <w:rPr>
          <w:rFonts w:ascii="Courier New" w:hAnsi="Courier New" w:cs="Courier New"/>
          <w:sz w:val="22"/>
          <w:szCs w:val="24"/>
        </w:rPr>
        <w:t>постановлением администрации</w:t>
      </w:r>
    </w:p>
    <w:p w:rsidR="002E3185" w:rsidRPr="00552EAA" w:rsidRDefault="002E3185" w:rsidP="002E3185">
      <w:pPr>
        <w:pStyle w:val="a8"/>
        <w:jc w:val="right"/>
        <w:rPr>
          <w:rFonts w:ascii="Courier New" w:hAnsi="Courier New" w:cs="Courier New"/>
          <w:sz w:val="22"/>
          <w:szCs w:val="24"/>
        </w:rPr>
      </w:pPr>
      <w:r w:rsidRPr="00552EAA">
        <w:rPr>
          <w:rFonts w:ascii="Courier New" w:hAnsi="Courier New" w:cs="Courier New"/>
          <w:sz w:val="22"/>
          <w:szCs w:val="24"/>
        </w:rPr>
        <w:t>муниципального образования «</w:t>
      </w:r>
      <w:proofErr w:type="spellStart"/>
      <w:r w:rsidRPr="00552EAA">
        <w:rPr>
          <w:rFonts w:ascii="Courier New" w:hAnsi="Courier New" w:cs="Courier New"/>
          <w:sz w:val="22"/>
          <w:szCs w:val="24"/>
        </w:rPr>
        <w:t>Табарсук</w:t>
      </w:r>
      <w:proofErr w:type="spellEnd"/>
      <w:r w:rsidRPr="00552EAA">
        <w:rPr>
          <w:rFonts w:ascii="Courier New" w:hAnsi="Courier New" w:cs="Courier New"/>
          <w:sz w:val="22"/>
          <w:szCs w:val="24"/>
        </w:rPr>
        <w:t>»</w:t>
      </w:r>
    </w:p>
    <w:p w:rsidR="002E3185" w:rsidRPr="00552EAA" w:rsidRDefault="002E3185" w:rsidP="002E3185">
      <w:pPr>
        <w:pStyle w:val="a8"/>
        <w:jc w:val="right"/>
        <w:rPr>
          <w:rFonts w:ascii="Courier New" w:hAnsi="Courier New" w:cs="Courier New"/>
          <w:sz w:val="22"/>
          <w:szCs w:val="24"/>
        </w:rPr>
      </w:pPr>
      <w:r w:rsidRPr="00552EAA">
        <w:rPr>
          <w:rFonts w:ascii="Courier New" w:hAnsi="Courier New" w:cs="Courier New"/>
          <w:sz w:val="22"/>
          <w:szCs w:val="24"/>
        </w:rPr>
        <w:t>от «01» июля 2021г. № 31-п</w:t>
      </w:r>
    </w:p>
    <w:p w:rsidR="002E3185" w:rsidRPr="00552EAA" w:rsidRDefault="002E3185" w:rsidP="002E3185">
      <w:pPr>
        <w:pStyle w:val="a8"/>
        <w:jc w:val="center"/>
        <w:rPr>
          <w:rFonts w:ascii="Arial" w:hAnsi="Arial" w:cs="Arial"/>
          <w:sz w:val="20"/>
          <w:szCs w:val="24"/>
        </w:rPr>
      </w:pPr>
    </w:p>
    <w:p w:rsidR="002E3185" w:rsidRPr="00F753CC" w:rsidRDefault="002E3185" w:rsidP="002E3185">
      <w:pPr>
        <w:pStyle w:val="a8"/>
        <w:jc w:val="center"/>
        <w:rPr>
          <w:rFonts w:ascii="Arial" w:hAnsi="Arial" w:cs="Arial"/>
          <w:b/>
          <w:caps/>
          <w:sz w:val="24"/>
          <w:szCs w:val="24"/>
        </w:rPr>
      </w:pPr>
      <w:bookmarkStart w:id="2" w:name="Par24"/>
      <w:bookmarkStart w:id="3" w:name="Par35"/>
      <w:bookmarkEnd w:id="2"/>
      <w:bookmarkEnd w:id="3"/>
      <w:r w:rsidRPr="00F753CC">
        <w:rPr>
          <w:rFonts w:ascii="Arial" w:hAnsi="Arial" w:cs="Arial"/>
          <w:b/>
          <w:bCs/>
          <w:sz w:val="24"/>
          <w:szCs w:val="24"/>
        </w:rPr>
        <w:t>ПОЛОЖЕНИЕ</w:t>
      </w:r>
    </w:p>
    <w:p w:rsidR="002E3185" w:rsidRPr="00F753CC" w:rsidRDefault="002E3185" w:rsidP="002E3185">
      <w:pPr>
        <w:pStyle w:val="a8"/>
        <w:jc w:val="center"/>
        <w:rPr>
          <w:rFonts w:ascii="Arial" w:hAnsi="Arial" w:cs="Arial"/>
          <w:b/>
          <w:bCs/>
          <w:sz w:val="24"/>
          <w:szCs w:val="24"/>
        </w:rPr>
      </w:pPr>
      <w:r w:rsidRPr="00F753CC">
        <w:rPr>
          <w:rFonts w:ascii="Arial" w:hAnsi="Arial" w:cs="Arial"/>
          <w:b/>
          <w:caps/>
          <w:sz w:val="24"/>
          <w:szCs w:val="24"/>
        </w:rPr>
        <w:t xml:space="preserve">О </w:t>
      </w:r>
      <w:r w:rsidRPr="00F753CC">
        <w:rPr>
          <w:rFonts w:ascii="Arial" w:hAnsi="Arial" w:cs="Arial"/>
          <w:b/>
          <w:bCs/>
          <w:sz w:val="24"/>
          <w:szCs w:val="24"/>
        </w:rPr>
        <w:t xml:space="preserve">ПОРЯДКЕ ПРИМЕНЕНИЯ К МУНИЦИПАЛЬНЫМ СЛУЖАЩИМ МЕСТНОЙ АДМИНИСТРАЦИИ </w:t>
      </w:r>
      <w:r w:rsidRPr="00F753CC">
        <w:rPr>
          <w:rFonts w:ascii="Arial" w:hAnsi="Arial" w:cs="Arial"/>
          <w:b/>
          <w:caps/>
          <w:sz w:val="24"/>
          <w:szCs w:val="24"/>
        </w:rPr>
        <w:t>МУНИЦИПАЛЬНОГО ОБРАЗОВАНИЯ «тАБАРСУК»</w:t>
      </w:r>
      <w:r>
        <w:rPr>
          <w:rFonts w:ascii="Arial" w:hAnsi="Arial" w:cs="Arial"/>
          <w:b/>
          <w:bCs/>
          <w:sz w:val="24"/>
          <w:szCs w:val="24"/>
        </w:rPr>
        <w:t xml:space="preserve"> ВЗЫСКАНИЙ </w:t>
      </w:r>
      <w:r w:rsidRPr="00F753CC">
        <w:rPr>
          <w:rFonts w:ascii="Arial" w:hAnsi="Arial" w:cs="Arial"/>
          <w:b/>
          <w:bCs/>
          <w:sz w:val="24"/>
          <w:szCs w:val="24"/>
        </w:rPr>
        <w:t>ЗА НЕСОБЛЮДЕНИЕ ОГРАНИЧЕНИЙ И ЗАПРЕТОВ, ТРЕБОВАНИЙ</w:t>
      </w:r>
      <w:r>
        <w:rPr>
          <w:rFonts w:ascii="Arial" w:hAnsi="Arial" w:cs="Arial"/>
          <w:b/>
          <w:bCs/>
          <w:sz w:val="24"/>
          <w:szCs w:val="24"/>
        </w:rPr>
        <w:t xml:space="preserve"> </w:t>
      </w:r>
      <w:r w:rsidRPr="00F753CC">
        <w:rPr>
          <w:rFonts w:ascii="Arial" w:hAnsi="Arial" w:cs="Arial"/>
          <w:b/>
          <w:bCs/>
          <w:sz w:val="24"/>
          <w:szCs w:val="24"/>
        </w:rPr>
        <w:t>О ПРЕДОТВРАЩЕНИИ ИЛИ ОБ УРЕГУЛИРОВАНИИ КОНФЛИКТА ИНТЕРЕСОВ И НЕИСПОЛНЕНИЕ ОБЯЗАННОСТЕЙ, УСТАНОВЛЕННЫХ В ЦЕЛЯХ ПРОТИВОДЕЙСТВИЯ КОРРУПЦИИ</w:t>
      </w:r>
    </w:p>
    <w:p w:rsidR="002E3185" w:rsidRPr="00F753CC" w:rsidRDefault="002E3185" w:rsidP="002E3185">
      <w:pPr>
        <w:pStyle w:val="a8"/>
        <w:jc w:val="both"/>
        <w:rPr>
          <w:rFonts w:ascii="Arial" w:hAnsi="Arial" w:cs="Arial"/>
          <w:sz w:val="24"/>
          <w:szCs w:val="24"/>
        </w:rPr>
      </w:pPr>
    </w:p>
    <w:p w:rsidR="002E3185" w:rsidRPr="00F753CC" w:rsidRDefault="002E3185" w:rsidP="002E3185">
      <w:pPr>
        <w:pStyle w:val="a8"/>
        <w:ind w:firstLine="709"/>
        <w:jc w:val="both"/>
        <w:rPr>
          <w:rFonts w:ascii="Arial" w:hAnsi="Arial" w:cs="Arial"/>
          <w:sz w:val="24"/>
          <w:szCs w:val="24"/>
        </w:rPr>
      </w:pPr>
      <w:r w:rsidRPr="00F753CC">
        <w:rPr>
          <w:rFonts w:ascii="Arial" w:hAnsi="Arial" w:cs="Arial"/>
          <w:sz w:val="24"/>
          <w:szCs w:val="24"/>
        </w:rPr>
        <w:t xml:space="preserve">1. </w:t>
      </w:r>
      <w:proofErr w:type="gramStart"/>
      <w:r w:rsidRPr="00F753CC">
        <w:rPr>
          <w:rFonts w:ascii="Arial" w:hAnsi="Arial" w:cs="Arial"/>
          <w:sz w:val="24"/>
          <w:szCs w:val="24"/>
        </w:rPr>
        <w:t xml:space="preserve">Настоящее Положение в соответствии с Федеральным законом от </w:t>
      </w:r>
      <w:r w:rsidRPr="00F753CC">
        <w:rPr>
          <w:rFonts w:ascii="Arial" w:hAnsi="Arial" w:cs="Arial"/>
          <w:sz w:val="24"/>
          <w:szCs w:val="24"/>
        </w:rPr>
        <w:br/>
        <w:t>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w:t>
      </w:r>
      <w:proofErr w:type="gramEnd"/>
      <w:r w:rsidRPr="00F753CC">
        <w:rPr>
          <w:rFonts w:ascii="Arial" w:hAnsi="Arial" w:cs="Arial"/>
          <w:sz w:val="24"/>
          <w:szCs w:val="24"/>
        </w:rPr>
        <w:t xml:space="preserve"> </w:t>
      </w:r>
      <w:proofErr w:type="gramStart"/>
      <w:r w:rsidRPr="00F753CC">
        <w:rPr>
          <w:rFonts w:ascii="Arial" w:hAnsi="Arial" w:cs="Arial"/>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w:t>
      </w:r>
      <w:proofErr w:type="gramEnd"/>
      <w:r w:rsidRPr="00F753CC">
        <w:rPr>
          <w:rFonts w:ascii="Arial" w:hAnsi="Arial" w:cs="Arial"/>
          <w:sz w:val="24"/>
          <w:szCs w:val="24"/>
        </w:rPr>
        <w:t xml:space="preserve">, </w:t>
      </w:r>
      <w:proofErr w:type="gramStart"/>
      <w:r w:rsidRPr="00F753CC">
        <w:rPr>
          <w:rFonts w:ascii="Arial" w:hAnsi="Arial" w:cs="Arial"/>
          <w:sz w:val="24"/>
          <w:szCs w:val="24"/>
        </w:rPr>
        <w:t>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w:t>
      </w:r>
      <w:r>
        <w:rPr>
          <w:rFonts w:ascii="Arial" w:hAnsi="Arial" w:cs="Arial"/>
          <w:sz w:val="24"/>
          <w:szCs w:val="24"/>
        </w:rPr>
        <w:t xml:space="preserve"> </w:t>
      </w:r>
      <w:r w:rsidRPr="00F753CC">
        <w:rPr>
          <w:rFonts w:ascii="Arial" w:hAnsi="Arial" w:cs="Arial"/>
          <w:sz w:val="24"/>
          <w:szCs w:val="24"/>
        </w:rPr>
        <w:t>25 декабря 2008 года № 273-ФЗ «О противодействии коррупции» и другими нормативными правовыми актами Российской Федерации» (далее – Положение, утвержденное указом Губернатора Иркутской области № 7-уг) определяет порядок применения к муниципальным служащим местной администрации муниципального образования «</w:t>
      </w:r>
      <w:proofErr w:type="spellStart"/>
      <w:r w:rsidRPr="00F753CC">
        <w:rPr>
          <w:rFonts w:ascii="Arial" w:hAnsi="Arial" w:cs="Arial"/>
          <w:sz w:val="24"/>
          <w:szCs w:val="24"/>
        </w:rPr>
        <w:t>Табарсук</w:t>
      </w:r>
      <w:proofErr w:type="spellEnd"/>
      <w:r w:rsidRPr="00F753CC">
        <w:rPr>
          <w:rFonts w:ascii="Arial" w:hAnsi="Arial" w:cs="Arial"/>
          <w:sz w:val="24"/>
          <w:szCs w:val="24"/>
        </w:rPr>
        <w:t xml:space="preserve">» (далее – муниципальный служащий) </w:t>
      </w:r>
      <w:r w:rsidRPr="00F753CC">
        <w:rPr>
          <w:rFonts w:ascii="Arial" w:hAnsi="Arial" w:cs="Arial"/>
          <w:bCs/>
          <w:sz w:val="24"/>
          <w:szCs w:val="24"/>
        </w:rPr>
        <w:t>взысканий за</w:t>
      </w:r>
      <w:proofErr w:type="gramEnd"/>
      <w:r w:rsidRPr="00F753CC">
        <w:rPr>
          <w:rFonts w:ascii="Arial" w:hAnsi="Arial" w:cs="Arial"/>
          <w:bCs/>
          <w:sz w:val="24"/>
          <w:szCs w:val="24"/>
        </w:rPr>
        <w:t xml:space="preserve"> несоблюдение ограничений и запретов, требований о предотвращении или об урегулировании конфликта интересов и неисполнение обязанностей, </w:t>
      </w:r>
      <w:r w:rsidRPr="00F753CC">
        <w:rPr>
          <w:rFonts w:ascii="Arial" w:hAnsi="Arial" w:cs="Arial"/>
          <w:sz w:val="24"/>
          <w:szCs w:val="24"/>
        </w:rPr>
        <w:t xml:space="preserve">установленных в целях противодействия коррупции, предусмотренных частью 1 статьи 27 Федерального </w:t>
      </w:r>
      <w:r w:rsidRPr="00F753CC">
        <w:rPr>
          <w:rFonts w:ascii="Arial" w:hAnsi="Arial" w:cs="Arial"/>
          <w:sz w:val="24"/>
          <w:szCs w:val="24"/>
        </w:rPr>
        <w:br/>
        <w:t>закона № 25-ФЗ (далее – взыскание), за исключением взыскания в виде увольнения в связи с утратой доверия.</w:t>
      </w:r>
    </w:p>
    <w:p w:rsidR="002E3185" w:rsidRPr="00F753CC" w:rsidRDefault="002E3185" w:rsidP="002E3185">
      <w:pPr>
        <w:pStyle w:val="a8"/>
        <w:ind w:firstLine="709"/>
        <w:jc w:val="both"/>
        <w:rPr>
          <w:rFonts w:ascii="Arial" w:hAnsi="Arial" w:cs="Arial"/>
          <w:sz w:val="24"/>
          <w:szCs w:val="24"/>
        </w:rPr>
      </w:pPr>
      <w:r w:rsidRPr="00F753CC">
        <w:rPr>
          <w:rFonts w:ascii="Arial" w:hAnsi="Arial" w:cs="Arial"/>
          <w:sz w:val="24"/>
          <w:szCs w:val="24"/>
        </w:rPr>
        <w:t xml:space="preserve">2. </w:t>
      </w:r>
      <w:proofErr w:type="gramStart"/>
      <w:r w:rsidRPr="00F753CC">
        <w:rPr>
          <w:rFonts w:ascii="Arial" w:hAnsi="Arial" w:cs="Arial"/>
          <w:sz w:val="24"/>
          <w:szCs w:val="24"/>
        </w:rPr>
        <w:t>Взыскания применяются представителем нанимателя (работодателем) главой муниципального образования «</w:t>
      </w:r>
      <w:proofErr w:type="spellStart"/>
      <w:r w:rsidRPr="00F753CC">
        <w:rPr>
          <w:rFonts w:ascii="Arial" w:hAnsi="Arial" w:cs="Arial"/>
          <w:sz w:val="24"/>
          <w:szCs w:val="24"/>
        </w:rPr>
        <w:t>Табарсук</w:t>
      </w:r>
      <w:proofErr w:type="spellEnd"/>
      <w:r w:rsidRPr="00F753CC">
        <w:rPr>
          <w:rFonts w:ascii="Arial" w:hAnsi="Arial" w:cs="Arial"/>
          <w:i/>
          <w:sz w:val="24"/>
          <w:szCs w:val="24"/>
        </w:rPr>
        <w:t xml:space="preserve">» </w:t>
      </w:r>
      <w:r w:rsidRPr="00F753CC">
        <w:rPr>
          <w:rFonts w:ascii="Arial" w:hAnsi="Arial" w:cs="Arial"/>
          <w:sz w:val="24"/>
          <w:szCs w:val="24"/>
        </w:rPr>
        <w:t>(далее – представитель нанимателя (работодатель), на основании:</w:t>
      </w:r>
      <w:proofErr w:type="gramEnd"/>
    </w:p>
    <w:p w:rsidR="002E3185" w:rsidRPr="00F753CC" w:rsidRDefault="002E3185" w:rsidP="002E3185">
      <w:pPr>
        <w:pStyle w:val="a8"/>
        <w:ind w:firstLine="709"/>
        <w:jc w:val="both"/>
        <w:rPr>
          <w:rFonts w:ascii="Arial" w:hAnsi="Arial" w:cs="Arial"/>
          <w:sz w:val="24"/>
          <w:szCs w:val="24"/>
        </w:rPr>
      </w:pPr>
      <w:r w:rsidRPr="00F753CC">
        <w:rPr>
          <w:rFonts w:ascii="Arial" w:hAnsi="Arial" w:cs="Arial"/>
          <w:sz w:val="24"/>
          <w:szCs w:val="24"/>
        </w:rPr>
        <w:t>1) доклада о результатах проверки, проведенной ведущим специалистом администрации муниципального образования «</w:t>
      </w:r>
      <w:proofErr w:type="spellStart"/>
      <w:r w:rsidRPr="00F753CC">
        <w:rPr>
          <w:rFonts w:ascii="Arial" w:hAnsi="Arial" w:cs="Arial"/>
          <w:sz w:val="24"/>
          <w:szCs w:val="24"/>
        </w:rPr>
        <w:t>Табарсук</w:t>
      </w:r>
      <w:proofErr w:type="spellEnd"/>
      <w:r w:rsidRPr="00F753CC">
        <w:rPr>
          <w:rFonts w:ascii="Arial" w:hAnsi="Arial" w:cs="Arial"/>
          <w:sz w:val="24"/>
          <w:szCs w:val="24"/>
        </w:rPr>
        <w:t>»,</w:t>
      </w:r>
      <w:r w:rsidRPr="00F753CC">
        <w:rPr>
          <w:rFonts w:ascii="Arial" w:hAnsi="Arial" w:cs="Arial"/>
          <w:i/>
          <w:sz w:val="24"/>
          <w:szCs w:val="24"/>
        </w:rPr>
        <w:t xml:space="preserve"> </w:t>
      </w:r>
      <w:r w:rsidRPr="00F753CC">
        <w:rPr>
          <w:rFonts w:ascii="Arial" w:hAnsi="Arial" w:cs="Arial"/>
          <w:sz w:val="24"/>
          <w:szCs w:val="24"/>
        </w:rPr>
        <w:t>(далее – уполномоченное должностное лицо</w:t>
      </w:r>
      <w:r w:rsidRPr="00F753CC">
        <w:rPr>
          <w:rFonts w:ascii="Arial" w:hAnsi="Arial" w:cs="Arial"/>
          <w:i/>
          <w:sz w:val="24"/>
          <w:szCs w:val="24"/>
        </w:rPr>
        <w:t>)</w:t>
      </w:r>
      <w:r w:rsidRPr="00F753CC">
        <w:rPr>
          <w:rFonts w:ascii="Arial" w:hAnsi="Arial" w:cs="Arial"/>
          <w:sz w:val="24"/>
          <w:szCs w:val="24"/>
        </w:rPr>
        <w:t>;</w:t>
      </w:r>
    </w:p>
    <w:p w:rsidR="002E3185" w:rsidRPr="00F753CC" w:rsidRDefault="002E3185" w:rsidP="002E3185">
      <w:pPr>
        <w:pStyle w:val="a8"/>
        <w:ind w:firstLine="709"/>
        <w:jc w:val="both"/>
        <w:rPr>
          <w:rFonts w:ascii="Arial" w:hAnsi="Arial" w:cs="Arial"/>
          <w:sz w:val="24"/>
          <w:szCs w:val="24"/>
        </w:rPr>
      </w:pPr>
      <w:proofErr w:type="gramStart"/>
      <w:r w:rsidRPr="00F753CC">
        <w:rPr>
          <w:rFonts w:ascii="Arial"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w:t>
      </w:r>
      <w:proofErr w:type="spellStart"/>
      <w:r w:rsidRPr="00F753CC">
        <w:rPr>
          <w:rFonts w:ascii="Arial" w:hAnsi="Arial" w:cs="Arial"/>
          <w:sz w:val="24"/>
          <w:szCs w:val="24"/>
        </w:rPr>
        <w:t>Табарсук</w:t>
      </w:r>
      <w:proofErr w:type="spellEnd"/>
      <w:r w:rsidRPr="00F753CC">
        <w:rPr>
          <w:rFonts w:ascii="Arial" w:hAnsi="Arial" w:cs="Arial"/>
          <w:sz w:val="24"/>
          <w:szCs w:val="24"/>
        </w:rPr>
        <w:t xml:space="preserve">» (далее – комиссия по </w:t>
      </w:r>
      <w:r w:rsidRPr="00F753CC">
        <w:rPr>
          <w:rFonts w:ascii="Arial" w:hAnsi="Arial" w:cs="Arial"/>
          <w:sz w:val="24"/>
          <w:szCs w:val="24"/>
        </w:rPr>
        <w:lastRenderedPageBreak/>
        <w:t xml:space="preserve">урегулированию конфликта интересов) в случае, если доклад о результатах проверки по фактам </w:t>
      </w:r>
      <w:r w:rsidRPr="00F753CC">
        <w:rPr>
          <w:rFonts w:ascii="Arial" w:hAnsi="Arial" w:cs="Arial"/>
          <w:bCs/>
          <w:sz w:val="24"/>
          <w:szCs w:val="24"/>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F753CC">
        <w:rPr>
          <w:rFonts w:ascii="Arial" w:hAnsi="Arial" w:cs="Arial"/>
          <w:sz w:val="24"/>
          <w:szCs w:val="24"/>
        </w:rPr>
        <w:t>установленных в целях противодействия коррупции (далее соответственно – проверка</w:t>
      </w:r>
      <w:proofErr w:type="gramEnd"/>
      <w:r w:rsidRPr="00F753CC">
        <w:rPr>
          <w:rFonts w:ascii="Arial" w:hAnsi="Arial" w:cs="Arial"/>
          <w:sz w:val="24"/>
          <w:szCs w:val="24"/>
        </w:rPr>
        <w:t>, проступок), направлялся в комиссию по урегулированию конфликта интересов;</w:t>
      </w:r>
    </w:p>
    <w:p w:rsidR="002E3185" w:rsidRPr="00F753CC" w:rsidRDefault="002E3185" w:rsidP="002E3185">
      <w:pPr>
        <w:pStyle w:val="a8"/>
        <w:ind w:firstLine="709"/>
        <w:jc w:val="both"/>
        <w:rPr>
          <w:rFonts w:ascii="Arial" w:hAnsi="Arial" w:cs="Arial"/>
          <w:sz w:val="24"/>
          <w:szCs w:val="24"/>
        </w:rPr>
      </w:pPr>
      <w:r w:rsidRPr="00F753CC">
        <w:rPr>
          <w:rFonts w:ascii="Arial" w:hAnsi="Arial" w:cs="Arial"/>
          <w:sz w:val="24"/>
          <w:szCs w:val="24"/>
        </w:rPr>
        <w:t>3) доклада уполномоченного должностного лица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2E3185" w:rsidRPr="00F753CC" w:rsidRDefault="002E3185" w:rsidP="002E3185">
      <w:pPr>
        <w:pStyle w:val="a8"/>
        <w:ind w:firstLine="709"/>
        <w:jc w:val="both"/>
        <w:rPr>
          <w:rFonts w:ascii="Arial" w:hAnsi="Arial" w:cs="Arial"/>
          <w:sz w:val="24"/>
          <w:szCs w:val="24"/>
        </w:rPr>
      </w:pPr>
      <w:r w:rsidRPr="00F753CC">
        <w:rPr>
          <w:rFonts w:ascii="Arial" w:hAnsi="Arial" w:cs="Arial"/>
          <w:sz w:val="24"/>
          <w:szCs w:val="24"/>
        </w:rPr>
        <w:t>4) объяснений муниципального служащего;</w:t>
      </w:r>
    </w:p>
    <w:p w:rsidR="002E3185" w:rsidRPr="00F753CC" w:rsidRDefault="002E3185" w:rsidP="002E3185">
      <w:pPr>
        <w:pStyle w:val="a8"/>
        <w:ind w:firstLine="709"/>
        <w:jc w:val="both"/>
        <w:rPr>
          <w:rFonts w:ascii="Arial" w:hAnsi="Arial" w:cs="Arial"/>
          <w:sz w:val="24"/>
          <w:szCs w:val="24"/>
        </w:rPr>
      </w:pPr>
      <w:r w:rsidRPr="00F753CC">
        <w:rPr>
          <w:rFonts w:ascii="Arial" w:hAnsi="Arial" w:cs="Arial"/>
          <w:sz w:val="24"/>
          <w:szCs w:val="24"/>
        </w:rPr>
        <w:t>5) иных материалов.</w:t>
      </w:r>
    </w:p>
    <w:p w:rsidR="002E3185" w:rsidRPr="00F753CC" w:rsidRDefault="002E3185" w:rsidP="002E3185">
      <w:pPr>
        <w:pStyle w:val="a8"/>
        <w:ind w:firstLine="709"/>
        <w:jc w:val="both"/>
        <w:rPr>
          <w:rFonts w:ascii="Arial" w:hAnsi="Arial" w:cs="Arial"/>
          <w:sz w:val="24"/>
          <w:szCs w:val="24"/>
        </w:rPr>
      </w:pPr>
      <w:r w:rsidRPr="00F753CC">
        <w:rPr>
          <w:rFonts w:ascii="Arial" w:hAnsi="Arial" w:cs="Arial"/>
          <w:sz w:val="24"/>
          <w:szCs w:val="24"/>
        </w:rPr>
        <w:t xml:space="preserve">3. </w:t>
      </w:r>
      <w:proofErr w:type="gramStart"/>
      <w:r w:rsidRPr="00F753CC">
        <w:rPr>
          <w:rFonts w:ascii="Arial" w:hAnsi="Arial" w:cs="Arial"/>
          <w:sz w:val="24"/>
          <w:szCs w:val="24"/>
        </w:rPr>
        <w:t>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(далее – информация, являющаяся основанием для принятия решения о проведении проверки), уполномоченное должностное лицо в письменном виде запрашивает у муниципального служащего, в отношении которого поступила такая информация, письменное объяснение (далее – запрос).</w:t>
      </w:r>
      <w:proofErr w:type="gramEnd"/>
    </w:p>
    <w:p w:rsidR="002E3185" w:rsidRPr="00F753CC" w:rsidRDefault="002E3185" w:rsidP="002E3185">
      <w:pPr>
        <w:pStyle w:val="a8"/>
        <w:ind w:firstLine="709"/>
        <w:jc w:val="both"/>
        <w:rPr>
          <w:rFonts w:ascii="Arial" w:hAnsi="Arial" w:cs="Arial"/>
          <w:sz w:val="24"/>
          <w:szCs w:val="24"/>
        </w:rPr>
      </w:pPr>
      <w:r w:rsidRPr="00F753CC">
        <w:rPr>
          <w:rFonts w:ascii="Arial" w:hAnsi="Arial" w:cs="Arial"/>
          <w:sz w:val="24"/>
          <w:szCs w:val="24"/>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должностного лица без проведения проверки. </w:t>
      </w:r>
    </w:p>
    <w:p w:rsidR="002E3185" w:rsidRPr="00CF79EB" w:rsidRDefault="002E3185" w:rsidP="002E3185">
      <w:pPr>
        <w:pStyle w:val="a8"/>
        <w:ind w:firstLine="709"/>
        <w:jc w:val="both"/>
        <w:rPr>
          <w:rFonts w:ascii="Arial" w:hAnsi="Arial" w:cs="Arial"/>
          <w:sz w:val="24"/>
          <w:szCs w:val="24"/>
        </w:rPr>
      </w:pPr>
      <w:r w:rsidRPr="00CF79EB">
        <w:rPr>
          <w:rFonts w:ascii="Arial" w:hAnsi="Arial" w:cs="Arial"/>
          <w:sz w:val="24"/>
          <w:szCs w:val="24"/>
        </w:rPr>
        <w:t>4. В случае</w:t>
      </w:r>
      <w:proofErr w:type="gramStart"/>
      <w:r w:rsidRPr="00CF79EB">
        <w:rPr>
          <w:rFonts w:ascii="Arial" w:hAnsi="Arial" w:cs="Arial"/>
          <w:sz w:val="24"/>
          <w:szCs w:val="24"/>
        </w:rPr>
        <w:t>,</w:t>
      </w:r>
      <w:proofErr w:type="gramEnd"/>
      <w:r w:rsidRPr="00CF79EB">
        <w:rPr>
          <w:rFonts w:ascii="Arial" w:hAnsi="Arial" w:cs="Arial"/>
          <w:sz w:val="24"/>
          <w:szCs w:val="24"/>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должностного лица без проведения проверки,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2E3185" w:rsidRPr="00CF79EB" w:rsidRDefault="002E3185" w:rsidP="002E3185">
      <w:pPr>
        <w:pStyle w:val="a8"/>
        <w:ind w:firstLine="709"/>
        <w:jc w:val="both"/>
        <w:rPr>
          <w:rFonts w:ascii="Arial" w:hAnsi="Arial" w:cs="Arial"/>
          <w:sz w:val="24"/>
          <w:szCs w:val="24"/>
        </w:rPr>
      </w:pPr>
      <w:r w:rsidRPr="00CF79EB">
        <w:rPr>
          <w:rFonts w:ascii="Arial" w:hAnsi="Arial" w:cs="Arial"/>
          <w:sz w:val="24"/>
          <w:szCs w:val="24"/>
        </w:rPr>
        <w:t>Не позднее двух рабочих дней со дня подготовки доклада уполномоченное должностное лицо обязано ознакомить муниципального служащего с докладом под роспись.</w:t>
      </w:r>
    </w:p>
    <w:p w:rsidR="002E3185" w:rsidRPr="00CF79EB" w:rsidRDefault="002E3185" w:rsidP="002E3185">
      <w:pPr>
        <w:pStyle w:val="a8"/>
        <w:ind w:firstLine="709"/>
        <w:jc w:val="both"/>
        <w:rPr>
          <w:rFonts w:ascii="Arial" w:hAnsi="Arial" w:cs="Arial"/>
          <w:sz w:val="24"/>
          <w:szCs w:val="24"/>
        </w:rPr>
      </w:pPr>
      <w:r w:rsidRPr="00CF79EB">
        <w:rPr>
          <w:rFonts w:ascii="Arial" w:hAnsi="Arial" w:cs="Arial"/>
          <w:sz w:val="24"/>
          <w:szCs w:val="24"/>
        </w:rPr>
        <w:t xml:space="preserve">Не позднее рабочего дня, следующего за днем ознакомления муниципального служащего с докладом уполномоченного должностного лица, доклад с приложением письменного объяснения муниципального служащего направляется </w:t>
      </w:r>
      <w:r w:rsidRPr="00517D95">
        <w:rPr>
          <w:rFonts w:ascii="Arial" w:hAnsi="Arial" w:cs="Arial"/>
          <w:sz w:val="24"/>
          <w:szCs w:val="24"/>
        </w:rPr>
        <w:t>уполномоченным должностным лицом</w:t>
      </w:r>
      <w:r w:rsidRPr="00CF79EB">
        <w:rPr>
          <w:rFonts w:ascii="Arial" w:hAnsi="Arial" w:cs="Arial"/>
          <w:sz w:val="24"/>
          <w:szCs w:val="24"/>
        </w:rPr>
        <w:t xml:space="preserve"> представителю нанимателя (работодателю) для принятия решения.</w:t>
      </w:r>
      <w:r w:rsidRPr="00CF79EB">
        <w:rPr>
          <w:rFonts w:ascii="Arial" w:hAnsi="Arial" w:cs="Arial"/>
          <w:i/>
          <w:sz w:val="24"/>
          <w:szCs w:val="24"/>
        </w:rPr>
        <w:t xml:space="preserve"> </w:t>
      </w:r>
    </w:p>
    <w:p w:rsidR="002E3185" w:rsidRPr="00CF79EB" w:rsidRDefault="002E3185" w:rsidP="002E3185">
      <w:pPr>
        <w:pStyle w:val="a8"/>
        <w:ind w:firstLine="709"/>
        <w:jc w:val="both"/>
        <w:rPr>
          <w:rFonts w:ascii="Arial" w:hAnsi="Arial" w:cs="Arial"/>
          <w:sz w:val="24"/>
          <w:szCs w:val="24"/>
        </w:rPr>
      </w:pPr>
      <w:r w:rsidRPr="00CF79EB">
        <w:rPr>
          <w:rFonts w:ascii="Arial" w:hAnsi="Arial" w:cs="Arial"/>
          <w:sz w:val="24"/>
          <w:szCs w:val="24"/>
        </w:rPr>
        <w:t>5. В случае</w:t>
      </w:r>
      <w:proofErr w:type="gramStart"/>
      <w:r w:rsidRPr="00CF79EB">
        <w:rPr>
          <w:rFonts w:ascii="Arial" w:hAnsi="Arial" w:cs="Arial"/>
          <w:sz w:val="24"/>
          <w:szCs w:val="24"/>
        </w:rPr>
        <w:t>,</w:t>
      </w:r>
      <w:proofErr w:type="gramEnd"/>
      <w:r w:rsidRPr="00CF79EB">
        <w:rPr>
          <w:rFonts w:ascii="Arial" w:hAnsi="Arial" w:cs="Arial"/>
          <w:sz w:val="24"/>
          <w:szCs w:val="24"/>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w:t>
      </w:r>
      <w:r w:rsidRPr="00F9674A">
        <w:rPr>
          <w:rFonts w:ascii="Arial" w:hAnsi="Arial" w:cs="Arial"/>
          <w:sz w:val="24"/>
          <w:szCs w:val="24"/>
        </w:rPr>
        <w:t>уполномоченного должностного лица</w:t>
      </w:r>
      <w:r w:rsidRPr="00CF79EB">
        <w:rPr>
          <w:rFonts w:ascii="Arial" w:hAnsi="Arial" w:cs="Arial"/>
          <w:i/>
          <w:sz w:val="24"/>
          <w:szCs w:val="24"/>
        </w:rPr>
        <w:t xml:space="preserve"> </w:t>
      </w:r>
      <w:r w:rsidRPr="00CF79EB">
        <w:rPr>
          <w:rFonts w:ascii="Arial" w:hAnsi="Arial" w:cs="Arial"/>
          <w:sz w:val="24"/>
          <w:szCs w:val="24"/>
        </w:rPr>
        <w:t xml:space="preserve">без проведения проверки, </w:t>
      </w:r>
      <w:r w:rsidRPr="00F9674A">
        <w:rPr>
          <w:rFonts w:ascii="Arial" w:hAnsi="Arial" w:cs="Arial"/>
          <w:sz w:val="24"/>
          <w:szCs w:val="24"/>
        </w:rPr>
        <w:t>уполномоченное должностное лицо</w:t>
      </w:r>
      <w:r w:rsidRPr="00CF79EB">
        <w:rPr>
          <w:rFonts w:ascii="Arial" w:hAnsi="Arial" w:cs="Arial"/>
          <w:i/>
          <w:sz w:val="24"/>
          <w:szCs w:val="24"/>
        </w:rPr>
        <w:t xml:space="preserve"> </w:t>
      </w:r>
      <w:r w:rsidRPr="00CF79EB">
        <w:rPr>
          <w:rFonts w:ascii="Arial" w:hAnsi="Arial" w:cs="Arial"/>
          <w:sz w:val="24"/>
          <w:szCs w:val="24"/>
        </w:rPr>
        <w:t xml:space="preserve">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w:t>
      </w:r>
      <w:r w:rsidRPr="00CF79EB">
        <w:rPr>
          <w:rFonts w:ascii="Arial" w:hAnsi="Arial" w:cs="Arial"/>
          <w:sz w:val="24"/>
          <w:szCs w:val="24"/>
        </w:rPr>
        <w:lastRenderedPageBreak/>
        <w:t>принятия решения о проведении проверки в порядке, установленном пунктом 6 Положения, утвержденного указом Губернатора Иркутской области № 7-уг.</w:t>
      </w:r>
    </w:p>
    <w:p w:rsidR="002E3185" w:rsidRPr="00CF79EB" w:rsidRDefault="002E3185" w:rsidP="002E3185">
      <w:pPr>
        <w:pStyle w:val="a8"/>
        <w:ind w:firstLine="709"/>
        <w:jc w:val="both"/>
        <w:rPr>
          <w:rFonts w:ascii="Arial" w:hAnsi="Arial" w:cs="Arial"/>
          <w:sz w:val="24"/>
          <w:szCs w:val="24"/>
        </w:rPr>
      </w:pPr>
      <w:r w:rsidRPr="00CF79EB">
        <w:rPr>
          <w:rFonts w:ascii="Arial" w:hAnsi="Arial" w:cs="Arial"/>
          <w:sz w:val="24"/>
          <w:szCs w:val="24"/>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должностным лицом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2E3185" w:rsidRPr="00CF79EB" w:rsidRDefault="002E3185" w:rsidP="002E3185">
      <w:pPr>
        <w:pStyle w:val="a8"/>
        <w:ind w:firstLine="709"/>
        <w:jc w:val="both"/>
        <w:rPr>
          <w:rFonts w:ascii="Arial" w:hAnsi="Arial" w:cs="Arial"/>
          <w:sz w:val="24"/>
          <w:szCs w:val="24"/>
        </w:rPr>
      </w:pPr>
      <w:r w:rsidRPr="00CF79EB">
        <w:rPr>
          <w:rFonts w:ascii="Arial" w:hAnsi="Arial" w:cs="Arial"/>
          <w:sz w:val="24"/>
          <w:szCs w:val="24"/>
        </w:rPr>
        <w:t>1) дату и номер акта;</w:t>
      </w:r>
    </w:p>
    <w:p w:rsidR="002E3185" w:rsidRPr="00CF79EB" w:rsidRDefault="002E3185" w:rsidP="002E3185">
      <w:pPr>
        <w:pStyle w:val="a8"/>
        <w:ind w:firstLine="709"/>
        <w:jc w:val="both"/>
        <w:rPr>
          <w:rFonts w:ascii="Arial" w:hAnsi="Arial" w:cs="Arial"/>
          <w:sz w:val="24"/>
          <w:szCs w:val="24"/>
        </w:rPr>
      </w:pPr>
      <w:r w:rsidRPr="00CF79EB">
        <w:rPr>
          <w:rFonts w:ascii="Arial" w:hAnsi="Arial" w:cs="Arial"/>
          <w:sz w:val="24"/>
          <w:szCs w:val="24"/>
        </w:rPr>
        <w:t>2) время и место составления акта;</w:t>
      </w:r>
    </w:p>
    <w:p w:rsidR="002E3185" w:rsidRPr="00CF79EB" w:rsidRDefault="002E3185" w:rsidP="002E3185">
      <w:pPr>
        <w:pStyle w:val="a8"/>
        <w:ind w:firstLine="709"/>
        <w:jc w:val="both"/>
        <w:rPr>
          <w:rFonts w:ascii="Arial" w:hAnsi="Arial" w:cs="Arial"/>
          <w:sz w:val="24"/>
          <w:szCs w:val="24"/>
        </w:rPr>
      </w:pPr>
      <w:r w:rsidRPr="00CF79EB">
        <w:rPr>
          <w:rFonts w:ascii="Arial" w:hAnsi="Arial" w:cs="Arial"/>
          <w:sz w:val="24"/>
          <w:szCs w:val="24"/>
        </w:rPr>
        <w:t>3)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2E3185" w:rsidRPr="00CF79EB" w:rsidRDefault="002E3185" w:rsidP="002E3185">
      <w:pPr>
        <w:pStyle w:val="a8"/>
        <w:ind w:firstLine="709"/>
        <w:jc w:val="both"/>
        <w:rPr>
          <w:rFonts w:ascii="Arial" w:hAnsi="Arial" w:cs="Arial"/>
          <w:sz w:val="24"/>
          <w:szCs w:val="24"/>
        </w:rPr>
      </w:pPr>
      <w:r w:rsidRPr="00CF79EB">
        <w:rPr>
          <w:rFonts w:ascii="Arial" w:hAnsi="Arial" w:cs="Arial"/>
          <w:sz w:val="24"/>
          <w:szCs w:val="24"/>
        </w:rPr>
        <w:t>4) дату, номер запроса, дату вручения указанного запроса муниципальному служащему;</w:t>
      </w:r>
    </w:p>
    <w:p w:rsidR="002E3185" w:rsidRPr="00CF79EB" w:rsidRDefault="002E3185" w:rsidP="002E3185">
      <w:pPr>
        <w:pStyle w:val="a8"/>
        <w:ind w:firstLine="709"/>
        <w:jc w:val="both"/>
        <w:rPr>
          <w:rFonts w:ascii="Arial" w:hAnsi="Arial" w:cs="Arial"/>
          <w:sz w:val="24"/>
          <w:szCs w:val="24"/>
        </w:rPr>
      </w:pPr>
      <w:r w:rsidRPr="00CF79EB">
        <w:rPr>
          <w:rFonts w:ascii="Arial" w:hAnsi="Arial" w:cs="Arial"/>
          <w:sz w:val="24"/>
          <w:szCs w:val="24"/>
        </w:rPr>
        <w:t>5) сведения о непредставлении письменного объяснения;</w:t>
      </w:r>
    </w:p>
    <w:p w:rsidR="002E3185" w:rsidRPr="00CF79EB" w:rsidRDefault="002E3185" w:rsidP="002E3185">
      <w:pPr>
        <w:pStyle w:val="a8"/>
        <w:ind w:firstLine="709"/>
        <w:jc w:val="both"/>
        <w:rPr>
          <w:rFonts w:ascii="Arial" w:hAnsi="Arial" w:cs="Arial"/>
          <w:sz w:val="24"/>
          <w:szCs w:val="24"/>
        </w:rPr>
      </w:pPr>
      <w:r w:rsidRPr="00CF79EB">
        <w:rPr>
          <w:rFonts w:ascii="Arial" w:hAnsi="Arial" w:cs="Arial"/>
          <w:sz w:val="24"/>
          <w:szCs w:val="24"/>
        </w:rPr>
        <w:t>6) подписи уполномоченного должностного лица, а также двух муниципальных служащих администрации муниципального образования «</w:t>
      </w:r>
      <w:proofErr w:type="spellStart"/>
      <w:r w:rsidRPr="00CF79EB">
        <w:rPr>
          <w:rFonts w:ascii="Arial" w:hAnsi="Arial" w:cs="Arial"/>
          <w:sz w:val="24"/>
          <w:szCs w:val="24"/>
        </w:rPr>
        <w:t>Табарсук</w:t>
      </w:r>
      <w:proofErr w:type="spellEnd"/>
      <w:r w:rsidRPr="00CF79EB">
        <w:rPr>
          <w:rFonts w:ascii="Arial" w:hAnsi="Arial" w:cs="Arial"/>
          <w:sz w:val="24"/>
          <w:szCs w:val="24"/>
        </w:rPr>
        <w:t>», подтверждающих непредставление муниципальным служащим письменного объяснения.</w:t>
      </w:r>
    </w:p>
    <w:p w:rsidR="002E3185" w:rsidRPr="0054611A" w:rsidRDefault="002E3185" w:rsidP="002E3185">
      <w:pPr>
        <w:pStyle w:val="a8"/>
        <w:ind w:firstLine="709"/>
        <w:jc w:val="both"/>
        <w:rPr>
          <w:rFonts w:ascii="Arial" w:hAnsi="Arial" w:cs="Arial"/>
          <w:sz w:val="24"/>
        </w:rPr>
      </w:pPr>
      <w:r w:rsidRPr="0054611A">
        <w:rPr>
          <w:rFonts w:ascii="Arial" w:hAnsi="Arial" w:cs="Arial"/>
          <w:sz w:val="24"/>
          <w:u w:val="single"/>
        </w:rPr>
        <w:t>В день</w:t>
      </w:r>
      <w:r w:rsidRPr="0054611A">
        <w:rPr>
          <w:rFonts w:ascii="Arial" w:hAnsi="Arial" w:cs="Arial"/>
          <w:sz w:val="24"/>
        </w:rPr>
        <w:t xml:space="preserve">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2E3185" w:rsidRPr="0054611A" w:rsidRDefault="002E3185" w:rsidP="002E3185">
      <w:pPr>
        <w:pStyle w:val="a8"/>
        <w:ind w:firstLine="709"/>
        <w:jc w:val="both"/>
        <w:rPr>
          <w:rFonts w:ascii="Arial" w:hAnsi="Arial" w:cs="Arial"/>
          <w:sz w:val="24"/>
        </w:rPr>
      </w:pPr>
      <w:r w:rsidRPr="0054611A">
        <w:rPr>
          <w:rFonts w:ascii="Arial" w:hAnsi="Arial" w:cs="Arial"/>
          <w:sz w:val="24"/>
        </w:rPr>
        <w:t>7. Проверка проводится уполномоченным должностным лицом</w:t>
      </w:r>
      <w:r w:rsidRPr="0054611A">
        <w:rPr>
          <w:rFonts w:ascii="Arial" w:hAnsi="Arial" w:cs="Arial"/>
          <w:i/>
          <w:sz w:val="24"/>
        </w:rPr>
        <w:t xml:space="preserve"> </w:t>
      </w:r>
      <w:r w:rsidRPr="0054611A">
        <w:rPr>
          <w:rFonts w:ascii="Arial" w:hAnsi="Arial" w:cs="Arial"/>
          <w:sz w:val="24"/>
        </w:rPr>
        <w:t>в порядке и сроки, установленные</w:t>
      </w:r>
      <w:r w:rsidRPr="0054611A">
        <w:rPr>
          <w:rFonts w:ascii="Arial" w:hAnsi="Arial" w:cs="Arial"/>
          <w:i/>
          <w:sz w:val="24"/>
        </w:rPr>
        <w:t xml:space="preserve"> </w:t>
      </w:r>
      <w:r w:rsidRPr="0054611A">
        <w:rPr>
          <w:rFonts w:ascii="Arial" w:hAnsi="Arial" w:cs="Arial"/>
          <w:sz w:val="24"/>
        </w:rPr>
        <w:t xml:space="preserve">Положением, утвержденным указом Губернатора Иркутской области № 7-уг. </w:t>
      </w:r>
    </w:p>
    <w:p w:rsidR="002E3185" w:rsidRPr="0054611A" w:rsidRDefault="002E3185" w:rsidP="002E3185">
      <w:pPr>
        <w:pStyle w:val="a8"/>
        <w:ind w:firstLine="709"/>
        <w:jc w:val="both"/>
        <w:rPr>
          <w:rFonts w:ascii="Arial" w:hAnsi="Arial" w:cs="Arial"/>
          <w:sz w:val="24"/>
        </w:rPr>
      </w:pPr>
      <w:r w:rsidRPr="0054611A">
        <w:rPr>
          <w:rFonts w:ascii="Arial" w:hAnsi="Arial" w:cs="Arial"/>
          <w:sz w:val="24"/>
        </w:rPr>
        <w:t>8. По результатам проверки не позднее трех рабочих дней со дня завершения проверки уполномоченным должностным лицом</w:t>
      </w:r>
      <w:r w:rsidRPr="0054611A">
        <w:rPr>
          <w:rFonts w:ascii="Arial" w:hAnsi="Arial" w:cs="Arial"/>
          <w:i/>
          <w:sz w:val="24"/>
        </w:rPr>
        <w:t xml:space="preserve"> </w:t>
      </w:r>
      <w:r w:rsidRPr="0054611A">
        <w:rPr>
          <w:rFonts w:ascii="Arial" w:hAnsi="Arial" w:cs="Arial"/>
          <w:sz w:val="24"/>
        </w:rPr>
        <w:t xml:space="preserve">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2E3185" w:rsidRPr="0054611A" w:rsidRDefault="002E3185" w:rsidP="002E3185">
      <w:pPr>
        <w:pStyle w:val="a8"/>
        <w:ind w:firstLine="709"/>
        <w:jc w:val="both"/>
        <w:rPr>
          <w:rFonts w:ascii="Arial" w:hAnsi="Arial" w:cs="Arial"/>
          <w:sz w:val="24"/>
        </w:rPr>
      </w:pPr>
      <w:r w:rsidRPr="0054611A">
        <w:rPr>
          <w:rFonts w:ascii="Arial" w:hAnsi="Arial" w:cs="Arial"/>
          <w:sz w:val="24"/>
        </w:rPr>
        <w:t>1) об отсутствии оснований для применения к муниципальному служащему взыскания;</w:t>
      </w:r>
    </w:p>
    <w:p w:rsidR="002E3185" w:rsidRPr="0054611A" w:rsidRDefault="002E3185" w:rsidP="002E3185">
      <w:pPr>
        <w:pStyle w:val="a8"/>
        <w:ind w:firstLine="709"/>
        <w:jc w:val="both"/>
        <w:rPr>
          <w:rFonts w:ascii="Arial" w:hAnsi="Arial" w:cs="Arial"/>
          <w:sz w:val="24"/>
        </w:rPr>
      </w:pPr>
      <w:r w:rsidRPr="0054611A">
        <w:rPr>
          <w:rFonts w:ascii="Arial" w:hAnsi="Arial" w:cs="Arial"/>
          <w:sz w:val="24"/>
        </w:rPr>
        <w:t>2) о применении к муниципальному служащему взыскания;</w:t>
      </w:r>
    </w:p>
    <w:p w:rsidR="002E3185" w:rsidRPr="0054611A" w:rsidRDefault="002E3185" w:rsidP="002E3185">
      <w:pPr>
        <w:pStyle w:val="a8"/>
        <w:ind w:firstLine="709"/>
        <w:jc w:val="both"/>
        <w:rPr>
          <w:rFonts w:ascii="Arial" w:hAnsi="Arial" w:cs="Arial"/>
          <w:sz w:val="24"/>
        </w:rPr>
      </w:pPr>
      <w:r w:rsidRPr="0054611A">
        <w:rPr>
          <w:rFonts w:ascii="Arial" w:hAnsi="Arial" w:cs="Arial"/>
          <w:sz w:val="24"/>
        </w:rPr>
        <w:t>3) о представлении материалов проверки в комиссию по урегулированию конфликта интересов.</w:t>
      </w:r>
    </w:p>
    <w:p w:rsidR="002E3185" w:rsidRPr="0054611A" w:rsidRDefault="002E3185" w:rsidP="002E3185">
      <w:pPr>
        <w:pStyle w:val="a8"/>
        <w:ind w:firstLine="709"/>
        <w:jc w:val="both"/>
        <w:rPr>
          <w:rFonts w:ascii="Arial" w:hAnsi="Arial" w:cs="Arial"/>
          <w:sz w:val="24"/>
        </w:rPr>
      </w:pPr>
      <w:r w:rsidRPr="0054611A">
        <w:rPr>
          <w:rFonts w:ascii="Arial" w:hAnsi="Arial" w:cs="Arial"/>
          <w:sz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2E3185" w:rsidRPr="0054611A" w:rsidRDefault="002E3185" w:rsidP="002E3185">
      <w:pPr>
        <w:pStyle w:val="a8"/>
        <w:ind w:firstLine="709"/>
        <w:jc w:val="both"/>
        <w:rPr>
          <w:rFonts w:ascii="Arial" w:hAnsi="Arial" w:cs="Arial"/>
          <w:sz w:val="24"/>
        </w:rPr>
      </w:pPr>
      <w:r w:rsidRPr="0054611A">
        <w:rPr>
          <w:rFonts w:ascii="Arial" w:hAnsi="Arial" w:cs="Arial"/>
          <w:sz w:val="24"/>
        </w:rPr>
        <w:t>1) применить к муниципальному служащему взыскание;</w:t>
      </w:r>
    </w:p>
    <w:p w:rsidR="002E3185" w:rsidRPr="0054611A" w:rsidRDefault="002E3185" w:rsidP="002E3185">
      <w:pPr>
        <w:pStyle w:val="a8"/>
        <w:ind w:firstLine="709"/>
        <w:jc w:val="both"/>
        <w:rPr>
          <w:rFonts w:ascii="Arial" w:hAnsi="Arial" w:cs="Arial"/>
          <w:sz w:val="24"/>
        </w:rPr>
      </w:pPr>
      <w:r w:rsidRPr="0054611A">
        <w:rPr>
          <w:rFonts w:ascii="Arial" w:hAnsi="Arial" w:cs="Arial"/>
          <w:sz w:val="24"/>
        </w:rPr>
        <w:t>2) представить материалы проверки в комиссию по урегулированию конфликта интересов.</w:t>
      </w:r>
    </w:p>
    <w:p w:rsidR="002E3185" w:rsidRPr="0054611A" w:rsidRDefault="002E3185" w:rsidP="002E3185">
      <w:pPr>
        <w:pStyle w:val="a8"/>
        <w:ind w:firstLine="709"/>
        <w:jc w:val="both"/>
        <w:rPr>
          <w:rFonts w:ascii="Arial" w:hAnsi="Arial" w:cs="Arial"/>
          <w:sz w:val="24"/>
        </w:rPr>
      </w:pPr>
      <w:r w:rsidRPr="0054611A">
        <w:rPr>
          <w:rFonts w:ascii="Arial" w:hAnsi="Arial" w:cs="Arial"/>
          <w:sz w:val="24"/>
        </w:rPr>
        <w:t>Решение представителя нанимателя (работодателя) оформляется письменной резолюцией на докладе уполномоченного должностного лица о результатах проверки</w:t>
      </w:r>
    </w:p>
    <w:p w:rsidR="002E3185" w:rsidRPr="0054611A" w:rsidRDefault="002E3185" w:rsidP="002E3185">
      <w:pPr>
        <w:pStyle w:val="a8"/>
        <w:ind w:firstLine="709"/>
        <w:jc w:val="both"/>
        <w:rPr>
          <w:rFonts w:ascii="Arial" w:hAnsi="Arial" w:cs="Arial"/>
          <w:sz w:val="24"/>
        </w:rPr>
      </w:pPr>
      <w:r w:rsidRPr="0054611A">
        <w:rPr>
          <w:rFonts w:ascii="Arial" w:hAnsi="Arial" w:cs="Arial"/>
          <w:sz w:val="24"/>
        </w:rPr>
        <w:t xml:space="preserve">10. В случае принятия представителем нанимателя (работодателем) решения, предусмотренного подпунктом 1 пункта 9 настоящего Положения, </w:t>
      </w:r>
      <w:r w:rsidRPr="0054611A">
        <w:rPr>
          <w:rFonts w:ascii="Arial" w:hAnsi="Arial" w:cs="Arial"/>
          <w:sz w:val="24"/>
        </w:rPr>
        <w:lastRenderedPageBreak/>
        <w:t>указанное решение не позднее двух рабочих дней со дня его принятия передается уполномоченному должностному лицу</w:t>
      </w:r>
      <w:r w:rsidRPr="0054611A">
        <w:rPr>
          <w:rFonts w:ascii="Arial" w:hAnsi="Arial" w:cs="Arial"/>
          <w:i/>
          <w:sz w:val="24"/>
        </w:rPr>
        <w:t xml:space="preserve"> </w:t>
      </w:r>
      <w:r w:rsidRPr="0054611A">
        <w:rPr>
          <w:rFonts w:ascii="Arial" w:hAnsi="Arial" w:cs="Arial"/>
          <w:sz w:val="24"/>
        </w:rPr>
        <w:t xml:space="preserve"> для оформления правового акта о применении к муниципальному служащему взыскания в порядке, установленном пунктами 18 и 19 настоящего Положения.</w:t>
      </w:r>
    </w:p>
    <w:p w:rsidR="002E3185" w:rsidRPr="0054611A" w:rsidRDefault="002E3185" w:rsidP="002E3185">
      <w:pPr>
        <w:pStyle w:val="a8"/>
        <w:ind w:firstLine="709"/>
        <w:jc w:val="both"/>
        <w:rPr>
          <w:rFonts w:ascii="Arial" w:hAnsi="Arial" w:cs="Arial"/>
          <w:sz w:val="24"/>
        </w:rPr>
      </w:pPr>
      <w:r w:rsidRPr="0054611A">
        <w:rPr>
          <w:rFonts w:ascii="Arial" w:hAnsi="Arial" w:cs="Arial"/>
          <w:sz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2E3185" w:rsidRPr="0054611A" w:rsidRDefault="002E3185" w:rsidP="002E3185">
      <w:pPr>
        <w:pStyle w:val="a8"/>
        <w:ind w:firstLine="709"/>
        <w:jc w:val="both"/>
        <w:rPr>
          <w:rFonts w:ascii="Arial" w:hAnsi="Arial" w:cs="Arial"/>
          <w:sz w:val="24"/>
        </w:rPr>
      </w:pPr>
      <w:r w:rsidRPr="0054611A">
        <w:rPr>
          <w:rFonts w:ascii="Arial" w:hAnsi="Arial" w:cs="Arial"/>
          <w:sz w:val="24"/>
        </w:rPr>
        <w:t xml:space="preserve">12. Комиссия по урегулированию конфликта интересов рассматривает доклад о результатах проверки и иные материалы в </w:t>
      </w:r>
      <w:proofErr w:type="gramStart"/>
      <w:r w:rsidRPr="0054611A">
        <w:rPr>
          <w:rFonts w:ascii="Arial" w:hAnsi="Arial" w:cs="Arial"/>
          <w:sz w:val="24"/>
        </w:rPr>
        <w:t>порядке</w:t>
      </w:r>
      <w:proofErr w:type="gramEnd"/>
      <w:r w:rsidRPr="0054611A">
        <w:rPr>
          <w:rFonts w:ascii="Arial" w:hAnsi="Arial" w:cs="Arial"/>
          <w:sz w:val="24"/>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2E3185" w:rsidRPr="0054611A" w:rsidRDefault="002E3185" w:rsidP="002E3185">
      <w:pPr>
        <w:pStyle w:val="a8"/>
        <w:ind w:firstLine="709"/>
        <w:jc w:val="both"/>
        <w:rPr>
          <w:rFonts w:ascii="Arial" w:hAnsi="Arial" w:cs="Arial"/>
          <w:sz w:val="24"/>
        </w:rPr>
      </w:pPr>
      <w:r w:rsidRPr="0054611A">
        <w:rPr>
          <w:rFonts w:ascii="Arial" w:hAnsi="Arial" w:cs="Arial"/>
          <w:sz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2E3185" w:rsidRPr="00622CA9" w:rsidRDefault="002E3185" w:rsidP="002E3185">
      <w:pPr>
        <w:pStyle w:val="a8"/>
        <w:ind w:firstLine="709"/>
        <w:jc w:val="both"/>
        <w:rPr>
          <w:rFonts w:ascii="Arial" w:hAnsi="Arial" w:cs="Arial"/>
          <w:sz w:val="24"/>
        </w:rPr>
      </w:pPr>
      <w:r w:rsidRPr="00622CA9">
        <w:rPr>
          <w:rFonts w:ascii="Arial" w:hAnsi="Arial" w:cs="Arial"/>
          <w:sz w:val="24"/>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2E3185" w:rsidRPr="00622CA9" w:rsidRDefault="002E3185" w:rsidP="002E3185">
      <w:pPr>
        <w:pStyle w:val="a8"/>
        <w:ind w:firstLine="709"/>
        <w:jc w:val="both"/>
        <w:rPr>
          <w:rFonts w:ascii="Arial" w:hAnsi="Arial" w:cs="Arial"/>
          <w:sz w:val="24"/>
        </w:rPr>
      </w:pPr>
      <w:r w:rsidRPr="00622CA9">
        <w:rPr>
          <w:rFonts w:ascii="Arial" w:hAnsi="Arial" w:cs="Arial"/>
          <w:sz w:val="24"/>
        </w:rPr>
        <w:t>2) о применении к муниципальному служащему взыскания с указанием его конкретного вида.</w:t>
      </w:r>
    </w:p>
    <w:p w:rsidR="002E3185" w:rsidRPr="00622CA9" w:rsidRDefault="002E3185" w:rsidP="002E3185">
      <w:pPr>
        <w:pStyle w:val="a8"/>
        <w:ind w:firstLine="709"/>
        <w:jc w:val="both"/>
        <w:rPr>
          <w:rFonts w:ascii="Arial" w:hAnsi="Arial" w:cs="Arial"/>
          <w:sz w:val="24"/>
        </w:rPr>
      </w:pPr>
      <w:r w:rsidRPr="00622CA9">
        <w:rPr>
          <w:rFonts w:ascii="Arial" w:hAnsi="Arial" w:cs="Arial"/>
          <w:sz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2E3185" w:rsidRPr="00622CA9" w:rsidRDefault="002E3185" w:rsidP="002E3185">
      <w:pPr>
        <w:pStyle w:val="a8"/>
        <w:ind w:firstLine="709"/>
        <w:jc w:val="both"/>
        <w:rPr>
          <w:rFonts w:ascii="Arial" w:hAnsi="Arial" w:cs="Arial"/>
          <w:sz w:val="24"/>
        </w:rPr>
      </w:pPr>
      <w:r w:rsidRPr="00622CA9">
        <w:rPr>
          <w:rFonts w:ascii="Arial" w:hAnsi="Arial" w:cs="Arial"/>
          <w:sz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2E3185" w:rsidRPr="00622CA9" w:rsidRDefault="002E3185" w:rsidP="002E3185">
      <w:pPr>
        <w:pStyle w:val="a8"/>
        <w:ind w:firstLine="709"/>
        <w:jc w:val="both"/>
        <w:rPr>
          <w:rFonts w:ascii="Arial" w:hAnsi="Arial" w:cs="Arial"/>
          <w:sz w:val="24"/>
        </w:rPr>
      </w:pPr>
      <w:r w:rsidRPr="00622CA9">
        <w:rPr>
          <w:rFonts w:ascii="Arial" w:hAnsi="Arial" w:cs="Arial"/>
          <w:sz w:val="24"/>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2E3185" w:rsidRPr="00622CA9" w:rsidRDefault="002E3185" w:rsidP="002E3185">
      <w:pPr>
        <w:pStyle w:val="a8"/>
        <w:ind w:firstLine="709"/>
        <w:jc w:val="both"/>
        <w:rPr>
          <w:rFonts w:ascii="Arial" w:hAnsi="Arial" w:cs="Arial"/>
          <w:sz w:val="24"/>
        </w:rPr>
      </w:pPr>
      <w:r w:rsidRPr="00622CA9">
        <w:rPr>
          <w:rFonts w:ascii="Arial" w:hAnsi="Arial" w:cs="Arial"/>
          <w:sz w:val="24"/>
        </w:rPr>
        <w:t>2) применить к муниципальному служащему взыскание.</w:t>
      </w:r>
    </w:p>
    <w:p w:rsidR="002E3185" w:rsidRPr="00622CA9" w:rsidRDefault="002E3185" w:rsidP="002E3185">
      <w:pPr>
        <w:pStyle w:val="a8"/>
        <w:jc w:val="both"/>
        <w:rPr>
          <w:rFonts w:ascii="Arial" w:hAnsi="Arial" w:cs="Arial"/>
          <w:sz w:val="24"/>
        </w:rPr>
      </w:pPr>
      <w:r w:rsidRPr="00622CA9">
        <w:rPr>
          <w:rFonts w:ascii="Arial" w:hAnsi="Arial" w:cs="Arial"/>
          <w:sz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2E3185" w:rsidRPr="00622CA9" w:rsidRDefault="002E3185" w:rsidP="002E3185">
      <w:pPr>
        <w:pStyle w:val="a8"/>
        <w:ind w:firstLine="709"/>
        <w:jc w:val="both"/>
        <w:rPr>
          <w:rFonts w:ascii="Arial" w:hAnsi="Arial" w:cs="Arial"/>
          <w:sz w:val="24"/>
        </w:rPr>
      </w:pPr>
      <w:r w:rsidRPr="00622CA9">
        <w:rPr>
          <w:rFonts w:ascii="Arial" w:hAnsi="Arial" w:cs="Arial"/>
          <w:sz w:val="24"/>
        </w:rPr>
        <w:t>16. При применении взысканий учитываются обстоятельства, перечисленные в части 4 статьи 27</w:t>
      </w:r>
      <w:r w:rsidRPr="00622CA9">
        <w:rPr>
          <w:rFonts w:ascii="Arial" w:hAnsi="Arial" w:cs="Arial"/>
          <w:kern w:val="2"/>
          <w:sz w:val="24"/>
          <w:vertAlign w:val="superscript"/>
        </w:rPr>
        <w:t xml:space="preserve">1 </w:t>
      </w:r>
      <w:r w:rsidRPr="00622CA9">
        <w:rPr>
          <w:rFonts w:ascii="Arial" w:hAnsi="Arial" w:cs="Arial"/>
          <w:sz w:val="24"/>
        </w:rPr>
        <w:t xml:space="preserve">Федерального закона № 25-ФЗ. </w:t>
      </w:r>
    </w:p>
    <w:p w:rsidR="002E3185" w:rsidRPr="00622CA9" w:rsidRDefault="002E3185" w:rsidP="002E3185">
      <w:pPr>
        <w:pStyle w:val="a8"/>
        <w:ind w:firstLine="709"/>
        <w:jc w:val="both"/>
        <w:rPr>
          <w:rFonts w:ascii="Arial" w:hAnsi="Arial" w:cs="Arial"/>
          <w:sz w:val="24"/>
        </w:rPr>
      </w:pPr>
      <w:r w:rsidRPr="00622CA9">
        <w:rPr>
          <w:rFonts w:ascii="Arial" w:hAnsi="Arial" w:cs="Arial"/>
          <w:sz w:val="24"/>
        </w:rPr>
        <w:t xml:space="preserve">17. </w:t>
      </w:r>
      <w:proofErr w:type="gramStart"/>
      <w:r w:rsidRPr="00622CA9">
        <w:rPr>
          <w:rFonts w:ascii="Arial" w:hAnsi="Arial" w:cs="Arial"/>
          <w:sz w:val="24"/>
        </w:rPr>
        <w:t xml:space="preserve">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уполномоченному должностному лицу для оформления правового акта (распоряжение местной администрации) об отказе в применении к муниципальному служащему взыскания (далее – акт об отказе в применении взыскания) или правового акта </w:t>
      </w:r>
      <w:r w:rsidRPr="00622CA9">
        <w:rPr>
          <w:rFonts w:ascii="Arial" w:hAnsi="Arial" w:cs="Arial"/>
          <w:i/>
          <w:sz w:val="24"/>
        </w:rPr>
        <w:t>(</w:t>
      </w:r>
      <w:r w:rsidRPr="00622CA9">
        <w:rPr>
          <w:rFonts w:ascii="Arial" w:hAnsi="Arial" w:cs="Arial"/>
          <w:sz w:val="24"/>
        </w:rPr>
        <w:t>распоряжение местной администрации</w:t>
      </w:r>
      <w:r w:rsidRPr="00622CA9">
        <w:rPr>
          <w:rFonts w:ascii="Arial" w:hAnsi="Arial" w:cs="Arial"/>
          <w:i/>
          <w:sz w:val="24"/>
        </w:rPr>
        <w:t>)</w:t>
      </w:r>
      <w:r w:rsidRPr="00622CA9">
        <w:rPr>
          <w:rFonts w:ascii="Arial" w:hAnsi="Arial" w:cs="Arial"/>
          <w:sz w:val="24"/>
        </w:rPr>
        <w:t xml:space="preserve"> о применении к муниципальному служащему взыскания (далее</w:t>
      </w:r>
      <w:proofErr w:type="gramEnd"/>
      <w:r w:rsidRPr="00622CA9">
        <w:rPr>
          <w:rFonts w:ascii="Arial" w:hAnsi="Arial" w:cs="Arial"/>
          <w:sz w:val="24"/>
        </w:rPr>
        <w:t xml:space="preserve"> – акт о применении взыскания). </w:t>
      </w:r>
    </w:p>
    <w:p w:rsidR="002E3185" w:rsidRPr="00622CA9" w:rsidRDefault="002E3185" w:rsidP="002E3185">
      <w:pPr>
        <w:pStyle w:val="a8"/>
        <w:ind w:firstLine="709"/>
        <w:jc w:val="both"/>
        <w:rPr>
          <w:rFonts w:ascii="Arial" w:hAnsi="Arial" w:cs="Arial"/>
          <w:sz w:val="24"/>
        </w:rPr>
      </w:pPr>
      <w:r w:rsidRPr="00622CA9">
        <w:rPr>
          <w:rFonts w:ascii="Arial" w:hAnsi="Arial" w:cs="Arial"/>
          <w:sz w:val="24"/>
        </w:rPr>
        <w:t xml:space="preserve">18. Подготовку проекта акта об отказе в применении взыскания или проекта акта о применении взыскания осуществляет уполномоченное должностное лицо не позднее трех рабочих дней со дня получения соответствующего решения представителя нанимателя (работодателя). </w:t>
      </w:r>
    </w:p>
    <w:p w:rsidR="002E3185" w:rsidRPr="00622CA9" w:rsidRDefault="002E3185" w:rsidP="002E3185">
      <w:pPr>
        <w:pStyle w:val="a8"/>
        <w:ind w:firstLine="709"/>
        <w:jc w:val="both"/>
        <w:rPr>
          <w:rFonts w:ascii="Arial" w:hAnsi="Arial" w:cs="Arial"/>
          <w:sz w:val="24"/>
        </w:rPr>
      </w:pPr>
      <w:r w:rsidRPr="00622CA9">
        <w:rPr>
          <w:rFonts w:ascii="Arial" w:hAnsi="Arial" w:cs="Arial"/>
          <w:sz w:val="24"/>
        </w:rPr>
        <w:t>19. В акте о применении взыскания в качестве основания применения взыскания указывается часть 1 статьи 27</w:t>
      </w:r>
      <w:r w:rsidRPr="00622CA9">
        <w:rPr>
          <w:rFonts w:ascii="Arial" w:hAnsi="Arial" w:cs="Arial"/>
          <w:kern w:val="2"/>
          <w:sz w:val="24"/>
          <w:vertAlign w:val="superscript"/>
        </w:rPr>
        <w:t xml:space="preserve">1 </w:t>
      </w:r>
      <w:r w:rsidRPr="00622CA9">
        <w:rPr>
          <w:rFonts w:ascii="Arial" w:hAnsi="Arial" w:cs="Arial"/>
          <w:sz w:val="24"/>
        </w:rPr>
        <w:t xml:space="preserve">Федерального закона № 25-ФЗ, </w:t>
      </w:r>
      <w:r w:rsidRPr="00622CA9">
        <w:rPr>
          <w:rFonts w:ascii="Arial" w:hAnsi="Arial" w:cs="Arial"/>
          <w:sz w:val="24"/>
        </w:rPr>
        <w:lastRenderedPageBreak/>
        <w:t>совершенный</w:t>
      </w:r>
      <w:r w:rsidRPr="00622CA9">
        <w:rPr>
          <w:rFonts w:ascii="Arial" w:hAnsi="Arial" w:cs="Arial"/>
          <w:color w:val="FF0000"/>
          <w:sz w:val="24"/>
        </w:rPr>
        <w:t xml:space="preserve"> </w:t>
      </w:r>
      <w:r w:rsidRPr="00622CA9">
        <w:rPr>
          <w:rFonts w:ascii="Arial" w:hAnsi="Arial" w:cs="Arial"/>
          <w:sz w:val="24"/>
        </w:rPr>
        <w:t>муниципальным служащим проступок и положения нормативных правовых актов, которые нарушены муниципальным служащим.</w:t>
      </w:r>
    </w:p>
    <w:p w:rsidR="002E3185" w:rsidRPr="00622CA9" w:rsidRDefault="002E3185" w:rsidP="002E3185">
      <w:pPr>
        <w:pStyle w:val="a8"/>
        <w:ind w:firstLine="709"/>
        <w:jc w:val="both"/>
        <w:rPr>
          <w:rFonts w:ascii="Arial" w:hAnsi="Arial" w:cs="Arial"/>
          <w:sz w:val="24"/>
        </w:rPr>
      </w:pPr>
      <w:r w:rsidRPr="00622CA9">
        <w:rPr>
          <w:rFonts w:ascii="Arial" w:hAnsi="Arial" w:cs="Arial"/>
          <w:sz w:val="24"/>
        </w:rPr>
        <w:t xml:space="preserve">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w:t>
      </w:r>
    </w:p>
    <w:p w:rsidR="002E3185" w:rsidRPr="009D5ACA" w:rsidRDefault="002E3185" w:rsidP="002E3185">
      <w:pPr>
        <w:pStyle w:val="a8"/>
        <w:ind w:firstLine="709"/>
        <w:jc w:val="both"/>
        <w:rPr>
          <w:rFonts w:ascii="Arial" w:hAnsi="Arial" w:cs="Arial"/>
          <w:sz w:val="24"/>
        </w:rPr>
      </w:pPr>
      <w:r w:rsidRPr="009D5ACA">
        <w:rPr>
          <w:rFonts w:ascii="Arial" w:hAnsi="Arial" w:cs="Arial"/>
          <w:sz w:val="24"/>
        </w:rPr>
        <w:t>20. Копия акта об отказе в применении взыскания или копия акта о применении взыскания вручается муниципальному служащему уполномоченным должностным лицом</w:t>
      </w:r>
      <w:r w:rsidRPr="009D5ACA">
        <w:rPr>
          <w:rFonts w:ascii="Arial" w:hAnsi="Arial" w:cs="Arial"/>
          <w:i/>
          <w:sz w:val="24"/>
        </w:rPr>
        <w:t xml:space="preserve"> </w:t>
      </w:r>
      <w:r w:rsidRPr="009D5ACA">
        <w:rPr>
          <w:rFonts w:ascii="Arial" w:hAnsi="Arial" w:cs="Arial"/>
          <w:sz w:val="24"/>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2E3185" w:rsidRPr="009D5ACA" w:rsidRDefault="002E3185" w:rsidP="002E3185">
      <w:pPr>
        <w:pStyle w:val="a8"/>
        <w:ind w:firstLine="709"/>
        <w:jc w:val="both"/>
        <w:rPr>
          <w:rFonts w:ascii="Arial" w:hAnsi="Arial" w:cs="Arial"/>
          <w:sz w:val="24"/>
        </w:rPr>
      </w:pPr>
      <w:r w:rsidRPr="009D5ACA">
        <w:rPr>
          <w:rFonts w:ascii="Arial" w:hAnsi="Arial" w:cs="Arial"/>
          <w:sz w:val="24"/>
        </w:rPr>
        <w:t>21.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должностным лицом не позднее одного рабочего дня со дня истечения срока, предусмотренного пунктом 20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2E3185" w:rsidRPr="009D5ACA" w:rsidRDefault="002E3185" w:rsidP="002E3185">
      <w:pPr>
        <w:pStyle w:val="a8"/>
        <w:ind w:firstLine="709"/>
        <w:jc w:val="both"/>
        <w:rPr>
          <w:rFonts w:ascii="Arial" w:hAnsi="Arial" w:cs="Arial"/>
          <w:sz w:val="24"/>
        </w:rPr>
      </w:pPr>
      <w:r w:rsidRPr="009D5ACA">
        <w:rPr>
          <w:rFonts w:ascii="Arial" w:hAnsi="Arial" w:cs="Arial"/>
          <w:sz w:val="24"/>
        </w:rPr>
        <w:t>1) дату и номер акта;</w:t>
      </w:r>
    </w:p>
    <w:p w:rsidR="002E3185" w:rsidRPr="009D5ACA" w:rsidRDefault="002E3185" w:rsidP="002E3185">
      <w:pPr>
        <w:pStyle w:val="a8"/>
        <w:ind w:firstLine="709"/>
        <w:jc w:val="both"/>
        <w:rPr>
          <w:rFonts w:ascii="Arial" w:hAnsi="Arial" w:cs="Arial"/>
          <w:sz w:val="24"/>
        </w:rPr>
      </w:pPr>
      <w:r w:rsidRPr="009D5ACA">
        <w:rPr>
          <w:rFonts w:ascii="Arial" w:hAnsi="Arial" w:cs="Arial"/>
          <w:sz w:val="24"/>
        </w:rPr>
        <w:t>2) время и место составления акта;</w:t>
      </w:r>
    </w:p>
    <w:p w:rsidR="002E3185" w:rsidRPr="009D5ACA" w:rsidRDefault="002E3185" w:rsidP="002E3185">
      <w:pPr>
        <w:pStyle w:val="a8"/>
        <w:ind w:firstLine="709"/>
        <w:jc w:val="both"/>
        <w:rPr>
          <w:rFonts w:ascii="Arial" w:hAnsi="Arial" w:cs="Arial"/>
          <w:sz w:val="24"/>
        </w:rPr>
      </w:pPr>
      <w:r w:rsidRPr="009D5ACA">
        <w:rPr>
          <w:rFonts w:ascii="Arial" w:hAnsi="Arial" w:cs="Arial"/>
          <w:sz w:val="24"/>
        </w:rPr>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2E3185" w:rsidRPr="009D5ACA" w:rsidRDefault="002E3185" w:rsidP="002E3185">
      <w:pPr>
        <w:pStyle w:val="a8"/>
        <w:ind w:firstLine="709"/>
        <w:jc w:val="both"/>
        <w:rPr>
          <w:rFonts w:ascii="Arial" w:hAnsi="Arial" w:cs="Arial"/>
          <w:sz w:val="24"/>
        </w:rPr>
      </w:pPr>
      <w:r w:rsidRPr="009D5ACA">
        <w:rPr>
          <w:rFonts w:ascii="Arial" w:hAnsi="Arial" w:cs="Arial"/>
          <w:sz w:val="24"/>
        </w:rPr>
        <w:t>4) фиксацию факта отказа муниципального служащего от вручения ему копии соответствующего правового акта под расписку;</w:t>
      </w:r>
    </w:p>
    <w:p w:rsidR="002E3185" w:rsidRDefault="002E3185" w:rsidP="002E3185">
      <w:pPr>
        <w:pStyle w:val="a8"/>
        <w:ind w:firstLine="709"/>
        <w:jc w:val="both"/>
        <w:rPr>
          <w:rFonts w:ascii="Arial" w:hAnsi="Arial" w:cs="Arial"/>
          <w:sz w:val="24"/>
        </w:rPr>
      </w:pPr>
      <w:r w:rsidRPr="009D5ACA">
        <w:rPr>
          <w:rFonts w:ascii="Arial" w:hAnsi="Arial" w:cs="Arial"/>
          <w:sz w:val="24"/>
        </w:rPr>
        <w:t>5) подписи уполномоченного должностного лица, а также двух муниципальных служащих администрации муниципального образования «</w:t>
      </w:r>
      <w:proofErr w:type="spellStart"/>
      <w:r w:rsidRPr="009D5ACA">
        <w:rPr>
          <w:rFonts w:ascii="Arial" w:hAnsi="Arial" w:cs="Arial"/>
          <w:sz w:val="24"/>
        </w:rPr>
        <w:t>Табарсук</w:t>
      </w:r>
      <w:proofErr w:type="spellEnd"/>
      <w:r w:rsidRPr="009D5ACA">
        <w:rPr>
          <w:rFonts w:ascii="Arial" w:hAnsi="Arial" w:cs="Arial"/>
          <w:sz w:val="24"/>
        </w:rPr>
        <w:t>», подтверждающих отказ муниципального служащего от вручения ему копии соответствующего правового акта под расписку.</w:t>
      </w: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Pr="0007363F" w:rsidRDefault="00552EAA" w:rsidP="00552EAA">
      <w:pPr>
        <w:pStyle w:val="a8"/>
        <w:jc w:val="center"/>
        <w:rPr>
          <w:rFonts w:ascii="Arial" w:hAnsi="Arial" w:cs="Arial"/>
          <w:b/>
          <w:sz w:val="32"/>
          <w:szCs w:val="32"/>
        </w:rPr>
      </w:pPr>
      <w:r>
        <w:rPr>
          <w:rFonts w:ascii="Arial" w:hAnsi="Arial" w:cs="Arial"/>
          <w:b/>
          <w:sz w:val="32"/>
          <w:szCs w:val="32"/>
        </w:rPr>
        <w:lastRenderedPageBreak/>
        <w:t>01.07</w:t>
      </w:r>
      <w:r w:rsidRPr="0007363F">
        <w:rPr>
          <w:rFonts w:ascii="Arial" w:hAnsi="Arial" w:cs="Arial"/>
          <w:b/>
          <w:sz w:val="32"/>
          <w:szCs w:val="32"/>
        </w:rPr>
        <w:t>.20</w:t>
      </w:r>
      <w:r>
        <w:rPr>
          <w:rFonts w:ascii="Arial" w:hAnsi="Arial" w:cs="Arial"/>
          <w:b/>
          <w:sz w:val="32"/>
          <w:szCs w:val="32"/>
        </w:rPr>
        <w:t>21</w:t>
      </w:r>
      <w:r w:rsidRPr="0007363F">
        <w:rPr>
          <w:rFonts w:ascii="Arial" w:hAnsi="Arial" w:cs="Arial"/>
          <w:b/>
          <w:sz w:val="32"/>
          <w:szCs w:val="32"/>
        </w:rPr>
        <w:t xml:space="preserve">г. № </w:t>
      </w:r>
      <w:r>
        <w:rPr>
          <w:rFonts w:ascii="Arial" w:hAnsi="Arial" w:cs="Arial"/>
          <w:b/>
          <w:sz w:val="32"/>
          <w:szCs w:val="32"/>
        </w:rPr>
        <w:t xml:space="preserve">32 - </w:t>
      </w:r>
      <w:proofErr w:type="spellStart"/>
      <w:proofErr w:type="gramStart"/>
      <w:r>
        <w:rPr>
          <w:rFonts w:ascii="Arial" w:hAnsi="Arial" w:cs="Arial"/>
          <w:b/>
          <w:sz w:val="32"/>
          <w:szCs w:val="32"/>
        </w:rPr>
        <w:t>п</w:t>
      </w:r>
      <w:proofErr w:type="spellEnd"/>
      <w:proofErr w:type="gramEnd"/>
    </w:p>
    <w:p w:rsidR="00552EAA" w:rsidRPr="0007363F" w:rsidRDefault="00552EAA" w:rsidP="00552EAA">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552EAA" w:rsidRPr="0007363F" w:rsidRDefault="00552EAA" w:rsidP="00552EAA">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552EAA" w:rsidRPr="0007363F" w:rsidRDefault="00552EAA" w:rsidP="00552EAA">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552EAA" w:rsidRPr="0007363F" w:rsidRDefault="00552EAA" w:rsidP="00552EAA">
      <w:pPr>
        <w:pStyle w:val="a8"/>
        <w:jc w:val="center"/>
        <w:rPr>
          <w:rFonts w:ascii="Arial" w:hAnsi="Arial" w:cs="Arial"/>
          <w:b/>
          <w:spacing w:val="20"/>
          <w:sz w:val="32"/>
          <w:szCs w:val="32"/>
        </w:rPr>
      </w:pPr>
      <w:r>
        <w:rPr>
          <w:rFonts w:ascii="Arial" w:hAnsi="Arial" w:cs="Arial"/>
          <w:b/>
          <w:spacing w:val="20"/>
          <w:sz w:val="32"/>
          <w:szCs w:val="32"/>
        </w:rPr>
        <w:t>МУНИЦИПАЛЬНОЕ ОБРАЗОВАНИЕ «ТАБАРСУК»</w:t>
      </w:r>
    </w:p>
    <w:p w:rsidR="00552EAA" w:rsidRPr="0007363F" w:rsidRDefault="00552EAA" w:rsidP="00552EAA">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552EAA" w:rsidRPr="0007363F" w:rsidRDefault="00552EAA" w:rsidP="00552EAA">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552EAA" w:rsidRDefault="00552EAA" w:rsidP="00552EAA">
      <w:pPr>
        <w:pStyle w:val="a3"/>
        <w:tabs>
          <w:tab w:val="center" w:pos="7513"/>
        </w:tabs>
        <w:ind w:left="-142"/>
        <w:jc w:val="center"/>
        <w:rPr>
          <w:rFonts w:ascii="Arial" w:hAnsi="Arial" w:cs="Arial"/>
          <w:b/>
          <w:color w:val="000000"/>
          <w:spacing w:val="20"/>
          <w:sz w:val="32"/>
        </w:rPr>
      </w:pPr>
    </w:p>
    <w:p w:rsidR="00552EAA" w:rsidRDefault="00552EAA" w:rsidP="00552EAA">
      <w:pPr>
        <w:pStyle w:val="a3"/>
        <w:tabs>
          <w:tab w:val="center" w:pos="7513"/>
        </w:tabs>
        <w:ind w:left="-142"/>
        <w:jc w:val="center"/>
        <w:rPr>
          <w:rFonts w:ascii="Arial" w:hAnsi="Arial" w:cs="Arial"/>
          <w:b/>
          <w:color w:val="000000"/>
          <w:spacing w:val="20"/>
          <w:sz w:val="32"/>
        </w:rPr>
      </w:pPr>
      <w:proofErr w:type="gramStart"/>
      <w:r>
        <w:rPr>
          <w:rFonts w:ascii="Arial" w:hAnsi="Arial" w:cs="Arial"/>
          <w:b/>
          <w:color w:val="000000"/>
          <w:spacing w:val="20"/>
          <w:sz w:val="32"/>
        </w:rPr>
        <w:t xml:space="preserve">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«ТАБАРСУК», НА КАДАСТРОВОМ ПЛАНЕ ТЕРРИТОРИИ», УТВЕРЖДЕННЫЙ ПОСТАНОВЛЕНИЕМ АДМИНИСТРАЦИИ МУНИЦИПАЛЬНОГО ОБРАЗОВАНИЯ «ТАБАРСУК» ОТ 15 ИЮЛЯ 2020 ГОДА № 40-п (С ИЗМЕНЕНИЯМИ ОТ 22 ОКТЯБРЯ 2020 ГОДА № 50-п, ОТ 3 МАРТА 2021 ГОДА №9-п) </w:t>
      </w:r>
      <w:proofErr w:type="gramEnd"/>
    </w:p>
    <w:p w:rsidR="00552EAA" w:rsidRDefault="00552EAA" w:rsidP="00552EAA">
      <w:pPr>
        <w:pStyle w:val="a3"/>
        <w:tabs>
          <w:tab w:val="center" w:pos="7513"/>
        </w:tabs>
        <w:ind w:left="-142"/>
        <w:jc w:val="center"/>
        <w:rPr>
          <w:rFonts w:ascii="Arial" w:hAnsi="Arial" w:cs="Arial"/>
          <w:b/>
          <w:color w:val="000000"/>
          <w:spacing w:val="20"/>
          <w:sz w:val="24"/>
        </w:rPr>
      </w:pPr>
    </w:p>
    <w:p w:rsidR="00552EAA" w:rsidRDefault="00552EAA" w:rsidP="00552EAA">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552EAA" w:rsidRDefault="00552EAA" w:rsidP="00552EAA">
      <w:pPr>
        <w:pStyle w:val="a8"/>
        <w:ind w:firstLine="708"/>
        <w:jc w:val="both"/>
        <w:rPr>
          <w:rFonts w:ascii="Arial" w:hAnsi="Arial" w:cs="Arial"/>
          <w:sz w:val="24"/>
        </w:rPr>
      </w:pPr>
    </w:p>
    <w:p w:rsidR="00552EAA" w:rsidRPr="00A638AC" w:rsidRDefault="00552EAA" w:rsidP="00552EAA">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552EAA" w:rsidRDefault="00552EAA" w:rsidP="00552EAA">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proofErr w:type="gramStart"/>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Утверждение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на кадастровом плане территории»,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15 июля 2020 года № 40-п (с изменениями от 22 октября  2020 года № 50-п,  от 3 марта 2021 года №9-п) следующие изменения:</w:t>
      </w:r>
      <w:proofErr w:type="gramEnd"/>
    </w:p>
    <w:p w:rsidR="00552EAA" w:rsidRDefault="00552EAA" w:rsidP="00552EAA">
      <w:pPr>
        <w:pStyle w:val="a8"/>
        <w:ind w:firstLine="708"/>
        <w:jc w:val="both"/>
        <w:rPr>
          <w:rFonts w:ascii="Arial" w:hAnsi="Arial" w:cs="Arial"/>
          <w:sz w:val="24"/>
          <w:szCs w:val="24"/>
        </w:rPr>
      </w:pPr>
      <w:r>
        <w:rPr>
          <w:rFonts w:ascii="Arial" w:hAnsi="Arial" w:cs="Arial"/>
          <w:sz w:val="24"/>
          <w:szCs w:val="24"/>
        </w:rPr>
        <w:t>- в подпункте 104 двадцатый и двадцать первый абзацы исключить;</w:t>
      </w:r>
    </w:p>
    <w:p w:rsidR="00552EAA" w:rsidRDefault="00552EAA" w:rsidP="00552EAA">
      <w:pPr>
        <w:pStyle w:val="a8"/>
        <w:ind w:firstLine="708"/>
        <w:jc w:val="both"/>
        <w:rPr>
          <w:rFonts w:ascii="Arial" w:hAnsi="Arial" w:cs="Arial"/>
          <w:sz w:val="24"/>
          <w:szCs w:val="24"/>
        </w:rPr>
      </w:pPr>
      <w:r>
        <w:rPr>
          <w:rFonts w:ascii="Arial" w:hAnsi="Arial" w:cs="Arial"/>
          <w:sz w:val="24"/>
          <w:szCs w:val="24"/>
        </w:rPr>
        <w:t>- пункт 24 дополнить третьим и четвертым абзацами следующего содержания:</w:t>
      </w:r>
    </w:p>
    <w:p w:rsidR="00552EAA" w:rsidRDefault="00552EAA" w:rsidP="00552EAA">
      <w:pPr>
        <w:pStyle w:val="a8"/>
        <w:ind w:firstLine="708"/>
        <w:jc w:val="both"/>
        <w:rPr>
          <w:rFonts w:ascii="Arial" w:hAnsi="Arial" w:cs="Arial"/>
          <w:sz w:val="24"/>
          <w:szCs w:val="24"/>
        </w:rPr>
      </w:pPr>
      <w:r>
        <w:rPr>
          <w:rFonts w:ascii="Arial" w:hAnsi="Arial" w:cs="Arial"/>
          <w:sz w:val="24"/>
          <w:szCs w:val="24"/>
        </w:rPr>
        <w:lastRenderedPageBreak/>
        <w:t>«В случае</w:t>
      </w:r>
      <w:proofErr w:type="gramStart"/>
      <w:r>
        <w:rPr>
          <w:rFonts w:ascii="Arial" w:hAnsi="Arial" w:cs="Arial"/>
          <w:sz w:val="24"/>
          <w:szCs w:val="24"/>
        </w:rPr>
        <w:t>,</w:t>
      </w:r>
      <w:proofErr w:type="gramEnd"/>
      <w:r>
        <w:rPr>
          <w:rFonts w:ascii="Arial" w:hAnsi="Arial" w:cs="Arial"/>
          <w:sz w:val="24"/>
          <w:szCs w:val="24"/>
        </w:rPr>
        <w:t xml:space="preserve"> если на момент поступления в администрацию заявления об утверждении схемы расположения земельного участка на рассмотрении такого органа находится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52EAA" w:rsidRDefault="00552EAA" w:rsidP="00552EAA">
      <w:pPr>
        <w:pStyle w:val="a8"/>
        <w:ind w:firstLine="708"/>
        <w:jc w:val="both"/>
        <w:rPr>
          <w:rFonts w:ascii="Arial" w:hAnsi="Arial" w:cs="Arial"/>
          <w:sz w:val="24"/>
          <w:szCs w:val="24"/>
        </w:rPr>
      </w:pPr>
      <w:r>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roofErr w:type="gramStart"/>
      <w:r>
        <w:rPr>
          <w:rFonts w:ascii="Arial" w:hAnsi="Arial" w:cs="Arial"/>
          <w:sz w:val="24"/>
          <w:szCs w:val="24"/>
        </w:rPr>
        <w:t>.»;</w:t>
      </w:r>
      <w:proofErr w:type="gramEnd"/>
    </w:p>
    <w:p w:rsidR="00552EAA" w:rsidRDefault="00552EAA" w:rsidP="00552EAA">
      <w:pPr>
        <w:pStyle w:val="a8"/>
        <w:ind w:firstLine="708"/>
        <w:jc w:val="both"/>
        <w:rPr>
          <w:rFonts w:ascii="Arial" w:hAnsi="Arial" w:cs="Arial"/>
          <w:sz w:val="24"/>
          <w:szCs w:val="24"/>
        </w:rPr>
      </w:pPr>
      <w:r>
        <w:rPr>
          <w:rFonts w:ascii="Arial" w:hAnsi="Arial" w:cs="Arial"/>
          <w:sz w:val="24"/>
          <w:szCs w:val="24"/>
        </w:rPr>
        <w:t>- в пункте 3 слово «следующие» исключить;</w:t>
      </w:r>
    </w:p>
    <w:p w:rsidR="00552EAA" w:rsidRDefault="00552EAA" w:rsidP="00552EAA">
      <w:pPr>
        <w:pStyle w:val="a8"/>
        <w:ind w:firstLine="708"/>
        <w:jc w:val="both"/>
        <w:rPr>
          <w:rFonts w:ascii="Arial" w:hAnsi="Arial" w:cs="Arial"/>
          <w:sz w:val="24"/>
          <w:szCs w:val="24"/>
        </w:rPr>
      </w:pPr>
      <w:r>
        <w:rPr>
          <w:rFonts w:ascii="Arial" w:hAnsi="Arial" w:cs="Arial"/>
          <w:sz w:val="24"/>
          <w:szCs w:val="24"/>
        </w:rPr>
        <w:t>- в подпункте 4 пункта 77 слова «или уведомления об отказе в принятии заявления к рассмотрению» исключить;</w:t>
      </w:r>
    </w:p>
    <w:p w:rsidR="00552EAA" w:rsidRDefault="00552EAA" w:rsidP="00552EAA">
      <w:pPr>
        <w:pStyle w:val="a8"/>
        <w:ind w:firstLine="708"/>
        <w:jc w:val="both"/>
        <w:rPr>
          <w:rFonts w:ascii="Arial" w:hAnsi="Arial" w:cs="Arial"/>
          <w:sz w:val="24"/>
          <w:szCs w:val="24"/>
        </w:rPr>
      </w:pPr>
      <w:r>
        <w:rPr>
          <w:rFonts w:ascii="Arial" w:hAnsi="Arial" w:cs="Arial"/>
          <w:sz w:val="24"/>
          <w:szCs w:val="24"/>
        </w:rPr>
        <w:t>- пункт 37 дополнить подпунктом 4 следующего содержания:</w:t>
      </w:r>
    </w:p>
    <w:p w:rsidR="00552EAA" w:rsidRDefault="00552EAA" w:rsidP="00552EAA">
      <w:pPr>
        <w:pStyle w:val="a8"/>
        <w:ind w:firstLine="708"/>
        <w:jc w:val="both"/>
        <w:rPr>
          <w:rFonts w:ascii="Arial" w:hAnsi="Arial" w:cs="Arial"/>
          <w:sz w:val="24"/>
          <w:szCs w:val="24"/>
        </w:rPr>
      </w:pPr>
      <w:proofErr w:type="gramStart"/>
      <w:r>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Pr>
          <w:rFonts w:ascii="Arial" w:hAnsi="Arial" w:cs="Arial"/>
          <w:sz w:val="24"/>
          <w:szCs w:val="24"/>
        </w:rPr>
        <w:t xml:space="preserve"> случаев, установленных федеральными законами</w:t>
      </w:r>
      <w:proofErr w:type="gramStart"/>
      <w:r>
        <w:rPr>
          <w:rFonts w:ascii="Arial" w:hAnsi="Arial" w:cs="Arial"/>
          <w:sz w:val="24"/>
          <w:szCs w:val="24"/>
        </w:rPr>
        <w:t>.».</w:t>
      </w:r>
      <w:proofErr w:type="gramEnd"/>
    </w:p>
    <w:p w:rsidR="00552EAA" w:rsidRPr="00476C2A" w:rsidRDefault="00552EAA" w:rsidP="00552EAA">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w:t>
      </w:r>
      <w:proofErr w:type="spellStart"/>
      <w:r w:rsidRPr="00476C2A">
        <w:rPr>
          <w:rFonts w:ascii="Arial" w:hAnsi="Arial" w:cs="Arial"/>
          <w:sz w:val="24"/>
          <w:szCs w:val="24"/>
        </w:rPr>
        <w:t>Табарсукский</w:t>
      </w:r>
      <w:proofErr w:type="spellEnd"/>
      <w:r w:rsidRPr="00476C2A">
        <w:rPr>
          <w:rFonts w:ascii="Arial" w:hAnsi="Arial" w:cs="Arial"/>
          <w:sz w:val="24"/>
          <w:szCs w:val="24"/>
        </w:rPr>
        <w:t xml:space="preserve"> вестник» и разместить на сайте администрации муниципального образования «</w:t>
      </w:r>
      <w:proofErr w:type="spellStart"/>
      <w:r w:rsidRPr="00476C2A">
        <w:rPr>
          <w:rFonts w:ascii="Arial" w:hAnsi="Arial" w:cs="Arial"/>
          <w:sz w:val="24"/>
          <w:szCs w:val="24"/>
        </w:rPr>
        <w:t>Аларский</w:t>
      </w:r>
      <w:proofErr w:type="spellEnd"/>
      <w:r w:rsidRPr="00476C2A">
        <w:rPr>
          <w:rFonts w:ascii="Arial" w:hAnsi="Arial" w:cs="Arial"/>
          <w:sz w:val="24"/>
          <w:szCs w:val="24"/>
        </w:rPr>
        <w:t xml:space="preserve"> район» на страничке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в информационно-телекоммуникационной сети «Интернет».</w:t>
      </w:r>
    </w:p>
    <w:p w:rsidR="00552EAA" w:rsidRPr="00476C2A" w:rsidRDefault="00552EAA" w:rsidP="00552EAA">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552EAA" w:rsidRPr="00476C2A" w:rsidRDefault="00552EAA" w:rsidP="00552EAA">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xml:space="preserve">.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 Андрееву Т.С..</w:t>
      </w:r>
    </w:p>
    <w:p w:rsidR="00552EAA" w:rsidRPr="00476C2A" w:rsidRDefault="00552EAA" w:rsidP="00552EAA">
      <w:pPr>
        <w:pStyle w:val="a8"/>
        <w:jc w:val="both"/>
        <w:rPr>
          <w:rFonts w:ascii="Arial" w:hAnsi="Arial" w:cs="Arial"/>
          <w:sz w:val="24"/>
          <w:szCs w:val="24"/>
        </w:rPr>
      </w:pPr>
    </w:p>
    <w:p w:rsidR="00552EAA" w:rsidRPr="00476C2A" w:rsidRDefault="00552EAA" w:rsidP="00552EAA">
      <w:pPr>
        <w:pStyle w:val="a8"/>
        <w:jc w:val="both"/>
        <w:rPr>
          <w:rFonts w:ascii="Arial" w:hAnsi="Arial" w:cs="Arial"/>
          <w:sz w:val="24"/>
          <w:szCs w:val="24"/>
        </w:rPr>
      </w:pPr>
    </w:p>
    <w:p w:rsidR="00552EAA" w:rsidRPr="00476C2A" w:rsidRDefault="00552EAA" w:rsidP="00552EAA">
      <w:pPr>
        <w:pStyle w:val="a8"/>
        <w:jc w:val="both"/>
        <w:rPr>
          <w:rFonts w:ascii="Arial" w:hAnsi="Arial" w:cs="Arial"/>
          <w:sz w:val="24"/>
          <w:szCs w:val="24"/>
        </w:rPr>
      </w:pPr>
      <w:r w:rsidRPr="00476C2A">
        <w:rPr>
          <w:rFonts w:ascii="Arial" w:hAnsi="Arial" w:cs="Arial"/>
          <w:sz w:val="24"/>
          <w:szCs w:val="24"/>
        </w:rPr>
        <w:t>Глава муниципального образования «</w:t>
      </w:r>
      <w:proofErr w:type="spellStart"/>
      <w:r w:rsidRPr="00476C2A">
        <w:rPr>
          <w:rFonts w:ascii="Arial" w:hAnsi="Arial" w:cs="Arial"/>
          <w:sz w:val="24"/>
          <w:szCs w:val="24"/>
        </w:rPr>
        <w:t>Табарсук</w:t>
      </w:r>
      <w:proofErr w:type="spellEnd"/>
      <w:r w:rsidRPr="00476C2A">
        <w:rPr>
          <w:rFonts w:ascii="Arial" w:hAnsi="Arial" w:cs="Arial"/>
          <w:sz w:val="24"/>
          <w:szCs w:val="24"/>
        </w:rPr>
        <w:t>»</w:t>
      </w:r>
    </w:p>
    <w:p w:rsidR="00552EAA" w:rsidRPr="00D0433C" w:rsidRDefault="00552EAA" w:rsidP="00552EAA">
      <w:pPr>
        <w:pStyle w:val="a8"/>
        <w:jc w:val="both"/>
        <w:rPr>
          <w:rFonts w:ascii="Arial" w:hAnsi="Arial" w:cs="Arial"/>
          <w:sz w:val="24"/>
          <w:szCs w:val="24"/>
        </w:rPr>
      </w:pPr>
      <w:r w:rsidRPr="00476C2A">
        <w:rPr>
          <w:rFonts w:ascii="Arial" w:hAnsi="Arial" w:cs="Arial"/>
          <w:sz w:val="24"/>
          <w:szCs w:val="24"/>
        </w:rPr>
        <w:t>Т.С. Андреева</w:t>
      </w: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Pr="00E814B5" w:rsidRDefault="00F34296" w:rsidP="00F34296">
      <w:pPr>
        <w:pStyle w:val="a8"/>
        <w:jc w:val="center"/>
        <w:rPr>
          <w:rFonts w:ascii="Arial" w:hAnsi="Arial" w:cs="Arial"/>
          <w:b/>
          <w:sz w:val="32"/>
          <w:szCs w:val="32"/>
        </w:rPr>
      </w:pPr>
      <w:r>
        <w:rPr>
          <w:rFonts w:ascii="Arial" w:hAnsi="Arial" w:cs="Arial"/>
          <w:b/>
          <w:sz w:val="32"/>
          <w:szCs w:val="32"/>
        </w:rPr>
        <w:lastRenderedPageBreak/>
        <w:t>22.07</w:t>
      </w:r>
      <w:r w:rsidRPr="00E814B5">
        <w:rPr>
          <w:rFonts w:ascii="Arial" w:hAnsi="Arial" w:cs="Arial"/>
          <w:b/>
          <w:sz w:val="32"/>
          <w:szCs w:val="32"/>
        </w:rPr>
        <w:t>.20</w:t>
      </w:r>
      <w:r>
        <w:rPr>
          <w:rFonts w:ascii="Arial" w:hAnsi="Arial" w:cs="Arial"/>
          <w:b/>
          <w:sz w:val="32"/>
          <w:szCs w:val="32"/>
        </w:rPr>
        <w:t>21</w:t>
      </w:r>
      <w:r w:rsidRPr="00E814B5">
        <w:rPr>
          <w:rFonts w:ascii="Arial" w:hAnsi="Arial" w:cs="Arial"/>
          <w:b/>
          <w:sz w:val="32"/>
          <w:szCs w:val="32"/>
        </w:rPr>
        <w:t xml:space="preserve">г. № </w:t>
      </w:r>
      <w:r>
        <w:rPr>
          <w:rFonts w:ascii="Arial" w:hAnsi="Arial" w:cs="Arial"/>
          <w:b/>
          <w:sz w:val="32"/>
          <w:szCs w:val="32"/>
        </w:rPr>
        <w:t>33</w:t>
      </w:r>
      <w:r w:rsidRPr="00E814B5">
        <w:rPr>
          <w:rFonts w:ascii="Arial" w:hAnsi="Arial" w:cs="Arial"/>
          <w:b/>
          <w:sz w:val="32"/>
          <w:szCs w:val="32"/>
        </w:rPr>
        <w:t xml:space="preserve">- </w:t>
      </w:r>
      <w:proofErr w:type="spellStart"/>
      <w:proofErr w:type="gramStart"/>
      <w:r w:rsidRPr="00E814B5">
        <w:rPr>
          <w:rFonts w:ascii="Arial" w:hAnsi="Arial" w:cs="Arial"/>
          <w:b/>
          <w:sz w:val="32"/>
          <w:szCs w:val="32"/>
        </w:rPr>
        <w:t>п</w:t>
      </w:r>
      <w:proofErr w:type="spellEnd"/>
      <w:proofErr w:type="gramEnd"/>
      <w:r>
        <w:rPr>
          <w:rFonts w:ascii="Arial" w:hAnsi="Arial" w:cs="Arial"/>
          <w:b/>
          <w:sz w:val="32"/>
          <w:szCs w:val="32"/>
        </w:rPr>
        <w:t xml:space="preserve">  </w:t>
      </w:r>
    </w:p>
    <w:p w:rsidR="00F34296" w:rsidRPr="00E814B5" w:rsidRDefault="00F34296" w:rsidP="00F34296">
      <w:pPr>
        <w:pStyle w:val="a8"/>
        <w:jc w:val="center"/>
        <w:rPr>
          <w:rFonts w:ascii="Arial" w:hAnsi="Arial" w:cs="Arial"/>
          <w:b/>
          <w:sz w:val="32"/>
          <w:szCs w:val="32"/>
        </w:rPr>
      </w:pPr>
      <w:r w:rsidRPr="00E814B5">
        <w:rPr>
          <w:rFonts w:ascii="Arial" w:hAnsi="Arial" w:cs="Arial"/>
          <w:b/>
          <w:sz w:val="32"/>
          <w:szCs w:val="32"/>
        </w:rPr>
        <w:t>РОССИЙСКАЯ ФЕДЕРАЦИЯ</w:t>
      </w:r>
    </w:p>
    <w:p w:rsidR="00F34296" w:rsidRPr="00E814B5" w:rsidRDefault="00F34296" w:rsidP="00F34296">
      <w:pPr>
        <w:pStyle w:val="a8"/>
        <w:jc w:val="center"/>
        <w:rPr>
          <w:rFonts w:ascii="Arial" w:hAnsi="Arial" w:cs="Arial"/>
          <w:b/>
          <w:sz w:val="32"/>
          <w:szCs w:val="32"/>
        </w:rPr>
      </w:pPr>
      <w:r w:rsidRPr="00E814B5">
        <w:rPr>
          <w:rFonts w:ascii="Arial" w:hAnsi="Arial" w:cs="Arial"/>
          <w:b/>
          <w:spacing w:val="28"/>
          <w:sz w:val="32"/>
          <w:szCs w:val="32"/>
        </w:rPr>
        <w:t>ИРКУТСКАЯ ОБЛАСТЬ</w:t>
      </w:r>
    </w:p>
    <w:p w:rsidR="00F34296" w:rsidRPr="00E814B5" w:rsidRDefault="00F34296" w:rsidP="00F34296">
      <w:pPr>
        <w:pStyle w:val="a8"/>
        <w:jc w:val="center"/>
        <w:rPr>
          <w:rFonts w:ascii="Arial" w:hAnsi="Arial" w:cs="Arial"/>
          <w:b/>
          <w:sz w:val="32"/>
          <w:szCs w:val="32"/>
        </w:rPr>
      </w:pPr>
      <w:r w:rsidRPr="00E814B5">
        <w:rPr>
          <w:rFonts w:ascii="Arial" w:hAnsi="Arial" w:cs="Arial"/>
          <w:b/>
          <w:sz w:val="32"/>
          <w:szCs w:val="32"/>
        </w:rPr>
        <w:t>АЛАРСКИЙ МУНИЦИПАЛЬНЫЙ РАЙОН</w:t>
      </w:r>
    </w:p>
    <w:p w:rsidR="00F34296" w:rsidRPr="00E814B5" w:rsidRDefault="00F34296" w:rsidP="00F34296">
      <w:pPr>
        <w:pStyle w:val="a8"/>
        <w:jc w:val="center"/>
        <w:rPr>
          <w:rFonts w:ascii="Arial" w:hAnsi="Arial" w:cs="Arial"/>
          <w:b/>
          <w:spacing w:val="20"/>
          <w:sz w:val="32"/>
          <w:szCs w:val="32"/>
        </w:rPr>
      </w:pPr>
      <w:r w:rsidRPr="00E814B5">
        <w:rPr>
          <w:rFonts w:ascii="Arial" w:hAnsi="Arial" w:cs="Arial"/>
          <w:b/>
          <w:spacing w:val="20"/>
          <w:sz w:val="32"/>
          <w:szCs w:val="32"/>
        </w:rPr>
        <w:t>МУНИЦИПАЛЬНОЕ ОБРАЗОВАНИЕ «ТАБАРСУК»</w:t>
      </w:r>
    </w:p>
    <w:p w:rsidR="00F34296" w:rsidRPr="00E814B5" w:rsidRDefault="00F34296" w:rsidP="00F34296">
      <w:pPr>
        <w:pStyle w:val="a8"/>
        <w:jc w:val="center"/>
        <w:rPr>
          <w:rFonts w:ascii="Arial" w:hAnsi="Arial" w:cs="Arial"/>
          <w:b/>
          <w:spacing w:val="20"/>
          <w:sz w:val="32"/>
          <w:szCs w:val="32"/>
        </w:rPr>
      </w:pPr>
      <w:r w:rsidRPr="00E814B5">
        <w:rPr>
          <w:rFonts w:ascii="Arial" w:hAnsi="Arial" w:cs="Arial"/>
          <w:b/>
          <w:spacing w:val="20"/>
          <w:sz w:val="32"/>
          <w:szCs w:val="32"/>
        </w:rPr>
        <w:t>АДМИНИСТРАЦИЯ</w:t>
      </w:r>
    </w:p>
    <w:p w:rsidR="00F34296" w:rsidRPr="00E814B5" w:rsidRDefault="00F34296" w:rsidP="00F34296">
      <w:pPr>
        <w:pStyle w:val="a8"/>
        <w:jc w:val="center"/>
        <w:rPr>
          <w:rFonts w:ascii="Arial" w:hAnsi="Arial" w:cs="Arial"/>
          <w:b/>
          <w:sz w:val="32"/>
          <w:szCs w:val="32"/>
        </w:rPr>
      </w:pPr>
      <w:r w:rsidRPr="00E814B5">
        <w:rPr>
          <w:rFonts w:ascii="Arial" w:hAnsi="Arial" w:cs="Arial"/>
          <w:b/>
          <w:spacing w:val="20"/>
          <w:sz w:val="32"/>
          <w:szCs w:val="32"/>
        </w:rPr>
        <w:t>ПОСТАНОВЛЕНИЕ</w:t>
      </w:r>
    </w:p>
    <w:p w:rsidR="00F34296" w:rsidRDefault="00F34296" w:rsidP="00F34296">
      <w:pPr>
        <w:pStyle w:val="a8"/>
        <w:jc w:val="center"/>
        <w:rPr>
          <w:rFonts w:ascii="Arial" w:hAnsi="Arial" w:cs="Arial"/>
          <w:sz w:val="24"/>
          <w:szCs w:val="24"/>
        </w:rPr>
      </w:pPr>
    </w:p>
    <w:p w:rsidR="00F34296" w:rsidRPr="00B96BCB" w:rsidRDefault="00F34296" w:rsidP="00F34296">
      <w:pPr>
        <w:pStyle w:val="a8"/>
        <w:jc w:val="center"/>
        <w:rPr>
          <w:rFonts w:ascii="Arial" w:hAnsi="Arial" w:cs="Arial"/>
          <w:b/>
          <w:sz w:val="32"/>
          <w:szCs w:val="24"/>
        </w:rPr>
      </w:pPr>
      <w:proofErr w:type="gramStart"/>
      <w:r>
        <w:rPr>
          <w:rFonts w:ascii="Arial" w:hAnsi="Arial" w:cs="Arial"/>
          <w:b/>
          <w:sz w:val="32"/>
          <w:szCs w:val="24"/>
        </w:rPr>
        <w:t>О ПРИЗНАНИИ УТРАТИВШИМ СИЛУ ПОРЯДКА ОСУЩЕСТВЛЕНИЯ КОНТРОЛЯ ЗА СОБЛЮДЕНИЕМ ФЕДЕРАЛЬНОГО  ЗАКОНА ОТ 5 АПРЕЛЯ 2013 ГОДА № 44 – ФЗ «О КОНТРАКТНОЙ СИСТЕМЕ В СФЕРЕ ЗАКУПОК ТОВАРОВ, РАБОТ, УСЛУГ ДЛЯ  ОБЕСПЕЧЕНИЯ ГОСУДАРСТВЕННЫХ И МУНИЦИПАЛЬНЫХ  НУЖД» ОРГАНОМ ФИНАНСОВОГО КОНТРОЛЯ  АДМИНИСТРАЦИИ МУНИЦИПАЛЬНОГО ОБРАЗОВАНИЯ «ТАБАРСУК» И ОПРЕДЕЛЕНИИ ОРГАНА ВНУТРЕННЕГО ФИНАНСОВОГО КОНТРОЛЯ АДМИНИСТРАЦИИ МУНИЦИПАЛЬНОГО ОБРАЗОВАНИЯ «ТАБАРСУК», УТВЕРЖДЕННОГО ПОСТАНОВЛЕНИЕМ АДМИНИСТРАЦИИ МУНИЦИПАЛЬНОГО ООБРАЗОВАНИЯ «ТАБАРСУК» ОТ 17 ОКТЯБРЯ  2018</w:t>
      </w:r>
      <w:proofErr w:type="gramEnd"/>
      <w:r>
        <w:rPr>
          <w:rFonts w:ascii="Arial" w:hAnsi="Arial" w:cs="Arial"/>
          <w:b/>
          <w:sz w:val="32"/>
          <w:szCs w:val="24"/>
        </w:rPr>
        <w:t xml:space="preserve"> ГОДА № 42-П</w:t>
      </w:r>
    </w:p>
    <w:p w:rsidR="00F34296" w:rsidRPr="00B96BCB" w:rsidRDefault="00F34296" w:rsidP="00F34296">
      <w:pPr>
        <w:pStyle w:val="a8"/>
        <w:jc w:val="both"/>
        <w:rPr>
          <w:rFonts w:ascii="Arial" w:hAnsi="Arial" w:cs="Arial"/>
          <w:b/>
          <w:bCs/>
          <w:sz w:val="24"/>
          <w:szCs w:val="24"/>
        </w:rPr>
      </w:pPr>
    </w:p>
    <w:p w:rsidR="00F34296" w:rsidRDefault="00F34296" w:rsidP="00F34296">
      <w:pPr>
        <w:pStyle w:val="a8"/>
        <w:ind w:firstLine="708"/>
        <w:jc w:val="both"/>
        <w:rPr>
          <w:rFonts w:ascii="Arial" w:hAnsi="Arial" w:cs="Arial"/>
          <w:sz w:val="24"/>
        </w:rPr>
      </w:pPr>
      <w:proofErr w:type="gramStart"/>
      <w:r w:rsidRPr="00A73D2B">
        <w:rPr>
          <w:rFonts w:ascii="Arial" w:hAnsi="Arial" w:cs="Arial"/>
          <w:bCs/>
          <w:sz w:val="24"/>
          <w:szCs w:val="24"/>
        </w:rPr>
        <w:t xml:space="preserve">В </w:t>
      </w:r>
      <w:r>
        <w:rPr>
          <w:rFonts w:ascii="Arial" w:hAnsi="Arial" w:cs="Arial"/>
          <w:bCs/>
          <w:sz w:val="24"/>
          <w:szCs w:val="24"/>
        </w:rPr>
        <w:t xml:space="preserve">целях приведения муниципальных правовых актов в соответствие с федеральным законодательством в соответствии со статьей 269.2 Бюджетного кодекса Российской Федерации, статьей 16 Федерального закона от 06.10.2003 года №131-ФЗ «Об </w:t>
      </w:r>
      <w:r w:rsidRPr="00A73D2B">
        <w:rPr>
          <w:rFonts w:ascii="Arial" w:hAnsi="Arial" w:cs="Arial"/>
          <w:bCs/>
          <w:sz w:val="24"/>
          <w:szCs w:val="24"/>
        </w:rPr>
        <w:t>общих принципах организации местного самоуправления в Российской Федерации»,</w:t>
      </w:r>
      <w:r>
        <w:rPr>
          <w:rFonts w:ascii="Arial" w:hAnsi="Arial" w:cs="Arial"/>
          <w:bCs/>
          <w:sz w:val="24"/>
          <w:szCs w:val="24"/>
        </w:rPr>
        <w:t xml:space="preserve"> статьей 1 Федерального закона от 26.07.2019 № 199- ФЗ «О внесении изменений в Бюджетный кодекс Российской Федерации в части совершенствования государственного (муниципального) внутреннего контроля</w:t>
      </w:r>
      <w:proofErr w:type="gramEnd"/>
      <w:r>
        <w:rPr>
          <w:rFonts w:ascii="Arial" w:hAnsi="Arial" w:cs="Arial"/>
          <w:bCs/>
          <w:sz w:val="24"/>
          <w:szCs w:val="24"/>
        </w:rPr>
        <w:t xml:space="preserve">, внутреннего финансового контроля и внутреннего финансового аудита», руководствуясь статьями </w:t>
      </w:r>
      <w:r w:rsidRPr="001E085C">
        <w:rPr>
          <w:rFonts w:ascii="Arial" w:hAnsi="Arial" w:cs="Arial"/>
          <w:bCs/>
          <w:sz w:val="24"/>
          <w:szCs w:val="24"/>
        </w:rPr>
        <w:t xml:space="preserve">23, 47 </w:t>
      </w:r>
      <w:r>
        <w:rPr>
          <w:rFonts w:ascii="Arial" w:hAnsi="Arial" w:cs="Arial"/>
          <w:bCs/>
          <w:sz w:val="24"/>
          <w:szCs w:val="24"/>
        </w:rPr>
        <w:t>Устава муниципального образования «</w:t>
      </w:r>
      <w:proofErr w:type="spellStart"/>
      <w:r>
        <w:rPr>
          <w:rFonts w:ascii="Arial" w:hAnsi="Arial" w:cs="Arial"/>
          <w:bCs/>
          <w:sz w:val="24"/>
          <w:szCs w:val="24"/>
        </w:rPr>
        <w:t>Табарсук</w:t>
      </w:r>
      <w:proofErr w:type="spellEnd"/>
      <w:r>
        <w:rPr>
          <w:rFonts w:ascii="Arial" w:hAnsi="Arial" w:cs="Arial"/>
          <w:bCs/>
          <w:sz w:val="24"/>
          <w:szCs w:val="24"/>
        </w:rPr>
        <w:t>»,</w:t>
      </w:r>
      <w:r w:rsidRPr="00B96BCB">
        <w:rPr>
          <w:rFonts w:ascii="Arial" w:hAnsi="Arial" w:cs="Arial"/>
          <w:sz w:val="24"/>
        </w:rPr>
        <w:t xml:space="preserve"> </w:t>
      </w:r>
      <w:r w:rsidRPr="00476C2A">
        <w:rPr>
          <w:rFonts w:ascii="Arial" w:hAnsi="Arial" w:cs="Arial"/>
          <w:sz w:val="24"/>
        </w:rPr>
        <w:t>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p>
    <w:p w:rsidR="00F34296" w:rsidRPr="00B00240" w:rsidRDefault="00F34296" w:rsidP="00F34296">
      <w:pPr>
        <w:pStyle w:val="a8"/>
        <w:jc w:val="both"/>
        <w:rPr>
          <w:rFonts w:ascii="Arial" w:hAnsi="Arial" w:cs="Arial"/>
          <w:sz w:val="24"/>
          <w:szCs w:val="24"/>
        </w:rPr>
      </w:pPr>
    </w:p>
    <w:p w:rsidR="00F34296" w:rsidRDefault="00F34296" w:rsidP="00F34296">
      <w:pPr>
        <w:pStyle w:val="a8"/>
        <w:jc w:val="center"/>
        <w:rPr>
          <w:rFonts w:ascii="Arial" w:hAnsi="Arial" w:cs="Arial"/>
          <w:b/>
          <w:sz w:val="30"/>
          <w:szCs w:val="30"/>
        </w:rPr>
      </w:pPr>
      <w:r w:rsidRPr="00B00240">
        <w:rPr>
          <w:rFonts w:ascii="Arial" w:hAnsi="Arial" w:cs="Arial"/>
          <w:b/>
          <w:sz w:val="30"/>
          <w:szCs w:val="30"/>
        </w:rPr>
        <w:t>ПОСТАНОВЛЯЕТ:</w:t>
      </w:r>
    </w:p>
    <w:p w:rsidR="00F34296" w:rsidRPr="00A73D2B" w:rsidRDefault="00F34296" w:rsidP="00F34296">
      <w:pPr>
        <w:jc w:val="both"/>
        <w:rPr>
          <w:rFonts w:ascii="Arial" w:hAnsi="Arial" w:cs="Arial"/>
          <w:bCs/>
          <w:sz w:val="24"/>
          <w:szCs w:val="24"/>
        </w:rPr>
      </w:pPr>
    </w:p>
    <w:p w:rsidR="00F34296" w:rsidRPr="005E2CAE" w:rsidRDefault="00F34296" w:rsidP="00F34296">
      <w:pPr>
        <w:ind w:firstLine="709"/>
        <w:jc w:val="both"/>
        <w:rPr>
          <w:rFonts w:ascii="Arial" w:hAnsi="Arial" w:cs="Arial"/>
          <w:bCs/>
          <w:sz w:val="24"/>
          <w:szCs w:val="24"/>
        </w:rPr>
      </w:pPr>
      <w:r>
        <w:rPr>
          <w:rFonts w:ascii="Arial" w:hAnsi="Arial" w:cs="Arial"/>
          <w:bCs/>
          <w:sz w:val="24"/>
          <w:szCs w:val="24"/>
        </w:rPr>
        <w:t xml:space="preserve">1. </w:t>
      </w:r>
      <w:proofErr w:type="gramStart"/>
      <w:r>
        <w:rPr>
          <w:rFonts w:ascii="Arial" w:hAnsi="Arial" w:cs="Arial"/>
          <w:bCs/>
          <w:sz w:val="24"/>
          <w:szCs w:val="24"/>
        </w:rPr>
        <w:t>Признать утратившим силу Порядок осуществления контроля за соблюдением Федерального  закона от 5 апреля  2013 года № 44-п «О контрактной системе в сфере закупок товаров,  работ,  услуг для обеспечения государственных и муниципальных нужд» органом финансового контроля администрации муниципального образования «</w:t>
      </w:r>
      <w:proofErr w:type="spellStart"/>
      <w:r>
        <w:rPr>
          <w:rFonts w:ascii="Arial" w:hAnsi="Arial" w:cs="Arial"/>
          <w:bCs/>
          <w:sz w:val="24"/>
          <w:szCs w:val="24"/>
        </w:rPr>
        <w:t>Табарсук</w:t>
      </w:r>
      <w:proofErr w:type="spellEnd"/>
      <w:r>
        <w:rPr>
          <w:rFonts w:ascii="Arial" w:hAnsi="Arial" w:cs="Arial"/>
          <w:bCs/>
          <w:sz w:val="24"/>
          <w:szCs w:val="24"/>
        </w:rPr>
        <w:t xml:space="preserve">» и определении органа внутреннего финансового контроля администрации муниципального образования </w:t>
      </w:r>
      <w:r>
        <w:rPr>
          <w:rFonts w:ascii="Arial" w:hAnsi="Arial" w:cs="Arial"/>
          <w:bCs/>
          <w:sz w:val="24"/>
          <w:szCs w:val="24"/>
        </w:rPr>
        <w:lastRenderedPageBreak/>
        <w:t>«</w:t>
      </w:r>
      <w:proofErr w:type="spellStart"/>
      <w:r>
        <w:rPr>
          <w:rFonts w:ascii="Arial" w:hAnsi="Arial" w:cs="Arial"/>
          <w:bCs/>
          <w:sz w:val="24"/>
          <w:szCs w:val="24"/>
        </w:rPr>
        <w:t>Табарсук</w:t>
      </w:r>
      <w:proofErr w:type="spellEnd"/>
      <w:r>
        <w:rPr>
          <w:rFonts w:ascii="Arial" w:hAnsi="Arial" w:cs="Arial"/>
          <w:bCs/>
          <w:sz w:val="24"/>
          <w:szCs w:val="24"/>
        </w:rPr>
        <w:t>»,  утвержденный постановлением администрации муниципального образования «</w:t>
      </w:r>
      <w:proofErr w:type="spellStart"/>
      <w:r>
        <w:rPr>
          <w:rFonts w:ascii="Arial" w:hAnsi="Arial" w:cs="Arial"/>
          <w:bCs/>
          <w:sz w:val="24"/>
          <w:szCs w:val="24"/>
        </w:rPr>
        <w:t>Табарсук</w:t>
      </w:r>
      <w:proofErr w:type="spellEnd"/>
      <w:r>
        <w:rPr>
          <w:rFonts w:ascii="Arial" w:hAnsi="Arial" w:cs="Arial"/>
          <w:bCs/>
          <w:sz w:val="24"/>
          <w:szCs w:val="24"/>
        </w:rPr>
        <w:t>» от 17 октября 2018 года № 42-п</w:t>
      </w:r>
      <w:proofErr w:type="gramEnd"/>
      <w:r>
        <w:rPr>
          <w:rFonts w:ascii="Arial" w:hAnsi="Arial" w:cs="Arial"/>
          <w:bCs/>
          <w:sz w:val="24"/>
          <w:szCs w:val="24"/>
        </w:rPr>
        <w:t>.</w:t>
      </w:r>
    </w:p>
    <w:p w:rsidR="00F34296" w:rsidRPr="00C81F35" w:rsidRDefault="00F34296" w:rsidP="00F34296">
      <w:pPr>
        <w:pStyle w:val="a8"/>
        <w:ind w:firstLine="708"/>
        <w:jc w:val="both"/>
        <w:rPr>
          <w:rFonts w:ascii="Arial" w:eastAsia="Calibri" w:hAnsi="Arial" w:cs="Arial"/>
          <w:sz w:val="24"/>
          <w:szCs w:val="24"/>
        </w:rPr>
      </w:pPr>
      <w:r>
        <w:rPr>
          <w:rFonts w:ascii="Arial" w:hAnsi="Arial" w:cs="Arial"/>
          <w:sz w:val="24"/>
          <w:szCs w:val="24"/>
        </w:rPr>
        <w:t>2</w:t>
      </w:r>
      <w:r w:rsidRPr="00C81F35">
        <w:rPr>
          <w:rFonts w:ascii="Arial" w:eastAsia="Calibri" w:hAnsi="Arial" w:cs="Arial"/>
          <w:sz w:val="24"/>
          <w:szCs w:val="24"/>
        </w:rPr>
        <w:t>. Опубликовать данное постановление в периодическом печатном средстве массовой информации «</w:t>
      </w:r>
      <w:proofErr w:type="spellStart"/>
      <w:r w:rsidRPr="00C81F35">
        <w:rPr>
          <w:rFonts w:ascii="Arial" w:eastAsia="Calibri" w:hAnsi="Arial" w:cs="Arial"/>
          <w:sz w:val="24"/>
          <w:szCs w:val="24"/>
        </w:rPr>
        <w:t>Табарсукский</w:t>
      </w:r>
      <w:proofErr w:type="spellEnd"/>
      <w:r w:rsidRPr="00C81F35">
        <w:rPr>
          <w:rFonts w:ascii="Arial" w:eastAsia="Calibri" w:hAnsi="Arial" w:cs="Arial"/>
          <w:sz w:val="24"/>
          <w:szCs w:val="24"/>
        </w:rPr>
        <w:t xml:space="preserve"> вестник» и разместить на официальном сайте администрации муниципального образования «</w:t>
      </w:r>
      <w:proofErr w:type="spellStart"/>
      <w:r w:rsidRPr="00C81F35">
        <w:rPr>
          <w:rFonts w:ascii="Arial" w:eastAsia="Calibri" w:hAnsi="Arial" w:cs="Arial"/>
          <w:sz w:val="24"/>
          <w:szCs w:val="24"/>
        </w:rPr>
        <w:t>Аларский</w:t>
      </w:r>
      <w:proofErr w:type="spellEnd"/>
      <w:r w:rsidRPr="00C81F35">
        <w:rPr>
          <w:rFonts w:ascii="Arial" w:eastAsia="Calibri" w:hAnsi="Arial" w:cs="Arial"/>
          <w:sz w:val="24"/>
          <w:szCs w:val="24"/>
        </w:rPr>
        <w:t xml:space="preserve"> район» на страничке муниципального образования «</w:t>
      </w:r>
      <w:proofErr w:type="spellStart"/>
      <w:r w:rsidRPr="00C81F35">
        <w:rPr>
          <w:rFonts w:ascii="Arial" w:eastAsia="Calibri" w:hAnsi="Arial" w:cs="Arial"/>
          <w:sz w:val="24"/>
          <w:szCs w:val="24"/>
        </w:rPr>
        <w:t>Табарсук</w:t>
      </w:r>
      <w:proofErr w:type="spellEnd"/>
      <w:r w:rsidRPr="00C81F35">
        <w:rPr>
          <w:rFonts w:ascii="Arial" w:eastAsia="Calibri" w:hAnsi="Arial" w:cs="Arial"/>
          <w:sz w:val="24"/>
          <w:szCs w:val="24"/>
        </w:rPr>
        <w:t>» в информационно-телекоммуникационной сети «Интернет».</w:t>
      </w:r>
    </w:p>
    <w:p w:rsidR="00F34296" w:rsidRPr="007C7A50" w:rsidRDefault="00F34296" w:rsidP="00F34296">
      <w:pPr>
        <w:pStyle w:val="a8"/>
        <w:ind w:firstLine="708"/>
        <w:jc w:val="both"/>
        <w:rPr>
          <w:rFonts w:ascii="Arial" w:hAnsi="Arial" w:cs="Arial"/>
          <w:sz w:val="24"/>
          <w:szCs w:val="24"/>
        </w:rPr>
      </w:pPr>
      <w:r>
        <w:rPr>
          <w:rFonts w:ascii="Arial" w:hAnsi="Arial" w:cs="Arial"/>
          <w:sz w:val="24"/>
          <w:szCs w:val="24"/>
        </w:rPr>
        <w:t>3</w:t>
      </w:r>
      <w:r w:rsidRPr="007C7A50">
        <w:rPr>
          <w:rFonts w:ascii="Arial" w:hAnsi="Arial" w:cs="Arial"/>
          <w:sz w:val="24"/>
          <w:szCs w:val="24"/>
        </w:rPr>
        <w:t>. Настоящее постановление вступает в силу после дня его официального опубликования.</w:t>
      </w:r>
    </w:p>
    <w:p w:rsidR="00F34296" w:rsidRPr="007C7A50" w:rsidRDefault="00F34296" w:rsidP="00F34296">
      <w:pPr>
        <w:pStyle w:val="a8"/>
        <w:ind w:firstLine="708"/>
        <w:jc w:val="both"/>
        <w:rPr>
          <w:rFonts w:ascii="Arial" w:hAnsi="Arial" w:cs="Arial"/>
          <w:sz w:val="24"/>
          <w:szCs w:val="24"/>
        </w:rPr>
      </w:pPr>
      <w:r>
        <w:rPr>
          <w:rFonts w:ascii="Arial" w:hAnsi="Arial" w:cs="Arial"/>
          <w:sz w:val="24"/>
          <w:szCs w:val="24"/>
        </w:rPr>
        <w:t>4</w:t>
      </w:r>
      <w:r w:rsidRPr="007C7A50">
        <w:rPr>
          <w:rFonts w:ascii="Arial" w:hAnsi="Arial" w:cs="Arial"/>
          <w:sz w:val="24"/>
          <w:szCs w:val="24"/>
        </w:rPr>
        <w:t xml:space="preserve">. </w:t>
      </w:r>
      <w:proofErr w:type="gramStart"/>
      <w:r w:rsidRPr="007C7A50">
        <w:rPr>
          <w:rFonts w:ascii="Arial" w:hAnsi="Arial" w:cs="Arial"/>
          <w:sz w:val="24"/>
          <w:szCs w:val="24"/>
        </w:rPr>
        <w:t>Контроль за</w:t>
      </w:r>
      <w:proofErr w:type="gramEnd"/>
      <w:r w:rsidRPr="007C7A5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7C7A50">
        <w:rPr>
          <w:rFonts w:ascii="Arial" w:hAnsi="Arial" w:cs="Arial"/>
          <w:sz w:val="24"/>
          <w:szCs w:val="24"/>
        </w:rPr>
        <w:t>Табарсук</w:t>
      </w:r>
      <w:proofErr w:type="spellEnd"/>
      <w:r w:rsidRPr="007C7A50">
        <w:rPr>
          <w:rFonts w:ascii="Arial" w:hAnsi="Arial" w:cs="Arial"/>
          <w:sz w:val="24"/>
          <w:szCs w:val="24"/>
        </w:rPr>
        <w:t>» Андрееву Т.С.</w:t>
      </w:r>
    </w:p>
    <w:p w:rsidR="00F34296" w:rsidRPr="007C7A50" w:rsidRDefault="00F34296" w:rsidP="00F34296">
      <w:pPr>
        <w:pStyle w:val="a8"/>
        <w:jc w:val="both"/>
        <w:rPr>
          <w:rFonts w:ascii="Arial" w:hAnsi="Arial" w:cs="Arial"/>
          <w:sz w:val="24"/>
          <w:szCs w:val="24"/>
        </w:rPr>
      </w:pPr>
    </w:p>
    <w:p w:rsidR="00F34296" w:rsidRPr="007C7A50" w:rsidRDefault="00F34296" w:rsidP="00F34296">
      <w:pPr>
        <w:pStyle w:val="a8"/>
        <w:jc w:val="both"/>
        <w:rPr>
          <w:rFonts w:ascii="Arial" w:hAnsi="Arial" w:cs="Arial"/>
          <w:sz w:val="24"/>
          <w:szCs w:val="24"/>
        </w:rPr>
      </w:pPr>
    </w:p>
    <w:p w:rsidR="00F34296" w:rsidRPr="007C7A50" w:rsidRDefault="00F34296" w:rsidP="00F34296">
      <w:pPr>
        <w:pStyle w:val="a8"/>
        <w:jc w:val="both"/>
        <w:rPr>
          <w:rFonts w:ascii="Arial" w:hAnsi="Arial" w:cs="Arial"/>
          <w:sz w:val="24"/>
          <w:szCs w:val="24"/>
        </w:rPr>
      </w:pPr>
      <w:r w:rsidRPr="007C7A50">
        <w:rPr>
          <w:rFonts w:ascii="Arial" w:hAnsi="Arial" w:cs="Arial"/>
          <w:sz w:val="24"/>
          <w:szCs w:val="24"/>
        </w:rPr>
        <w:t>Глава муниципального образования «</w:t>
      </w:r>
      <w:proofErr w:type="spellStart"/>
      <w:r w:rsidRPr="007C7A50">
        <w:rPr>
          <w:rFonts w:ascii="Arial" w:hAnsi="Arial" w:cs="Arial"/>
          <w:sz w:val="24"/>
          <w:szCs w:val="24"/>
        </w:rPr>
        <w:t>Табарсук</w:t>
      </w:r>
      <w:proofErr w:type="spellEnd"/>
      <w:r w:rsidRPr="007C7A50">
        <w:rPr>
          <w:rFonts w:ascii="Arial" w:hAnsi="Arial" w:cs="Arial"/>
          <w:sz w:val="24"/>
          <w:szCs w:val="24"/>
        </w:rPr>
        <w:t>»</w:t>
      </w:r>
    </w:p>
    <w:p w:rsidR="00F34296" w:rsidRPr="007C7A50" w:rsidRDefault="00F34296" w:rsidP="00F34296">
      <w:pPr>
        <w:pStyle w:val="a8"/>
        <w:jc w:val="both"/>
        <w:rPr>
          <w:rFonts w:ascii="Arial" w:hAnsi="Arial" w:cs="Arial"/>
          <w:sz w:val="24"/>
          <w:szCs w:val="24"/>
        </w:rPr>
      </w:pPr>
      <w:r w:rsidRPr="007C7A50">
        <w:rPr>
          <w:rFonts w:ascii="Arial" w:hAnsi="Arial" w:cs="Arial"/>
          <w:sz w:val="24"/>
          <w:szCs w:val="24"/>
        </w:rPr>
        <w:t>Т.С.Андреева</w:t>
      </w:r>
    </w:p>
    <w:p w:rsidR="00F34296" w:rsidRPr="00E814B5" w:rsidRDefault="00F34296" w:rsidP="00F34296">
      <w:pPr>
        <w:pStyle w:val="a8"/>
        <w:jc w:val="both"/>
        <w:rPr>
          <w:rFonts w:ascii="Arial" w:hAnsi="Arial" w:cs="Arial"/>
          <w:sz w:val="24"/>
          <w:szCs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F34296" w:rsidRDefault="00F34296"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Default="00552EAA" w:rsidP="002E3185">
      <w:pPr>
        <w:pStyle w:val="a8"/>
        <w:ind w:firstLine="709"/>
        <w:jc w:val="both"/>
        <w:rPr>
          <w:rFonts w:ascii="Arial" w:hAnsi="Arial" w:cs="Arial"/>
          <w:sz w:val="24"/>
        </w:rPr>
      </w:pPr>
    </w:p>
    <w:p w:rsidR="00552EAA" w:rsidRPr="009D5ACA" w:rsidRDefault="00552EAA" w:rsidP="002E3185">
      <w:pPr>
        <w:pStyle w:val="a8"/>
        <w:ind w:firstLine="709"/>
        <w:jc w:val="both"/>
        <w:rPr>
          <w:rFonts w:ascii="Arial" w:hAnsi="Arial" w:cs="Arial"/>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Default="002E3185" w:rsidP="00896D30">
      <w:pPr>
        <w:pStyle w:val="a8"/>
        <w:jc w:val="both"/>
        <w:rPr>
          <w:rFonts w:ascii="Arial" w:hAnsi="Arial" w:cs="Arial"/>
          <w:b/>
          <w:color w:val="000000"/>
          <w:sz w:val="24"/>
        </w:rPr>
      </w:pPr>
    </w:p>
    <w:p w:rsidR="002E3185" w:rsidRPr="00896D30" w:rsidRDefault="002E3185" w:rsidP="00896D30">
      <w:pPr>
        <w:pStyle w:val="a8"/>
        <w:jc w:val="both"/>
        <w:rPr>
          <w:rFonts w:ascii="Arial" w:hAnsi="Arial" w:cs="Arial"/>
          <w:b/>
          <w:color w:val="000000"/>
          <w:sz w:val="24"/>
        </w:rPr>
      </w:pPr>
    </w:p>
    <w:p w:rsidR="00AB1985" w:rsidRPr="00896D30" w:rsidRDefault="00AB1985" w:rsidP="00896D30">
      <w:pPr>
        <w:pStyle w:val="a8"/>
        <w:jc w:val="both"/>
        <w:rPr>
          <w:rFonts w:ascii="Arial" w:hAnsi="Arial" w:cs="Arial"/>
          <w:b/>
          <w:color w:val="000000"/>
          <w:sz w:val="24"/>
        </w:rPr>
      </w:pPr>
    </w:p>
    <w:p w:rsidR="00AB1985" w:rsidRPr="00896D30" w:rsidRDefault="00AB1985" w:rsidP="00896D30">
      <w:pPr>
        <w:pStyle w:val="a8"/>
        <w:jc w:val="both"/>
        <w:rPr>
          <w:rFonts w:ascii="Arial" w:hAnsi="Arial" w:cs="Arial"/>
          <w:b/>
          <w:color w:val="000000"/>
          <w:sz w:val="24"/>
        </w:rPr>
      </w:pPr>
    </w:p>
    <w:p w:rsidR="00AB1985" w:rsidRPr="00896D30" w:rsidRDefault="00AB1985" w:rsidP="00896D30">
      <w:pPr>
        <w:pStyle w:val="a8"/>
        <w:jc w:val="both"/>
        <w:rPr>
          <w:rFonts w:ascii="Arial" w:hAnsi="Arial" w:cs="Arial"/>
          <w:b/>
          <w:color w:val="000000"/>
          <w:sz w:val="24"/>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AB1985" w:rsidRDefault="00AB1985"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p w:rsidR="00242640" w:rsidRDefault="00242640" w:rsidP="00D2343F">
      <w:pPr>
        <w:pStyle w:val="a8"/>
        <w:ind w:right="256"/>
        <w:jc w:val="both"/>
        <w:rPr>
          <w:b/>
          <w:color w:val="000000"/>
        </w:rPr>
      </w:pPr>
    </w:p>
    <w:sectPr w:rsidR="00242640" w:rsidSect="008F76BF">
      <w:headerReference w:type="default" r:id="rId18"/>
      <w:footerReference w:type="default" r:id="rId19"/>
      <w:footnotePr>
        <w:numRestart w:val="eachPage"/>
      </w:footnotePr>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F16" w:rsidRDefault="00516F16" w:rsidP="00D05D3C">
      <w:pPr>
        <w:spacing w:after="0" w:line="240" w:lineRule="auto"/>
      </w:pPr>
      <w:r>
        <w:separator/>
      </w:r>
    </w:p>
  </w:endnote>
  <w:endnote w:type="continuationSeparator" w:id="0">
    <w:p w:rsidR="00516F16" w:rsidRDefault="00516F16"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A4" w:rsidRDefault="007C6087">
    <w:pPr>
      <w:pStyle w:val="a5"/>
      <w:jc w:val="center"/>
    </w:pPr>
    <w:fldSimple w:instr=" PAGE   \* MERGEFORMAT ">
      <w:r w:rsidR="004E2D36">
        <w:rPr>
          <w:noProof/>
        </w:rPr>
        <w:t>2</w:t>
      </w:r>
    </w:fldSimple>
  </w:p>
  <w:p w:rsidR="00DE57A4" w:rsidRDefault="00DE57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F16" w:rsidRDefault="00516F16" w:rsidP="00D05D3C">
      <w:pPr>
        <w:spacing w:after="0" w:line="240" w:lineRule="auto"/>
      </w:pPr>
      <w:r>
        <w:separator/>
      </w:r>
    </w:p>
  </w:footnote>
  <w:footnote w:type="continuationSeparator" w:id="0">
    <w:p w:rsidR="00516F16" w:rsidRDefault="00516F16"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A4" w:rsidRDefault="00DE57A4">
    <w:pPr>
      <w:pStyle w:val="a3"/>
    </w:pPr>
  </w:p>
  <w:p w:rsidR="00DE57A4" w:rsidRDefault="00DE57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1">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4"/>
  </w:num>
  <w:num w:numId="4">
    <w:abstractNumId w:val="8"/>
  </w:num>
  <w:num w:numId="5">
    <w:abstractNumId w:val="9"/>
  </w:num>
  <w:num w:numId="6">
    <w:abstractNumId w:val="1"/>
  </w:num>
  <w:num w:numId="7">
    <w:abstractNumId w:val="1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useFELayout/>
  </w:compat>
  <w:rsids>
    <w:rsidRoot w:val="00D05D3C"/>
    <w:rsid w:val="00003197"/>
    <w:rsid w:val="00003A36"/>
    <w:rsid w:val="00011708"/>
    <w:rsid w:val="00020DEC"/>
    <w:rsid w:val="000222AB"/>
    <w:rsid w:val="0002318A"/>
    <w:rsid w:val="00031CC8"/>
    <w:rsid w:val="0004001F"/>
    <w:rsid w:val="000404F0"/>
    <w:rsid w:val="0004600A"/>
    <w:rsid w:val="000537E1"/>
    <w:rsid w:val="00055FAC"/>
    <w:rsid w:val="0005711C"/>
    <w:rsid w:val="00061A3C"/>
    <w:rsid w:val="00061D83"/>
    <w:rsid w:val="0006395E"/>
    <w:rsid w:val="00071366"/>
    <w:rsid w:val="0007182C"/>
    <w:rsid w:val="000720D1"/>
    <w:rsid w:val="000732BA"/>
    <w:rsid w:val="00074664"/>
    <w:rsid w:val="00074A4E"/>
    <w:rsid w:val="00075C5B"/>
    <w:rsid w:val="000801B0"/>
    <w:rsid w:val="00081B5B"/>
    <w:rsid w:val="000874B5"/>
    <w:rsid w:val="00087564"/>
    <w:rsid w:val="00090D54"/>
    <w:rsid w:val="00090DD1"/>
    <w:rsid w:val="00091240"/>
    <w:rsid w:val="00096266"/>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1857"/>
    <w:rsid w:val="00143759"/>
    <w:rsid w:val="00143D26"/>
    <w:rsid w:val="001464F5"/>
    <w:rsid w:val="0014753B"/>
    <w:rsid w:val="0015000A"/>
    <w:rsid w:val="0015516A"/>
    <w:rsid w:val="001617D9"/>
    <w:rsid w:val="00162234"/>
    <w:rsid w:val="0016463A"/>
    <w:rsid w:val="001670AE"/>
    <w:rsid w:val="00167BB3"/>
    <w:rsid w:val="00170E12"/>
    <w:rsid w:val="00174243"/>
    <w:rsid w:val="00176288"/>
    <w:rsid w:val="00176585"/>
    <w:rsid w:val="00181401"/>
    <w:rsid w:val="00185870"/>
    <w:rsid w:val="001945FA"/>
    <w:rsid w:val="00196AA1"/>
    <w:rsid w:val="0019765C"/>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D167D"/>
    <w:rsid w:val="001D32F0"/>
    <w:rsid w:val="001D381A"/>
    <w:rsid w:val="001D3855"/>
    <w:rsid w:val="001D5234"/>
    <w:rsid w:val="001D5594"/>
    <w:rsid w:val="001E0429"/>
    <w:rsid w:val="001E0CCB"/>
    <w:rsid w:val="001E4402"/>
    <w:rsid w:val="001E5624"/>
    <w:rsid w:val="001E7280"/>
    <w:rsid w:val="001F1156"/>
    <w:rsid w:val="001F1F94"/>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6BC5"/>
    <w:rsid w:val="00246D29"/>
    <w:rsid w:val="00246E33"/>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795D"/>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4852"/>
    <w:rsid w:val="002D5B4D"/>
    <w:rsid w:val="002E1CEA"/>
    <w:rsid w:val="002E3185"/>
    <w:rsid w:val="002E7886"/>
    <w:rsid w:val="002F01B8"/>
    <w:rsid w:val="002F07FD"/>
    <w:rsid w:val="002F4006"/>
    <w:rsid w:val="002F670C"/>
    <w:rsid w:val="002F74E5"/>
    <w:rsid w:val="003026CA"/>
    <w:rsid w:val="00305903"/>
    <w:rsid w:val="003106B4"/>
    <w:rsid w:val="00311B60"/>
    <w:rsid w:val="00314549"/>
    <w:rsid w:val="00314E5A"/>
    <w:rsid w:val="00316C6E"/>
    <w:rsid w:val="003233CF"/>
    <w:rsid w:val="0032377A"/>
    <w:rsid w:val="00324DFD"/>
    <w:rsid w:val="00331CF8"/>
    <w:rsid w:val="00331E6F"/>
    <w:rsid w:val="00334620"/>
    <w:rsid w:val="00337D10"/>
    <w:rsid w:val="003417BD"/>
    <w:rsid w:val="0034565B"/>
    <w:rsid w:val="00346DA3"/>
    <w:rsid w:val="00347B28"/>
    <w:rsid w:val="003613B6"/>
    <w:rsid w:val="00365D61"/>
    <w:rsid w:val="00366DE8"/>
    <w:rsid w:val="00372563"/>
    <w:rsid w:val="00375CE4"/>
    <w:rsid w:val="00377E51"/>
    <w:rsid w:val="00384459"/>
    <w:rsid w:val="003879EB"/>
    <w:rsid w:val="003927E5"/>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4713"/>
    <w:rsid w:val="003C667A"/>
    <w:rsid w:val="003C6CFC"/>
    <w:rsid w:val="003D1B63"/>
    <w:rsid w:val="003D4E1F"/>
    <w:rsid w:val="003E33D3"/>
    <w:rsid w:val="003E7F47"/>
    <w:rsid w:val="003F4CDB"/>
    <w:rsid w:val="003F6842"/>
    <w:rsid w:val="003F7717"/>
    <w:rsid w:val="004007B7"/>
    <w:rsid w:val="00406B39"/>
    <w:rsid w:val="004115BA"/>
    <w:rsid w:val="00413C60"/>
    <w:rsid w:val="00414551"/>
    <w:rsid w:val="00415C11"/>
    <w:rsid w:val="00416361"/>
    <w:rsid w:val="00416C17"/>
    <w:rsid w:val="00416E56"/>
    <w:rsid w:val="0042142B"/>
    <w:rsid w:val="00423065"/>
    <w:rsid w:val="0042359E"/>
    <w:rsid w:val="0042457C"/>
    <w:rsid w:val="0042666C"/>
    <w:rsid w:val="00430176"/>
    <w:rsid w:val="0043143B"/>
    <w:rsid w:val="00431BDA"/>
    <w:rsid w:val="004322A2"/>
    <w:rsid w:val="00435210"/>
    <w:rsid w:val="004365EC"/>
    <w:rsid w:val="0043700F"/>
    <w:rsid w:val="00437A31"/>
    <w:rsid w:val="004420EA"/>
    <w:rsid w:val="004433BE"/>
    <w:rsid w:val="004450A1"/>
    <w:rsid w:val="00447034"/>
    <w:rsid w:val="00447475"/>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246B"/>
    <w:rsid w:val="004838B2"/>
    <w:rsid w:val="0048489C"/>
    <w:rsid w:val="004864D3"/>
    <w:rsid w:val="00490E3C"/>
    <w:rsid w:val="00491AD4"/>
    <w:rsid w:val="00492343"/>
    <w:rsid w:val="0049312B"/>
    <w:rsid w:val="00496340"/>
    <w:rsid w:val="004A6474"/>
    <w:rsid w:val="004A6EFF"/>
    <w:rsid w:val="004A7411"/>
    <w:rsid w:val="004B0F60"/>
    <w:rsid w:val="004B7862"/>
    <w:rsid w:val="004C16B7"/>
    <w:rsid w:val="004C1A8E"/>
    <w:rsid w:val="004C6DAF"/>
    <w:rsid w:val="004C7BD6"/>
    <w:rsid w:val="004D1E14"/>
    <w:rsid w:val="004D216C"/>
    <w:rsid w:val="004D2C53"/>
    <w:rsid w:val="004D2F99"/>
    <w:rsid w:val="004D4075"/>
    <w:rsid w:val="004D4AF1"/>
    <w:rsid w:val="004D5141"/>
    <w:rsid w:val="004E1541"/>
    <w:rsid w:val="004E19E1"/>
    <w:rsid w:val="004E2D36"/>
    <w:rsid w:val="004E4280"/>
    <w:rsid w:val="004E6E5A"/>
    <w:rsid w:val="004F40D1"/>
    <w:rsid w:val="004F4305"/>
    <w:rsid w:val="004F4B60"/>
    <w:rsid w:val="004F6014"/>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1431"/>
    <w:rsid w:val="005425AE"/>
    <w:rsid w:val="00546040"/>
    <w:rsid w:val="005470A6"/>
    <w:rsid w:val="00550903"/>
    <w:rsid w:val="00552EAA"/>
    <w:rsid w:val="00553315"/>
    <w:rsid w:val="0055343F"/>
    <w:rsid w:val="0055379D"/>
    <w:rsid w:val="005542F9"/>
    <w:rsid w:val="00564534"/>
    <w:rsid w:val="00567703"/>
    <w:rsid w:val="00567F97"/>
    <w:rsid w:val="00571949"/>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3B4D"/>
    <w:rsid w:val="006254E0"/>
    <w:rsid w:val="006274DA"/>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65718"/>
    <w:rsid w:val="00666D0A"/>
    <w:rsid w:val="006732C5"/>
    <w:rsid w:val="00674C83"/>
    <w:rsid w:val="006800E2"/>
    <w:rsid w:val="00680E5E"/>
    <w:rsid w:val="00683315"/>
    <w:rsid w:val="00684D63"/>
    <w:rsid w:val="006864AA"/>
    <w:rsid w:val="006901F0"/>
    <w:rsid w:val="006913CA"/>
    <w:rsid w:val="00694A26"/>
    <w:rsid w:val="006957E1"/>
    <w:rsid w:val="006A2EFD"/>
    <w:rsid w:val="006A30DD"/>
    <w:rsid w:val="006A3C08"/>
    <w:rsid w:val="006A4838"/>
    <w:rsid w:val="006A5075"/>
    <w:rsid w:val="006A61AC"/>
    <w:rsid w:val="006A7483"/>
    <w:rsid w:val="006B2063"/>
    <w:rsid w:val="006B2164"/>
    <w:rsid w:val="006B5C68"/>
    <w:rsid w:val="006B6C67"/>
    <w:rsid w:val="006C27BC"/>
    <w:rsid w:val="006C4834"/>
    <w:rsid w:val="006C4D30"/>
    <w:rsid w:val="006C67B8"/>
    <w:rsid w:val="006C7673"/>
    <w:rsid w:val="006D3181"/>
    <w:rsid w:val="006D4C5B"/>
    <w:rsid w:val="006D52BD"/>
    <w:rsid w:val="006D6068"/>
    <w:rsid w:val="006D6D71"/>
    <w:rsid w:val="006D713C"/>
    <w:rsid w:val="006E12C0"/>
    <w:rsid w:val="006E16E9"/>
    <w:rsid w:val="006E2110"/>
    <w:rsid w:val="006E250B"/>
    <w:rsid w:val="006E5CF7"/>
    <w:rsid w:val="006E6883"/>
    <w:rsid w:val="006F0ABD"/>
    <w:rsid w:val="006F572C"/>
    <w:rsid w:val="00700757"/>
    <w:rsid w:val="00700CA6"/>
    <w:rsid w:val="00700F38"/>
    <w:rsid w:val="0070124D"/>
    <w:rsid w:val="007014F1"/>
    <w:rsid w:val="00704847"/>
    <w:rsid w:val="00706FA4"/>
    <w:rsid w:val="0071520C"/>
    <w:rsid w:val="00720779"/>
    <w:rsid w:val="00731023"/>
    <w:rsid w:val="00732490"/>
    <w:rsid w:val="00733ADD"/>
    <w:rsid w:val="007347ED"/>
    <w:rsid w:val="00734CF7"/>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868EF"/>
    <w:rsid w:val="00791E7A"/>
    <w:rsid w:val="00795F4E"/>
    <w:rsid w:val="0079787C"/>
    <w:rsid w:val="007A2F8F"/>
    <w:rsid w:val="007A59C4"/>
    <w:rsid w:val="007A7E73"/>
    <w:rsid w:val="007B1569"/>
    <w:rsid w:val="007B2095"/>
    <w:rsid w:val="007B2282"/>
    <w:rsid w:val="007B5382"/>
    <w:rsid w:val="007C39D4"/>
    <w:rsid w:val="007C6087"/>
    <w:rsid w:val="007C644F"/>
    <w:rsid w:val="007D1843"/>
    <w:rsid w:val="007D4968"/>
    <w:rsid w:val="007E2D7E"/>
    <w:rsid w:val="007E4915"/>
    <w:rsid w:val="007F1B53"/>
    <w:rsid w:val="007F28BE"/>
    <w:rsid w:val="007F6082"/>
    <w:rsid w:val="007F74F7"/>
    <w:rsid w:val="007F7C51"/>
    <w:rsid w:val="00800D31"/>
    <w:rsid w:val="00803075"/>
    <w:rsid w:val="008031C2"/>
    <w:rsid w:val="00803DCA"/>
    <w:rsid w:val="00812D33"/>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7447"/>
    <w:rsid w:val="008407E8"/>
    <w:rsid w:val="00841559"/>
    <w:rsid w:val="00841E59"/>
    <w:rsid w:val="00843400"/>
    <w:rsid w:val="008473A5"/>
    <w:rsid w:val="0085010E"/>
    <w:rsid w:val="00857790"/>
    <w:rsid w:val="00860264"/>
    <w:rsid w:val="008632C6"/>
    <w:rsid w:val="008651A9"/>
    <w:rsid w:val="00866DDF"/>
    <w:rsid w:val="008702D8"/>
    <w:rsid w:val="0087340A"/>
    <w:rsid w:val="0087378D"/>
    <w:rsid w:val="00875E75"/>
    <w:rsid w:val="008871E5"/>
    <w:rsid w:val="00893E89"/>
    <w:rsid w:val="00896D30"/>
    <w:rsid w:val="008A08F0"/>
    <w:rsid w:val="008A18BC"/>
    <w:rsid w:val="008A4878"/>
    <w:rsid w:val="008A5F45"/>
    <w:rsid w:val="008A6160"/>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76BF"/>
    <w:rsid w:val="00901507"/>
    <w:rsid w:val="00901C78"/>
    <w:rsid w:val="00901ED9"/>
    <w:rsid w:val="00904284"/>
    <w:rsid w:val="0090547A"/>
    <w:rsid w:val="009076C8"/>
    <w:rsid w:val="00910BBE"/>
    <w:rsid w:val="009252AE"/>
    <w:rsid w:val="00932CFF"/>
    <w:rsid w:val="00934B73"/>
    <w:rsid w:val="00936414"/>
    <w:rsid w:val="0093697F"/>
    <w:rsid w:val="0094010D"/>
    <w:rsid w:val="00947151"/>
    <w:rsid w:val="00950091"/>
    <w:rsid w:val="00952757"/>
    <w:rsid w:val="00954025"/>
    <w:rsid w:val="00957FF9"/>
    <w:rsid w:val="0096225D"/>
    <w:rsid w:val="009646FF"/>
    <w:rsid w:val="00966598"/>
    <w:rsid w:val="00970FB8"/>
    <w:rsid w:val="009721F7"/>
    <w:rsid w:val="00972CA9"/>
    <w:rsid w:val="009801BC"/>
    <w:rsid w:val="009812AB"/>
    <w:rsid w:val="00984DB3"/>
    <w:rsid w:val="0098603C"/>
    <w:rsid w:val="00996E30"/>
    <w:rsid w:val="00997ADF"/>
    <w:rsid w:val="009A315A"/>
    <w:rsid w:val="009A5BBA"/>
    <w:rsid w:val="009B07A7"/>
    <w:rsid w:val="009B0D6C"/>
    <w:rsid w:val="009B28F1"/>
    <w:rsid w:val="009B3AFC"/>
    <w:rsid w:val="009B6D1D"/>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5F00"/>
    <w:rsid w:val="00A16CB6"/>
    <w:rsid w:val="00A17C2C"/>
    <w:rsid w:val="00A232C5"/>
    <w:rsid w:val="00A24A49"/>
    <w:rsid w:val="00A304C5"/>
    <w:rsid w:val="00A33582"/>
    <w:rsid w:val="00A342E7"/>
    <w:rsid w:val="00A355BB"/>
    <w:rsid w:val="00A35886"/>
    <w:rsid w:val="00A35D27"/>
    <w:rsid w:val="00A37130"/>
    <w:rsid w:val="00A4035D"/>
    <w:rsid w:val="00A40AD7"/>
    <w:rsid w:val="00A55E0B"/>
    <w:rsid w:val="00A56AB6"/>
    <w:rsid w:val="00A70C72"/>
    <w:rsid w:val="00A75FA4"/>
    <w:rsid w:val="00A7668A"/>
    <w:rsid w:val="00A80C67"/>
    <w:rsid w:val="00A826BD"/>
    <w:rsid w:val="00A831F1"/>
    <w:rsid w:val="00A934B3"/>
    <w:rsid w:val="00A950F3"/>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4DD5"/>
    <w:rsid w:val="00AD569E"/>
    <w:rsid w:val="00AD6FED"/>
    <w:rsid w:val="00AD7CF1"/>
    <w:rsid w:val="00AE5C63"/>
    <w:rsid w:val="00AE6902"/>
    <w:rsid w:val="00AE7F86"/>
    <w:rsid w:val="00AF24B1"/>
    <w:rsid w:val="00AF2C77"/>
    <w:rsid w:val="00AF58A3"/>
    <w:rsid w:val="00AF596C"/>
    <w:rsid w:val="00AF6EA1"/>
    <w:rsid w:val="00B02C99"/>
    <w:rsid w:val="00B0352C"/>
    <w:rsid w:val="00B04163"/>
    <w:rsid w:val="00B051EA"/>
    <w:rsid w:val="00B07E85"/>
    <w:rsid w:val="00B148FD"/>
    <w:rsid w:val="00B16883"/>
    <w:rsid w:val="00B23DFE"/>
    <w:rsid w:val="00B32145"/>
    <w:rsid w:val="00B41E9D"/>
    <w:rsid w:val="00B446CD"/>
    <w:rsid w:val="00B50667"/>
    <w:rsid w:val="00B50EFF"/>
    <w:rsid w:val="00B5106D"/>
    <w:rsid w:val="00B51228"/>
    <w:rsid w:val="00B52BBF"/>
    <w:rsid w:val="00B631D5"/>
    <w:rsid w:val="00B654DA"/>
    <w:rsid w:val="00B729EB"/>
    <w:rsid w:val="00B74276"/>
    <w:rsid w:val="00B7678C"/>
    <w:rsid w:val="00B808F3"/>
    <w:rsid w:val="00B8528D"/>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1E5"/>
    <w:rsid w:val="00BD3444"/>
    <w:rsid w:val="00BD3A5D"/>
    <w:rsid w:val="00BD5BE9"/>
    <w:rsid w:val="00BD6FF8"/>
    <w:rsid w:val="00BE1701"/>
    <w:rsid w:val="00BE24E5"/>
    <w:rsid w:val="00BE445E"/>
    <w:rsid w:val="00BE62ED"/>
    <w:rsid w:val="00BE6DB3"/>
    <w:rsid w:val="00BF2714"/>
    <w:rsid w:val="00BF2CC9"/>
    <w:rsid w:val="00BF4635"/>
    <w:rsid w:val="00BF546A"/>
    <w:rsid w:val="00BF7925"/>
    <w:rsid w:val="00C01CE2"/>
    <w:rsid w:val="00C03B6A"/>
    <w:rsid w:val="00C04039"/>
    <w:rsid w:val="00C06761"/>
    <w:rsid w:val="00C1057E"/>
    <w:rsid w:val="00C129BF"/>
    <w:rsid w:val="00C14D96"/>
    <w:rsid w:val="00C233C4"/>
    <w:rsid w:val="00C24150"/>
    <w:rsid w:val="00C2523E"/>
    <w:rsid w:val="00C26E2D"/>
    <w:rsid w:val="00C26EB3"/>
    <w:rsid w:val="00C30363"/>
    <w:rsid w:val="00C35BF1"/>
    <w:rsid w:val="00C36910"/>
    <w:rsid w:val="00C415DC"/>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A3B57"/>
    <w:rsid w:val="00CA447A"/>
    <w:rsid w:val="00CB1243"/>
    <w:rsid w:val="00CB1635"/>
    <w:rsid w:val="00CB498D"/>
    <w:rsid w:val="00CB6E33"/>
    <w:rsid w:val="00CC1568"/>
    <w:rsid w:val="00CC1F3A"/>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4B26"/>
    <w:rsid w:val="00D05D3C"/>
    <w:rsid w:val="00D06798"/>
    <w:rsid w:val="00D10C32"/>
    <w:rsid w:val="00D165C8"/>
    <w:rsid w:val="00D17685"/>
    <w:rsid w:val="00D20A8C"/>
    <w:rsid w:val="00D2343F"/>
    <w:rsid w:val="00D26301"/>
    <w:rsid w:val="00D2665F"/>
    <w:rsid w:val="00D26751"/>
    <w:rsid w:val="00D26AB0"/>
    <w:rsid w:val="00D26D35"/>
    <w:rsid w:val="00D31979"/>
    <w:rsid w:val="00D40164"/>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B4F91"/>
    <w:rsid w:val="00DB54E4"/>
    <w:rsid w:val="00DC1F78"/>
    <w:rsid w:val="00DD2960"/>
    <w:rsid w:val="00DD2FDB"/>
    <w:rsid w:val="00DD3307"/>
    <w:rsid w:val="00DD489B"/>
    <w:rsid w:val="00DD4CBE"/>
    <w:rsid w:val="00DD4D5A"/>
    <w:rsid w:val="00DE57A4"/>
    <w:rsid w:val="00DF0AE5"/>
    <w:rsid w:val="00DF2044"/>
    <w:rsid w:val="00DF3F67"/>
    <w:rsid w:val="00DF5495"/>
    <w:rsid w:val="00DF7AC4"/>
    <w:rsid w:val="00E010F4"/>
    <w:rsid w:val="00E125F6"/>
    <w:rsid w:val="00E12D9D"/>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CFE"/>
    <w:rsid w:val="00E50401"/>
    <w:rsid w:val="00E5045F"/>
    <w:rsid w:val="00E51197"/>
    <w:rsid w:val="00E544B7"/>
    <w:rsid w:val="00E56B49"/>
    <w:rsid w:val="00E5751C"/>
    <w:rsid w:val="00E63D41"/>
    <w:rsid w:val="00E70B24"/>
    <w:rsid w:val="00E732CA"/>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54BB"/>
    <w:rsid w:val="00EC7CD9"/>
    <w:rsid w:val="00ED193B"/>
    <w:rsid w:val="00ED2C0B"/>
    <w:rsid w:val="00ED3A25"/>
    <w:rsid w:val="00ED6214"/>
    <w:rsid w:val="00ED77E5"/>
    <w:rsid w:val="00EE1E64"/>
    <w:rsid w:val="00EE284E"/>
    <w:rsid w:val="00EE3288"/>
    <w:rsid w:val="00EE36C7"/>
    <w:rsid w:val="00EE54C1"/>
    <w:rsid w:val="00EF4530"/>
    <w:rsid w:val="00F02ADE"/>
    <w:rsid w:val="00F02CA1"/>
    <w:rsid w:val="00F118E2"/>
    <w:rsid w:val="00F1577B"/>
    <w:rsid w:val="00F175C5"/>
    <w:rsid w:val="00F20901"/>
    <w:rsid w:val="00F20AF4"/>
    <w:rsid w:val="00F21A8F"/>
    <w:rsid w:val="00F26421"/>
    <w:rsid w:val="00F34296"/>
    <w:rsid w:val="00F343A4"/>
    <w:rsid w:val="00F34487"/>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653"/>
    <w:rsid w:val="00F84D71"/>
    <w:rsid w:val="00F8609F"/>
    <w:rsid w:val="00F86E23"/>
    <w:rsid w:val="00F90AD7"/>
    <w:rsid w:val="00F959FD"/>
    <w:rsid w:val="00FA30D3"/>
    <w:rsid w:val="00FA4068"/>
    <w:rsid w:val="00FA5682"/>
    <w:rsid w:val="00FA5956"/>
    <w:rsid w:val="00FA7596"/>
    <w:rsid w:val="00FB1358"/>
    <w:rsid w:val="00FB46CD"/>
    <w:rsid w:val="00FB577D"/>
    <w:rsid w:val="00FB7BBE"/>
    <w:rsid w:val="00FC06AD"/>
    <w:rsid w:val="00FC0755"/>
    <w:rsid w:val="00FC2A09"/>
    <w:rsid w:val="00FC5127"/>
    <w:rsid w:val="00FC5B8E"/>
    <w:rsid w:val="00FC6550"/>
    <w:rsid w:val="00FC6F93"/>
    <w:rsid w:val="00FD5411"/>
    <w:rsid w:val="00FD6836"/>
    <w:rsid w:val="00FE0D86"/>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C12DB9B02F610921CBF5DAD421C6FC399859BDC8E721933DB9C161D6F014E" TargetMode="External"/><Relationship Id="rId13" Type="http://schemas.openxmlformats.org/officeDocument/2006/relationships/hyperlink" Target="consultantplus://offline/ref=6FD5F77482C7AC78E5F074C6BB68782A3BD40B861E2AD55F23AEAFB13C690A3DFA265B91200BA380A6DE641E6D9DFF08F2B75182A669A5BB28l7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FD5F77482C7AC78E5F074C6BB68782A3BD40B861E2AD55F23AEAFB13C690A3DFA265B91200BA380A7DE641E6D9DFF08F2B75182A669A5BB28l7D" TargetMode="External"/><Relationship Id="rId17" Type="http://schemas.openxmlformats.org/officeDocument/2006/relationships/hyperlink" Target="consultantplus://offline/ref=06B33D23D634AB4C05659927B70C688FC4E119D84731559D1E43DE99985187E95F5B2DC73723FF4978715B1348C339319A5EDD30477F4D0Au8xAD" TargetMode="External"/><Relationship Id="rId2" Type="http://schemas.openxmlformats.org/officeDocument/2006/relationships/numbering" Target="numbering.xml"/><Relationship Id="rId16" Type="http://schemas.openxmlformats.org/officeDocument/2006/relationships/hyperlink" Target="consultantplus://offline/ref=06B33D23D634AB4C05659927B70C688FC4E119D84731559D1E43DE99985187E95F5B2DC73723FF4979715B1348C339319A5EDD30477F4D0Au8x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C12DB9B02F610921CBF5DAD421C6FC39985FBECAE621933DB9C161D604AD464515798C21516B5FF115E" TargetMode="External"/><Relationship Id="rId5" Type="http://schemas.openxmlformats.org/officeDocument/2006/relationships/webSettings" Target="webSettings.xml"/><Relationship Id="rId15" Type="http://schemas.openxmlformats.org/officeDocument/2006/relationships/hyperlink" Target="consultantplus://offline/ref=3BC12DB9B02F610921CBF5DAD421C6FC39985FBEC3E021933DB9C161D6F014E" TargetMode="External"/><Relationship Id="rId10" Type="http://schemas.openxmlformats.org/officeDocument/2006/relationships/hyperlink" Target="consultantplus://offline/ref=3BC12DB9B02F610921CBF5DAD421C6FC39985FBECAE621933DB9C161D604AD464515798C21516B5FF114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6CB316D758C24BF01C7FF547C34007C416A0FAC8338CA2273E10CCEDAE5152C93520955605217971B3B5A8B25uDh0D" TargetMode="External"/><Relationship Id="rId14" Type="http://schemas.openxmlformats.org/officeDocument/2006/relationships/hyperlink" Target="consultantplus://offline/ref=6FD5F77482C7AC78E5F074C6BB68782A3BD40A8F1D28D55F23AEAFB13C690A3DE826039D200ABE84ABCB324F2B2Cl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BD0C-A902-449A-AB77-A77B5786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2901</TotalTime>
  <Pages>1</Pages>
  <Words>10241</Words>
  <Characters>58377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cp:lastModifiedBy>
  <cp:revision>775</cp:revision>
  <cp:lastPrinted>2021-08-02T01:06:00Z</cp:lastPrinted>
  <dcterms:created xsi:type="dcterms:W3CDTF">2014-04-30T05:50:00Z</dcterms:created>
  <dcterms:modified xsi:type="dcterms:W3CDTF">2021-08-02T01:40:00Z</dcterms:modified>
</cp:coreProperties>
</file>