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4" w:rsidRDefault="00C221A4" w:rsidP="00C221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21A4" w:rsidRDefault="00C221A4" w:rsidP="00C221A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221A4" w:rsidRDefault="00C221A4" w:rsidP="00C221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C221A4" w:rsidRDefault="00C221A4" w:rsidP="00C221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1A4" w:rsidRDefault="00C221A4" w:rsidP="00C221A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21A4" w:rsidRDefault="00C221A4" w:rsidP="00C221A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221A4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1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20.03.2017 г. № 11-П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C221A4" w:rsidRDefault="00C221A4" w:rsidP="00C221A4">
      <w:pPr>
        <w:rPr>
          <w:sz w:val="28"/>
          <w:szCs w:val="28"/>
        </w:rPr>
      </w:pPr>
    </w:p>
    <w:p w:rsidR="00C221A4" w:rsidRDefault="00C221A4"/>
    <w:p w:rsidR="00C221A4" w:rsidRDefault="00C221A4" w:rsidP="00C221A4"/>
    <w:p w:rsidR="00F55631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>Об установлении категории земель</w:t>
      </w:r>
    </w:p>
    <w:p w:rsidR="00C221A4" w:rsidRDefault="00C221A4" w:rsidP="00C221A4">
      <w:pPr>
        <w:rPr>
          <w:sz w:val="28"/>
          <w:szCs w:val="28"/>
        </w:rPr>
      </w:pPr>
    </w:p>
    <w:p w:rsidR="00C221A4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наполнения информационных ресурсов Федеральной службы государственной регистрации, кадастра и картографии и Федеральной налоговой службы актуальной информацией и повышения доходной части бюджета, руководствуясь ст. 11 Земельного кодекса Российской Федерации от 25.10.2001г. № 136-ФЗ, ст. 36 Федерального закона от 06.10.2003года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</w:t>
      </w:r>
      <w:proofErr w:type="gramEnd"/>
    </w:p>
    <w:p w:rsidR="00C221A4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21A4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C221A4" w:rsidRDefault="00C221A4" w:rsidP="00C221A4">
      <w:pPr>
        <w:rPr>
          <w:sz w:val="28"/>
          <w:szCs w:val="28"/>
        </w:rPr>
      </w:pPr>
    </w:p>
    <w:p w:rsidR="00C221A4" w:rsidRDefault="00C221A4" w:rsidP="00C221A4">
      <w:pPr>
        <w:rPr>
          <w:sz w:val="28"/>
          <w:szCs w:val="28"/>
        </w:rPr>
      </w:pPr>
      <w:r>
        <w:rPr>
          <w:sz w:val="28"/>
          <w:szCs w:val="28"/>
        </w:rPr>
        <w:t>1. Установить категорию земель – «земли сельскохозяйственного назначения» -  земельному участку с кадастровым номером 85:01:000000:2903, с местоположением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Иркутская область, 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район, поле № 23 125 га в 100 м на север от с. 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 общей площадью 10,6  га, </w:t>
      </w:r>
      <w:r w:rsidR="00324F03">
        <w:rPr>
          <w:sz w:val="28"/>
          <w:szCs w:val="28"/>
        </w:rPr>
        <w:t>разрешенное пользование: для ведения крестьянского (фермерского</w:t>
      </w:r>
      <w:proofErr w:type="gramStart"/>
      <w:r w:rsidR="00324F03">
        <w:rPr>
          <w:sz w:val="28"/>
          <w:szCs w:val="28"/>
        </w:rPr>
        <w:t xml:space="preserve"> )</w:t>
      </w:r>
      <w:proofErr w:type="gramEnd"/>
      <w:r w:rsidR="00324F03">
        <w:rPr>
          <w:sz w:val="28"/>
          <w:szCs w:val="28"/>
        </w:rPr>
        <w:t xml:space="preserve"> хозяйства.</w:t>
      </w:r>
    </w:p>
    <w:p w:rsidR="00324F03" w:rsidRDefault="00324F03" w:rsidP="00C221A4">
      <w:pPr>
        <w:rPr>
          <w:sz w:val="28"/>
          <w:szCs w:val="28"/>
        </w:rPr>
      </w:pPr>
    </w:p>
    <w:p w:rsidR="00324F03" w:rsidRDefault="00324F03" w:rsidP="00C221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4F03" w:rsidRDefault="00324F03" w:rsidP="00C221A4">
      <w:pPr>
        <w:rPr>
          <w:sz w:val="28"/>
          <w:szCs w:val="28"/>
        </w:rPr>
      </w:pPr>
    </w:p>
    <w:p w:rsidR="00324F03" w:rsidRDefault="00324F03" w:rsidP="00C221A4">
      <w:pPr>
        <w:rPr>
          <w:sz w:val="28"/>
          <w:szCs w:val="28"/>
        </w:rPr>
      </w:pPr>
    </w:p>
    <w:p w:rsidR="00324F03" w:rsidRDefault="00324F03" w:rsidP="00C221A4">
      <w:pPr>
        <w:rPr>
          <w:sz w:val="28"/>
          <w:szCs w:val="28"/>
        </w:rPr>
      </w:pPr>
    </w:p>
    <w:p w:rsidR="00324F03" w:rsidRDefault="00324F03" w:rsidP="00C221A4">
      <w:pPr>
        <w:rPr>
          <w:sz w:val="28"/>
          <w:szCs w:val="28"/>
        </w:rPr>
      </w:pPr>
    </w:p>
    <w:p w:rsidR="00324F03" w:rsidRPr="00C221A4" w:rsidRDefault="00324F03" w:rsidP="00C221A4">
      <w:pPr>
        <w:rPr>
          <w:sz w:val="28"/>
          <w:szCs w:val="28"/>
        </w:rPr>
      </w:pPr>
      <w:r>
        <w:rPr>
          <w:sz w:val="28"/>
          <w:szCs w:val="28"/>
        </w:rPr>
        <w:t xml:space="preserve">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</w:p>
    <w:sectPr w:rsidR="00324F03" w:rsidRPr="00C221A4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A4"/>
    <w:rsid w:val="00324F03"/>
    <w:rsid w:val="005144C7"/>
    <w:rsid w:val="00C221A4"/>
    <w:rsid w:val="00EF22F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2017-04-03T07:36:00Z</dcterms:created>
  <dcterms:modified xsi:type="dcterms:W3CDTF">2017-04-03T07:54:00Z</dcterms:modified>
</cp:coreProperties>
</file>