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F" w:rsidRPr="00FA20CF" w:rsidRDefault="003E500D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</w:t>
      </w:r>
      <w:r w:rsidR="000D638C">
        <w:rPr>
          <w:rFonts w:ascii="Arial" w:hAnsi="Arial" w:cs="Arial"/>
          <w:b/>
          <w:sz w:val="32"/>
          <w:szCs w:val="32"/>
        </w:rPr>
        <w:t>.2018г №</w:t>
      </w:r>
      <w:r w:rsidR="007F32A6">
        <w:rPr>
          <w:rFonts w:ascii="Arial" w:hAnsi="Arial" w:cs="Arial"/>
          <w:b/>
          <w:sz w:val="32"/>
          <w:szCs w:val="32"/>
        </w:rPr>
        <w:t xml:space="preserve"> </w:t>
      </w:r>
      <w:r w:rsidR="00711111">
        <w:rPr>
          <w:rFonts w:ascii="Arial" w:hAnsi="Arial" w:cs="Arial"/>
          <w:b/>
          <w:sz w:val="32"/>
          <w:szCs w:val="32"/>
        </w:rPr>
        <w:t>39</w:t>
      </w:r>
      <w:r w:rsidR="00FA20CF" w:rsidRPr="00FA20CF">
        <w:rPr>
          <w:rFonts w:ascii="Arial" w:hAnsi="Arial" w:cs="Arial"/>
          <w:b/>
          <w:sz w:val="32"/>
          <w:szCs w:val="32"/>
        </w:rPr>
        <w:t>-</w:t>
      </w:r>
      <w:r w:rsidR="00711111">
        <w:rPr>
          <w:rFonts w:ascii="Arial" w:hAnsi="Arial" w:cs="Arial"/>
          <w:b/>
          <w:sz w:val="32"/>
          <w:szCs w:val="32"/>
        </w:rPr>
        <w:t>П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A1504">
        <w:rPr>
          <w:rFonts w:ascii="Arial" w:hAnsi="Arial" w:cs="Arial"/>
          <w:b/>
          <w:sz w:val="32"/>
          <w:szCs w:val="32"/>
        </w:rPr>
        <w:t>ЗОНЫ</w:t>
      </w:r>
      <w:r w:rsidRPr="00FA20CF">
        <w:rPr>
          <w:rFonts w:ascii="Arial" w:hAnsi="Arial" w:cs="Arial"/>
          <w:b/>
          <w:sz w:val="32"/>
          <w:szCs w:val="32"/>
        </w:rPr>
        <w:t>»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АДМИНИСТРАЦИЯ</w:t>
      </w:r>
    </w:p>
    <w:p w:rsidR="00FA20CF" w:rsidRDefault="00FA20CF" w:rsidP="008A4B6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A20CF">
        <w:rPr>
          <w:rFonts w:ascii="Arial" w:hAnsi="Arial" w:cs="Arial"/>
          <w:b/>
          <w:sz w:val="32"/>
          <w:szCs w:val="32"/>
        </w:rPr>
        <w:t>ПОСТАНОВЛЕНИЕ</w:t>
      </w:r>
    </w:p>
    <w:p w:rsidR="00FA20CF" w:rsidRPr="00FA20CF" w:rsidRDefault="00FA20CF" w:rsidP="00FA20CF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823CC" w:rsidRPr="004F3ECD" w:rsidRDefault="00874BCB" w:rsidP="004823C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 xml:space="preserve">ОБ УТВЕРЖДЕНИИ ПОЛОЖЕНИЯ </w:t>
      </w:r>
      <w:r w:rsidR="004823CC" w:rsidRPr="004F3ECD">
        <w:rPr>
          <w:rStyle w:val="a4"/>
          <w:rFonts w:ascii="Arial" w:hAnsi="Arial" w:cs="Arial"/>
          <w:color w:val="000000"/>
          <w:sz w:val="30"/>
          <w:szCs w:val="30"/>
        </w:rPr>
        <w:t>О ПОРЯДКЕ ПРОВЕДЕНИЯ ОЦЕНКИ РЕГУЛИРУЮЩЕГО ВОЗДЕЙСТВИЯ ПРОЕКТОВ НОРМАТИВНЫХ ПРАВОВЫХ АКТОВ АДМИНИСТРАЦИИ МУНИЦИПАЛЬНОГО ОБРАЗОВАНИЯ «</w:t>
      </w:r>
      <w:r w:rsidR="008A1504">
        <w:rPr>
          <w:rStyle w:val="a4"/>
          <w:rFonts w:ascii="Arial" w:hAnsi="Arial" w:cs="Arial"/>
          <w:color w:val="000000"/>
          <w:sz w:val="30"/>
          <w:szCs w:val="30"/>
        </w:rPr>
        <w:t>ЗОНЫ</w:t>
      </w:r>
      <w:r w:rsidR="004823CC" w:rsidRPr="004F3ECD">
        <w:rPr>
          <w:rStyle w:val="a4"/>
          <w:rFonts w:ascii="Arial" w:hAnsi="Arial" w:cs="Arial"/>
          <w:color w:val="000000"/>
          <w:sz w:val="30"/>
          <w:szCs w:val="30"/>
        </w:rPr>
        <w:t>», ЗАТРАГИВАЮЩИХ ВОПРОСЫ ОСУЩЕСТВЛЕНИЯ ПРЕДПРИНИМАТЕЛЬСКОЙ И ИНВЕСТИЦИОННОЙ ДЕЯТЕЛЬНОСТИ</w:t>
      </w:r>
    </w:p>
    <w:p w:rsidR="004823CC" w:rsidRDefault="004823CC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95E7F" w:rsidRDefault="00D95E7F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63BD2" w:rsidRPr="004F3ECD" w:rsidRDefault="004823CC" w:rsidP="00863BD2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F3ECD">
        <w:rPr>
          <w:rFonts w:ascii="Arial" w:hAnsi="Arial" w:cs="Arial"/>
          <w:color w:val="000000"/>
          <w:sz w:val="24"/>
          <w:szCs w:val="24"/>
        </w:rPr>
        <w:t>В согласно ч. 5 ст. 46 Федерального закона от 06.10.2003 N 131-ФЗ "Об общих принципах организации местного самоуправления в Российской Федерации", ч. 2 ст. 19 Федерального закона от 25.02.1999 г. № 39 – ФЗ «Об инвестиционной деятельности в Российской Федерации»</w:t>
      </w:r>
      <w:r w:rsidR="00863BD2" w:rsidRPr="004F3ECD">
        <w:rPr>
          <w:rFonts w:ascii="Arial" w:hAnsi="Arial" w:cs="Arial"/>
          <w:color w:val="000000"/>
          <w:sz w:val="24"/>
          <w:szCs w:val="24"/>
        </w:rPr>
        <w:t>, Федерального закона от 31.12.2014 г. № 448 – ФЗ «О промышленной политике РФ»</w:t>
      </w:r>
      <w:r w:rsidR="00863BD2" w:rsidRPr="004F3ECD">
        <w:rPr>
          <w:rFonts w:ascii="Arial" w:hAnsi="Arial" w:cs="Arial"/>
          <w:sz w:val="24"/>
          <w:szCs w:val="24"/>
        </w:rPr>
        <w:t xml:space="preserve"> и на основании Устава муниципального образования «</w:t>
      </w:r>
      <w:r w:rsidR="008A1504">
        <w:rPr>
          <w:rFonts w:ascii="Arial" w:hAnsi="Arial" w:cs="Arial"/>
          <w:sz w:val="24"/>
          <w:szCs w:val="24"/>
        </w:rPr>
        <w:t>Зоны</w:t>
      </w:r>
      <w:r w:rsidR="00863BD2" w:rsidRPr="004F3ECD">
        <w:rPr>
          <w:rFonts w:ascii="Arial" w:hAnsi="Arial" w:cs="Arial"/>
          <w:sz w:val="24"/>
          <w:szCs w:val="24"/>
        </w:rPr>
        <w:t>»,</w:t>
      </w:r>
      <w:r w:rsidR="00783BFB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8A1504">
        <w:rPr>
          <w:rFonts w:ascii="Arial" w:hAnsi="Arial" w:cs="Arial"/>
          <w:sz w:val="24"/>
          <w:szCs w:val="24"/>
        </w:rPr>
        <w:t>Зоны</w:t>
      </w:r>
      <w:r w:rsidR="00783BFB">
        <w:rPr>
          <w:rFonts w:ascii="Arial" w:hAnsi="Arial" w:cs="Arial"/>
          <w:sz w:val="24"/>
          <w:szCs w:val="24"/>
        </w:rPr>
        <w:t>»</w:t>
      </w: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5D0F">
        <w:rPr>
          <w:rFonts w:ascii="Arial" w:hAnsi="Arial" w:cs="Arial"/>
          <w:b/>
          <w:sz w:val="30"/>
          <w:szCs w:val="30"/>
        </w:rPr>
        <w:t>ПОСТАНОВЛЯЕТ:</w:t>
      </w:r>
    </w:p>
    <w:p w:rsidR="00863BD2" w:rsidRPr="00975D0F" w:rsidRDefault="00863BD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BD2" w:rsidRPr="00975D0F" w:rsidRDefault="00700D42" w:rsidP="00863B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63BD2" w:rsidRPr="004823CC">
        <w:rPr>
          <w:rFonts w:ascii="Arial" w:hAnsi="Arial" w:cs="Arial"/>
          <w:color w:val="000000"/>
          <w:sz w:val="24"/>
          <w:szCs w:val="24"/>
        </w:rPr>
        <w:t xml:space="preserve"> Утвердить Положение о порядке проведения оценки регулирующего воздействия проектов нормативных правовых актов администрации </w:t>
      </w:r>
      <w:r w:rsidR="00783BFB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D95E7F"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="004F3ECD">
        <w:rPr>
          <w:rFonts w:ascii="Arial" w:hAnsi="Arial" w:cs="Arial"/>
          <w:color w:val="000000"/>
          <w:sz w:val="24"/>
          <w:szCs w:val="24"/>
        </w:rPr>
        <w:t xml:space="preserve"> «</w:t>
      </w:r>
      <w:r w:rsidR="008A1504">
        <w:rPr>
          <w:rFonts w:ascii="Arial" w:hAnsi="Arial" w:cs="Arial"/>
          <w:color w:val="000000"/>
          <w:sz w:val="24"/>
          <w:szCs w:val="24"/>
        </w:rPr>
        <w:t>Зоны</w:t>
      </w:r>
      <w:r w:rsidR="00863BD2">
        <w:rPr>
          <w:rFonts w:ascii="Arial" w:hAnsi="Arial" w:cs="Arial"/>
          <w:color w:val="000000"/>
          <w:sz w:val="24"/>
          <w:szCs w:val="24"/>
        </w:rPr>
        <w:t>»</w:t>
      </w:r>
      <w:r w:rsidR="00863BD2" w:rsidRPr="004823CC">
        <w:rPr>
          <w:rFonts w:ascii="Arial" w:hAnsi="Arial" w:cs="Arial"/>
          <w:color w:val="000000"/>
          <w:sz w:val="24"/>
          <w:szCs w:val="24"/>
        </w:rPr>
        <w:t>, затрагивающих вопросы осуществления предпринимательской и инвестиционной деятельности, согласно приложению</w:t>
      </w:r>
      <w:r w:rsidR="00783BFB">
        <w:rPr>
          <w:rFonts w:ascii="Arial" w:hAnsi="Arial" w:cs="Arial"/>
          <w:color w:val="000000"/>
          <w:sz w:val="24"/>
          <w:szCs w:val="24"/>
        </w:rPr>
        <w:t>.</w:t>
      </w:r>
    </w:p>
    <w:p w:rsidR="009D049A" w:rsidRPr="009D049A" w:rsidRDefault="009D049A" w:rsidP="009D04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>2. Опублик</w:t>
      </w:r>
      <w:r w:rsidR="008A1504">
        <w:rPr>
          <w:rFonts w:ascii="Arial" w:hAnsi="Arial" w:cs="Arial"/>
          <w:sz w:val="24"/>
          <w:szCs w:val="24"/>
        </w:rPr>
        <w:t>овать данное постановление в информационном бюллетене</w:t>
      </w:r>
      <w:r w:rsidRPr="009D049A">
        <w:rPr>
          <w:rFonts w:ascii="Arial" w:hAnsi="Arial" w:cs="Arial"/>
          <w:sz w:val="24"/>
          <w:szCs w:val="24"/>
        </w:rPr>
        <w:t xml:space="preserve"> «</w:t>
      </w:r>
      <w:r w:rsidR="008A1504">
        <w:rPr>
          <w:rFonts w:ascii="Arial" w:hAnsi="Arial" w:cs="Arial"/>
          <w:sz w:val="24"/>
          <w:szCs w:val="24"/>
        </w:rPr>
        <w:t>Зон</w:t>
      </w:r>
      <w:r w:rsidRPr="009D049A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8A1504">
        <w:rPr>
          <w:rFonts w:ascii="Arial" w:hAnsi="Arial" w:cs="Arial"/>
          <w:sz w:val="24"/>
          <w:szCs w:val="24"/>
        </w:rPr>
        <w:t>Зоны</w:t>
      </w:r>
      <w:r w:rsidRPr="009D049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9D049A" w:rsidRPr="009D049A" w:rsidRDefault="009D049A" w:rsidP="009D04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D049A" w:rsidRPr="009D049A" w:rsidRDefault="009D049A" w:rsidP="009D04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>4. Контроль за исполнением настоящег</w:t>
      </w:r>
      <w:r w:rsidR="008A1504">
        <w:rPr>
          <w:rFonts w:ascii="Arial" w:hAnsi="Arial" w:cs="Arial"/>
          <w:sz w:val="24"/>
          <w:szCs w:val="24"/>
        </w:rPr>
        <w:t>о постановления возложить на  главу</w:t>
      </w:r>
      <w:r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A1504">
        <w:rPr>
          <w:rFonts w:ascii="Arial" w:hAnsi="Arial" w:cs="Arial"/>
          <w:sz w:val="24"/>
          <w:szCs w:val="24"/>
        </w:rPr>
        <w:t>Зоны» Шепетя А.А.</w:t>
      </w:r>
    </w:p>
    <w:p w:rsidR="009D049A" w:rsidRPr="009D049A" w:rsidRDefault="009D049A" w:rsidP="009D049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049A" w:rsidRPr="009D049A" w:rsidRDefault="009D049A" w:rsidP="009D049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D049A" w:rsidRPr="009D049A" w:rsidRDefault="008A1504" w:rsidP="009D049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="009D049A"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Зоны</w:t>
      </w:r>
      <w:r w:rsidR="009D049A" w:rsidRPr="009D049A">
        <w:rPr>
          <w:rFonts w:ascii="Arial" w:hAnsi="Arial" w:cs="Arial"/>
          <w:sz w:val="24"/>
          <w:szCs w:val="24"/>
        </w:rPr>
        <w:t>»</w:t>
      </w:r>
    </w:p>
    <w:p w:rsidR="009D049A" w:rsidRPr="009D049A" w:rsidRDefault="008A1504" w:rsidP="009D049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p w:rsidR="002973D8" w:rsidRDefault="002973D8" w:rsidP="002973D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823CC" w:rsidRDefault="00D95E7F" w:rsidP="002973D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4823CC" w:rsidRPr="004F3ECD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9D049A">
        <w:rPr>
          <w:rFonts w:ascii="Courier New" w:hAnsi="Courier New" w:cs="Courier New"/>
          <w:color w:val="000000"/>
          <w:sz w:val="22"/>
          <w:szCs w:val="22"/>
        </w:rPr>
        <w:t>п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остановлению </w:t>
      </w:r>
      <w:r w:rsidR="004823CC" w:rsidRPr="004F3ECD">
        <w:rPr>
          <w:rFonts w:ascii="Courier New" w:hAnsi="Courier New" w:cs="Courier New"/>
          <w:color w:val="000000"/>
          <w:sz w:val="22"/>
          <w:szCs w:val="22"/>
        </w:rPr>
        <w:t>администрации</w:t>
      </w:r>
      <w:r w:rsidR="004823CC" w:rsidRPr="004F3ECD">
        <w:rPr>
          <w:rFonts w:ascii="Courier New" w:hAnsi="Courier New" w:cs="Courier New"/>
          <w:color w:val="000000"/>
          <w:sz w:val="22"/>
          <w:szCs w:val="22"/>
        </w:rPr>
        <w:br/>
        <w:t xml:space="preserve">муниципального образования 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«</w:t>
      </w:r>
      <w:r w:rsidR="008A1504">
        <w:rPr>
          <w:rFonts w:ascii="Courier New" w:hAnsi="Courier New" w:cs="Courier New"/>
          <w:color w:val="000000"/>
          <w:sz w:val="22"/>
          <w:szCs w:val="22"/>
        </w:rPr>
        <w:t>Зоны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»</w:t>
      </w:r>
      <w:r w:rsidR="004823CC" w:rsidRPr="004F3ECD">
        <w:rPr>
          <w:rFonts w:ascii="Courier New" w:hAnsi="Courier New" w:cs="Courier New"/>
          <w:color w:val="000000"/>
          <w:sz w:val="22"/>
          <w:szCs w:val="22"/>
        </w:rPr>
        <w:br/>
        <w:t xml:space="preserve">от </w:t>
      </w:r>
      <w:r w:rsidR="00AF4CF4">
        <w:rPr>
          <w:rFonts w:ascii="Courier New" w:hAnsi="Courier New" w:cs="Courier New"/>
          <w:color w:val="000000"/>
          <w:sz w:val="22"/>
          <w:szCs w:val="22"/>
        </w:rPr>
        <w:t>06</w:t>
      </w:r>
      <w:r w:rsidR="007F32A6">
        <w:rPr>
          <w:rFonts w:ascii="Courier New" w:hAnsi="Courier New" w:cs="Courier New"/>
          <w:color w:val="000000"/>
          <w:sz w:val="22"/>
          <w:szCs w:val="22"/>
        </w:rPr>
        <w:t>.0</w:t>
      </w:r>
      <w:r w:rsidR="00AF4CF4">
        <w:rPr>
          <w:rFonts w:ascii="Courier New" w:hAnsi="Courier New" w:cs="Courier New"/>
          <w:color w:val="000000"/>
          <w:sz w:val="22"/>
          <w:szCs w:val="22"/>
        </w:rPr>
        <w:t>9</w:t>
      </w:r>
      <w:r w:rsidR="007F32A6">
        <w:rPr>
          <w:rFonts w:ascii="Courier New" w:hAnsi="Courier New" w:cs="Courier New"/>
          <w:color w:val="000000"/>
          <w:sz w:val="22"/>
          <w:szCs w:val="22"/>
        </w:rPr>
        <w:t>.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2018 г. N</w:t>
      </w:r>
      <w:r w:rsidR="00711111">
        <w:rPr>
          <w:rFonts w:ascii="Courier New" w:hAnsi="Courier New" w:cs="Courier New"/>
          <w:color w:val="000000"/>
          <w:sz w:val="22"/>
          <w:szCs w:val="22"/>
        </w:rPr>
        <w:t>39</w:t>
      </w:r>
      <w:r w:rsidR="004F3ECD" w:rsidRPr="004F3ECD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4F3ECD" w:rsidRPr="004F3ECD" w:rsidRDefault="004F3ECD" w:rsidP="00D95E7F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4823CC" w:rsidRDefault="004823CC" w:rsidP="00D95E7F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  <w:r w:rsidRPr="004823CC">
        <w:rPr>
          <w:rStyle w:val="a4"/>
          <w:rFonts w:ascii="Arial" w:hAnsi="Arial" w:cs="Arial"/>
          <w:color w:val="000000"/>
        </w:rPr>
        <w:t>ПОЛОЖЕНИЕ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t>О ПОРЯДКЕ ПРОВЕДЕНИЯ ОЦЕНКИ РЕГУЛИРУЮЩЕГО ВОЗДЕЙСТВИЯ</w:t>
      </w:r>
      <w:r w:rsidRPr="004823CC">
        <w:rPr>
          <w:rFonts w:ascii="Arial" w:hAnsi="Arial" w:cs="Arial"/>
          <w:color w:val="000000"/>
        </w:rPr>
        <w:br/>
      </w:r>
      <w:r w:rsidRPr="004823CC">
        <w:rPr>
          <w:rStyle w:val="a4"/>
          <w:rFonts w:ascii="Arial" w:hAnsi="Arial" w:cs="Arial"/>
          <w:color w:val="000000"/>
        </w:rPr>
        <w:lastRenderedPageBreak/>
        <w:t xml:space="preserve">ПРОЕКТОВ НОРМАТИВНЫХ ПРАВОВЫХ АКТОВ АДМИНИСТРАЦИИ </w:t>
      </w:r>
      <w:r w:rsidR="004F3ECD">
        <w:rPr>
          <w:rStyle w:val="a4"/>
          <w:rFonts w:ascii="Arial" w:hAnsi="Arial" w:cs="Arial"/>
          <w:color w:val="000000"/>
        </w:rPr>
        <w:t>МУНИЦИПАЛЬНОГО ОБРАЗОВАНИЯ «</w:t>
      </w:r>
      <w:r w:rsidR="008A1504">
        <w:rPr>
          <w:rStyle w:val="a4"/>
          <w:rFonts w:ascii="Arial" w:hAnsi="Arial" w:cs="Arial"/>
          <w:color w:val="000000"/>
        </w:rPr>
        <w:t>ЗОНЫ</w:t>
      </w:r>
      <w:r w:rsidR="004F3ECD">
        <w:rPr>
          <w:rStyle w:val="a4"/>
          <w:rFonts w:ascii="Arial" w:hAnsi="Arial" w:cs="Arial"/>
          <w:color w:val="000000"/>
        </w:rPr>
        <w:t>»</w:t>
      </w:r>
    </w:p>
    <w:p w:rsidR="004F3ECD" w:rsidRDefault="004F3ECD" w:rsidP="004823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F3ECD" w:rsidRDefault="004F3ECD" w:rsidP="000D638C">
      <w:pPr>
        <w:pStyle w:val="a3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1.Общие </w:t>
      </w:r>
      <w:r w:rsidR="004823CC" w:rsidRPr="004823CC">
        <w:rPr>
          <w:rFonts w:ascii="Arial" w:hAnsi="Arial" w:cs="Arial"/>
          <w:color w:val="000000"/>
        </w:rPr>
        <w:t>положения</w:t>
      </w:r>
    </w:p>
    <w:p w:rsidR="004F3ECD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1.1. Настоящее Положение определяет порядок проведения оценки регулирующего воздействия проектов нормативных правовых актов администрации </w:t>
      </w:r>
      <w:r w:rsidR="009663C3">
        <w:rPr>
          <w:rFonts w:ascii="Arial" w:hAnsi="Arial" w:cs="Arial"/>
          <w:color w:val="000000"/>
        </w:rPr>
        <w:t xml:space="preserve">муниципального образования </w:t>
      </w:r>
      <w:r w:rsidR="004F3ECD">
        <w:rPr>
          <w:rFonts w:ascii="Arial" w:hAnsi="Arial" w:cs="Arial"/>
          <w:color w:val="000000"/>
        </w:rPr>
        <w:t>«</w:t>
      </w:r>
      <w:r w:rsidR="008A1504">
        <w:rPr>
          <w:rFonts w:ascii="Arial" w:hAnsi="Arial" w:cs="Arial"/>
          <w:color w:val="000000"/>
        </w:rPr>
        <w:t>Зоны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проекты нормативных правовых актов).</w:t>
      </w:r>
    </w:p>
    <w:p w:rsidR="00700D4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1.2. Оценке регулирующего воздействия подлежат проекты нормативных правовых актов, р</w:t>
      </w:r>
      <w:r w:rsidR="00700D42">
        <w:rPr>
          <w:rFonts w:ascii="Arial" w:hAnsi="Arial" w:cs="Arial"/>
          <w:color w:val="000000"/>
        </w:rPr>
        <w:t>азрабатываемые администрацией муниципального образования</w:t>
      </w:r>
      <w:r w:rsidR="009663C3">
        <w:rPr>
          <w:rFonts w:ascii="Arial" w:hAnsi="Arial" w:cs="Arial"/>
          <w:color w:val="000000"/>
        </w:rPr>
        <w:t xml:space="preserve"> </w:t>
      </w:r>
      <w:r w:rsidR="004F3ECD">
        <w:rPr>
          <w:rFonts w:ascii="Arial" w:hAnsi="Arial" w:cs="Arial"/>
          <w:color w:val="000000"/>
        </w:rPr>
        <w:t>«</w:t>
      </w:r>
      <w:r w:rsidR="008A1504">
        <w:rPr>
          <w:rFonts w:ascii="Arial" w:hAnsi="Arial" w:cs="Arial"/>
          <w:color w:val="000000"/>
        </w:rPr>
        <w:t>Зоны</w:t>
      </w:r>
      <w:r w:rsidR="004F3ECD">
        <w:rPr>
          <w:rFonts w:ascii="Arial" w:hAnsi="Arial" w:cs="Arial"/>
          <w:color w:val="000000"/>
        </w:rPr>
        <w:t xml:space="preserve">» </w:t>
      </w:r>
      <w:r w:rsidRPr="004823CC">
        <w:rPr>
          <w:rFonts w:ascii="Arial" w:hAnsi="Arial" w:cs="Arial"/>
          <w:color w:val="000000"/>
        </w:rPr>
        <w:t>в рамках осуществления своих полномочий.</w:t>
      </w:r>
    </w:p>
    <w:p w:rsidR="004F3ECD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</w:t>
      </w:r>
      <w:r w:rsidR="00700D42">
        <w:rPr>
          <w:rFonts w:ascii="Arial" w:hAnsi="Arial" w:cs="Arial"/>
          <w:color w:val="000000"/>
        </w:rPr>
        <w:t>ционной деятельности, бюджета муниципального образования</w:t>
      </w:r>
      <w:r w:rsidR="00414AB7">
        <w:rPr>
          <w:rFonts w:ascii="Arial" w:hAnsi="Arial" w:cs="Arial"/>
          <w:color w:val="000000"/>
        </w:rPr>
        <w:t xml:space="preserve"> «</w:t>
      </w:r>
      <w:r w:rsidR="008A1504">
        <w:rPr>
          <w:rFonts w:ascii="Arial" w:hAnsi="Arial" w:cs="Arial"/>
          <w:color w:val="000000"/>
        </w:rPr>
        <w:t>Зоны</w:t>
      </w:r>
      <w:r w:rsidR="004F3ECD">
        <w:rPr>
          <w:rFonts w:ascii="Arial" w:hAnsi="Arial" w:cs="Arial"/>
          <w:color w:val="000000"/>
        </w:rPr>
        <w:t>»</w:t>
      </w:r>
    </w:p>
    <w:p w:rsidR="004F3ECD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1.4. В настоящем Положении используются следующие основные понятия и их определения: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орга</w:t>
      </w:r>
      <w:r w:rsidR="00700D42">
        <w:rPr>
          <w:rFonts w:ascii="Arial" w:hAnsi="Arial" w:cs="Arial"/>
          <w:color w:val="000000"/>
        </w:rPr>
        <w:t>н-разработчик - администрация муниципального образования</w:t>
      </w:r>
      <w:r w:rsidR="004F3ECD">
        <w:rPr>
          <w:rFonts w:ascii="Arial" w:hAnsi="Arial" w:cs="Arial"/>
          <w:color w:val="000000"/>
        </w:rPr>
        <w:t xml:space="preserve"> «</w:t>
      </w:r>
      <w:r w:rsidR="008A1504">
        <w:rPr>
          <w:rFonts w:ascii="Arial" w:hAnsi="Arial" w:cs="Arial"/>
          <w:color w:val="000000"/>
        </w:rPr>
        <w:t>Зоны</w:t>
      </w:r>
      <w:r w:rsidR="004F3ECD">
        <w:rPr>
          <w:rFonts w:ascii="Arial" w:hAnsi="Arial" w:cs="Arial"/>
          <w:color w:val="000000"/>
        </w:rPr>
        <w:t>»</w:t>
      </w:r>
      <w:r w:rsidR="00F57EA8">
        <w:rPr>
          <w:rFonts w:ascii="Arial" w:hAnsi="Arial" w:cs="Arial"/>
          <w:color w:val="000000"/>
        </w:rPr>
        <w:t>,</w:t>
      </w:r>
      <w:r w:rsidR="00414AB7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разработавший проект нормативного правового акта и осуществляющий процедуру оценки его регулирующего воздействия;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уполномоченный орган - комиссия по проведению оценки регулирующего воздействия, создаваема</w:t>
      </w:r>
      <w:r w:rsidR="00700D42">
        <w:rPr>
          <w:rFonts w:ascii="Arial" w:hAnsi="Arial" w:cs="Arial"/>
          <w:color w:val="000000"/>
        </w:rPr>
        <w:t>я распоряжением администрации муниципальное образование</w:t>
      </w:r>
      <w:r w:rsidR="004F3ECD">
        <w:rPr>
          <w:rFonts w:ascii="Arial" w:hAnsi="Arial" w:cs="Arial"/>
          <w:color w:val="000000"/>
        </w:rPr>
        <w:t xml:space="preserve"> «</w:t>
      </w:r>
      <w:r w:rsidR="008A1504">
        <w:rPr>
          <w:rFonts w:ascii="Arial" w:hAnsi="Arial" w:cs="Arial"/>
          <w:color w:val="000000"/>
        </w:rPr>
        <w:t>Зоны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, подготавливающая заключение об оценке регулирующего воздействия;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публичные консультации - открытое обсуждение с заинтересованными лицами проекта нормативного правового акта, организуемое органом-разработчиком в ходе проведения процедуры оценки регулирующего воздействия;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сводный отчет - документ, поясняющий необходимость введения нового правового регулирования, а также результаты расчетов издержек и выгод применения указанных вариантов решения (далее - сводный отчет);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д)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</w:t>
      </w:r>
      <w:r w:rsidR="00700D42">
        <w:rPr>
          <w:rFonts w:ascii="Arial" w:hAnsi="Arial" w:cs="Arial"/>
          <w:color w:val="000000"/>
        </w:rPr>
        <w:t>деятельности, а также бюджета муниципального образования</w:t>
      </w:r>
      <w:r w:rsidR="004F3ECD">
        <w:rPr>
          <w:rFonts w:ascii="Arial" w:hAnsi="Arial" w:cs="Arial"/>
          <w:color w:val="000000"/>
        </w:rPr>
        <w:t xml:space="preserve"> «</w:t>
      </w:r>
      <w:r w:rsidR="008A1504">
        <w:rPr>
          <w:rFonts w:ascii="Arial" w:hAnsi="Arial" w:cs="Arial"/>
          <w:color w:val="000000"/>
        </w:rPr>
        <w:t>Зоны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, о наличии либо отсутствии достаточного обоснования решения проблемы предложенным способом регулирования;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е) официальный сайт - о</w:t>
      </w:r>
      <w:r w:rsidR="00700D42">
        <w:rPr>
          <w:rFonts w:ascii="Arial" w:hAnsi="Arial" w:cs="Arial"/>
          <w:color w:val="000000"/>
        </w:rPr>
        <w:t>фициальный сайт администрации муниципального образования</w:t>
      </w:r>
      <w:r w:rsidR="004F3ECD">
        <w:rPr>
          <w:rFonts w:ascii="Arial" w:hAnsi="Arial" w:cs="Arial"/>
          <w:color w:val="000000"/>
        </w:rPr>
        <w:t xml:space="preserve"> «</w:t>
      </w:r>
      <w:r w:rsidR="008A1504">
        <w:rPr>
          <w:rFonts w:ascii="Arial" w:hAnsi="Arial" w:cs="Arial"/>
          <w:color w:val="000000"/>
        </w:rPr>
        <w:t>Зоны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ж) уведомление - информация о подготовке проекта муниципального нормативного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правового акта, затрагивающего вопросы осуществления предпринимательской и инвестиционной деятельности, размещаемая на официальном сайте.</w:t>
      </w:r>
    </w:p>
    <w:p w:rsidR="004F3ECD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1.5. Оценку качества проведения органами-разработчиками процедуры оценки регулирующего воздействия, подготовку заключений об оценке регулирующего воздействия осуществляет уполномоченный орган - комиссия по проведению оценки регулирующего воздействия.</w:t>
      </w:r>
    </w:p>
    <w:p w:rsidR="004F3ECD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1.6. Оценка регулирующего воздействия не проводится в отношении: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1) проектов нормативных правовых актов, устанавливающих, изменяющих, приостанавливающих, отменяющих местные налоги и сборы;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2) прое</w:t>
      </w:r>
      <w:r w:rsidR="0043746B">
        <w:rPr>
          <w:rFonts w:ascii="Arial" w:hAnsi="Arial" w:cs="Arial"/>
          <w:color w:val="000000"/>
        </w:rPr>
        <w:t xml:space="preserve">ктов нормативных правовых актов, </w:t>
      </w:r>
      <w:r w:rsidRPr="004823CC">
        <w:rPr>
          <w:rFonts w:ascii="Arial" w:hAnsi="Arial" w:cs="Arial"/>
          <w:color w:val="000000"/>
        </w:rPr>
        <w:t>регулирующих бюджетные правоотношения.</w:t>
      </w:r>
    </w:p>
    <w:p w:rsidR="004F3ECD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1.7. Процедура проведения оценки регулирующего воздействия состоит из следующих этапов: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на оф</w:t>
      </w:r>
      <w:r w:rsidR="00700D42">
        <w:rPr>
          <w:rFonts w:ascii="Arial" w:hAnsi="Arial" w:cs="Arial"/>
          <w:color w:val="000000"/>
        </w:rPr>
        <w:t>ициальном сайте администрации муниципального образования</w:t>
      </w:r>
      <w:r w:rsidR="004F3ECD">
        <w:rPr>
          <w:rFonts w:ascii="Arial" w:hAnsi="Arial" w:cs="Arial"/>
          <w:color w:val="000000"/>
        </w:rPr>
        <w:t xml:space="preserve"> «</w:t>
      </w:r>
      <w:r w:rsidR="008A1504">
        <w:rPr>
          <w:rFonts w:ascii="Arial" w:hAnsi="Arial" w:cs="Arial"/>
          <w:color w:val="000000"/>
        </w:rPr>
        <w:t>Зоны</w:t>
      </w:r>
      <w:r w:rsidR="004F3ECD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отчета, в который включаются в том числе результаты размещения уведомления, и их публичное обсуждение;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3) подготовка уполномоченным органом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заключение об оценке регулирующего воздействия).</w:t>
      </w:r>
    </w:p>
    <w:p w:rsidR="004F3ECD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1.8. Для проектов муниципальных нормативных правовых актов, устанавливающих новые или изменяющих действующие обязанности субъектов предпринимательской и инвестиционной деятельности и разрабатываемых с целью: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утверждения административных регламентов осуществления муниципального контроля (надзора) или проведения проверок в соответствующих сферах деятельности;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утверждения порядка предоставления субсидий юридическим лицам, индивидуальным предпринимателям;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установления подлежащих муниципальному регулированию цен (тарифов) на товары (услуги) в соответствии с законодательством Российской Федерации;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исполнения требований федерального и (или) регионального законодательства по принятию нормативных правовых актов органами местного самоуправления, затрагивающих вопросы осуществления предпринимательской и инвестиционной деятельности;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приведения отдельных формулировок нормативных</w:t>
      </w:r>
      <w:r w:rsidR="00700D42">
        <w:rPr>
          <w:rFonts w:ascii="Arial" w:hAnsi="Arial" w:cs="Arial"/>
          <w:color w:val="000000"/>
        </w:rPr>
        <w:t xml:space="preserve"> правовых актов администрации муниципального образования</w:t>
      </w:r>
      <w:r w:rsidR="0043746B">
        <w:rPr>
          <w:rFonts w:ascii="Arial" w:hAnsi="Arial" w:cs="Arial"/>
          <w:color w:val="000000"/>
        </w:rPr>
        <w:t xml:space="preserve"> </w:t>
      </w:r>
      <w:r w:rsidR="004F3ECD">
        <w:rPr>
          <w:rFonts w:ascii="Arial" w:hAnsi="Arial" w:cs="Arial"/>
          <w:color w:val="000000"/>
        </w:rPr>
        <w:t>«</w:t>
      </w:r>
      <w:r w:rsidR="008A1504">
        <w:rPr>
          <w:rFonts w:ascii="Arial" w:hAnsi="Arial" w:cs="Arial"/>
          <w:color w:val="000000"/>
        </w:rPr>
        <w:t>Зоны</w:t>
      </w:r>
      <w:r w:rsidR="004F3ECD">
        <w:rPr>
          <w:rFonts w:ascii="Arial" w:hAnsi="Arial" w:cs="Arial"/>
          <w:color w:val="000000"/>
        </w:rPr>
        <w:t xml:space="preserve">» </w:t>
      </w:r>
      <w:r w:rsidRPr="004823CC">
        <w:rPr>
          <w:rFonts w:ascii="Arial" w:hAnsi="Arial" w:cs="Arial"/>
          <w:color w:val="000000"/>
        </w:rPr>
        <w:t xml:space="preserve">в соответствие с требованиями федерального законодательства и </w:t>
      </w:r>
      <w:r w:rsidR="002570F2">
        <w:rPr>
          <w:rFonts w:ascii="Arial" w:hAnsi="Arial" w:cs="Arial"/>
          <w:color w:val="000000"/>
        </w:rPr>
        <w:t xml:space="preserve">(или) законодательства Иркутской </w:t>
      </w:r>
      <w:r w:rsidRPr="004823CC">
        <w:rPr>
          <w:rFonts w:ascii="Arial" w:hAnsi="Arial" w:cs="Arial"/>
          <w:color w:val="000000"/>
        </w:rPr>
        <w:t xml:space="preserve"> области:</w:t>
      </w:r>
    </w:p>
    <w:p w:rsidR="004F3ECD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положения разделов 2 и 3 (за исключением абзаца п. 3.9) настоящего Положения не применяются.</w:t>
      </w:r>
    </w:p>
    <w:p w:rsidR="004F3ECD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 Размещение уведомления о подготовке проекта муниципального нормативного правового акта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2.1. Уведомление размещается на официальном сайте (согласно приложению N 1 к настоящему Положению). К уведомлению прикладываются иные материалы, которые служат обоснованием выбора варианта предлагаемого правового регулирования, а также перечень вопросов для участников публичных консультаций, в который включаются следующие вопросы: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"является ли предлагаемое регулирование оптимальным способом решения проблемы?";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"какие риски и негативные последствия могут возникнуть в случае принятия предлагаемого регулирования?";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"какие выгоды и преимущества могут возникнуть в случае принятия предлагаемого регулирования?";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"существуют ли альтернативные (менее затратные и (или) более эффективные) способы решения проблемы?";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"ваше общее мнение по предлагаемому регулированию".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 данный перечень могут быть включены дополнительные вопросы исходя из специфики предлагаемого правового регулирования.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2.2. Одновременно органом-разработчиком о размещении уведомления извещаются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по электронной почте общественные организации, защищающие интересы предпринимательского сообщества, иные организации исходя из содержания проблемы, цели и предмета регулирования; другие заинтересованные лица.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2.3. Срок, в течение которого принимаются предложения в связи с размещением уведомления, составляет от 5 до 15 рабочих дней со дня размещения уведомления на официальном сайте.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2.4. Все предложения, поступившие в установленный в уведомлении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2.5. По результатам рассмотрения предложений, поступивших в ходе публичных консультаций, орган-разработчик составляет сводку предложений (согласно приложению N 3 к настоящему Положению), которая в срок не более 15 рабочих дней со дня окончания срока приема предложений, указанного в уведомлении, размещается на официальном сайте.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2.6. По результатам рассмотрения предложений участников публичных консультаций орган-разработчик принимает решение о подготовке проекта нормативногоправового акта либо об отказе от введения предлагаемого правового регулирования в целях решения выявленной проблемы.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2.7. В случае отказа от подготовки проекта нормативного правового акта соответствующее решение размещается органом-разработчиком на официальном сайте и втечение двух рабочих дней доводится до органов и организаций, которые извещались о размещении на официальном сайте уведомления и которые приняли в них участие.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 Проведение публичных обсуждений по проекту нормативного</w:t>
      </w:r>
      <w:r w:rsidR="00D84E65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правового акта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3.1. Для проведения публичных консультаций орган-разработчик размещает на официальном сайте и направляет общественным организациям, защищающим интересы предпринимательского сообщества, другим заинтересованным лицам: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проект нормативного правового акта;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сводный отчет о проведении оценки регулирующего воздействия;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перечень вопросов для участников публичных консультаций (согласно приложению N 2 к настоящему Положению);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информацию о сроке приема предложений (замечаний), об адресе (электронном или почтовом), по которому должны быть направлены ответы на вопросы для участников публичных обсуждений, координаты контактного лица в органе-разработчике;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- иные материалы, которые служат обоснованием принятия нормативного правового акта.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3.2. Сводный отчет к проекту нормативного правового акта подготавливается органом-разработчиком и должен содержать следующие сведения: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а)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б) цели предлагаемого регулирования;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в) описание предлагаемого регулирования;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г) основные группы субъектов предпринимательской и инвестиционной</w:t>
      </w:r>
      <w:r w:rsidR="00222706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деятельности, иные заинтересованные лица, органы местного самоуправления, интересы</w:t>
      </w:r>
      <w:r w:rsidR="00222706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которых будут затронуты предлагаемым правовым регулированием, оценка количества таких субъектов;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д) новые или изменяющие обязанности для субъектов предпринимательской и инвестиционной деятельности;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е) оценка расходов и доходов субъектов предпринимательской и инвестиционной деятельности, а также оценка соответствующих расходов (возможных поступлений) бюджета муниципального образования;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ж) риски решения проблемы предложенным способом регулирования;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з) индикативные показатели заявленных целей регулирования, программы мониторинга достижения целей;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lastRenderedPageBreak/>
        <w:t>и) предполагаемая дата вступления в силу проекта нормативного правового акта, необходимость установления переходных положений (переходного периода);</w:t>
      </w:r>
    </w:p>
    <w:p w:rsidR="002570F2" w:rsidRDefault="004823CC" w:rsidP="004F3EC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к) иные сведения, которые, по мнению органа-разработчика, позволяют оценить обоснованность предлагаемого регулирования.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3.3. Срок, в течение которого принимаются предложения, составляет не менее 10 рабочих дней со дня размещения уведомления на официальном сайте.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3.4. Все предложения, поступившие в установленный в срок, должны быть рассмотрены. В случае отказа от использования поступившего предложения принятие такого решения должно быть обосновано.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3.5. По результатам рассмотрения предложений, поступивших в ходе публичных консультаций, органом-разработчиком составляется сводка предложений (согласно приложению N 3 к настоящему Положению). В сводке предложений обязательно указывается перечень организаций, в которые были на</w:t>
      </w:r>
      <w:r w:rsidR="005F7EB3">
        <w:rPr>
          <w:rFonts w:ascii="Arial" w:hAnsi="Arial" w:cs="Arial"/>
          <w:color w:val="000000"/>
        </w:rPr>
        <w:t xml:space="preserve">правлены извещения о проведении </w:t>
      </w:r>
      <w:r w:rsidRPr="004823CC">
        <w:rPr>
          <w:rFonts w:ascii="Arial" w:hAnsi="Arial" w:cs="Arial"/>
          <w:color w:val="000000"/>
        </w:rPr>
        <w:t>публичных консультаций.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3.6. При необходимости по результатам публичных консультаций органом- разработчиком дорабатываются проект нормативного правового акта и сводный отчет.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3.7. В срок не более 10 рабочих дней после окончания установленного срока приема предложений проект нормативного правового акта, сводный отчет и сводка предложений размещаются органом-разработчиком на официальном сайте.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3.8. Одновременно проект нормативного правового акта, сводный отчет и сводка предложений направляются в уполномоченный орган для подготовки заключения об оценке регулирующего воздействия.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3.9. В случае если цель разработки нормативного правового акта совпадает с одним из положений подпункта 1.8 настоящего Положения, в уполномоченный орган направляется только проект нормативного правового акта с пояснительной запиской, в которой указана причина (цель) разработки данного проекта нормативного правового акта.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 Подготовка заключения об оценке регулирующего воздействия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4.1. Заключение об оценке регулирующего воздействия должно соответствовать форме приложения N 4 к настоящему Положению</w:t>
      </w:r>
      <w:r w:rsidR="00700D42">
        <w:rPr>
          <w:rFonts w:ascii="Arial" w:hAnsi="Arial" w:cs="Arial"/>
          <w:color w:val="000000"/>
        </w:rPr>
        <w:t xml:space="preserve">, </w:t>
      </w:r>
      <w:r w:rsidRPr="004823CC">
        <w:rPr>
          <w:rFonts w:ascii="Arial" w:hAnsi="Arial" w:cs="Arial"/>
          <w:color w:val="000000"/>
        </w:rPr>
        <w:t>и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700D42">
        <w:rPr>
          <w:rFonts w:ascii="Arial" w:hAnsi="Arial" w:cs="Arial"/>
          <w:color w:val="000000"/>
        </w:rPr>
        <w:t>,</w:t>
      </w:r>
      <w:r w:rsidRPr="004823CC">
        <w:rPr>
          <w:rFonts w:ascii="Arial" w:hAnsi="Arial" w:cs="Arial"/>
          <w:color w:val="000000"/>
        </w:rPr>
        <w:t xml:space="preserve"> или способствующих их введению, а также положений, способствующих возникновению необоснованных расходов субъектов</w:t>
      </w:r>
      <w:r w:rsidR="00D454A3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предпринимательской и инвестиционной деятельности и местного бюджета.</w:t>
      </w:r>
      <w:r w:rsidR="00D454A3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Срок подготовки заключений составляет не более 20 рабочих дней со дня получения документов, указанных в п. 3.8 настоящего Положения.</w:t>
      </w:r>
    </w:p>
    <w:p w:rsidR="002570F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4.2. В случае если в ходе подготовки заключения сделан вывод о том. что органом- разработчиком не соблюден порядок проведения оценки регулирующего воздействия или</w:t>
      </w:r>
    </w:p>
    <w:p w:rsidR="00700D4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сводный отчет не содержит полной информации, предусмотренной пунктом 3.2 настоящего Положения, уполномоченный орган возвращает документы, указанные в пункте 3.8. органу-разработчику проекта нормативного правового акта не позднее 5 рабочих дней со дня получения.</w:t>
      </w:r>
      <w:r w:rsidR="00B5153C">
        <w:rPr>
          <w:rFonts w:ascii="Arial" w:hAnsi="Arial" w:cs="Arial"/>
          <w:color w:val="000000"/>
        </w:rPr>
        <w:t xml:space="preserve"> </w:t>
      </w:r>
      <w:r w:rsidRPr="004823CC">
        <w:rPr>
          <w:rFonts w:ascii="Arial" w:hAnsi="Arial" w:cs="Arial"/>
          <w:color w:val="000000"/>
        </w:rPr>
        <w:t>Орган-разработчик повторно проводит оценку регулирующего воздействия проекта нормативного правового акта, предусмотренную разделом 2 настоящего Положения.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700D4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4.3. В случае проведения оценки регулирующего воздействия нормативного правового акта, цель разработки которого совпадает с одним из положений подпункта 1.8настоящего Положения, уполномоченный орган дает заключение в упрощенной форме, которая предполагает подтверждение (неподтверждение) совпадения цели разработки нормативного правового акта с одним из положений подпункта 1.8, а также вывод о наличии (отсутствии) положений, вводящих избыточные обязанности, запреты и </w:t>
      </w:r>
      <w:r w:rsidRPr="004823CC">
        <w:rPr>
          <w:rFonts w:ascii="Arial" w:hAnsi="Arial" w:cs="Arial"/>
          <w:color w:val="000000"/>
        </w:rPr>
        <w:lastRenderedPageBreak/>
        <w:t>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</w:p>
    <w:p w:rsidR="00700D4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 xml:space="preserve">в сфере предпринимательской и инвестиционной </w:t>
      </w:r>
      <w:r w:rsidR="00700D42">
        <w:rPr>
          <w:rFonts w:ascii="Arial" w:hAnsi="Arial" w:cs="Arial"/>
          <w:color w:val="000000"/>
        </w:rPr>
        <w:t>деятельности, а также бюджета муниципального образования «</w:t>
      </w:r>
      <w:r w:rsidR="008A1504">
        <w:rPr>
          <w:rFonts w:ascii="Arial" w:hAnsi="Arial" w:cs="Arial"/>
          <w:color w:val="000000"/>
        </w:rPr>
        <w:t>Зоны</w:t>
      </w:r>
      <w:r w:rsidR="00700D42">
        <w:rPr>
          <w:rFonts w:ascii="Arial" w:hAnsi="Arial" w:cs="Arial"/>
          <w:color w:val="000000"/>
        </w:rPr>
        <w:t>»</w:t>
      </w:r>
      <w:r w:rsidRPr="004823CC">
        <w:rPr>
          <w:rFonts w:ascii="Arial" w:hAnsi="Arial" w:cs="Arial"/>
          <w:color w:val="000000"/>
        </w:rPr>
        <w:t>.</w:t>
      </w:r>
    </w:p>
    <w:p w:rsidR="00700D42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4.4. В течение 3 рабочих дней со дня подготовки заключения уполномоченный орган направляет его органу-разработчику и</w:t>
      </w:r>
      <w:r w:rsidR="00700D42">
        <w:rPr>
          <w:rFonts w:ascii="Arial" w:hAnsi="Arial" w:cs="Arial"/>
          <w:color w:val="000000"/>
        </w:rPr>
        <w:t xml:space="preserve"> размещает на официальном сайте;</w:t>
      </w:r>
    </w:p>
    <w:p w:rsidR="00B63AC7" w:rsidRDefault="004823CC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23CC">
        <w:rPr>
          <w:rFonts w:ascii="Arial" w:hAnsi="Arial" w:cs="Arial"/>
          <w:color w:val="000000"/>
        </w:rPr>
        <w:t>4.5. В случае несогласия с заключением, подготовленным уполномоченным органом, орган-разработчик организует проведение согласительного совещания.</w:t>
      </w:r>
      <w:bookmarkStart w:id="0" w:name="_GoBack"/>
      <w:bookmarkEnd w:id="0"/>
    </w:p>
    <w:p w:rsidR="00B63AC7" w:rsidRDefault="00B63AC7" w:rsidP="00AF4CF4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C0D37" w:rsidRPr="00B63AC7" w:rsidRDefault="005C0D37" w:rsidP="00B63AC7">
      <w:pPr>
        <w:pStyle w:val="a3"/>
        <w:tabs>
          <w:tab w:val="left" w:pos="1276"/>
        </w:tabs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</w:rPr>
      </w:pPr>
      <w:r w:rsidRPr="00B63AC7">
        <w:rPr>
          <w:rFonts w:ascii="Courier New" w:hAnsi="Courier New" w:cs="Courier New"/>
          <w:spacing w:val="-3"/>
          <w:sz w:val="22"/>
        </w:rPr>
        <w:t>Приложение N 1</w:t>
      </w:r>
    </w:p>
    <w:p w:rsidR="005C0D37" w:rsidRPr="00700D42" w:rsidRDefault="005C0D37" w:rsidP="00B63AC7">
      <w:pPr>
        <w:shd w:val="clear" w:color="auto" w:fill="FFFFFF"/>
        <w:spacing w:after="0" w:line="278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5C0D37" w:rsidRPr="00700D42" w:rsidRDefault="005C0D37" w:rsidP="00B63AC7">
      <w:pPr>
        <w:shd w:val="clear" w:color="auto" w:fill="FFFFFF"/>
        <w:spacing w:after="0" w:line="278" w:lineRule="exact"/>
        <w:ind w:right="19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5C0D37" w:rsidRPr="00700D42" w:rsidRDefault="005C0D37" w:rsidP="00B63AC7">
      <w:pPr>
        <w:shd w:val="clear" w:color="auto" w:fill="FFFFFF"/>
        <w:spacing w:after="0" w:line="278" w:lineRule="exact"/>
        <w:ind w:right="14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5C0D37" w:rsidRDefault="005C0D37" w:rsidP="00B63AC7">
      <w:pPr>
        <w:pStyle w:val="a5"/>
        <w:jc w:val="right"/>
      </w:pPr>
    </w:p>
    <w:p w:rsidR="005C0D37" w:rsidRDefault="005C0D37" w:rsidP="005C0D37">
      <w:pPr>
        <w:pStyle w:val="a5"/>
        <w:jc w:val="center"/>
      </w:pPr>
      <w:r w:rsidRPr="00964F12">
        <w:t xml:space="preserve">УВЕДОМЛЕНИЕ </w:t>
      </w:r>
    </w:p>
    <w:p w:rsidR="005C0D37" w:rsidRPr="00964F12" w:rsidRDefault="005C0D37" w:rsidP="005C0D37">
      <w:pPr>
        <w:pStyle w:val="a5"/>
        <w:jc w:val="center"/>
      </w:pPr>
      <w:r w:rsidRPr="00964F12">
        <w:t>О РАЗРАБОТКЕ ПРЕДЛАГАЕМОГО ПРАВОВОГО РЕГУЛИРОВАНИЯ</w:t>
      </w:r>
    </w:p>
    <w:p w:rsidR="005C0D37" w:rsidRPr="00356286" w:rsidRDefault="005C0D37" w:rsidP="005C0D37">
      <w:pPr>
        <w:shd w:val="clear" w:color="auto" w:fill="FFFFFF"/>
        <w:spacing w:before="230" w:line="226" w:lineRule="exact"/>
        <w:ind w:left="5" w:right="-52" w:firstLine="562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Настоящим извещаем о начале обсуждения идеи (концепции) предлагаемогоправового регулирования и сборе предложений заинтересованных лиц.</w:t>
      </w:r>
    </w:p>
    <w:p w:rsidR="005C0D37" w:rsidRPr="00356286" w:rsidRDefault="005C0D37" w:rsidP="005C0D37">
      <w:pPr>
        <w:pStyle w:val="a5"/>
        <w:ind w:right="-52" w:firstLine="562"/>
        <w:jc w:val="both"/>
      </w:pPr>
      <w:r w:rsidRPr="00D432FB">
        <w:rPr>
          <w:rFonts w:ascii="Courier New" w:hAnsi="Courier New" w:cs="Courier New"/>
        </w:rPr>
        <w:t>Предложения принимаются по адресу:________</w:t>
      </w:r>
      <w:r>
        <w:rPr>
          <w:rFonts w:ascii="Courier New" w:hAnsi="Courier New" w:cs="Courier New"/>
        </w:rPr>
        <w:t>____________________</w:t>
      </w:r>
      <w:r w:rsidRPr="00D432FB">
        <w:rPr>
          <w:rFonts w:ascii="Courier New" w:hAnsi="Courier New" w:cs="Courier New"/>
        </w:rPr>
        <w:t>, а также по адресу электронной почты:</w:t>
      </w:r>
      <w:r w:rsidRPr="00356286">
        <w:t>_______________________________________________________</w:t>
      </w:r>
      <w:r>
        <w:t>_________</w:t>
      </w:r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>Сроки приема предложений:_________</w:t>
      </w:r>
      <w:r>
        <w:rPr>
          <w:rFonts w:ascii="Courier New" w:hAnsi="Courier New" w:cs="Courier New"/>
        </w:rPr>
        <w:t>______</w:t>
      </w:r>
      <w:r w:rsidR="00D95E7F">
        <w:rPr>
          <w:rFonts w:ascii="Courier New" w:hAnsi="Courier New" w:cs="Courier New"/>
        </w:rPr>
        <w:t>_______________________________</w:t>
      </w:r>
      <w:r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Место размещения уведомления о подготовке проекта нормативного правового акта в информационно-телекоммуникационной</w:t>
      </w:r>
      <w:r w:rsidR="00B63AC7"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сети</w:t>
      </w:r>
      <w:r w:rsidR="00B63AC7">
        <w:rPr>
          <w:rFonts w:ascii="Courier New" w:hAnsi="Courier New" w:cs="Courier New"/>
        </w:rPr>
        <w:t xml:space="preserve"> </w:t>
      </w:r>
      <w:r w:rsidRPr="00D432FB">
        <w:rPr>
          <w:rFonts w:ascii="Courier New" w:hAnsi="Courier New" w:cs="Courier New"/>
        </w:rPr>
        <w:t>Интернет(полный</w:t>
      </w:r>
      <w:r>
        <w:rPr>
          <w:rFonts w:ascii="Courier New" w:hAnsi="Courier New" w:cs="Courier New"/>
        </w:rPr>
        <w:t xml:space="preserve"> электронный адрес</w:t>
      </w:r>
      <w:r w:rsidRPr="00D432FB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5C0D37" w:rsidRPr="00D432FB" w:rsidRDefault="005C0D37" w:rsidP="005C0D37">
      <w:pPr>
        <w:pStyle w:val="a5"/>
        <w:ind w:right="-52" w:firstLine="567"/>
        <w:jc w:val="both"/>
        <w:rPr>
          <w:rFonts w:ascii="Courier New" w:hAnsi="Courier New" w:cs="Courier New"/>
        </w:rPr>
      </w:pPr>
      <w:r w:rsidRPr="00D432FB">
        <w:rPr>
          <w:rFonts w:ascii="Courier New" w:hAnsi="Courier New" w:cs="Courier New"/>
        </w:rPr>
        <w:t>Все поступившие предложения будут рассмотрены. Сводка предложений будет размещена на сайте</w:t>
      </w:r>
      <w:r>
        <w:rPr>
          <w:rFonts w:ascii="Courier New" w:hAnsi="Courier New" w:cs="Courier New"/>
        </w:rPr>
        <w:t xml:space="preserve"> ______________________</w:t>
      </w:r>
      <w:r w:rsidRPr="00D432FB">
        <w:rPr>
          <w:rFonts w:ascii="Courier New" w:hAnsi="Courier New" w:cs="Courier New"/>
        </w:rPr>
        <w:t xml:space="preserve">(адрес официального сайта) не позднее </w:t>
      </w:r>
      <w:r>
        <w:rPr>
          <w:rFonts w:ascii="Courier New" w:hAnsi="Courier New" w:cs="Courier New"/>
        </w:rPr>
        <w:t>(число, месяц, год</w:t>
      </w:r>
      <w:r w:rsidRPr="00D432FB">
        <w:rPr>
          <w:rFonts w:ascii="Courier New" w:hAnsi="Courier New" w:cs="Courier New"/>
        </w:rPr>
        <w:t>.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31"/>
        </w:rPr>
        <w:t>1.</w:t>
      </w:r>
      <w:r w:rsidRPr="00C321DB">
        <w:rPr>
          <w:rFonts w:ascii="Courier New" w:hAnsi="Courier New" w:cs="Courier New"/>
        </w:rPr>
        <w:t>Описание проблемы, на решение которой напра</w:t>
      </w:r>
      <w:r w:rsidR="00D95E7F">
        <w:rPr>
          <w:rFonts w:ascii="Courier New" w:hAnsi="Courier New" w:cs="Courier New"/>
        </w:rPr>
        <w:t>влено предлагаемое правовое</w:t>
      </w:r>
      <w:r w:rsidRPr="00C321DB">
        <w:rPr>
          <w:rFonts w:ascii="Courier New" w:hAnsi="Courier New" w:cs="Courier New"/>
        </w:rPr>
        <w:t xml:space="preserve"> регулирование:_________________________________</w:t>
      </w:r>
      <w:r>
        <w:rPr>
          <w:rFonts w:ascii="Courier New" w:hAnsi="Courier New" w:cs="Courier New"/>
        </w:rPr>
        <w:t>_______________________________</w:t>
      </w:r>
    </w:p>
    <w:p w:rsidR="005C0D37" w:rsidRPr="00C321DB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5"/>
        </w:rPr>
        <w:t>2.</w:t>
      </w:r>
      <w:r w:rsidRPr="00C321DB">
        <w:rPr>
          <w:rFonts w:ascii="Courier New" w:hAnsi="Courier New" w:cs="Courier New"/>
        </w:rPr>
        <w:t>Цели предлагаемого правового регулирования:</w:t>
      </w:r>
      <w:r>
        <w:rPr>
          <w:rFonts w:ascii="Courier New" w:hAnsi="Courier New" w:cs="Courier New"/>
        </w:rPr>
        <w:t>_____________________________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983C0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  <w:r w:rsidR="005C0D37" w:rsidRPr="00C321DB">
        <w:rPr>
          <w:rFonts w:ascii="Courier New" w:hAnsi="Courier New" w:cs="Courier New"/>
        </w:rPr>
        <w:t>Действующие нормативные правовые акты, поручения, другие решения, изкоторых вытекает необходимость разработки предлагаемого правового регулирования в данной области:</w:t>
      </w:r>
      <w:r w:rsidR="005C0D37">
        <w:rPr>
          <w:rFonts w:ascii="Courier New" w:hAnsi="Courier New" w:cs="Courier New"/>
        </w:rPr>
        <w:t>______________________________________________</w:t>
      </w:r>
      <w:r w:rsidR="005C0D37" w:rsidRPr="00C321DB">
        <w:rPr>
          <w:rFonts w:ascii="Courier New" w:hAnsi="Courier New" w:cs="Courier New"/>
        </w:rPr>
        <w:tab/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6"/>
        </w:rPr>
        <w:t>4.</w:t>
      </w:r>
      <w:r w:rsidRPr="00C321DB">
        <w:rPr>
          <w:rFonts w:ascii="Courier New" w:hAnsi="Courier New" w:cs="Courier New"/>
        </w:rPr>
        <w:t>Планируемый срок вступления в силу предлагаемого правового регулирования: __________________________________________________________</w:t>
      </w:r>
      <w:r>
        <w:rPr>
          <w:rFonts w:ascii="Courier New" w:hAnsi="Courier New" w:cs="Courier New"/>
        </w:rPr>
        <w:t>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jc w:val="both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4"/>
        </w:rPr>
        <w:t>5.</w:t>
      </w:r>
      <w:r w:rsidRPr="00C321DB">
        <w:rPr>
          <w:rFonts w:ascii="Courier New" w:hAnsi="Courier New" w:cs="Courier New"/>
        </w:rPr>
        <w:t>Сведения о необходимости или отсутствии необходимости установления переходногопериода: ______________________________________________</w:t>
      </w:r>
      <w:r>
        <w:rPr>
          <w:rFonts w:ascii="Courier New" w:hAnsi="Courier New" w:cs="Courier New"/>
        </w:rPr>
        <w:t>_________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</w:rPr>
        <w:t>место для текстового описания</w:t>
      </w:r>
    </w:p>
    <w:p w:rsidR="005C0D37" w:rsidRPr="00C321DB" w:rsidRDefault="005C0D37" w:rsidP="005C0D37">
      <w:pPr>
        <w:pStyle w:val="a5"/>
        <w:rPr>
          <w:rFonts w:ascii="Courier New" w:hAnsi="Courier New" w:cs="Courier New"/>
        </w:rPr>
      </w:pPr>
      <w:r w:rsidRPr="00C321DB">
        <w:rPr>
          <w:rFonts w:ascii="Courier New" w:hAnsi="Courier New" w:cs="Courier New"/>
          <w:spacing w:val="-27"/>
        </w:rPr>
        <w:t>6.</w:t>
      </w:r>
      <w:r w:rsidRPr="00C321DB">
        <w:rPr>
          <w:rFonts w:ascii="Courier New" w:hAnsi="Courier New" w:cs="Courier New"/>
        </w:rPr>
        <w:t>Сравнение возможных вариантов решения проблемы</w:t>
      </w:r>
    </w:p>
    <w:p w:rsidR="005C0D37" w:rsidRPr="00321196" w:rsidRDefault="005C0D37" w:rsidP="005C0D37">
      <w:pPr>
        <w:shd w:val="clear" w:color="auto" w:fill="FFFFFF"/>
        <w:tabs>
          <w:tab w:val="left" w:pos="360"/>
          <w:tab w:val="left" w:pos="475"/>
        </w:tabs>
        <w:spacing w:line="226" w:lineRule="exact"/>
        <w:ind w:left="14" w:right="374"/>
        <w:rPr>
          <w:rFonts w:ascii="Cambria" w:hAnsi="Cambria"/>
        </w:rPr>
      </w:pPr>
    </w:p>
    <w:p w:rsidR="005C0D37" w:rsidRDefault="005C0D37" w:rsidP="005C0D37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29"/>
        <w:gridCol w:w="1368"/>
        <w:gridCol w:w="1334"/>
        <w:gridCol w:w="1344"/>
      </w:tblGrid>
      <w:tr w:rsidR="005C0D37" w:rsidTr="009A3CBF">
        <w:trPr>
          <w:trHeight w:hRule="exact" w:val="504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>
              <w:rPr>
                <w:spacing w:val="-8"/>
                <w:sz w:val="24"/>
                <w:szCs w:val="24"/>
              </w:rPr>
              <w:t>Вариант 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8"/>
              <w:rPr>
                <w:rFonts w:ascii="Courier New" w:hAnsi="Courier New" w:cs="Courier New"/>
              </w:rPr>
            </w:pPr>
            <w:r>
              <w:rPr>
                <w:spacing w:val="-4"/>
                <w:sz w:val="24"/>
                <w:szCs w:val="24"/>
              </w:rPr>
              <w:t>Вариант 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>
              <w:rPr>
                <w:spacing w:val="-5"/>
                <w:sz w:val="24"/>
                <w:szCs w:val="24"/>
              </w:rPr>
              <w:t>Вариант N</w:t>
            </w:r>
          </w:p>
        </w:tc>
      </w:tr>
      <w:tr w:rsidR="005C0D37" w:rsidTr="009A3CBF">
        <w:trPr>
          <w:trHeight w:hRule="exact" w:val="74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989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6.1. Содержание варианта решения </w:t>
            </w:r>
            <w:r>
              <w:rPr>
                <w:sz w:val="24"/>
                <w:szCs w:val="24"/>
              </w:rPr>
              <w:t>выявленной проблемы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5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firstLine="1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6.2. Качественная характеристика и оценка динамики численности потенциальных адресатов предлагаемого правового </w:t>
            </w:r>
            <w:r>
              <w:rPr>
                <w:spacing w:val="-1"/>
                <w:sz w:val="24"/>
                <w:szCs w:val="24"/>
              </w:rPr>
              <w:t>регулирования в среднесрочном периоде (1 -</w:t>
            </w:r>
            <w:r>
              <w:rPr>
                <w:sz w:val="24"/>
                <w:szCs w:val="24"/>
              </w:rPr>
              <w:t>3 года)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31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right="35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lastRenderedPageBreak/>
              <w:t xml:space="preserve">6.3. Оценка дополнительных расходов (доходов) потенциальных адресатов </w:t>
            </w:r>
            <w:r>
              <w:rPr>
                <w:spacing w:val="-2"/>
                <w:sz w:val="24"/>
                <w:szCs w:val="24"/>
              </w:rPr>
              <w:t xml:space="preserve">предлагаемого правового регулирования, </w:t>
            </w:r>
            <w:r>
              <w:rPr>
                <w:sz w:val="24"/>
                <w:szCs w:val="24"/>
              </w:rPr>
              <w:t>связанных с его введением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29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right="48" w:firstLine="14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6.4. Оценка расходов (доходов) бюджета </w:t>
            </w:r>
            <w:r>
              <w:rPr>
                <w:spacing w:val="-1"/>
                <w:sz w:val="24"/>
                <w:szCs w:val="24"/>
              </w:rPr>
              <w:t xml:space="preserve">субъекта Российской Федерации, связанных </w:t>
            </w:r>
            <w:r>
              <w:rPr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57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101" w:firstLine="5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6.5. Оценка возможности достижения </w:t>
            </w:r>
            <w:r>
              <w:rPr>
                <w:spacing w:val="-2"/>
                <w:sz w:val="24"/>
                <w:szCs w:val="24"/>
              </w:rPr>
              <w:t xml:space="preserve">заявленных целей предлагаемого правового </w:t>
            </w:r>
            <w:r>
              <w:rPr>
                <w:sz w:val="24"/>
                <w:szCs w:val="24"/>
              </w:rPr>
              <w:t xml:space="preserve">регулирования посредством применения </w:t>
            </w:r>
            <w:r>
              <w:rPr>
                <w:spacing w:val="-1"/>
                <w:sz w:val="24"/>
                <w:szCs w:val="24"/>
              </w:rPr>
              <w:t xml:space="preserve">рассматриваемых вариантов предлагаемого </w:t>
            </w:r>
            <w:r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782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797"/>
              <w:rPr>
                <w:rFonts w:ascii="Courier New" w:hAnsi="Courier New" w:cs="Courier New"/>
              </w:rPr>
            </w:pPr>
            <w:r>
              <w:rPr>
                <w:spacing w:val="-2"/>
                <w:sz w:val="24"/>
                <w:szCs w:val="24"/>
              </w:rPr>
              <w:t xml:space="preserve">6.6. Оценка рисков неблагоприятных </w:t>
            </w:r>
            <w:r>
              <w:rPr>
                <w:sz w:val="24"/>
                <w:szCs w:val="24"/>
              </w:rPr>
              <w:t>последствий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Default="005C0D37" w:rsidP="005C0D37">
      <w:pPr>
        <w:pStyle w:val="a5"/>
        <w:rPr>
          <w:rFonts w:ascii="Courier New" w:hAnsi="Courier New" w:cs="Courier New"/>
        </w:rPr>
      </w:pPr>
    </w:p>
    <w:p w:rsidR="005C0D37" w:rsidRPr="004F4B70" w:rsidRDefault="00983C07" w:rsidP="005C0D37">
      <w:pPr>
        <w:pStyle w:val="a5"/>
        <w:jc w:val="both"/>
        <w:rPr>
          <w:rFonts w:ascii="Courier New" w:hAnsi="Courier New" w:cs="Courier New"/>
          <w:spacing w:val="-1"/>
        </w:rPr>
      </w:pPr>
      <w:r>
        <w:rPr>
          <w:rFonts w:ascii="Courier New" w:hAnsi="Courier New" w:cs="Courier New"/>
        </w:rPr>
        <w:t>6.7.</w:t>
      </w:r>
      <w:r w:rsidR="005C0D37" w:rsidRPr="004F4B70">
        <w:rPr>
          <w:rFonts w:ascii="Courier New" w:hAnsi="Courier New" w:cs="Courier New"/>
        </w:rPr>
        <w:t xml:space="preserve"> Обоснование выбора предпочтительного варианта предлагаемого правового </w:t>
      </w:r>
      <w:r w:rsidR="005C0D37" w:rsidRPr="004F4B70">
        <w:rPr>
          <w:rFonts w:ascii="Courier New" w:hAnsi="Courier New" w:cs="Courier New"/>
          <w:spacing w:val="-1"/>
        </w:rPr>
        <w:t>регулирования выявленной проблемы:_______________________</w:t>
      </w:r>
      <w:r w:rsidR="005C0D37">
        <w:rPr>
          <w:rFonts w:ascii="Courier New" w:hAnsi="Courier New" w:cs="Courier New"/>
          <w:spacing w:val="-1"/>
        </w:rPr>
        <w:t>______________________</w:t>
      </w:r>
    </w:p>
    <w:p w:rsidR="005C0D37" w:rsidRPr="004F4B70" w:rsidRDefault="005C0D37" w:rsidP="005C0D37">
      <w:pPr>
        <w:shd w:val="clear" w:color="auto" w:fill="FFFFFF"/>
        <w:spacing w:line="226" w:lineRule="exact"/>
        <w:ind w:left="96" w:right="346" w:firstLine="3590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 xml:space="preserve">место для текстового описания </w:t>
      </w:r>
    </w:p>
    <w:p w:rsidR="005C0D37" w:rsidRPr="004F4B70" w:rsidRDefault="00921A7F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</w:t>
      </w:r>
      <w:r w:rsidR="005C0D37" w:rsidRPr="004F4B70">
        <w:rPr>
          <w:rFonts w:ascii="Courier New" w:hAnsi="Courier New" w:cs="Courier New"/>
        </w:rPr>
        <w:t>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5C0D37" w:rsidRPr="004F4B70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______________________________________________________________</w:t>
      </w:r>
      <w:r>
        <w:rPr>
          <w:rFonts w:ascii="Courier New" w:hAnsi="Courier New" w:cs="Courier New"/>
        </w:rPr>
        <w:t>_______________</w:t>
      </w:r>
    </w:p>
    <w:p w:rsidR="005C0D37" w:rsidRPr="004F4B70" w:rsidRDefault="005C0D37" w:rsidP="005C0D37">
      <w:pPr>
        <w:pStyle w:val="a5"/>
        <w:ind w:firstLine="3686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</w:rPr>
        <w:t>место для текстового описания</w:t>
      </w:r>
    </w:p>
    <w:p w:rsidR="005C0D37" w:rsidRPr="004F4B70" w:rsidRDefault="005C0D37" w:rsidP="005C0D37">
      <w:pPr>
        <w:shd w:val="clear" w:color="auto" w:fill="FFFFFF"/>
        <w:spacing w:before="221"/>
        <w:ind w:left="91"/>
        <w:jc w:val="both"/>
        <w:rPr>
          <w:rFonts w:ascii="Courier New" w:hAnsi="Courier New" w:cs="Courier New"/>
        </w:rPr>
      </w:pPr>
      <w:r w:rsidRPr="004F4B70">
        <w:rPr>
          <w:rFonts w:ascii="Courier New" w:hAnsi="Courier New" w:cs="Courier New"/>
          <w:spacing w:val="-1"/>
        </w:rPr>
        <w:t>К уведомлению прилагаются:</w:t>
      </w:r>
    </w:p>
    <w:p w:rsidR="005C0D37" w:rsidRDefault="005C0D37" w:rsidP="005C0D37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8"/>
        <w:gridCol w:w="5150"/>
        <w:gridCol w:w="3024"/>
      </w:tblGrid>
      <w:tr w:rsidR="005C0D37" w:rsidTr="009A3CBF">
        <w:trPr>
          <w:trHeight w:hRule="exact" w:val="7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25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69" w:lineRule="exact"/>
              <w:ind w:right="115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Перечень вопросов для участников публичных </w:t>
            </w:r>
            <w:r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13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01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4" w:lineRule="exact"/>
              <w:ind w:right="826" w:firstLine="1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 xml:space="preserve">Иные материалы, которые, по мнению разработчика, позволяют оценить </w:t>
            </w:r>
            <w:r>
              <w:rPr>
                <w:spacing w:val="-1"/>
                <w:sz w:val="24"/>
                <w:szCs w:val="24"/>
              </w:rPr>
              <w:t xml:space="preserve">необходимость введения предлагаемого </w:t>
            </w:r>
            <w:r>
              <w:rPr>
                <w:sz w:val="24"/>
                <w:szCs w:val="24"/>
              </w:rPr>
              <w:t>правового регулирования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700D42" w:rsidRDefault="00700D42" w:rsidP="00523016">
      <w:pPr>
        <w:pStyle w:val="a5"/>
        <w:rPr>
          <w:sz w:val="24"/>
          <w:szCs w:val="24"/>
        </w:rPr>
      </w:pPr>
    </w:p>
    <w:p w:rsidR="005C0D37" w:rsidRPr="00700D42" w:rsidRDefault="00D95E7F" w:rsidP="005C0D3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5C0D37" w:rsidRPr="00700D42">
        <w:rPr>
          <w:rFonts w:ascii="Courier New" w:hAnsi="Courier New" w:cs="Courier New"/>
          <w:sz w:val="22"/>
          <w:szCs w:val="22"/>
        </w:rPr>
        <w:t xml:space="preserve"> N 2 </w:t>
      </w:r>
    </w:p>
    <w:p w:rsidR="005C0D37" w:rsidRPr="00700D42" w:rsidRDefault="00700D42" w:rsidP="005C0D37">
      <w:pPr>
        <w:pStyle w:val="a5"/>
        <w:jc w:val="right"/>
        <w:rPr>
          <w:rFonts w:ascii="Courier New" w:hAnsi="Courier New" w:cs="Courier New"/>
          <w:spacing w:val="-18"/>
          <w:sz w:val="22"/>
          <w:szCs w:val="22"/>
        </w:rPr>
      </w:pPr>
      <w:r>
        <w:rPr>
          <w:rFonts w:ascii="Courier New" w:hAnsi="Courier New" w:cs="Courier New"/>
          <w:spacing w:val="-18"/>
          <w:sz w:val="22"/>
          <w:szCs w:val="22"/>
        </w:rPr>
        <w:t>к</w:t>
      </w:r>
      <w:r w:rsidR="00D95E7F">
        <w:rPr>
          <w:rFonts w:ascii="Courier New" w:hAnsi="Courier New" w:cs="Courier New"/>
          <w:spacing w:val="-18"/>
          <w:sz w:val="22"/>
          <w:szCs w:val="22"/>
        </w:rPr>
        <w:t xml:space="preserve"> Положению </w:t>
      </w:r>
    </w:p>
    <w:p w:rsidR="005C0D37" w:rsidRPr="00700D42" w:rsidRDefault="005C0D37" w:rsidP="005C0D37">
      <w:pPr>
        <w:pStyle w:val="a5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700D42">
        <w:rPr>
          <w:rFonts w:ascii="Courier New" w:hAnsi="Courier New" w:cs="Courier New"/>
          <w:spacing w:val="-1"/>
          <w:sz w:val="22"/>
          <w:szCs w:val="22"/>
        </w:rPr>
        <w:t xml:space="preserve">о порядке проведения оценки </w:t>
      </w:r>
    </w:p>
    <w:p w:rsidR="005C0D37" w:rsidRPr="00700D42" w:rsidRDefault="005C0D37" w:rsidP="005C0D3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700D42">
        <w:rPr>
          <w:rFonts w:ascii="Courier New" w:hAnsi="Courier New" w:cs="Courier New"/>
          <w:spacing w:val="-2"/>
          <w:sz w:val="22"/>
          <w:szCs w:val="22"/>
        </w:rPr>
        <w:t>регулирующего воздействия</w:t>
      </w:r>
    </w:p>
    <w:p w:rsidR="005C0D37" w:rsidRDefault="005C0D37" w:rsidP="005C0D37">
      <w:pPr>
        <w:pStyle w:val="a5"/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ПРИМЕРНЫЙ ПЕРЕЧЕНЬ ВОПРОСОВ 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ДЛЯ УЧАСТНИКОВ ПУБЛИЧНЫХ КОНСУЛЬТАЦИЙ &lt;1&gt;</w:t>
      </w:r>
    </w:p>
    <w:p w:rsidR="005C0D37" w:rsidRPr="00AE5E93" w:rsidRDefault="005C0D37" w:rsidP="005C0D37">
      <w:pPr>
        <w:pStyle w:val="a5"/>
        <w:jc w:val="center"/>
        <w:rPr>
          <w:rFonts w:ascii="Courier New" w:hAnsi="Courier New" w:cs="Courier New"/>
        </w:rPr>
      </w:pP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Пожалуйста,заполнитеи направьте данную форму в срок до</w:t>
      </w:r>
      <w:r>
        <w:rPr>
          <w:rFonts w:ascii="Courier New" w:hAnsi="Courier New" w:cs="Courier New"/>
        </w:rPr>
        <w:t xml:space="preserve"> __________________</w:t>
      </w:r>
      <w:r w:rsidRPr="00AE5E93">
        <w:rPr>
          <w:rFonts w:ascii="Courier New" w:hAnsi="Courier New" w:cs="Courier New"/>
          <w:spacing w:val="-10"/>
        </w:rPr>
        <w:t xml:space="preserve">по </w:t>
      </w:r>
      <w:r w:rsidRPr="00AE5E93">
        <w:rPr>
          <w:rFonts w:ascii="Courier New" w:hAnsi="Courier New" w:cs="Courier New"/>
          <w:spacing w:val="-1"/>
        </w:rPr>
        <w:t>электронной почте на адрес:</w:t>
      </w:r>
      <w:r>
        <w:rPr>
          <w:rFonts w:ascii="Courier New" w:hAnsi="Courier New" w:cs="Courier New"/>
          <w:spacing w:val="-1"/>
        </w:rPr>
        <w:t xml:space="preserve"> __</w:t>
      </w:r>
      <w:r w:rsidRPr="00AE5E93">
        <w:rPr>
          <w:rFonts w:ascii="Courier New" w:hAnsi="Courier New" w:cs="Courier New"/>
          <w:spacing w:val="-1"/>
        </w:rPr>
        <w:t>_________________________________________________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 xml:space="preserve"> (указание адреса электронной почты ответственного лица)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либо посредством почтовой связи на адрес: </w:t>
      </w:r>
      <w:r>
        <w:rPr>
          <w:rFonts w:ascii="Courier New" w:hAnsi="Courier New" w:cs="Courier New"/>
        </w:rPr>
        <w:t>_</w:t>
      </w:r>
      <w:r w:rsidRPr="00AE5E93">
        <w:rPr>
          <w:rFonts w:ascii="Courier New" w:hAnsi="Courier New" w:cs="Courier New"/>
        </w:rPr>
        <w:t>___________________________________</w:t>
      </w:r>
    </w:p>
    <w:p w:rsidR="005C0D37" w:rsidRPr="00AE5E93" w:rsidRDefault="00983C07" w:rsidP="005C0D37">
      <w:pPr>
        <w:pStyle w:val="a5"/>
        <w:jc w:val="both"/>
        <w:rPr>
          <w:rFonts w:ascii="Courier New" w:hAnsi="Courier New" w:cs="Courier New"/>
          <w:spacing w:val="-4"/>
        </w:rPr>
      </w:pPr>
      <w:r>
        <w:rPr>
          <w:rFonts w:ascii="Courier New" w:hAnsi="Courier New" w:cs="Courier New"/>
        </w:rPr>
        <w:t>Контактное лицо по вопросам,  обсуждаемым в ходе</w:t>
      </w:r>
      <w:r w:rsidR="005C0D37" w:rsidRPr="00AE5E93">
        <w:rPr>
          <w:rFonts w:ascii="Courier New" w:hAnsi="Courier New" w:cs="Courier New"/>
        </w:rPr>
        <w:t xml:space="preserve"> проведения публичных </w:t>
      </w:r>
      <w:r w:rsidR="005C0D37" w:rsidRPr="00AE5E93">
        <w:rPr>
          <w:rFonts w:ascii="Courier New" w:hAnsi="Courier New" w:cs="Courier New"/>
          <w:spacing w:val="-4"/>
        </w:rPr>
        <w:t>консультаций:___________________________________________________________________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2"/>
        </w:rPr>
        <w:t xml:space="preserve">                               (инициалы, фамилия, номер телефона)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Контактная информация: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Название организации </w:t>
      </w:r>
      <w:r>
        <w:rPr>
          <w:rFonts w:ascii="Courier New" w:hAnsi="Courier New" w:cs="Courier New"/>
        </w:rPr>
        <w:t>_____________________</w:t>
      </w:r>
      <w:r w:rsidRPr="00AE5E93">
        <w:rPr>
          <w:rFonts w:ascii="Courier New" w:hAnsi="Courier New" w:cs="Courier New"/>
        </w:rPr>
        <w:t>____________________________________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Сфера деятельности организации </w:t>
      </w:r>
      <w:r>
        <w:rPr>
          <w:rFonts w:ascii="Courier New" w:hAnsi="Courier New" w:cs="Courier New"/>
        </w:rPr>
        <w:t>__</w:t>
      </w:r>
      <w:r w:rsidRPr="00AE5E93">
        <w:rPr>
          <w:rFonts w:ascii="Courier New" w:hAnsi="Courier New" w:cs="Courier New"/>
        </w:rPr>
        <w:t xml:space="preserve">_____________________________________________ 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Ф.И.О. контактного лица ______________________________________</w:t>
      </w:r>
      <w:r>
        <w:rPr>
          <w:rFonts w:ascii="Courier New" w:hAnsi="Courier New" w:cs="Courier New"/>
        </w:rPr>
        <w:t>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lastRenderedPageBreak/>
        <w:t>Номер контактного телефона ____________________________________</w:t>
      </w:r>
      <w:r>
        <w:rPr>
          <w:rFonts w:ascii="Courier New" w:hAnsi="Courier New" w:cs="Courier New"/>
        </w:rPr>
        <w:t>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Адрес электронной почты _____________________________________</w:t>
      </w:r>
      <w:r>
        <w:rPr>
          <w:rFonts w:ascii="Courier New" w:hAnsi="Courier New" w:cs="Courier New"/>
        </w:rPr>
        <w:t>_________________</w:t>
      </w:r>
    </w:p>
    <w:p w:rsidR="005C0D37" w:rsidRPr="00AE5E93" w:rsidRDefault="005C0D37" w:rsidP="005C0D37">
      <w:pPr>
        <w:pStyle w:val="a5"/>
        <w:jc w:val="both"/>
        <w:rPr>
          <w:rFonts w:ascii="Courier New" w:hAnsi="Courier New" w:cs="Courier New"/>
        </w:rPr>
      </w:pPr>
    </w:p>
    <w:p w:rsidR="005C0D37" w:rsidRPr="00AE5E93" w:rsidRDefault="00983C07" w:rsidP="005C0D37">
      <w:pPr>
        <w:pStyle w:val="a5"/>
        <w:ind w:firstLine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Ваш взгляд, актуальна ли сегодня проблема,</w:t>
      </w:r>
      <w:r w:rsidR="005C0D37" w:rsidRPr="00AE5E93">
        <w:rPr>
          <w:rFonts w:ascii="Courier New" w:hAnsi="Courier New" w:cs="Courier New"/>
        </w:rPr>
        <w:t xml:space="preserve"> на решение которой направлено предлагаемое правовое регулирование?</w:t>
      </w:r>
    </w:p>
    <w:p w:rsidR="005C0D37" w:rsidRDefault="005C0D37" w:rsidP="005C0D37">
      <w:pPr>
        <w:shd w:val="clear" w:color="auto" w:fill="FFFFFF"/>
        <w:spacing w:line="221" w:lineRule="exact"/>
        <w:ind w:left="451"/>
        <w:jc w:val="both"/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2148"/>
      </w:tblGrid>
      <w:tr w:rsidR="005C0D37" w:rsidTr="009A3CBF">
        <w:trPr>
          <w:trHeight w:val="546"/>
        </w:trPr>
        <w:tc>
          <w:tcPr>
            <w:tcW w:w="2087" w:type="dxa"/>
          </w:tcPr>
          <w:p w:rsidR="005C0D37" w:rsidRPr="00012FD6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012FD6">
              <w:rPr>
                <w:sz w:val="24"/>
                <w:szCs w:val="24"/>
              </w:rPr>
              <w:t>Актуальна</w:t>
            </w:r>
          </w:p>
          <w:p w:rsidR="005C0D37" w:rsidRPr="00012FD6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:rsidR="005C0D37" w:rsidRPr="00676D65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012FD6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актуальна</w:t>
            </w:r>
          </w:p>
        </w:tc>
      </w:tr>
    </w:tbl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>(ненужное зачеркнуть)</w:t>
      </w:r>
    </w:p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  <w:spacing w:val="-1"/>
        </w:rPr>
        <w:t>в связи с тем, что _________________________________________________________</w:t>
      </w:r>
      <w:r>
        <w:rPr>
          <w:rFonts w:ascii="Courier New" w:hAnsi="Courier New" w:cs="Courier New"/>
          <w:spacing w:val="-1"/>
        </w:rPr>
        <w:t>___</w:t>
      </w:r>
    </w:p>
    <w:p w:rsidR="005C0D37" w:rsidRPr="00AE5E93" w:rsidRDefault="005C0D37" w:rsidP="005C0D37">
      <w:pPr>
        <w:pStyle w:val="a5"/>
        <w:rPr>
          <w:rFonts w:ascii="Courier New" w:hAnsi="Courier New" w:cs="Courier New"/>
        </w:rPr>
      </w:pPr>
      <w:r w:rsidRPr="00AE5E93">
        <w:rPr>
          <w:rFonts w:ascii="Courier New" w:hAnsi="Courier New" w:cs="Courier New"/>
        </w:rPr>
        <w:t xml:space="preserve">(кратко обоснуйте свою позицию) </w:t>
      </w:r>
    </w:p>
    <w:p w:rsidR="005C0D37" w:rsidRPr="00AE5E93" w:rsidRDefault="00983C07" w:rsidP="005C0D37">
      <w:pPr>
        <w:pStyle w:val="a5"/>
        <w:ind w:firstLine="4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5C0D37" w:rsidRPr="00AE5E93">
        <w:rPr>
          <w:rFonts w:ascii="Courier New" w:hAnsi="Courier New" w:cs="Courier New"/>
        </w:rPr>
        <w:t xml:space="preserve"> Достигнет  ли,  на  Ваш взгляд, предлагаемое правовое регулирование тех целей, на которые оно направлено?</w:t>
      </w:r>
    </w:p>
    <w:p w:rsidR="005C0D37" w:rsidRPr="004F4B70" w:rsidRDefault="005C0D37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88"/>
        <w:gridCol w:w="2131"/>
      </w:tblGrid>
      <w:tr w:rsidR="005C0D37" w:rsidRPr="004F4B70" w:rsidTr="009A3CBF">
        <w:trPr>
          <w:trHeight w:hRule="exact" w:val="620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12FD6">
              <w:rPr>
                <w:sz w:val="24"/>
                <w:szCs w:val="24"/>
              </w:rPr>
              <w:t>Достигнет</w:t>
            </w:r>
          </w:p>
          <w:p w:rsidR="005C0D37" w:rsidRPr="00012FD6" w:rsidRDefault="005C0D37" w:rsidP="009A3CBF">
            <w:pPr>
              <w:shd w:val="clear" w:color="auto" w:fill="FFFFFF"/>
              <w:ind w:left="394"/>
              <w:rPr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012FD6" w:rsidRDefault="005C0D37" w:rsidP="009A3CBF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012FD6">
              <w:rPr>
                <w:spacing w:val="-2"/>
                <w:sz w:val="24"/>
                <w:szCs w:val="24"/>
              </w:rPr>
              <w:t>Не достигнет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3. Является ли выбранный вариант решения проблемы оптимальным, в том числе с точки зрения выгоды (издержек) для субъектов предпринимательской и инвестиционной деятельности?</w:t>
      </w:r>
    </w:p>
    <w:p w:rsidR="005C0D37" w:rsidRPr="00356286" w:rsidRDefault="005C0D37" w:rsidP="005C0D37">
      <w:pPr>
        <w:spacing w:after="283" w:line="1" w:lineRule="exact"/>
        <w:jc w:val="both"/>
        <w:rPr>
          <w:rFonts w:ascii="Courier New" w:hAnsi="Courier New" w:cs="Courier Ne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44"/>
        <w:gridCol w:w="2136"/>
      </w:tblGrid>
      <w:tr w:rsidR="005C0D37" w:rsidRPr="00676D65" w:rsidTr="009A3CBF">
        <w:trPr>
          <w:trHeight w:hRule="exact" w:val="62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rPr>
                <w:spacing w:val="-2"/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pacing w:val="-2"/>
                <w:sz w:val="24"/>
                <w:szCs w:val="24"/>
              </w:rPr>
              <w:t>Не оптимальный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                  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4.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5C0D37" w:rsidRPr="004F4B70" w:rsidRDefault="005C0D37" w:rsidP="005C0D3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39"/>
        <w:gridCol w:w="2410"/>
      </w:tblGrid>
      <w:tr w:rsidR="005C0D37" w:rsidRPr="004F4B70" w:rsidTr="009A3CBF">
        <w:trPr>
          <w:trHeight w:hRule="exact" w:val="59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676D65" w:rsidRDefault="005C0D37" w:rsidP="009A3CBF">
            <w:pPr>
              <w:pStyle w:val="a5"/>
              <w:jc w:val="center"/>
              <w:rPr>
                <w:sz w:val="16"/>
                <w:szCs w:val="16"/>
              </w:rPr>
            </w:pPr>
          </w:p>
          <w:p w:rsidR="005C0D37" w:rsidRPr="00676D65" w:rsidRDefault="005C0D37" w:rsidP="009A3CBF">
            <w:pPr>
              <w:pStyle w:val="a5"/>
              <w:jc w:val="center"/>
              <w:rPr>
                <w:sz w:val="24"/>
                <w:szCs w:val="24"/>
              </w:rPr>
            </w:pPr>
            <w:r w:rsidRPr="00676D65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356286" w:rsidRDefault="005C0D37" w:rsidP="005C0D37">
      <w:pPr>
        <w:pStyle w:val="a5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  <w:r>
        <w:rPr>
          <w:rFonts w:ascii="Courier New" w:hAnsi="Courier New" w:cs="Courier New"/>
        </w:rPr>
        <w:t>_</w:t>
      </w:r>
    </w:p>
    <w:p w:rsidR="005C0D37" w:rsidRPr="00902B0E" w:rsidRDefault="005C0D37" w:rsidP="005C0D37">
      <w:pPr>
        <w:shd w:val="clear" w:color="auto" w:fill="FFFFFF"/>
        <w:ind w:left="3778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356286" w:rsidRDefault="005C0D37" w:rsidP="005C0D37">
      <w:pPr>
        <w:pStyle w:val="a5"/>
        <w:ind w:firstLine="426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5.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902B0E" w:rsidRDefault="00D95E7F" w:rsidP="005C0D37">
      <w:pPr>
        <w:shd w:val="clear" w:color="auto" w:fill="FFFFFF"/>
        <w:spacing w:before="240" w:line="211" w:lineRule="exact"/>
        <w:ind w:firstLine="48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Повлияет ли введение предлагаемого правового регулирования</w:t>
      </w:r>
      <w:r w:rsidR="005C0D37" w:rsidRPr="00902B0E">
        <w:rPr>
          <w:rFonts w:ascii="Courier New" w:hAnsi="Courier New" w:cs="Courier New"/>
        </w:rPr>
        <w:t xml:space="preserve"> на конкурентную среду в отрасли?</w:t>
      </w:r>
    </w:p>
    <w:p w:rsidR="005C0D37" w:rsidRPr="00ED5C97" w:rsidRDefault="005C0D37" w:rsidP="005C0D37">
      <w:pPr>
        <w:spacing w:after="28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89"/>
        <w:gridCol w:w="2227"/>
      </w:tblGrid>
      <w:tr w:rsidR="005C0D37" w:rsidRPr="00ED5C97" w:rsidTr="009A3CBF">
        <w:trPr>
          <w:trHeight w:hRule="exact" w:val="70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4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4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Да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06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356286" w:rsidRDefault="005C0D37" w:rsidP="005C0D37">
      <w:pPr>
        <w:pStyle w:val="a5"/>
        <w:jc w:val="both"/>
        <w:rPr>
          <w:rFonts w:ascii="Courier New" w:hAnsi="Courier New" w:cs="Courier New"/>
        </w:rPr>
      </w:pPr>
      <w:r w:rsidRPr="00356286">
        <w:rPr>
          <w:rFonts w:ascii="Courier New" w:hAnsi="Courier New" w:cs="Courier New"/>
        </w:rPr>
        <w:t>в связи с тем, что __________________________________________________________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(кратко обоснуйте свою позицию)</w:t>
      </w:r>
    </w:p>
    <w:p w:rsidR="005C0D37" w:rsidRPr="00902B0E" w:rsidRDefault="005C0D37" w:rsidP="005C0D37">
      <w:pPr>
        <w:shd w:val="clear" w:color="auto" w:fill="FFFFFF"/>
        <w:spacing w:before="226" w:line="221" w:lineRule="exact"/>
        <w:ind w:left="86" w:right="14" w:firstLine="480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5C0D37" w:rsidRPr="00C27044" w:rsidRDefault="005C0D37" w:rsidP="005C0D37">
      <w:pPr>
        <w:spacing w:after="278" w:line="1" w:lineRule="exact"/>
        <w:rPr>
          <w:rFonts w:ascii="Cambria" w:hAnsi="Cambr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50"/>
        <w:gridCol w:w="2174"/>
      </w:tblGrid>
      <w:tr w:rsidR="005C0D37" w:rsidRPr="00ED5C97" w:rsidTr="009A3CBF">
        <w:trPr>
          <w:trHeight w:hRule="exact" w:val="672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83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83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ED5C97" w:rsidRDefault="005C0D37" w:rsidP="009A3CBF">
            <w:pPr>
              <w:shd w:val="clear" w:color="auto" w:fill="FFFFFF"/>
              <w:ind w:left="787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787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(укажите, какие положения затрудняют ведение предпринимательской 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и инвестиционной деятельности)</w:t>
      </w:r>
    </w:p>
    <w:p w:rsidR="005C0D37" w:rsidRPr="00902B0E" w:rsidRDefault="00983C07" w:rsidP="005C0D37">
      <w:pPr>
        <w:shd w:val="clear" w:color="auto" w:fill="FFFFFF"/>
        <w:spacing w:before="211" w:line="230" w:lineRule="exact"/>
        <w:ind w:left="86" w:firstLine="4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</w:t>
      </w:r>
      <w:r w:rsidR="005C0D37" w:rsidRPr="00902B0E">
        <w:rPr>
          <w:rFonts w:ascii="Courier New" w:hAnsi="Courier New" w:cs="Courier New"/>
        </w:rPr>
        <w:t xml:space="preserve"> Приведите обоснования по каждому указанному положению, дополнительно определив:</w:t>
      </w:r>
    </w:p>
    <w:p w:rsidR="005C0D37" w:rsidRPr="00902B0E" w:rsidRDefault="005C0D37" w:rsidP="005C0D37">
      <w:pPr>
        <w:shd w:val="clear" w:color="auto" w:fill="FFFFFF"/>
        <w:spacing w:line="226" w:lineRule="exact"/>
        <w:ind w:right="19"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(кратко обоснуйте свою позицию) 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 xml:space="preserve">- приводит ли исполнение положения правового регулирования: 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а) к возникновению избыточных обязанностей субъектов предпринимательской и инвестиционной деятельности?</w:t>
      </w:r>
    </w:p>
    <w:p w:rsidR="005C0D37" w:rsidRPr="00C27044" w:rsidRDefault="005C0D37" w:rsidP="005C0D37">
      <w:pPr>
        <w:spacing w:after="278" w:line="1" w:lineRule="exact"/>
        <w:rPr>
          <w:rFonts w:ascii="Cambria" w:hAnsi="Cambr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15"/>
        <w:gridCol w:w="2270"/>
      </w:tblGrid>
      <w:tr w:rsidR="005C0D37" w:rsidRPr="00ED5C97" w:rsidTr="009A3CBF">
        <w:trPr>
          <w:trHeight w:hRule="exact" w:val="69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Приведет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70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возникновение избыточных обязанностей)</w:t>
      </w:r>
    </w:p>
    <w:p w:rsidR="005C0D37" w:rsidRPr="00902B0E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б) к необоснованному росту отдельных видов затрат или появлению новыхвидов затрат?</w:t>
      </w:r>
    </w:p>
    <w:p w:rsidR="005C0D37" w:rsidRPr="00ED5C97" w:rsidRDefault="005C0D37" w:rsidP="005C0D37">
      <w:pPr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02"/>
        <w:gridCol w:w="2146"/>
      </w:tblGrid>
      <w:tr w:rsidR="005C0D37" w:rsidRPr="00ED5C97" w:rsidTr="009A3CBF">
        <w:trPr>
          <w:trHeight w:hRule="exact" w:val="722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451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Приведет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Pr="00F9332A" w:rsidRDefault="005C0D37" w:rsidP="009A3CBF">
            <w:pPr>
              <w:shd w:val="clear" w:color="auto" w:fill="FFFFFF"/>
              <w:ind w:left="322"/>
              <w:rPr>
                <w:sz w:val="16"/>
                <w:szCs w:val="16"/>
              </w:rPr>
            </w:pPr>
          </w:p>
          <w:p w:rsidR="005C0D37" w:rsidRPr="00ED5C97" w:rsidRDefault="005C0D37" w:rsidP="009A3CB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ED5C97"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(укажите, какие виды затрат возрастут)</w:t>
      </w:r>
    </w:p>
    <w:p w:rsidR="005C0D37" w:rsidRPr="00902B0E" w:rsidRDefault="00983C0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в) к возникновению избыточных</w:t>
      </w:r>
      <w:r w:rsidR="005C0D37" w:rsidRPr="00902B0E">
        <w:rPr>
          <w:rFonts w:ascii="Courier New" w:hAnsi="Courier New" w:cs="Courier New"/>
        </w:rPr>
        <w:t xml:space="preserve"> запретов</w:t>
      </w:r>
      <w:r>
        <w:rPr>
          <w:rFonts w:ascii="Courier New" w:hAnsi="Courier New" w:cs="Courier New"/>
        </w:rPr>
        <w:t xml:space="preserve"> </w:t>
      </w:r>
      <w:r w:rsidR="005C0D37" w:rsidRPr="00902B0E">
        <w:rPr>
          <w:rFonts w:ascii="Courier New" w:hAnsi="Courier New" w:cs="Courier New"/>
        </w:rPr>
        <w:t>и ограничений дл</w:t>
      </w:r>
      <w:r>
        <w:rPr>
          <w:rFonts w:ascii="Courier New" w:hAnsi="Courier New" w:cs="Courier New"/>
        </w:rPr>
        <w:t>я субъектов предпринимательской и инвестиционной деятельности?</w:t>
      </w:r>
      <w:r w:rsidR="005C0D37" w:rsidRPr="00902B0E">
        <w:rPr>
          <w:rFonts w:ascii="Courier New" w:hAnsi="Courier New" w:cs="Courier New"/>
        </w:rPr>
        <w:t xml:space="preserve"> Приведите конкретные примеры.</w:t>
      </w:r>
    </w:p>
    <w:p w:rsidR="005C0D37" w:rsidRPr="00902B0E" w:rsidRDefault="005C0D37" w:rsidP="005C0D37">
      <w:pPr>
        <w:spacing w:after="269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78"/>
        <w:gridCol w:w="2122"/>
      </w:tblGrid>
      <w:tr w:rsidR="005C0D37" w:rsidTr="009A3CBF">
        <w:trPr>
          <w:trHeight w:hRule="exact" w:val="602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Приведет</w:t>
            </w:r>
          </w:p>
          <w:p w:rsidR="005C0D37" w:rsidRPr="009C3A6E" w:rsidRDefault="005C0D37" w:rsidP="009A3CBF">
            <w:pPr>
              <w:shd w:val="clear" w:color="auto" w:fill="FFFFFF"/>
              <w:ind w:left="43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298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Не приведет</w:t>
            </w:r>
          </w:p>
        </w:tc>
      </w:tr>
    </w:tbl>
    <w:p w:rsidR="005C0D37" w:rsidRPr="00902B0E" w:rsidRDefault="005C0D37" w:rsidP="005C0D37">
      <w:pPr>
        <w:pStyle w:val="a5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(ненужное зачеркнуть)</w:t>
      </w:r>
    </w:p>
    <w:p w:rsidR="005C0D37" w:rsidRPr="00902B0E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902B0E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902B0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902B0E">
        <w:rPr>
          <w:rFonts w:ascii="Courier New" w:hAnsi="Courier New" w:cs="Courier New"/>
        </w:rPr>
        <w:t>(укажите конкретные примеры)</w:t>
      </w:r>
    </w:p>
    <w:p w:rsidR="005C0D37" w:rsidRPr="00802297" w:rsidRDefault="00983C0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</w:t>
      </w:r>
      <w:r w:rsidR="005C0D37" w:rsidRPr="00802297">
        <w:rPr>
          <w:rFonts w:ascii="Courier New" w:hAnsi="Courier New" w:cs="Courier New"/>
        </w:rPr>
        <w:t xml:space="preserve"> Требуется ли переходный период для вступления</w:t>
      </w:r>
      <w:r>
        <w:rPr>
          <w:rFonts w:ascii="Courier New" w:hAnsi="Courier New" w:cs="Courier New"/>
        </w:rPr>
        <w:t xml:space="preserve"> в силу предлагаемого правового</w:t>
      </w:r>
      <w:r w:rsidR="005C0D37" w:rsidRPr="00802297">
        <w:rPr>
          <w:rFonts w:ascii="Courier New" w:hAnsi="Courier New" w:cs="Courier New"/>
        </w:rPr>
        <w:t xml:space="preserve"> регулирования (если да - какова его продол</w:t>
      </w:r>
      <w:r>
        <w:rPr>
          <w:rFonts w:ascii="Courier New" w:hAnsi="Courier New" w:cs="Courier New"/>
        </w:rPr>
        <w:t>жительность), какие ограничения по срокам</w:t>
      </w:r>
      <w:r w:rsidR="005C0D37" w:rsidRPr="00802297">
        <w:rPr>
          <w:rFonts w:ascii="Courier New" w:hAnsi="Courier New" w:cs="Courier New"/>
        </w:rPr>
        <w:t xml:space="preserve"> введения нового правового регулирования необходимо учесть?</w:t>
      </w:r>
    </w:p>
    <w:p w:rsidR="005C0D37" w:rsidRPr="00902B0E" w:rsidRDefault="005C0D37" w:rsidP="005C0D37">
      <w:pPr>
        <w:spacing w:after="274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93"/>
        <w:gridCol w:w="2122"/>
      </w:tblGrid>
      <w:tr w:rsidR="005C0D37" w:rsidTr="009A3CBF">
        <w:trPr>
          <w:trHeight w:hRule="exact" w:val="62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</w:t>
            </w:r>
          </w:p>
          <w:p w:rsidR="005C0D37" w:rsidRPr="009C3A6E" w:rsidRDefault="005C0D37" w:rsidP="009A3CBF">
            <w:pPr>
              <w:shd w:val="clear" w:color="auto" w:fill="FFFFFF"/>
              <w:ind w:left="4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259"/>
              <w:rPr>
                <w:rFonts w:ascii="Courier New" w:hAnsi="Courier New" w:cs="Courier New"/>
              </w:rPr>
            </w:pPr>
            <w:r>
              <w:rPr>
                <w:spacing w:val="-2"/>
                <w:sz w:val="24"/>
                <w:szCs w:val="24"/>
              </w:rPr>
              <w:t>Не требуется</w:t>
            </w:r>
          </w:p>
        </w:tc>
      </w:tr>
    </w:tbl>
    <w:p w:rsidR="005C0D37" w:rsidRPr="00BD77FD" w:rsidRDefault="005C0D37" w:rsidP="005C0D37">
      <w:pPr>
        <w:pStyle w:val="a5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                    (ненужное зачеркнуть)</w:t>
      </w:r>
    </w:p>
    <w:p w:rsidR="005C0D37" w:rsidRPr="00BD77FD" w:rsidRDefault="005C0D37" w:rsidP="005C0D37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(кратко обоснуйте свою позицию)</w:t>
      </w:r>
    </w:p>
    <w:p w:rsidR="005C0D37" w:rsidRPr="00BD77FD" w:rsidRDefault="00983C07" w:rsidP="005C0D37">
      <w:pPr>
        <w:pStyle w:val="a5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Какие, на Ваш взгляд,</w:t>
      </w:r>
      <w:r w:rsidR="005C0D37" w:rsidRPr="00BD77FD">
        <w:rPr>
          <w:rFonts w:ascii="Courier New" w:hAnsi="Courier New" w:cs="Courier New"/>
        </w:rPr>
        <w:t xml:space="preserve"> целесообразно</w:t>
      </w:r>
      <w:r>
        <w:rPr>
          <w:rFonts w:ascii="Courier New" w:hAnsi="Courier New" w:cs="Courier New"/>
        </w:rPr>
        <w:t xml:space="preserve"> применить исключения</w:t>
      </w:r>
      <w:r w:rsidR="005C0D37" w:rsidRPr="00BD77FD">
        <w:rPr>
          <w:rFonts w:ascii="Courier New" w:hAnsi="Courier New" w:cs="Courier New"/>
        </w:rPr>
        <w:t xml:space="preserve"> по введению правового регулирования в отношении отдельных групп лиц?</w:t>
      </w:r>
    </w:p>
    <w:p w:rsidR="005C0D37" w:rsidRPr="00BD77FD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BD77FD">
        <w:rPr>
          <w:rFonts w:ascii="Courier New" w:hAnsi="Courier New" w:cs="Courier New"/>
          <w:spacing w:val="-1"/>
        </w:rPr>
        <w:t>(приведите соответствующее обоснование)</w:t>
      </w:r>
    </w:p>
    <w:p w:rsidR="005C0D37" w:rsidRPr="00BD77FD" w:rsidRDefault="00983C07" w:rsidP="005C0D37">
      <w:pPr>
        <w:pStyle w:val="a5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pacing w:val="-1"/>
        </w:rPr>
        <w:t>11. Иные предложения и замечания, которые, по Вашему</w:t>
      </w:r>
      <w:r w:rsidR="005C0D37" w:rsidRPr="00BD77FD">
        <w:rPr>
          <w:rFonts w:ascii="Courier New" w:hAnsi="Courier New" w:cs="Courier New"/>
          <w:spacing w:val="-1"/>
        </w:rPr>
        <w:t xml:space="preserve"> мнению, </w:t>
      </w:r>
      <w:r w:rsidR="005C0D37" w:rsidRPr="00BD77FD">
        <w:rPr>
          <w:rFonts w:ascii="Courier New" w:hAnsi="Courier New" w:cs="Courier New"/>
        </w:rPr>
        <w:t>целесообразно учесть в рамках оценки регулирующего воздействия.</w:t>
      </w:r>
    </w:p>
    <w:p w:rsidR="005C0D37" w:rsidRPr="00BD77FD" w:rsidRDefault="005C0D37" w:rsidP="005C0D37">
      <w:pPr>
        <w:pStyle w:val="a5"/>
        <w:rPr>
          <w:rFonts w:ascii="Courier New" w:hAnsi="Courier New" w:cs="Courier New"/>
          <w:sz w:val="24"/>
          <w:szCs w:val="24"/>
        </w:rPr>
      </w:pPr>
      <w:r w:rsidRPr="00BD77FD">
        <w:rPr>
          <w:rFonts w:ascii="Courier New" w:hAnsi="Courier New" w:cs="Courier New"/>
          <w:sz w:val="24"/>
          <w:szCs w:val="24"/>
        </w:rPr>
        <w:lastRenderedPageBreak/>
        <w:t>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</w:t>
      </w:r>
    </w:p>
    <w:p w:rsidR="005C0D37" w:rsidRPr="00BD77FD" w:rsidRDefault="005C0D37" w:rsidP="005C0D37">
      <w:pPr>
        <w:pStyle w:val="a5"/>
        <w:ind w:firstLine="567"/>
        <w:rPr>
          <w:rFonts w:ascii="Courier New" w:hAnsi="Courier New" w:cs="Courier New"/>
          <w:sz w:val="24"/>
          <w:szCs w:val="24"/>
        </w:rPr>
      </w:pPr>
    </w:p>
    <w:p w:rsidR="006F0121" w:rsidRDefault="00983C07" w:rsidP="006F0121">
      <w:pPr>
        <w:pStyle w:val="a5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&lt;1&gt; Состав и характер вопросов может изменяться</w:t>
      </w:r>
      <w:r w:rsidR="005C0D37" w:rsidRPr="00BD77FD">
        <w:rPr>
          <w:rFonts w:ascii="Courier New" w:hAnsi="Courier New" w:cs="Courier New"/>
        </w:rPr>
        <w:t xml:space="preserve"> в зависимости от тематики и сложности предлагаемого правового регулирования.</w:t>
      </w:r>
    </w:p>
    <w:p w:rsidR="006F0121" w:rsidRDefault="006F0121" w:rsidP="006F0121">
      <w:pPr>
        <w:pStyle w:val="a5"/>
        <w:ind w:firstLine="567"/>
        <w:jc w:val="both"/>
        <w:rPr>
          <w:rFonts w:ascii="Courier New" w:hAnsi="Courier New" w:cs="Courier New"/>
        </w:rPr>
      </w:pPr>
    </w:p>
    <w:p w:rsidR="005C0D37" w:rsidRPr="00700D42" w:rsidRDefault="005C0D37" w:rsidP="006F0121">
      <w:pPr>
        <w:pStyle w:val="a5"/>
        <w:ind w:firstLine="567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Приложение N 3</w:t>
      </w:r>
    </w:p>
    <w:p w:rsidR="005C0D37" w:rsidRPr="00700D42" w:rsidRDefault="005C0D37" w:rsidP="00700D42">
      <w:pPr>
        <w:shd w:val="clear" w:color="auto" w:fill="FFFFFF"/>
        <w:spacing w:after="0" w:line="274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5C0D37" w:rsidRPr="00700D42" w:rsidRDefault="005C0D37" w:rsidP="00700D42">
      <w:pPr>
        <w:shd w:val="clear" w:color="auto" w:fill="FFFFFF"/>
        <w:spacing w:after="0" w:line="274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5C0D37" w:rsidRPr="00700D42" w:rsidRDefault="005C0D37" w:rsidP="00700D42">
      <w:pPr>
        <w:shd w:val="clear" w:color="auto" w:fill="FFFFFF"/>
        <w:spacing w:after="0" w:line="274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jc w:val="center"/>
        <w:rPr>
          <w:rFonts w:ascii="Courier New" w:hAnsi="Courier New" w:cs="Courier New"/>
          <w:spacing w:val="-2"/>
        </w:rPr>
      </w:pPr>
      <w:r w:rsidRPr="00BD77FD">
        <w:rPr>
          <w:rFonts w:ascii="Courier New" w:hAnsi="Courier New" w:cs="Courier New"/>
          <w:spacing w:val="-2"/>
        </w:rPr>
        <w:t>СВОДКА ПРЕДЛОЖЕНИЙ</w:t>
      </w:r>
    </w:p>
    <w:p w:rsidR="005C0D37" w:rsidRPr="00BD77FD" w:rsidRDefault="005C0D37" w:rsidP="005C0D37">
      <w:pPr>
        <w:shd w:val="clear" w:color="auto" w:fill="FFFFFF"/>
        <w:spacing w:before="82" w:line="456" w:lineRule="exact"/>
        <w:ind w:right="-52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Наименование проекта: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 xml:space="preserve">Дата проведения публичного обсуждения: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  <w:spacing w:val="-1"/>
        </w:rPr>
      </w:pPr>
      <w:r w:rsidRPr="00BD77FD">
        <w:rPr>
          <w:rFonts w:ascii="Courier New" w:hAnsi="Courier New" w:cs="Courier New"/>
          <w:spacing w:val="-1"/>
        </w:rPr>
        <w:t xml:space="preserve">Количество экспертов, участвовавших в обсуждении: </w:t>
      </w:r>
    </w:p>
    <w:p w:rsidR="005C0D37" w:rsidRPr="00BD77FD" w:rsidRDefault="005C0D37" w:rsidP="005C0D37">
      <w:pPr>
        <w:shd w:val="clear" w:color="auto" w:fill="FFFFFF"/>
        <w:spacing w:line="456" w:lineRule="exact"/>
        <w:ind w:left="96" w:right="3264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Дата составления:</w:t>
      </w:r>
    </w:p>
    <w:p w:rsidR="005C0D37" w:rsidRDefault="005C0D37" w:rsidP="005C0D37">
      <w:pPr>
        <w:spacing w:after="221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8"/>
        <w:gridCol w:w="2938"/>
        <w:gridCol w:w="3087"/>
        <w:gridCol w:w="2976"/>
      </w:tblGrid>
      <w:tr w:rsidR="005C0D37" w:rsidTr="009A3CBF">
        <w:trPr>
          <w:trHeight w:hRule="exact" w:val="7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30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211"/>
              <w:jc w:val="center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>Участник обсуждения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spacing w:line="278" w:lineRule="exact"/>
              <w:ind w:left="298" w:right="283"/>
              <w:jc w:val="center"/>
              <w:rPr>
                <w:rFonts w:ascii="Courier New" w:hAnsi="Courier New" w:cs="Courier New"/>
              </w:rPr>
            </w:pPr>
            <w:r>
              <w:rPr>
                <w:spacing w:val="-1"/>
                <w:sz w:val="24"/>
                <w:szCs w:val="24"/>
              </w:rPr>
              <w:t xml:space="preserve">Позиция участника </w:t>
            </w:r>
            <w:r>
              <w:rPr>
                <w:sz w:val="24"/>
                <w:szCs w:val="24"/>
              </w:rPr>
              <w:t>обсуждения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456"/>
              <w:jc w:val="center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5C0D37" w:rsidTr="009A3CBF">
        <w:trPr>
          <w:trHeight w:hRule="exact" w:val="3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87"/>
              <w:rPr>
                <w:rFonts w:ascii="Courier New" w:hAnsi="Courier New" w:cs="Courier Ne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381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5C0D37" w:rsidTr="009A3CBF">
        <w:trPr>
          <w:trHeight w:hRule="exact" w:val="366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  <w:ind w:left="187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5C0D37" w:rsidRPr="001A019E" w:rsidRDefault="005C0D37" w:rsidP="005C0D37">
      <w:pPr>
        <w:rPr>
          <w:rFonts w:ascii="Courier New" w:hAnsi="Courier New" w:cs="Courier New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7"/>
        <w:gridCol w:w="1109"/>
        <w:gridCol w:w="1753"/>
      </w:tblGrid>
      <w:tr w:rsidR="005C0D37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  <w:tr w:rsidR="005C0D37" w:rsidTr="009A3CBF">
        <w:trPr>
          <w:trHeight w:hRule="exact" w:val="48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  <w:tr w:rsidR="005C0D37" w:rsidTr="009A3CBF">
        <w:trPr>
          <w:trHeight w:hRule="exact" w:val="475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  <w:tr w:rsidR="005C0D37" w:rsidTr="009A3CBF">
        <w:trPr>
          <w:trHeight w:hRule="exact" w:val="499"/>
        </w:trPr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37" w:rsidRDefault="005C0D37" w:rsidP="009A3CBF">
            <w:pPr>
              <w:shd w:val="clear" w:color="auto" w:fill="FFFFFF"/>
            </w:pPr>
            <w:r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C0D37" w:rsidRDefault="005C0D37" w:rsidP="009A3CBF">
            <w:pPr>
              <w:shd w:val="clear" w:color="auto" w:fill="FFFFFF"/>
            </w:pPr>
          </w:p>
        </w:tc>
      </w:tr>
    </w:tbl>
    <w:p w:rsidR="005C0D37" w:rsidRPr="00BD77FD" w:rsidRDefault="005C0D37" w:rsidP="005C0D37">
      <w:pPr>
        <w:shd w:val="clear" w:color="auto" w:fill="FFFFFF"/>
        <w:tabs>
          <w:tab w:val="left" w:leader="underscore" w:pos="3115"/>
          <w:tab w:val="left" w:leader="underscore" w:pos="4080"/>
          <w:tab w:val="left" w:leader="underscore" w:pos="5405"/>
          <w:tab w:val="left" w:pos="7363"/>
          <w:tab w:val="left" w:leader="underscore" w:pos="9173"/>
        </w:tabs>
        <w:spacing w:before="264"/>
        <w:ind w:left="86" w:right="-193"/>
        <w:jc w:val="both"/>
        <w:rPr>
          <w:rFonts w:ascii="Courier New" w:hAnsi="Courier New" w:cs="Courier New"/>
        </w:rPr>
      </w:pPr>
      <w:r w:rsidRPr="00BD77FD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 xml:space="preserve">_____________________     </w:t>
      </w:r>
      <w:r w:rsidRPr="00BD77FD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___" ____________201_</w:t>
      </w:r>
      <w:r w:rsidRPr="00BD77FD">
        <w:rPr>
          <w:rFonts w:ascii="Courier New" w:hAnsi="Courier New" w:cs="Courier New"/>
        </w:rPr>
        <w:t xml:space="preserve"> г.</w:t>
      </w:r>
      <w:r w:rsidR="00921A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_____________</w:t>
      </w:r>
    </w:p>
    <w:p w:rsidR="005C0D37" w:rsidRPr="00642E6E" w:rsidRDefault="00983C07" w:rsidP="00642E6E">
      <w:pPr>
        <w:shd w:val="clear" w:color="auto" w:fill="FFFFFF"/>
        <w:tabs>
          <w:tab w:val="left" w:pos="4570"/>
          <w:tab w:val="left" w:pos="7738"/>
        </w:tabs>
        <w:ind w:left="4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руководителя</w:t>
      </w:r>
      <w:r>
        <w:rPr>
          <w:rFonts w:ascii="Courier New" w:hAnsi="Courier New" w:cs="Courier New"/>
        </w:rPr>
        <w:tab/>
        <w:t>Дата</w:t>
      </w:r>
      <w:r>
        <w:rPr>
          <w:rFonts w:ascii="Courier New" w:hAnsi="Courier New" w:cs="Courier New"/>
        </w:rPr>
        <w:tab/>
      </w:r>
      <w:r w:rsidR="005C0D37" w:rsidRPr="00BD77FD">
        <w:rPr>
          <w:rFonts w:ascii="Courier New" w:hAnsi="Courier New" w:cs="Courier New"/>
        </w:rPr>
        <w:t>Подпись</w:t>
      </w:r>
    </w:p>
    <w:p w:rsidR="005C0D37" w:rsidRPr="00700D42" w:rsidRDefault="005C0D37" w:rsidP="00700D42">
      <w:pPr>
        <w:shd w:val="clear" w:color="auto" w:fill="FFFFFF"/>
        <w:spacing w:before="1387" w:after="0" w:line="269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Приложение N 4</w:t>
      </w:r>
    </w:p>
    <w:p w:rsidR="005C0D37" w:rsidRPr="00700D42" w:rsidRDefault="005C0D37" w:rsidP="00700D42">
      <w:pPr>
        <w:shd w:val="clear" w:color="auto" w:fill="FFFFFF"/>
        <w:spacing w:before="5" w:after="0" w:line="269" w:lineRule="exact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  <w:spacing w:val="-1"/>
        </w:rPr>
        <w:t>к Положению</w:t>
      </w:r>
    </w:p>
    <w:p w:rsidR="005C0D37" w:rsidRPr="00700D42" w:rsidRDefault="005C0D37" w:rsidP="00700D42">
      <w:pPr>
        <w:shd w:val="clear" w:color="auto" w:fill="FFFFFF"/>
        <w:spacing w:after="0" w:line="269" w:lineRule="exact"/>
        <w:ind w:right="10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о порядке проведения оценки</w:t>
      </w:r>
    </w:p>
    <w:p w:rsidR="005C0D37" w:rsidRPr="00700D42" w:rsidRDefault="005C0D37" w:rsidP="00700D42">
      <w:pPr>
        <w:shd w:val="clear" w:color="auto" w:fill="FFFFFF"/>
        <w:spacing w:after="0" w:line="269" w:lineRule="exact"/>
        <w:ind w:right="5"/>
        <w:jc w:val="right"/>
        <w:rPr>
          <w:rFonts w:ascii="Courier New" w:hAnsi="Courier New" w:cs="Courier New"/>
        </w:rPr>
      </w:pPr>
      <w:r w:rsidRPr="00700D42">
        <w:rPr>
          <w:rFonts w:ascii="Courier New" w:hAnsi="Courier New" w:cs="Courier New"/>
        </w:rPr>
        <w:t>регулирующего воздействия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ФОРМА</w:t>
      </w:r>
    </w:p>
    <w:p w:rsidR="005C0D37" w:rsidRPr="006479AE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заключения об оценке регулирующего воздействия</w:t>
      </w:r>
    </w:p>
    <w:p w:rsidR="005C0D37" w:rsidRPr="00921A7F" w:rsidRDefault="005C0D37" w:rsidP="00921A7F">
      <w:pPr>
        <w:shd w:val="clear" w:color="auto" w:fill="FFFFFF"/>
        <w:tabs>
          <w:tab w:val="left" w:pos="6398"/>
        </w:tabs>
        <w:spacing w:before="211"/>
        <w:ind w:left="96"/>
        <w:rPr>
          <w:rFonts w:ascii="Arial" w:hAnsi="Arial" w:cs="Arial"/>
        </w:rPr>
      </w:pPr>
      <w:r>
        <w:rPr>
          <w:rFonts w:ascii="Courier New" w:hAnsi="Courier New"/>
          <w:spacing w:val="-2"/>
        </w:rPr>
        <w:t>Бланк</w:t>
      </w:r>
      <w:r w:rsidR="00921A7F"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письма</w:t>
      </w:r>
      <w:r w:rsidR="00921A7F"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уполномоченного</w:t>
      </w:r>
      <w:r w:rsidR="00921A7F">
        <w:rPr>
          <w:rFonts w:ascii="Arial" w:hAnsi="Arial" w:cs="Arial"/>
        </w:rPr>
        <w:t xml:space="preserve"> </w:t>
      </w:r>
      <w:r>
        <w:rPr>
          <w:rFonts w:ascii="Courier New" w:hAnsi="Courier New"/>
          <w:spacing w:val="-2"/>
        </w:rPr>
        <w:t>Наименование</w:t>
      </w:r>
      <w:r w:rsidR="00921A7F">
        <w:t xml:space="preserve"> </w:t>
      </w:r>
      <w:r w:rsidR="00921A7F">
        <w:rPr>
          <w:rFonts w:ascii="Courier New" w:hAnsi="Courier New"/>
          <w:spacing w:val="-5"/>
        </w:rPr>
        <w:t>О</w:t>
      </w:r>
      <w:r>
        <w:rPr>
          <w:rFonts w:ascii="Courier New" w:hAnsi="Courier New"/>
          <w:spacing w:val="-5"/>
        </w:rPr>
        <w:t>ргана</w:t>
      </w:r>
      <w:r w:rsidR="00921A7F">
        <w:rPr>
          <w:rFonts w:ascii="Arial" w:hAnsi="Arial" w:cs="Arial"/>
        </w:rPr>
        <w:t xml:space="preserve"> </w:t>
      </w:r>
      <w:r>
        <w:rPr>
          <w:rFonts w:ascii="Courier New" w:hAnsi="Courier New"/>
          <w:spacing w:val="-2"/>
        </w:rPr>
        <w:t>адресата</w:t>
      </w:r>
    </w:p>
    <w:p w:rsidR="005C0D37" w:rsidRPr="006479AE" w:rsidRDefault="005C0D37" w:rsidP="005C0D37">
      <w:pPr>
        <w:pStyle w:val="a5"/>
        <w:ind w:right="-52"/>
        <w:jc w:val="both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lastRenderedPageBreak/>
        <w:t>____</w:t>
      </w:r>
      <w:r>
        <w:rPr>
          <w:rFonts w:ascii="Courier New" w:hAnsi="Courier New" w:cs="Courier New"/>
        </w:rPr>
        <w:t>_______________________</w:t>
      </w:r>
      <w:r w:rsidRPr="006479AE">
        <w:rPr>
          <w:rFonts w:ascii="Courier New" w:hAnsi="Courier New" w:cs="Courier New"/>
        </w:rPr>
        <w:t xml:space="preserve"> в соответствии с</w:t>
      </w:r>
      <w:r>
        <w:rPr>
          <w:rFonts w:ascii="Courier New" w:hAnsi="Courier New" w:cs="Courier New"/>
        </w:rPr>
        <w:t xml:space="preserve"> _______________________________</w:t>
      </w:r>
      <w:r w:rsidRPr="006479AE">
        <w:rPr>
          <w:rFonts w:ascii="Courier New" w:hAnsi="Courier New" w:cs="Courier New"/>
        </w:rPr>
        <w:tab/>
      </w:r>
    </w:p>
    <w:p w:rsidR="005C0D37" w:rsidRDefault="005C0D37" w:rsidP="005C0D37">
      <w:pPr>
        <w:shd w:val="clear" w:color="auto" w:fill="FFFFFF"/>
        <w:tabs>
          <w:tab w:val="left" w:pos="5832"/>
        </w:tabs>
        <w:spacing w:line="226" w:lineRule="exact"/>
      </w:pPr>
      <w:r>
        <w:rPr>
          <w:rFonts w:ascii="Courier New" w:hAnsi="Courier New" w:cs="Courier New"/>
          <w:spacing w:val="-4"/>
        </w:rPr>
        <w:t>(</w:t>
      </w:r>
      <w:r>
        <w:rPr>
          <w:rFonts w:ascii="Courier New" w:hAnsi="Courier New"/>
          <w:spacing w:val="-4"/>
        </w:rPr>
        <w:t>наименованиеуполномоченногооргана</w:t>
      </w:r>
      <w:r>
        <w:rPr>
          <w:rFonts w:ascii="Courier New" w:hAnsi="Courier New" w:cs="Courier New"/>
          <w:spacing w:val="-4"/>
        </w:rPr>
        <w:t>)</w:t>
      </w:r>
      <w:r>
        <w:rPr>
          <w:rFonts w:ascii="Arial" w:hAnsi="Courier New" w:cs="Arial"/>
        </w:rPr>
        <w:tab/>
      </w:r>
      <w:r>
        <w:rPr>
          <w:rFonts w:ascii="Courier New" w:hAnsi="Courier New" w:cs="Courier New"/>
          <w:spacing w:val="-3"/>
        </w:rPr>
        <w:t>(</w:t>
      </w:r>
      <w:r>
        <w:rPr>
          <w:rFonts w:ascii="Courier New" w:hAnsi="Courier New"/>
          <w:spacing w:val="-3"/>
        </w:rPr>
        <w:t>нормативныйправовойакт</w:t>
      </w:r>
      <w:r>
        <w:rPr>
          <w:rFonts w:ascii="Courier New" w:hAnsi="Courier New" w:cs="Courier New"/>
          <w:spacing w:val="-3"/>
        </w:rPr>
        <w:t>,</w:t>
      </w:r>
    </w:p>
    <w:p w:rsidR="005C0D37" w:rsidRDefault="005C0D37" w:rsidP="005C0D37">
      <w:pPr>
        <w:shd w:val="clear" w:color="auto" w:fill="FFFFFF"/>
        <w:spacing w:line="226" w:lineRule="exact"/>
        <w:ind w:left="5174" w:right="307" w:hanging="120"/>
      </w:pPr>
      <w:r>
        <w:rPr>
          <w:rFonts w:ascii="Courier New" w:hAnsi="Courier New"/>
          <w:spacing w:val="-1"/>
        </w:rPr>
        <w:t xml:space="preserve">устанавливающийпорядокпроведения </w:t>
      </w:r>
      <w:r>
        <w:rPr>
          <w:rFonts w:ascii="Courier New" w:hAnsi="Courier New"/>
          <w:spacing w:val="-3"/>
        </w:rPr>
        <w:t>оценкирегулирующеговоздействия</w:t>
      </w:r>
      <w:r>
        <w:rPr>
          <w:rFonts w:ascii="Courier New" w:hAnsi="Courier New" w:cs="Courier New"/>
          <w:spacing w:val="-3"/>
        </w:rPr>
        <w:t>)</w:t>
      </w:r>
    </w:p>
    <w:p w:rsidR="005C0D37" w:rsidRDefault="005C0D37" w:rsidP="005C0D37">
      <w:pPr>
        <w:shd w:val="clear" w:color="auto" w:fill="FFFFFF"/>
        <w:spacing w:before="226" w:line="226" w:lineRule="exact"/>
        <w:jc w:val="both"/>
      </w:pPr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 -  </w:t>
      </w:r>
      <w:r>
        <w:rPr>
          <w:rFonts w:ascii="Courier New" w:hAnsi="Courier New"/>
        </w:rPr>
        <w:t>Правилапроведенияоценкирегулирующеговоздействия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/>
        </w:rPr>
        <w:t>рассмотрело</w:t>
      </w:r>
    </w:p>
    <w:p w:rsidR="00921A7F" w:rsidRDefault="005C0D37" w:rsidP="005C0D37">
      <w:pPr>
        <w:pStyle w:val="a5"/>
        <w:ind w:right="-52"/>
        <w:rPr>
          <w:rFonts w:ascii="Courier New" w:hAnsi="Courier New" w:cs="Courier New"/>
        </w:rPr>
      </w:pPr>
      <w:r w:rsidRPr="006479AE">
        <w:rPr>
          <w:rFonts w:ascii="Courier New" w:hAnsi="Courier New" w:cs="Courier New"/>
        </w:rPr>
        <w:t>Проект____________________________________________</w:t>
      </w:r>
      <w:r>
        <w:rPr>
          <w:rFonts w:ascii="Courier New" w:hAnsi="Courier New" w:cs="Courier New"/>
        </w:rPr>
        <w:t>____________________________</w:t>
      </w:r>
    </w:p>
    <w:p w:rsidR="005C0D37" w:rsidRPr="00451B00" w:rsidRDefault="005C0D37" w:rsidP="005C0D37">
      <w:pPr>
        <w:pStyle w:val="a5"/>
        <w:ind w:right="-52"/>
        <w:rPr>
          <w:rFonts w:ascii="Courier New" w:hAnsi="Courier New" w:cs="Courier New"/>
        </w:rPr>
      </w:pPr>
      <w:r w:rsidRPr="00451B00">
        <w:rPr>
          <w:rFonts w:ascii="Courier New" w:hAnsi="Courier New" w:cs="Courier New"/>
        </w:rPr>
        <w:t>(наименование проекта нормативного правового акта)</w:t>
      </w:r>
    </w:p>
    <w:p w:rsidR="005C0D37" w:rsidRPr="006479AE" w:rsidRDefault="005C0D37" w:rsidP="005C0D37">
      <w:pPr>
        <w:pStyle w:val="a5"/>
        <w:jc w:val="both"/>
        <w:rPr>
          <w:rFonts w:ascii="Courier New" w:hAnsi="Courier New" w:cs="Courier New"/>
        </w:rPr>
      </w:pPr>
      <w:r w:rsidRPr="00451B00">
        <w:rPr>
          <w:rFonts w:ascii="Courier New" w:hAnsi="Courier New" w:cs="Courier New"/>
        </w:rPr>
        <w:t>(далее  соответственно  -  проект  акта), подготовленный и направленный для</w:t>
      </w:r>
      <w:r w:rsidRPr="006479AE">
        <w:rPr>
          <w:rFonts w:ascii="Courier New" w:hAnsi="Courier New" w:cs="Courier New"/>
        </w:rPr>
        <w:t>подготовки настоящего заключения</w:t>
      </w:r>
      <w:r>
        <w:rPr>
          <w:rFonts w:ascii="Courier New" w:hAnsi="Courier New" w:cs="Courier New"/>
        </w:rPr>
        <w:t>______________________________________________</w:t>
      </w:r>
    </w:p>
    <w:p w:rsidR="005C0D37" w:rsidRDefault="005C0D37" w:rsidP="005C0D37">
      <w:pPr>
        <w:shd w:val="clear" w:color="auto" w:fill="FFFFFF"/>
        <w:spacing w:line="226" w:lineRule="exact"/>
        <w:ind w:left="134" w:right="307"/>
        <w:rPr>
          <w:rFonts w:ascii="Courier New" w:hAnsi="Courier New"/>
        </w:rPr>
      </w:pPr>
      <w:r>
        <w:rPr>
          <w:rFonts w:ascii="Courier New" w:hAnsi="Courier New" w:cs="Courier New"/>
        </w:rPr>
        <w:t>(</w:t>
      </w:r>
      <w:r>
        <w:rPr>
          <w:rFonts w:ascii="Courier New" w:hAnsi="Courier New"/>
        </w:rPr>
        <w:t>наименованиеорганавласти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/>
        </w:rPr>
        <w:t xml:space="preserve">направившего    </w:t>
      </w:r>
    </w:p>
    <w:p w:rsidR="005C0D37" w:rsidRDefault="005C0D37" w:rsidP="005C0D37">
      <w:pPr>
        <w:shd w:val="clear" w:color="auto" w:fill="FFFFFF"/>
        <w:spacing w:line="226" w:lineRule="exact"/>
        <w:ind w:left="134" w:right="307"/>
      </w:pPr>
      <w:r>
        <w:rPr>
          <w:rFonts w:ascii="Courier New" w:hAnsi="Courier New"/>
        </w:rPr>
        <w:t xml:space="preserve">                                                  проектакта</w:t>
      </w:r>
      <w:r>
        <w:rPr>
          <w:rFonts w:ascii="Courier New" w:hAnsi="Courier New" w:cs="Courier New"/>
        </w:rPr>
        <w:t>)             (</w:t>
      </w:r>
      <w:r>
        <w:rPr>
          <w:rFonts w:ascii="Courier New" w:hAnsi="Courier New"/>
        </w:rPr>
        <w:t>далее</w:t>
      </w:r>
      <w:r>
        <w:rPr>
          <w:rFonts w:ascii="Courier New" w:hAnsi="Courier New" w:cs="Courier New"/>
        </w:rPr>
        <w:t xml:space="preserve"> - </w:t>
      </w:r>
      <w:r>
        <w:rPr>
          <w:rFonts w:ascii="Courier New" w:hAnsi="Courier New"/>
        </w:rPr>
        <w:t>разработчик</w:t>
      </w:r>
      <w:r>
        <w:rPr>
          <w:rFonts w:ascii="Courier New" w:hAnsi="Courier New" w:cs="Courier New"/>
        </w:rPr>
        <w:t xml:space="preserve">), </w:t>
      </w:r>
      <w:r>
        <w:rPr>
          <w:rFonts w:ascii="Courier New" w:hAnsi="Courier New"/>
        </w:rPr>
        <w:t>исообщаетследующее</w:t>
      </w:r>
      <w:r>
        <w:rPr>
          <w:rFonts w:ascii="Courier New" w:hAnsi="Courier New" w:cs="Courier New"/>
        </w:rPr>
        <w:t>.</w:t>
      </w:r>
    </w:p>
    <w:p w:rsidR="005C0D37" w:rsidRDefault="005C0D37" w:rsidP="005C0D37">
      <w:pPr>
        <w:shd w:val="clear" w:color="auto" w:fill="FFFFFF"/>
        <w:spacing w:before="216" w:line="226" w:lineRule="exact"/>
        <w:ind w:firstLine="567"/>
      </w:pPr>
      <w:r>
        <w:rPr>
          <w:rFonts w:ascii="Courier New" w:hAnsi="Courier New"/>
        </w:rPr>
        <w:t>Проектактанаправленвуполномоченныйоргандляподготовкинастоящего</w:t>
      </w:r>
    </w:p>
    <w:p w:rsidR="005C0D37" w:rsidRPr="00512448" w:rsidRDefault="005C0D37" w:rsidP="005C0D37">
      <w:pPr>
        <w:pStyle w:val="a5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заключения (впервые/повторно)_____________________________________________ </w:t>
      </w:r>
      <w:r w:rsidRPr="00512448">
        <w:rPr>
          <w:rFonts w:ascii="Courier New" w:hAnsi="Courier New" w:cs="Courier New"/>
          <w:spacing w:val="-17"/>
        </w:rPr>
        <w:t>&lt;1&gt;.</w:t>
      </w:r>
    </w:p>
    <w:p w:rsidR="005C0D37" w:rsidRDefault="005C0D37" w:rsidP="005C0D37">
      <w:pPr>
        <w:shd w:val="clear" w:color="auto" w:fill="FFFFFF"/>
        <w:spacing w:line="226" w:lineRule="exact"/>
        <w:ind w:left="3250" w:right="307" w:hanging="82"/>
      </w:pPr>
      <w:r>
        <w:rPr>
          <w:rFonts w:ascii="Courier New" w:hAnsi="Courier New" w:cs="Courier New"/>
          <w:spacing w:val="-1"/>
        </w:rPr>
        <w:t>(</w:t>
      </w:r>
      <w:r>
        <w:rPr>
          <w:rFonts w:ascii="Courier New" w:hAnsi="Courier New"/>
          <w:spacing w:val="-1"/>
        </w:rPr>
        <w:t>информацияопредшествующейподготовкезаключения обоценкерегулирующеговоздействияпроектаакта</w:t>
      </w:r>
      <w:r>
        <w:rPr>
          <w:rFonts w:ascii="Courier New" w:hAnsi="Courier New" w:cs="Courier New"/>
          <w:spacing w:val="-1"/>
        </w:rPr>
        <w:t>)</w:t>
      </w:r>
    </w:p>
    <w:p w:rsidR="005C0D37" w:rsidRPr="00512448" w:rsidRDefault="005C0D37" w:rsidP="005C0D37">
      <w:pPr>
        <w:pStyle w:val="a5"/>
        <w:ind w:right="-193" w:firstLine="567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>Публичные обсуждения уведомления проведены в сроки с</w:t>
      </w:r>
      <w:r>
        <w:rPr>
          <w:rFonts w:ascii="Courier New" w:hAnsi="Courier New" w:cs="Courier New"/>
        </w:rPr>
        <w:t xml:space="preserve"> _____________________ </w:t>
      </w:r>
      <w:r w:rsidRPr="00512448">
        <w:rPr>
          <w:rFonts w:ascii="Courier New" w:hAnsi="Courier New" w:cs="Courier New"/>
          <w:spacing w:val="-14"/>
        </w:rPr>
        <w:t>по</w:t>
      </w:r>
      <w:r>
        <w:rPr>
          <w:rFonts w:ascii="Courier New" w:hAnsi="Courier New" w:cs="Courier New"/>
          <w:spacing w:val="-14"/>
        </w:rPr>
        <w:t xml:space="preserve"> _______________________</w:t>
      </w:r>
      <w:r w:rsidRPr="00512448">
        <w:rPr>
          <w:rFonts w:ascii="Courier New" w:hAnsi="Courier New" w:cs="Courier New"/>
        </w:rPr>
        <w:t>, а также проекта акта и сводного отчета в сроки с</w:t>
      </w:r>
      <w:r>
        <w:rPr>
          <w:rFonts w:ascii="Courier New" w:hAnsi="Courier New" w:cs="Courier New"/>
        </w:rPr>
        <w:t xml:space="preserve"> _____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____________________</w:t>
      </w:r>
      <w:r w:rsidRPr="00512448">
        <w:rPr>
          <w:rFonts w:ascii="Courier New" w:hAnsi="Courier New" w:cs="Courier New"/>
        </w:rPr>
        <w:tab/>
        <w:t>.</w:t>
      </w:r>
    </w:p>
    <w:p w:rsidR="005C0D37" w:rsidRPr="00512448" w:rsidRDefault="005C0D37" w:rsidP="005C0D37">
      <w:pPr>
        <w:pStyle w:val="a5"/>
        <w:rPr>
          <w:rFonts w:ascii="Courier New" w:hAnsi="Courier New" w:cs="Courier New"/>
        </w:rPr>
      </w:pPr>
    </w:p>
    <w:p w:rsidR="005C0D37" w:rsidRPr="00512448" w:rsidRDefault="005C0D37" w:rsidP="005C0D37">
      <w:pPr>
        <w:pStyle w:val="a5"/>
        <w:ind w:firstLine="567"/>
        <w:jc w:val="both"/>
        <w:rPr>
          <w:rFonts w:ascii="Courier New" w:hAnsi="Courier New" w:cs="Courier New"/>
        </w:rPr>
      </w:pPr>
      <w:r w:rsidRPr="00512448">
        <w:rPr>
          <w:rFonts w:ascii="Courier New" w:hAnsi="Courier New" w:cs="Courier New"/>
        </w:rPr>
        <w:t xml:space="preserve">Информация об оценке регулирующего воздействия проекта акта размещена на официальном сайте в информационно-телекоммуникационной сети Интернет по </w:t>
      </w:r>
      <w:r w:rsidRPr="00512448">
        <w:rPr>
          <w:rFonts w:ascii="Courier New" w:hAnsi="Courier New" w:cs="Courier New"/>
          <w:spacing w:val="-5"/>
        </w:rPr>
        <w:t>адресу______________</w:t>
      </w:r>
      <w:r>
        <w:rPr>
          <w:rFonts w:ascii="Courier New" w:hAnsi="Courier New" w:cs="Courier New"/>
          <w:spacing w:val="-5"/>
        </w:rPr>
        <w:t>__________________________________________________________</w:t>
      </w:r>
      <w:r w:rsidRPr="00512448">
        <w:rPr>
          <w:rFonts w:ascii="Courier New" w:hAnsi="Courier New" w:cs="Courier New"/>
        </w:rPr>
        <w:t>.</w:t>
      </w:r>
    </w:p>
    <w:p w:rsidR="005C0D37" w:rsidRPr="00466E15" w:rsidRDefault="005C0D37" w:rsidP="005C0D37">
      <w:pPr>
        <w:shd w:val="clear" w:color="auto" w:fill="FFFFFF"/>
        <w:spacing w:before="134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&lt;1&gt; Указывается в случае направления проекта акта повторно.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  <w:sz w:val="24"/>
          <w:szCs w:val="24"/>
        </w:rPr>
      </w:pP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 xml:space="preserve">(полный электронный адрес размещения проекта акта 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1"/>
        </w:rPr>
        <w:t>в информационно-телекоммуникационной сети Интернет)</w:t>
      </w:r>
    </w:p>
    <w:p w:rsidR="005C0D37" w:rsidRPr="00466E15" w:rsidRDefault="005C0D37" w:rsidP="005C0D37">
      <w:pPr>
        <w:shd w:val="clear" w:color="auto" w:fill="FFFFFF"/>
        <w:spacing w:before="211" w:line="226" w:lineRule="exact"/>
        <w:ind w:left="5" w:firstLine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На  основе  проведенной оценки регулирующего воздействия проекта акта с учетом информации, представленной в уполномоченный орган в сводном отчете,</w:t>
      </w:r>
    </w:p>
    <w:p w:rsidR="005C0D37" w:rsidRPr="00466E15" w:rsidRDefault="005C0D37" w:rsidP="005C0D37">
      <w:pPr>
        <w:shd w:val="clear" w:color="auto" w:fill="FFFFFF"/>
        <w:tabs>
          <w:tab w:val="left" w:leader="underscore" w:pos="5822"/>
        </w:tabs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ab/>
      </w:r>
      <w:r w:rsidRPr="00466E15">
        <w:rPr>
          <w:rFonts w:ascii="Courier New" w:hAnsi="Courier New" w:cs="Courier New"/>
          <w:spacing w:val="-1"/>
        </w:rPr>
        <w:t>сделаны следующие выводы:</w:t>
      </w:r>
    </w:p>
    <w:p w:rsidR="005C0D37" w:rsidRPr="00466E15" w:rsidRDefault="005C0D37" w:rsidP="005C0D37">
      <w:pPr>
        <w:shd w:val="clear" w:color="auto" w:fill="FFFFFF"/>
        <w:ind w:left="653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(наименование уполномоченного органа)</w:t>
      </w:r>
    </w:p>
    <w:p w:rsidR="005C0D37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(вывод о наличии либо отсутствии достаточного обоснования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решения проблемы предложенным способом регулирования)</w:t>
      </w:r>
    </w:p>
    <w:p w:rsidR="005C0D37" w:rsidRDefault="005C0D37" w:rsidP="005C0D37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(вывод о наличии либо отсутствии положений, вводящих избыточные</w:t>
      </w:r>
    </w:p>
    <w:p w:rsidR="005C0D37" w:rsidRPr="00466E15" w:rsidRDefault="005C0D37" w:rsidP="005C0D37">
      <w:pPr>
        <w:shd w:val="clear" w:color="auto" w:fill="FFFFFF"/>
        <w:spacing w:line="226" w:lineRule="exact"/>
        <w:ind w:right="106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обязанности, запреты и ограничения для субъектов предпринимательской</w:t>
      </w:r>
    </w:p>
    <w:p w:rsidR="005C0D37" w:rsidRPr="00466E15" w:rsidRDefault="005C0D37" w:rsidP="005C0D37">
      <w:pPr>
        <w:shd w:val="clear" w:color="auto" w:fill="FFFFFF"/>
        <w:spacing w:line="226" w:lineRule="exact"/>
        <w:ind w:right="43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и инвестиционной деятельности или способствующих их введению,</w:t>
      </w:r>
    </w:p>
    <w:p w:rsidR="005C0D37" w:rsidRPr="00466E15" w:rsidRDefault="005C0D37" w:rsidP="005C0D37">
      <w:pPr>
        <w:shd w:val="clear" w:color="auto" w:fill="FFFFFF"/>
        <w:spacing w:line="226" w:lineRule="exact"/>
        <w:ind w:right="110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а также положений, приводящих к возникновению необоснованных</w:t>
      </w:r>
    </w:p>
    <w:p w:rsidR="005C0D37" w:rsidRPr="00466E15" w:rsidRDefault="005C0D37" w:rsidP="005C0D37">
      <w:pPr>
        <w:shd w:val="clear" w:color="auto" w:fill="FFFFFF"/>
        <w:spacing w:line="226" w:lineRule="exact"/>
        <w:ind w:right="38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расходов субъектов предпринимательской и инвестиционной деятельности,</w:t>
      </w:r>
    </w:p>
    <w:p w:rsidR="005C0D37" w:rsidRPr="00466E15" w:rsidRDefault="005C0D37" w:rsidP="005C0D37">
      <w:pPr>
        <w:shd w:val="clear" w:color="auto" w:fill="FFFFFF"/>
        <w:spacing w:before="5" w:line="226" w:lineRule="exact"/>
        <w:ind w:right="154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  <w:spacing w:val="-2"/>
        </w:rPr>
        <w:t>а также бюджета МО/МР)</w:t>
      </w:r>
    </w:p>
    <w:p w:rsidR="005C0D37" w:rsidRDefault="005C0D37" w:rsidP="005C0D37">
      <w:pPr>
        <w:pStyle w:val="a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(обоснование выводов, а также иные замечания и предложения)</w:t>
      </w:r>
    </w:p>
    <w:p w:rsidR="005C0D37" w:rsidRPr="00466E15" w:rsidRDefault="005C0D37" w:rsidP="005C0D37">
      <w:pPr>
        <w:shd w:val="clear" w:color="auto" w:fill="FFFFFF"/>
        <w:spacing w:before="206"/>
        <w:ind w:left="485"/>
        <w:jc w:val="both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t>Указание (при наличии) на приложения.</w:t>
      </w:r>
    </w:p>
    <w:p w:rsidR="005C0D37" w:rsidRDefault="005C0D37" w:rsidP="005C0D37">
      <w:pPr>
        <w:pStyle w:val="a5"/>
        <w:jc w:val="right"/>
        <w:rPr>
          <w:rFonts w:ascii="Courier New" w:hAnsi="Courier New" w:cs="Courier New"/>
          <w:spacing w:val="-3"/>
        </w:rPr>
      </w:pPr>
      <w:r>
        <w:rPr>
          <w:rFonts w:ascii="Courier New" w:hAnsi="Courier New" w:cs="Courier New"/>
          <w:spacing w:val="-3"/>
        </w:rPr>
        <w:t>__________________________</w:t>
      </w:r>
      <w:r w:rsidRPr="00466E15">
        <w:rPr>
          <w:rFonts w:ascii="Courier New" w:hAnsi="Courier New" w:cs="Courier New"/>
          <w:spacing w:val="-3"/>
        </w:rPr>
        <w:t xml:space="preserve">И.О. Фамилия </w:t>
      </w:r>
    </w:p>
    <w:p w:rsidR="005C0D37" w:rsidRDefault="00642E6E" w:rsidP="005C0D37">
      <w:pPr>
        <w:pStyle w:val="a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r w:rsidR="005C0D37" w:rsidRPr="00466E15">
        <w:rPr>
          <w:rFonts w:ascii="Courier New" w:hAnsi="Courier New" w:cs="Courier New"/>
        </w:rPr>
        <w:t xml:space="preserve">(подпись уполномоченного </w:t>
      </w:r>
    </w:p>
    <w:p w:rsidR="005C0D37" w:rsidRPr="00466E15" w:rsidRDefault="005C0D37" w:rsidP="005C0D37">
      <w:pPr>
        <w:pStyle w:val="a5"/>
        <w:jc w:val="center"/>
        <w:rPr>
          <w:rFonts w:ascii="Courier New" w:hAnsi="Courier New" w:cs="Courier New"/>
        </w:rPr>
      </w:pPr>
      <w:r w:rsidRPr="00466E15">
        <w:rPr>
          <w:rFonts w:ascii="Courier New" w:hAnsi="Courier New" w:cs="Courier New"/>
        </w:rPr>
        <w:lastRenderedPageBreak/>
        <w:t>должностного лица)</w:t>
      </w:r>
    </w:p>
    <w:p w:rsidR="005C0D37" w:rsidRPr="00512448" w:rsidRDefault="005C0D37" w:rsidP="005C0D37">
      <w:pPr>
        <w:shd w:val="clear" w:color="auto" w:fill="FFFFFF"/>
        <w:spacing w:before="442"/>
        <w:ind w:left="490"/>
        <w:rPr>
          <w:rFonts w:ascii="Courier New" w:hAnsi="Courier New" w:cs="Courier New"/>
        </w:rPr>
      </w:pPr>
      <w:r>
        <w:t>&lt;1&gt; Указывается в случае направления проекта акта повторно.</w:t>
      </w:r>
    </w:p>
    <w:p w:rsidR="00863BD2" w:rsidRDefault="00863BD2" w:rsidP="004823C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63BD2" w:rsidSect="004823C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3CC"/>
    <w:rsid w:val="000316C2"/>
    <w:rsid w:val="000A3D76"/>
    <w:rsid w:val="000D638C"/>
    <w:rsid w:val="001302AF"/>
    <w:rsid w:val="0021639C"/>
    <w:rsid w:val="00222706"/>
    <w:rsid w:val="00230469"/>
    <w:rsid w:val="00256BFE"/>
    <w:rsid w:val="002570F2"/>
    <w:rsid w:val="002973D8"/>
    <w:rsid w:val="002D28AA"/>
    <w:rsid w:val="0037633E"/>
    <w:rsid w:val="003E500D"/>
    <w:rsid w:val="00414AB7"/>
    <w:rsid w:val="0043746B"/>
    <w:rsid w:val="004823CC"/>
    <w:rsid w:val="004F3ECD"/>
    <w:rsid w:val="00523016"/>
    <w:rsid w:val="005C0998"/>
    <w:rsid w:val="005C0D37"/>
    <w:rsid w:val="005C34C5"/>
    <w:rsid w:val="005F7EB3"/>
    <w:rsid w:val="00642E6E"/>
    <w:rsid w:val="006E12F9"/>
    <w:rsid w:val="006F0121"/>
    <w:rsid w:val="00700D42"/>
    <w:rsid w:val="00711111"/>
    <w:rsid w:val="007213CF"/>
    <w:rsid w:val="00746D2C"/>
    <w:rsid w:val="00783BFB"/>
    <w:rsid w:val="007F32A6"/>
    <w:rsid w:val="00816A82"/>
    <w:rsid w:val="00863BD2"/>
    <w:rsid w:val="00874BCB"/>
    <w:rsid w:val="008A1504"/>
    <w:rsid w:val="008A4B65"/>
    <w:rsid w:val="008C410B"/>
    <w:rsid w:val="00921A7F"/>
    <w:rsid w:val="0095266A"/>
    <w:rsid w:val="009663C3"/>
    <w:rsid w:val="00983C07"/>
    <w:rsid w:val="009D049A"/>
    <w:rsid w:val="00AE5508"/>
    <w:rsid w:val="00AF4CF4"/>
    <w:rsid w:val="00B5153C"/>
    <w:rsid w:val="00B63AC7"/>
    <w:rsid w:val="00B83931"/>
    <w:rsid w:val="00BF68FF"/>
    <w:rsid w:val="00D454A3"/>
    <w:rsid w:val="00D63685"/>
    <w:rsid w:val="00D84E65"/>
    <w:rsid w:val="00D95E7F"/>
    <w:rsid w:val="00DC5A94"/>
    <w:rsid w:val="00F57EA8"/>
    <w:rsid w:val="00F60E03"/>
    <w:rsid w:val="00F66C74"/>
    <w:rsid w:val="00F70B38"/>
    <w:rsid w:val="00FA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3CC"/>
    <w:rPr>
      <w:b/>
      <w:bCs/>
    </w:rPr>
  </w:style>
  <w:style w:type="paragraph" w:styleId="a5">
    <w:name w:val="No Spacing"/>
    <w:uiPriority w:val="1"/>
    <w:qFormat/>
    <w:rsid w:val="005C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2018-09-20T01:25:00Z</cp:lastPrinted>
  <dcterms:created xsi:type="dcterms:W3CDTF">2018-09-28T07:00:00Z</dcterms:created>
  <dcterms:modified xsi:type="dcterms:W3CDTF">2018-09-28T07:00:00Z</dcterms:modified>
</cp:coreProperties>
</file>