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73" w:rsidRPr="006B7E05" w:rsidRDefault="003B1373" w:rsidP="003B1373">
      <w:pPr>
        <w:jc w:val="right"/>
        <w:rPr>
          <w:b/>
          <w:sz w:val="28"/>
          <w:szCs w:val="28"/>
        </w:rPr>
      </w:pPr>
      <w:r w:rsidRPr="006B7E05">
        <w:rPr>
          <w:b/>
          <w:sz w:val="28"/>
          <w:szCs w:val="28"/>
        </w:rPr>
        <w:t xml:space="preserve">   01</w:t>
      </w:r>
    </w:p>
    <w:p w:rsidR="003B1373" w:rsidRPr="006B7E05" w:rsidRDefault="003B1373" w:rsidP="003B1373">
      <w:pPr>
        <w:jc w:val="center"/>
        <w:rPr>
          <w:b/>
          <w:sz w:val="28"/>
          <w:szCs w:val="28"/>
        </w:rPr>
      </w:pPr>
    </w:p>
    <w:p w:rsidR="003B1373" w:rsidRPr="006B7E05" w:rsidRDefault="003B1373" w:rsidP="003B1373">
      <w:pPr>
        <w:jc w:val="center"/>
        <w:rPr>
          <w:b/>
          <w:sz w:val="28"/>
          <w:szCs w:val="28"/>
        </w:rPr>
      </w:pPr>
      <w:r w:rsidRPr="006B7E05">
        <w:rPr>
          <w:b/>
          <w:sz w:val="28"/>
          <w:szCs w:val="28"/>
        </w:rPr>
        <w:t xml:space="preserve">ПРОТОКОЛ  № </w:t>
      </w:r>
      <w:r w:rsidR="002B22BC">
        <w:rPr>
          <w:b/>
          <w:sz w:val="28"/>
          <w:szCs w:val="28"/>
        </w:rPr>
        <w:t>4</w:t>
      </w:r>
      <w:r w:rsidRPr="006B7E05">
        <w:rPr>
          <w:b/>
          <w:sz w:val="28"/>
          <w:szCs w:val="28"/>
        </w:rPr>
        <w:t>-19</w:t>
      </w:r>
    </w:p>
    <w:p w:rsidR="003B1373" w:rsidRPr="006B7E05" w:rsidRDefault="003B1373" w:rsidP="003B1373">
      <w:pPr>
        <w:jc w:val="center"/>
        <w:rPr>
          <w:b/>
          <w:sz w:val="28"/>
          <w:szCs w:val="28"/>
        </w:rPr>
      </w:pPr>
    </w:p>
    <w:p w:rsidR="003B1373" w:rsidRPr="006B7E05" w:rsidRDefault="003B1373" w:rsidP="003B137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6B7E05">
        <w:rPr>
          <w:sz w:val="28"/>
          <w:szCs w:val="28"/>
        </w:rPr>
        <w:t xml:space="preserve">заседания антинаркотической комиссии </w:t>
      </w:r>
    </w:p>
    <w:p w:rsidR="003B1373" w:rsidRPr="006B7E05" w:rsidRDefault="003B1373" w:rsidP="003B137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6B7E05">
        <w:rPr>
          <w:sz w:val="28"/>
          <w:szCs w:val="28"/>
        </w:rPr>
        <w:t>муниципального образования «Аларский район»</w:t>
      </w:r>
    </w:p>
    <w:p w:rsidR="003B1373" w:rsidRPr="006B7E05" w:rsidRDefault="003B1373" w:rsidP="003B137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3B1373" w:rsidRPr="006B7E05" w:rsidRDefault="003B1373" w:rsidP="003B137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0207" w:type="dxa"/>
        <w:tblInd w:w="-34" w:type="dxa"/>
        <w:tblLook w:val="01E0"/>
      </w:tblPr>
      <w:tblGrid>
        <w:gridCol w:w="4111"/>
        <w:gridCol w:w="1237"/>
        <w:gridCol w:w="464"/>
        <w:gridCol w:w="190"/>
        <w:gridCol w:w="641"/>
        <w:gridCol w:w="3564"/>
      </w:tblGrid>
      <w:tr w:rsidR="003B1373" w:rsidRPr="006B7E05" w:rsidTr="00CC5563">
        <w:tc>
          <w:tcPr>
            <w:tcW w:w="4111" w:type="dxa"/>
          </w:tcPr>
          <w:p w:rsidR="003B1373" w:rsidRPr="006B7E05" w:rsidRDefault="003B1373" w:rsidP="00CC5563">
            <w:pPr>
              <w:rPr>
                <w:sz w:val="28"/>
                <w:szCs w:val="28"/>
              </w:rPr>
            </w:pPr>
            <w:r w:rsidRPr="006B7E05">
              <w:rPr>
                <w:sz w:val="28"/>
                <w:szCs w:val="28"/>
              </w:rPr>
              <w:t>Зал заседаний, 1 этаж</w:t>
            </w:r>
          </w:p>
        </w:tc>
        <w:tc>
          <w:tcPr>
            <w:tcW w:w="1701" w:type="dxa"/>
            <w:gridSpan w:val="2"/>
          </w:tcPr>
          <w:p w:rsidR="003B1373" w:rsidRPr="006B7E05" w:rsidRDefault="003B1373" w:rsidP="00CC5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gridSpan w:val="3"/>
          </w:tcPr>
          <w:p w:rsidR="003B1373" w:rsidRPr="006B7E05" w:rsidRDefault="002B22BC" w:rsidP="00CC55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11декабря</w:t>
            </w:r>
            <w:r w:rsidR="003B1373" w:rsidRPr="006B7E05">
              <w:rPr>
                <w:sz w:val="28"/>
                <w:szCs w:val="28"/>
              </w:rPr>
              <w:t xml:space="preserve"> 2019 года</w:t>
            </w:r>
          </w:p>
          <w:p w:rsidR="003B1373" w:rsidRPr="006B7E05" w:rsidRDefault="003B1373" w:rsidP="00CC5563">
            <w:pPr>
              <w:jc w:val="right"/>
              <w:rPr>
                <w:sz w:val="28"/>
                <w:szCs w:val="28"/>
              </w:rPr>
            </w:pPr>
          </w:p>
        </w:tc>
      </w:tr>
      <w:tr w:rsidR="003B1373" w:rsidRPr="006B7E05" w:rsidTr="00CC5563">
        <w:tblPrEx>
          <w:tblLook w:val="00A0"/>
        </w:tblPrEx>
        <w:trPr>
          <w:trHeight w:val="745"/>
        </w:trPr>
        <w:tc>
          <w:tcPr>
            <w:tcW w:w="5348" w:type="dxa"/>
            <w:gridSpan w:val="2"/>
          </w:tcPr>
          <w:p w:rsidR="003B1373" w:rsidRPr="006B7E05" w:rsidRDefault="003B1373" w:rsidP="00CC5563">
            <w:pPr>
              <w:jc w:val="both"/>
              <w:rPr>
                <w:sz w:val="28"/>
                <w:szCs w:val="28"/>
                <w:u w:val="single"/>
              </w:rPr>
            </w:pPr>
          </w:p>
          <w:p w:rsidR="003B1373" w:rsidRPr="006B7E05" w:rsidRDefault="003B1373" w:rsidP="00CC5563">
            <w:pPr>
              <w:jc w:val="both"/>
              <w:rPr>
                <w:sz w:val="28"/>
                <w:szCs w:val="28"/>
                <w:u w:val="single"/>
              </w:rPr>
            </w:pPr>
            <w:r w:rsidRPr="006B7E05">
              <w:rPr>
                <w:sz w:val="28"/>
                <w:szCs w:val="28"/>
                <w:u w:val="single"/>
              </w:rPr>
              <w:t xml:space="preserve">ПРЕДСЕДАТЕЛЬСТВОВАЛ: </w:t>
            </w:r>
          </w:p>
          <w:p w:rsidR="003B1373" w:rsidRPr="006B7E05" w:rsidRDefault="003B1373" w:rsidP="00CC556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295" w:type="dxa"/>
            <w:gridSpan w:val="3"/>
          </w:tcPr>
          <w:p w:rsidR="003B1373" w:rsidRPr="006B7E05" w:rsidRDefault="003B1373" w:rsidP="00CC556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564" w:type="dxa"/>
          </w:tcPr>
          <w:p w:rsidR="003B1373" w:rsidRPr="006B7E05" w:rsidRDefault="003B1373" w:rsidP="00CC5563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3B1373" w:rsidRPr="006B7E05" w:rsidTr="00CC5563">
        <w:tblPrEx>
          <w:tblLook w:val="00A0"/>
        </w:tblPrEx>
        <w:tc>
          <w:tcPr>
            <w:tcW w:w="5348" w:type="dxa"/>
            <w:gridSpan w:val="2"/>
          </w:tcPr>
          <w:p w:rsidR="003B1373" w:rsidRDefault="002B22BC" w:rsidP="00CC5563">
            <w:pPr>
              <w:jc w:val="both"/>
              <w:rPr>
                <w:sz w:val="28"/>
              </w:rPr>
            </w:pPr>
            <w:r w:rsidRPr="002B22BC">
              <w:rPr>
                <w:sz w:val="28"/>
              </w:rPr>
              <w:t>Мэр Аларск</w:t>
            </w:r>
            <w:r w:rsidR="003740FA">
              <w:rPr>
                <w:sz w:val="28"/>
              </w:rPr>
              <w:t>ого района</w:t>
            </w:r>
            <w:r w:rsidRPr="002B22BC">
              <w:rPr>
                <w:sz w:val="28"/>
              </w:rPr>
              <w:t>, председатель антинаркотической комиссии муниципального образования «Аларский район»</w:t>
            </w:r>
          </w:p>
          <w:p w:rsidR="002B22BC" w:rsidRPr="006B7E05" w:rsidRDefault="002B22BC" w:rsidP="00CC55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5" w:type="dxa"/>
            <w:gridSpan w:val="3"/>
          </w:tcPr>
          <w:p w:rsidR="003B1373" w:rsidRPr="006B7E05" w:rsidRDefault="003B1373" w:rsidP="00CC5563">
            <w:pPr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3564" w:type="dxa"/>
          </w:tcPr>
          <w:p w:rsidR="003B1373" w:rsidRPr="006B7E05" w:rsidRDefault="003B1373" w:rsidP="00CC5563">
            <w:pPr>
              <w:jc w:val="right"/>
              <w:rPr>
                <w:sz w:val="28"/>
                <w:szCs w:val="28"/>
              </w:rPr>
            </w:pPr>
          </w:p>
          <w:p w:rsidR="003B1373" w:rsidRPr="006B7E05" w:rsidRDefault="003B1373" w:rsidP="00CC5563">
            <w:pPr>
              <w:rPr>
                <w:sz w:val="28"/>
                <w:szCs w:val="28"/>
              </w:rPr>
            </w:pPr>
          </w:p>
          <w:p w:rsidR="003B1373" w:rsidRPr="006B7E05" w:rsidRDefault="003B1373" w:rsidP="00CC5563">
            <w:pPr>
              <w:rPr>
                <w:sz w:val="28"/>
                <w:szCs w:val="28"/>
              </w:rPr>
            </w:pPr>
          </w:p>
          <w:p w:rsidR="003B1373" w:rsidRPr="006B7E05" w:rsidRDefault="002B22BC" w:rsidP="00CC55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Р.В. </w:t>
            </w:r>
            <w:proofErr w:type="spellStart"/>
            <w:r>
              <w:rPr>
                <w:sz w:val="28"/>
                <w:szCs w:val="28"/>
              </w:rPr>
              <w:t>Дульбеев</w:t>
            </w:r>
            <w:proofErr w:type="spellEnd"/>
          </w:p>
          <w:p w:rsidR="003B1373" w:rsidRPr="006B7E05" w:rsidRDefault="003B1373" w:rsidP="00CC5563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3B1373" w:rsidRPr="006B7E05" w:rsidTr="002B22BC">
        <w:tblPrEx>
          <w:tblLook w:val="00A0"/>
        </w:tblPrEx>
        <w:tc>
          <w:tcPr>
            <w:tcW w:w="5348" w:type="dxa"/>
            <w:gridSpan w:val="2"/>
          </w:tcPr>
          <w:p w:rsidR="003B1373" w:rsidRPr="006B7E05" w:rsidRDefault="003B1373" w:rsidP="00CC5563">
            <w:pPr>
              <w:jc w:val="both"/>
              <w:rPr>
                <w:sz w:val="28"/>
                <w:szCs w:val="28"/>
                <w:u w:val="single"/>
              </w:rPr>
            </w:pPr>
            <w:r w:rsidRPr="006B7E05">
              <w:rPr>
                <w:sz w:val="28"/>
                <w:szCs w:val="28"/>
                <w:u w:val="single"/>
              </w:rPr>
              <w:t>ПРИСУТСТВОВАЛИ:</w:t>
            </w:r>
          </w:p>
          <w:p w:rsidR="003B1373" w:rsidRPr="006B7E05" w:rsidRDefault="003B1373" w:rsidP="00CC556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295" w:type="dxa"/>
            <w:gridSpan w:val="3"/>
          </w:tcPr>
          <w:p w:rsidR="003B1373" w:rsidRPr="006B7E05" w:rsidRDefault="003B1373" w:rsidP="00CC556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564" w:type="dxa"/>
          </w:tcPr>
          <w:p w:rsidR="003B1373" w:rsidRPr="006B7E05" w:rsidRDefault="003B1373" w:rsidP="00CC5563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3B1373" w:rsidRPr="006B7E05" w:rsidTr="00CC5563">
        <w:tblPrEx>
          <w:tblLook w:val="00A0"/>
        </w:tblPrEx>
        <w:tc>
          <w:tcPr>
            <w:tcW w:w="10207" w:type="dxa"/>
            <w:gridSpan w:val="6"/>
          </w:tcPr>
          <w:p w:rsidR="003B1373" w:rsidRPr="006B7E05" w:rsidRDefault="003B1373" w:rsidP="00CC5563">
            <w:pPr>
              <w:jc w:val="both"/>
              <w:rPr>
                <w:b/>
                <w:i/>
                <w:sz w:val="28"/>
                <w:szCs w:val="28"/>
              </w:rPr>
            </w:pPr>
            <w:r w:rsidRPr="006B7E05">
              <w:rPr>
                <w:b/>
                <w:i/>
                <w:sz w:val="28"/>
                <w:szCs w:val="28"/>
              </w:rPr>
              <w:t>Члены антинаркотической комиссии муниципального образования     «Аларский район»:</w:t>
            </w:r>
          </w:p>
          <w:p w:rsidR="003B1373" w:rsidRPr="006B7E05" w:rsidRDefault="003B1373" w:rsidP="00CC5563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2B22BC" w:rsidRPr="006B7E05" w:rsidTr="002B22BC">
        <w:tblPrEx>
          <w:tblLook w:val="00A0"/>
        </w:tblPrEx>
        <w:trPr>
          <w:trHeight w:val="2482"/>
        </w:trPr>
        <w:tc>
          <w:tcPr>
            <w:tcW w:w="5348" w:type="dxa"/>
            <w:gridSpan w:val="2"/>
          </w:tcPr>
          <w:p w:rsidR="002B22BC" w:rsidRPr="002B22BC" w:rsidRDefault="002B22BC" w:rsidP="00CC5563">
            <w:pPr>
              <w:jc w:val="both"/>
              <w:rPr>
                <w:sz w:val="28"/>
              </w:rPr>
            </w:pPr>
            <w:r w:rsidRPr="002B22BC">
              <w:rPr>
                <w:sz w:val="28"/>
              </w:rPr>
              <w:t>заместитель мэра  муниципального образования «Аларский район» по социальным вопросам, первый заместитель председателя антинаркотической комиссии муниципального образования «Аларский район»</w:t>
            </w:r>
          </w:p>
        </w:tc>
        <w:tc>
          <w:tcPr>
            <w:tcW w:w="654" w:type="dxa"/>
            <w:gridSpan w:val="2"/>
          </w:tcPr>
          <w:p w:rsidR="002B22BC" w:rsidRPr="006B7E05" w:rsidRDefault="002B22BC" w:rsidP="00CC556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205" w:type="dxa"/>
            <w:gridSpan w:val="2"/>
          </w:tcPr>
          <w:p w:rsidR="002B22BC" w:rsidRDefault="002B22BC" w:rsidP="00CC5563">
            <w:pPr>
              <w:jc w:val="right"/>
              <w:rPr>
                <w:sz w:val="28"/>
                <w:szCs w:val="28"/>
              </w:rPr>
            </w:pPr>
          </w:p>
          <w:p w:rsidR="002B22BC" w:rsidRDefault="002B22BC" w:rsidP="00CC5563">
            <w:pPr>
              <w:jc w:val="right"/>
              <w:rPr>
                <w:sz w:val="28"/>
                <w:szCs w:val="28"/>
              </w:rPr>
            </w:pPr>
          </w:p>
          <w:p w:rsidR="002B22BC" w:rsidRDefault="002B22BC" w:rsidP="00CC5563">
            <w:pPr>
              <w:jc w:val="right"/>
              <w:rPr>
                <w:sz w:val="28"/>
                <w:szCs w:val="28"/>
              </w:rPr>
            </w:pPr>
          </w:p>
          <w:p w:rsidR="002B22BC" w:rsidRDefault="002B22BC" w:rsidP="00CC5563">
            <w:pPr>
              <w:jc w:val="right"/>
              <w:rPr>
                <w:sz w:val="28"/>
                <w:szCs w:val="28"/>
              </w:rPr>
            </w:pPr>
          </w:p>
          <w:p w:rsidR="002B22BC" w:rsidRDefault="002B22BC" w:rsidP="00CC5563">
            <w:pPr>
              <w:jc w:val="right"/>
              <w:rPr>
                <w:sz w:val="28"/>
                <w:szCs w:val="28"/>
              </w:rPr>
            </w:pPr>
          </w:p>
          <w:p w:rsidR="002B22BC" w:rsidRPr="006B7E05" w:rsidRDefault="002B22BC" w:rsidP="00CC55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Сагадарова</w:t>
            </w:r>
            <w:proofErr w:type="spellEnd"/>
          </w:p>
        </w:tc>
      </w:tr>
      <w:tr w:rsidR="003B1373" w:rsidRPr="006B7E05" w:rsidTr="002B22BC">
        <w:tblPrEx>
          <w:tblLook w:val="00A0"/>
        </w:tblPrEx>
        <w:trPr>
          <w:trHeight w:val="1175"/>
        </w:trPr>
        <w:tc>
          <w:tcPr>
            <w:tcW w:w="5348" w:type="dxa"/>
            <w:gridSpan w:val="2"/>
          </w:tcPr>
          <w:p w:rsidR="003B1373" w:rsidRPr="006B7E05" w:rsidRDefault="003B1373" w:rsidP="00CC5563">
            <w:pPr>
              <w:jc w:val="both"/>
              <w:rPr>
                <w:sz w:val="28"/>
                <w:szCs w:val="28"/>
              </w:rPr>
            </w:pPr>
            <w:r w:rsidRPr="006B7E05">
              <w:rPr>
                <w:sz w:val="28"/>
                <w:szCs w:val="28"/>
              </w:rPr>
              <w:t>секретарь антинаркотической комиссии муниципального образования «Аларский район»</w:t>
            </w:r>
          </w:p>
        </w:tc>
        <w:tc>
          <w:tcPr>
            <w:tcW w:w="654" w:type="dxa"/>
            <w:gridSpan w:val="2"/>
          </w:tcPr>
          <w:p w:rsidR="003B1373" w:rsidRPr="006B7E05" w:rsidRDefault="003B1373" w:rsidP="00CC556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205" w:type="dxa"/>
            <w:gridSpan w:val="2"/>
          </w:tcPr>
          <w:p w:rsidR="003B1373" w:rsidRPr="006B7E05" w:rsidRDefault="003B1373" w:rsidP="00CC5563">
            <w:pPr>
              <w:jc w:val="right"/>
              <w:rPr>
                <w:sz w:val="28"/>
                <w:szCs w:val="28"/>
              </w:rPr>
            </w:pPr>
          </w:p>
          <w:p w:rsidR="003B1373" w:rsidRPr="006B7E05" w:rsidRDefault="003B1373" w:rsidP="00CC5563">
            <w:pPr>
              <w:jc w:val="right"/>
              <w:rPr>
                <w:sz w:val="28"/>
                <w:szCs w:val="28"/>
              </w:rPr>
            </w:pPr>
            <w:r w:rsidRPr="006B7E05">
              <w:rPr>
                <w:sz w:val="28"/>
                <w:szCs w:val="28"/>
              </w:rPr>
              <w:t>Т.С. Середкина</w:t>
            </w:r>
          </w:p>
        </w:tc>
      </w:tr>
      <w:tr w:rsidR="00B56522" w:rsidRPr="006B7E05" w:rsidTr="002B22BC">
        <w:tblPrEx>
          <w:tblLook w:val="00A0"/>
        </w:tblPrEx>
        <w:trPr>
          <w:trHeight w:val="1152"/>
        </w:trPr>
        <w:tc>
          <w:tcPr>
            <w:tcW w:w="5348" w:type="dxa"/>
            <w:gridSpan w:val="2"/>
          </w:tcPr>
          <w:p w:rsidR="00B56522" w:rsidRPr="002B22BC" w:rsidRDefault="002B22BC" w:rsidP="00CC5563">
            <w:pPr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B56522" w:rsidRPr="00B56522">
              <w:rPr>
                <w:sz w:val="28"/>
              </w:rPr>
              <w:t>редседатель Комитета по спорту, туризму и делам молодежи администрации МО «Аларский район»</w:t>
            </w:r>
          </w:p>
        </w:tc>
        <w:tc>
          <w:tcPr>
            <w:tcW w:w="654" w:type="dxa"/>
            <w:gridSpan w:val="2"/>
          </w:tcPr>
          <w:p w:rsidR="00B56522" w:rsidRPr="00B56522" w:rsidRDefault="00B56522" w:rsidP="00CC556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205" w:type="dxa"/>
            <w:gridSpan w:val="2"/>
          </w:tcPr>
          <w:p w:rsidR="00E96746" w:rsidRDefault="00E96746" w:rsidP="002B22BC">
            <w:pPr>
              <w:jc w:val="right"/>
              <w:rPr>
                <w:sz w:val="28"/>
              </w:rPr>
            </w:pPr>
          </w:p>
          <w:p w:rsidR="00E96746" w:rsidRDefault="00E96746" w:rsidP="002B22BC">
            <w:pPr>
              <w:jc w:val="right"/>
              <w:rPr>
                <w:sz w:val="28"/>
              </w:rPr>
            </w:pPr>
          </w:p>
          <w:p w:rsidR="00B56522" w:rsidRPr="00B56522" w:rsidRDefault="002B22BC" w:rsidP="002B22B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>М.Ф</w:t>
            </w:r>
            <w:r w:rsidR="00B56522">
              <w:rPr>
                <w:sz w:val="28"/>
              </w:rPr>
              <w:t>.</w:t>
            </w:r>
            <w:r w:rsidR="0047020A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Атанов</w:t>
            </w:r>
            <w:proofErr w:type="spellEnd"/>
          </w:p>
        </w:tc>
      </w:tr>
      <w:tr w:rsidR="003B1373" w:rsidRPr="006B7E05" w:rsidTr="002B22BC">
        <w:tblPrEx>
          <w:tblLook w:val="00A0"/>
        </w:tblPrEx>
        <w:trPr>
          <w:trHeight w:val="844"/>
        </w:trPr>
        <w:tc>
          <w:tcPr>
            <w:tcW w:w="5348" w:type="dxa"/>
            <w:gridSpan w:val="2"/>
          </w:tcPr>
          <w:p w:rsidR="003B1373" w:rsidRPr="002B22BC" w:rsidRDefault="003B1373" w:rsidP="00CC5563">
            <w:pPr>
              <w:jc w:val="both"/>
              <w:rPr>
                <w:sz w:val="28"/>
                <w:szCs w:val="26"/>
              </w:rPr>
            </w:pPr>
            <w:r w:rsidRPr="006B7E05">
              <w:rPr>
                <w:sz w:val="28"/>
                <w:szCs w:val="26"/>
              </w:rPr>
              <w:t>директор ОГБУСО «Центр социальной помощи семье и детям Аларского района»</w:t>
            </w:r>
          </w:p>
        </w:tc>
        <w:tc>
          <w:tcPr>
            <w:tcW w:w="654" w:type="dxa"/>
            <w:gridSpan w:val="2"/>
          </w:tcPr>
          <w:p w:rsidR="003B1373" w:rsidRPr="006B7E05" w:rsidRDefault="003B1373" w:rsidP="00CC556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205" w:type="dxa"/>
            <w:gridSpan w:val="2"/>
          </w:tcPr>
          <w:p w:rsidR="003B1373" w:rsidRPr="006B7E05" w:rsidRDefault="003B1373" w:rsidP="00CC5563">
            <w:pPr>
              <w:jc w:val="right"/>
              <w:rPr>
                <w:sz w:val="28"/>
                <w:szCs w:val="28"/>
              </w:rPr>
            </w:pPr>
          </w:p>
          <w:p w:rsidR="003B1373" w:rsidRPr="006B7E05" w:rsidRDefault="003B1373" w:rsidP="00CC5563">
            <w:pPr>
              <w:jc w:val="right"/>
              <w:rPr>
                <w:sz w:val="28"/>
                <w:szCs w:val="28"/>
              </w:rPr>
            </w:pPr>
            <w:r w:rsidRPr="006B7E05">
              <w:rPr>
                <w:sz w:val="28"/>
                <w:szCs w:val="28"/>
              </w:rPr>
              <w:t xml:space="preserve">Л.А. </w:t>
            </w:r>
            <w:proofErr w:type="spellStart"/>
            <w:r w:rsidRPr="006B7E05">
              <w:rPr>
                <w:sz w:val="28"/>
                <w:szCs w:val="28"/>
              </w:rPr>
              <w:t>Вантеева</w:t>
            </w:r>
            <w:proofErr w:type="spellEnd"/>
          </w:p>
        </w:tc>
      </w:tr>
      <w:tr w:rsidR="003B1373" w:rsidRPr="006B7E05" w:rsidTr="002B22BC">
        <w:tblPrEx>
          <w:tblLook w:val="00A0"/>
        </w:tblPrEx>
        <w:tc>
          <w:tcPr>
            <w:tcW w:w="5348" w:type="dxa"/>
            <w:gridSpan w:val="2"/>
          </w:tcPr>
          <w:p w:rsidR="003B1373" w:rsidRPr="006B7E05" w:rsidRDefault="003B1373" w:rsidP="00CB0789">
            <w:pPr>
              <w:jc w:val="both"/>
              <w:rPr>
                <w:sz w:val="28"/>
                <w:szCs w:val="28"/>
              </w:rPr>
            </w:pPr>
            <w:r w:rsidRPr="006B7E05">
              <w:rPr>
                <w:sz w:val="28"/>
                <w:szCs w:val="28"/>
              </w:rPr>
              <w:t xml:space="preserve">директор </w:t>
            </w:r>
            <w:r w:rsidR="00CB0789">
              <w:rPr>
                <w:sz w:val="28"/>
                <w:szCs w:val="28"/>
              </w:rPr>
              <w:t>областного государственного казенного учреждения</w:t>
            </w:r>
            <w:r w:rsidRPr="006B7E05">
              <w:rPr>
                <w:sz w:val="28"/>
                <w:szCs w:val="28"/>
              </w:rPr>
              <w:t xml:space="preserve"> «Управление социальной защиты населения по Аларскому району»</w:t>
            </w:r>
          </w:p>
        </w:tc>
        <w:tc>
          <w:tcPr>
            <w:tcW w:w="654" w:type="dxa"/>
            <w:gridSpan w:val="2"/>
          </w:tcPr>
          <w:p w:rsidR="003B1373" w:rsidRPr="006B7E05" w:rsidRDefault="003B1373" w:rsidP="00CC556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205" w:type="dxa"/>
            <w:gridSpan w:val="2"/>
          </w:tcPr>
          <w:p w:rsidR="003B1373" w:rsidRPr="006B7E05" w:rsidRDefault="003B1373" w:rsidP="00CC5563">
            <w:pPr>
              <w:jc w:val="right"/>
              <w:rPr>
                <w:sz w:val="28"/>
                <w:szCs w:val="28"/>
              </w:rPr>
            </w:pPr>
          </w:p>
          <w:p w:rsidR="00CB0789" w:rsidRDefault="00CB0789" w:rsidP="00CC5563">
            <w:pPr>
              <w:jc w:val="right"/>
              <w:rPr>
                <w:sz w:val="28"/>
                <w:szCs w:val="28"/>
              </w:rPr>
            </w:pPr>
          </w:p>
          <w:p w:rsidR="003B1373" w:rsidRPr="006B7E05" w:rsidRDefault="003B1373" w:rsidP="00CC5563">
            <w:pPr>
              <w:jc w:val="right"/>
              <w:rPr>
                <w:sz w:val="28"/>
                <w:szCs w:val="28"/>
              </w:rPr>
            </w:pPr>
            <w:r w:rsidRPr="006B7E05">
              <w:rPr>
                <w:sz w:val="28"/>
                <w:szCs w:val="28"/>
              </w:rPr>
              <w:t xml:space="preserve">Н.В. </w:t>
            </w:r>
            <w:proofErr w:type="spellStart"/>
            <w:r w:rsidRPr="006B7E05">
              <w:rPr>
                <w:sz w:val="28"/>
                <w:szCs w:val="28"/>
              </w:rPr>
              <w:t>Жабоедова</w:t>
            </w:r>
            <w:proofErr w:type="spellEnd"/>
          </w:p>
          <w:p w:rsidR="003B1373" w:rsidRPr="006B7E05" w:rsidRDefault="003B1373" w:rsidP="00CC5563">
            <w:pPr>
              <w:jc w:val="right"/>
              <w:rPr>
                <w:sz w:val="28"/>
                <w:szCs w:val="28"/>
              </w:rPr>
            </w:pPr>
          </w:p>
        </w:tc>
      </w:tr>
      <w:tr w:rsidR="00B56522" w:rsidRPr="006B7E05" w:rsidTr="002B22BC">
        <w:tblPrEx>
          <w:tblLook w:val="00A0"/>
        </w:tblPrEx>
        <w:trPr>
          <w:trHeight w:val="1398"/>
        </w:trPr>
        <w:tc>
          <w:tcPr>
            <w:tcW w:w="5348" w:type="dxa"/>
            <w:gridSpan w:val="2"/>
          </w:tcPr>
          <w:p w:rsidR="002B22BC" w:rsidRDefault="002B22BC" w:rsidP="00CC5563">
            <w:pPr>
              <w:jc w:val="both"/>
              <w:rPr>
                <w:sz w:val="28"/>
              </w:rPr>
            </w:pPr>
          </w:p>
          <w:p w:rsidR="002B22BC" w:rsidRPr="002B22BC" w:rsidRDefault="00B56522" w:rsidP="00CC5563">
            <w:pPr>
              <w:jc w:val="both"/>
              <w:rPr>
                <w:sz w:val="28"/>
              </w:rPr>
            </w:pPr>
            <w:r>
              <w:rPr>
                <w:sz w:val="28"/>
              </w:rPr>
              <w:t>н</w:t>
            </w:r>
            <w:r w:rsidRPr="00B56522">
              <w:rPr>
                <w:sz w:val="28"/>
              </w:rPr>
              <w:t>ачальник отдела ГО и ЧС администрации муниципального образования «Аларский район»</w:t>
            </w:r>
          </w:p>
        </w:tc>
        <w:tc>
          <w:tcPr>
            <w:tcW w:w="654" w:type="dxa"/>
            <w:gridSpan w:val="2"/>
          </w:tcPr>
          <w:p w:rsidR="00B56522" w:rsidRPr="006B7E05" w:rsidRDefault="00B56522" w:rsidP="00CC556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205" w:type="dxa"/>
            <w:gridSpan w:val="2"/>
          </w:tcPr>
          <w:p w:rsidR="00B56522" w:rsidRDefault="00B56522" w:rsidP="00CC5563">
            <w:pPr>
              <w:jc w:val="right"/>
              <w:rPr>
                <w:sz w:val="28"/>
                <w:szCs w:val="28"/>
              </w:rPr>
            </w:pPr>
          </w:p>
          <w:p w:rsidR="00B56522" w:rsidRDefault="00B56522" w:rsidP="00CC5563">
            <w:pPr>
              <w:jc w:val="right"/>
              <w:rPr>
                <w:sz w:val="28"/>
                <w:szCs w:val="28"/>
              </w:rPr>
            </w:pPr>
          </w:p>
          <w:p w:rsidR="00B56522" w:rsidRPr="006B7E05" w:rsidRDefault="00B56522" w:rsidP="00CC55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Мотоев</w:t>
            </w:r>
          </w:p>
        </w:tc>
      </w:tr>
      <w:tr w:rsidR="00B56522" w:rsidRPr="006B7E05" w:rsidTr="002B22BC">
        <w:tblPrEx>
          <w:tblLook w:val="00A0"/>
        </w:tblPrEx>
        <w:trPr>
          <w:trHeight w:val="821"/>
        </w:trPr>
        <w:tc>
          <w:tcPr>
            <w:tcW w:w="5348" w:type="dxa"/>
            <w:gridSpan w:val="2"/>
          </w:tcPr>
          <w:p w:rsidR="002B22BC" w:rsidRDefault="00B56522" w:rsidP="00CB0789">
            <w:pPr>
              <w:jc w:val="both"/>
              <w:rPr>
                <w:sz w:val="28"/>
              </w:rPr>
            </w:pPr>
            <w:r>
              <w:rPr>
                <w:sz w:val="28"/>
              </w:rPr>
              <w:t>д</w:t>
            </w:r>
            <w:r w:rsidRPr="00B56522">
              <w:rPr>
                <w:sz w:val="28"/>
              </w:rPr>
              <w:t xml:space="preserve">иректор  </w:t>
            </w:r>
            <w:r w:rsidR="00CB0789">
              <w:rPr>
                <w:sz w:val="28"/>
              </w:rPr>
              <w:t>областного государственного казенного учреждения</w:t>
            </w:r>
            <w:r w:rsidRPr="00B56522">
              <w:rPr>
                <w:sz w:val="28"/>
              </w:rPr>
              <w:t xml:space="preserve"> Центр занятости населения  Аларского района</w:t>
            </w:r>
          </w:p>
          <w:p w:rsidR="00CB0789" w:rsidRPr="00B56522" w:rsidRDefault="00CB0789" w:rsidP="00CB0789">
            <w:pPr>
              <w:jc w:val="both"/>
              <w:rPr>
                <w:sz w:val="28"/>
              </w:rPr>
            </w:pPr>
          </w:p>
        </w:tc>
        <w:tc>
          <w:tcPr>
            <w:tcW w:w="654" w:type="dxa"/>
            <w:gridSpan w:val="2"/>
          </w:tcPr>
          <w:p w:rsidR="00B56522" w:rsidRPr="006B7E05" w:rsidRDefault="00B56522" w:rsidP="00CC556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205" w:type="dxa"/>
            <w:gridSpan w:val="2"/>
          </w:tcPr>
          <w:p w:rsidR="00B56522" w:rsidRDefault="00B56522" w:rsidP="00CC5563">
            <w:pPr>
              <w:jc w:val="right"/>
              <w:rPr>
                <w:sz w:val="28"/>
                <w:szCs w:val="28"/>
              </w:rPr>
            </w:pPr>
          </w:p>
          <w:p w:rsidR="00CB0789" w:rsidRDefault="00CB0789" w:rsidP="00CC5563">
            <w:pPr>
              <w:jc w:val="right"/>
              <w:rPr>
                <w:sz w:val="28"/>
                <w:szCs w:val="28"/>
              </w:rPr>
            </w:pPr>
          </w:p>
          <w:p w:rsidR="00B56522" w:rsidRDefault="00B56522" w:rsidP="00CC55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Н.И. Нефедьев</w:t>
            </w:r>
          </w:p>
        </w:tc>
      </w:tr>
      <w:tr w:rsidR="003B1373" w:rsidRPr="006B7E05" w:rsidTr="002B22BC">
        <w:tblPrEx>
          <w:tblLook w:val="00A0"/>
        </w:tblPrEx>
        <w:trPr>
          <w:trHeight w:val="834"/>
        </w:trPr>
        <w:tc>
          <w:tcPr>
            <w:tcW w:w="5348" w:type="dxa"/>
            <w:gridSpan w:val="2"/>
          </w:tcPr>
          <w:p w:rsidR="003B1373" w:rsidRPr="006B7E05" w:rsidRDefault="003B1373" w:rsidP="00CC5563">
            <w:pPr>
              <w:jc w:val="both"/>
              <w:rPr>
                <w:sz w:val="28"/>
                <w:szCs w:val="28"/>
              </w:rPr>
            </w:pPr>
            <w:r w:rsidRPr="006B7E05">
              <w:rPr>
                <w:sz w:val="28"/>
                <w:szCs w:val="28"/>
              </w:rPr>
              <w:t xml:space="preserve">врач психиатрии-нарколог </w:t>
            </w:r>
            <w:r w:rsidR="00CB0789" w:rsidRPr="00CB0789">
              <w:rPr>
                <w:sz w:val="28"/>
                <w:szCs w:val="28"/>
                <w:shd w:val="clear" w:color="auto" w:fill="FFFFFF"/>
              </w:rPr>
              <w:t>Областное государственное бюджетное учреждение здравоохранения</w:t>
            </w:r>
            <w:r w:rsidRPr="006B7E05">
              <w:rPr>
                <w:sz w:val="28"/>
                <w:szCs w:val="28"/>
              </w:rPr>
              <w:t>Аларская районная больница</w:t>
            </w:r>
          </w:p>
        </w:tc>
        <w:tc>
          <w:tcPr>
            <w:tcW w:w="654" w:type="dxa"/>
            <w:gridSpan w:val="2"/>
          </w:tcPr>
          <w:p w:rsidR="003B1373" w:rsidRPr="006B7E05" w:rsidRDefault="003B1373" w:rsidP="00CC556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205" w:type="dxa"/>
            <w:gridSpan w:val="2"/>
          </w:tcPr>
          <w:p w:rsidR="003B1373" w:rsidRPr="006B7E05" w:rsidRDefault="003B1373" w:rsidP="00CC5563">
            <w:pPr>
              <w:jc w:val="right"/>
              <w:rPr>
                <w:sz w:val="28"/>
                <w:szCs w:val="28"/>
              </w:rPr>
            </w:pPr>
          </w:p>
          <w:p w:rsidR="00CB0789" w:rsidRDefault="00CB0789" w:rsidP="00CC5563">
            <w:pPr>
              <w:jc w:val="right"/>
              <w:rPr>
                <w:sz w:val="28"/>
                <w:szCs w:val="28"/>
              </w:rPr>
            </w:pPr>
          </w:p>
          <w:p w:rsidR="003B1373" w:rsidRPr="006B7E05" w:rsidRDefault="003B1373" w:rsidP="00CC5563">
            <w:pPr>
              <w:jc w:val="right"/>
              <w:rPr>
                <w:sz w:val="28"/>
                <w:szCs w:val="28"/>
              </w:rPr>
            </w:pPr>
            <w:r w:rsidRPr="006B7E05">
              <w:rPr>
                <w:sz w:val="28"/>
                <w:szCs w:val="28"/>
              </w:rPr>
              <w:t>С.А. Николаева</w:t>
            </w:r>
          </w:p>
        </w:tc>
      </w:tr>
      <w:tr w:rsidR="003B1373" w:rsidRPr="006B7E05" w:rsidTr="00CC5563">
        <w:tblPrEx>
          <w:tblLook w:val="00A0"/>
        </w:tblPrEx>
        <w:tc>
          <w:tcPr>
            <w:tcW w:w="5348" w:type="dxa"/>
            <w:gridSpan w:val="2"/>
          </w:tcPr>
          <w:p w:rsidR="003B1373" w:rsidRPr="006B7E05" w:rsidRDefault="003B1373" w:rsidP="00CC5563">
            <w:pPr>
              <w:jc w:val="both"/>
              <w:rPr>
                <w:sz w:val="28"/>
                <w:szCs w:val="28"/>
              </w:rPr>
            </w:pPr>
          </w:p>
          <w:p w:rsidR="003B1373" w:rsidRPr="006B7E05" w:rsidRDefault="003B1373" w:rsidP="00B56522">
            <w:pPr>
              <w:jc w:val="both"/>
              <w:rPr>
                <w:sz w:val="28"/>
                <w:szCs w:val="28"/>
              </w:rPr>
            </w:pPr>
            <w:r w:rsidRPr="006B7E05">
              <w:rPr>
                <w:sz w:val="28"/>
                <w:szCs w:val="26"/>
              </w:rPr>
              <w:t xml:space="preserve">председатель Думы </w:t>
            </w:r>
            <w:r w:rsidR="00B56522">
              <w:rPr>
                <w:sz w:val="28"/>
                <w:szCs w:val="26"/>
              </w:rPr>
              <w:t>муниципального образования</w:t>
            </w:r>
            <w:r w:rsidRPr="006B7E05">
              <w:rPr>
                <w:sz w:val="28"/>
                <w:szCs w:val="26"/>
              </w:rPr>
              <w:t xml:space="preserve"> «Аларский район»</w:t>
            </w:r>
          </w:p>
        </w:tc>
        <w:tc>
          <w:tcPr>
            <w:tcW w:w="654" w:type="dxa"/>
            <w:gridSpan w:val="2"/>
          </w:tcPr>
          <w:p w:rsidR="003B1373" w:rsidRPr="006B7E05" w:rsidRDefault="003B1373" w:rsidP="00CC556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205" w:type="dxa"/>
            <w:gridSpan w:val="2"/>
          </w:tcPr>
          <w:p w:rsidR="003B1373" w:rsidRPr="006B7E05" w:rsidRDefault="003B1373" w:rsidP="00CC5563">
            <w:pPr>
              <w:jc w:val="right"/>
              <w:rPr>
                <w:sz w:val="28"/>
                <w:szCs w:val="28"/>
              </w:rPr>
            </w:pPr>
          </w:p>
          <w:p w:rsidR="003B1373" w:rsidRPr="006B7E05" w:rsidRDefault="00B56522" w:rsidP="00CC55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А.Г. Попик</w:t>
            </w:r>
          </w:p>
        </w:tc>
      </w:tr>
      <w:tr w:rsidR="003B1373" w:rsidRPr="006B7E05" w:rsidTr="002B22BC">
        <w:tblPrEx>
          <w:tblLook w:val="00A0"/>
        </w:tblPrEx>
        <w:tc>
          <w:tcPr>
            <w:tcW w:w="10207" w:type="dxa"/>
            <w:gridSpan w:val="6"/>
          </w:tcPr>
          <w:p w:rsidR="003B1373" w:rsidRPr="006B7E05" w:rsidRDefault="003B1373" w:rsidP="00CC556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3B1373" w:rsidRPr="006B7E05" w:rsidTr="002B22BC">
        <w:tblPrEx>
          <w:tblLook w:val="00A0"/>
        </w:tblPrEx>
        <w:tc>
          <w:tcPr>
            <w:tcW w:w="10207" w:type="dxa"/>
            <w:gridSpan w:val="6"/>
          </w:tcPr>
          <w:p w:rsidR="003B1373" w:rsidRPr="006B7E05" w:rsidRDefault="003B1373" w:rsidP="00CC5563">
            <w:pPr>
              <w:pStyle w:val="a5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  <w:r w:rsidRPr="006B7E05">
              <w:rPr>
                <w:b/>
                <w:i/>
                <w:sz w:val="28"/>
                <w:szCs w:val="28"/>
              </w:rPr>
              <w:t>Список приглашенных на заседание антинаркотической комиссии муниципального образования «Аларский район»:</w:t>
            </w:r>
          </w:p>
          <w:p w:rsidR="003B1373" w:rsidRPr="006B7E05" w:rsidRDefault="003B1373" w:rsidP="00CC5563">
            <w:pPr>
              <w:pStyle w:val="a5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</w:p>
        </w:tc>
      </w:tr>
      <w:tr w:rsidR="003B1373" w:rsidRPr="006B7E05" w:rsidTr="002B22BC">
        <w:tblPrEx>
          <w:tblLook w:val="00A0"/>
        </w:tblPrEx>
        <w:trPr>
          <w:trHeight w:val="838"/>
        </w:trPr>
        <w:tc>
          <w:tcPr>
            <w:tcW w:w="5348" w:type="dxa"/>
            <w:gridSpan w:val="2"/>
          </w:tcPr>
          <w:p w:rsidR="003B1373" w:rsidRPr="006B7E05" w:rsidRDefault="00836A85" w:rsidP="00CC556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Табарсук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654" w:type="dxa"/>
            <w:gridSpan w:val="2"/>
          </w:tcPr>
          <w:p w:rsidR="003B1373" w:rsidRPr="006B7E05" w:rsidRDefault="003B1373" w:rsidP="00CC5563">
            <w:pPr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4205" w:type="dxa"/>
            <w:gridSpan w:val="2"/>
          </w:tcPr>
          <w:p w:rsidR="00836A85" w:rsidRDefault="00836A85" w:rsidP="00836A85">
            <w:pPr>
              <w:jc w:val="right"/>
              <w:rPr>
                <w:sz w:val="28"/>
                <w:szCs w:val="28"/>
              </w:rPr>
            </w:pPr>
          </w:p>
          <w:p w:rsidR="003B1373" w:rsidRPr="006B7E05" w:rsidRDefault="00836A85" w:rsidP="00836A85">
            <w:pPr>
              <w:jc w:val="right"/>
              <w:rPr>
                <w:sz w:val="28"/>
                <w:szCs w:val="28"/>
              </w:rPr>
            </w:pPr>
            <w:r w:rsidRPr="00836A85">
              <w:rPr>
                <w:sz w:val="28"/>
                <w:szCs w:val="28"/>
              </w:rPr>
              <w:t xml:space="preserve">Т.С. Андреева </w:t>
            </w:r>
          </w:p>
        </w:tc>
      </w:tr>
      <w:tr w:rsidR="00836A85" w:rsidRPr="006B7E05" w:rsidTr="002B22BC">
        <w:tblPrEx>
          <w:tblLook w:val="00A0"/>
        </w:tblPrEx>
        <w:trPr>
          <w:trHeight w:val="850"/>
        </w:trPr>
        <w:tc>
          <w:tcPr>
            <w:tcW w:w="5348" w:type="dxa"/>
            <w:gridSpan w:val="2"/>
          </w:tcPr>
          <w:p w:rsidR="00836A85" w:rsidRDefault="00836A85" w:rsidP="00836A85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Аляты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654" w:type="dxa"/>
            <w:gridSpan w:val="2"/>
          </w:tcPr>
          <w:p w:rsidR="00836A85" w:rsidRPr="006B7E05" w:rsidRDefault="00836A85" w:rsidP="00CC5563">
            <w:pPr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4205" w:type="dxa"/>
            <w:gridSpan w:val="2"/>
          </w:tcPr>
          <w:p w:rsidR="00836A85" w:rsidRDefault="00836A85" w:rsidP="00836A85">
            <w:pPr>
              <w:jc w:val="right"/>
              <w:rPr>
                <w:sz w:val="28"/>
                <w:szCs w:val="28"/>
              </w:rPr>
            </w:pPr>
          </w:p>
          <w:p w:rsidR="00836A85" w:rsidRPr="00836A85" w:rsidRDefault="00836A85" w:rsidP="00836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 Бадмаев</w:t>
            </w:r>
          </w:p>
        </w:tc>
      </w:tr>
      <w:tr w:rsidR="003B1373" w:rsidRPr="006B7E05" w:rsidTr="002B22BC">
        <w:tblPrEx>
          <w:tblLook w:val="00A0"/>
        </w:tblPrEx>
        <w:trPr>
          <w:trHeight w:val="834"/>
        </w:trPr>
        <w:tc>
          <w:tcPr>
            <w:tcW w:w="5348" w:type="dxa"/>
            <w:gridSpan w:val="2"/>
          </w:tcPr>
          <w:p w:rsidR="003B1373" w:rsidRPr="006B7E05" w:rsidRDefault="00836A85" w:rsidP="00CC556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8"/>
              </w:rPr>
              <w:t xml:space="preserve">консультант муниципального образования </w:t>
            </w:r>
            <w:r w:rsidRPr="008C263E">
              <w:rPr>
                <w:sz w:val="28"/>
                <w:szCs w:val="28"/>
              </w:rPr>
              <w:t>«</w:t>
            </w:r>
            <w:proofErr w:type="spellStart"/>
            <w:r w:rsidRPr="008C263E">
              <w:rPr>
                <w:sz w:val="28"/>
                <w:szCs w:val="28"/>
              </w:rPr>
              <w:t>Бахтай</w:t>
            </w:r>
            <w:proofErr w:type="spellEnd"/>
            <w:r w:rsidRPr="008C263E">
              <w:rPr>
                <w:sz w:val="28"/>
                <w:szCs w:val="28"/>
              </w:rPr>
              <w:t>»</w:t>
            </w:r>
          </w:p>
        </w:tc>
        <w:tc>
          <w:tcPr>
            <w:tcW w:w="654" w:type="dxa"/>
            <w:gridSpan w:val="2"/>
          </w:tcPr>
          <w:p w:rsidR="003B1373" w:rsidRPr="006B7E05" w:rsidRDefault="003B1373" w:rsidP="00CC5563">
            <w:pPr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4205" w:type="dxa"/>
            <w:gridSpan w:val="2"/>
          </w:tcPr>
          <w:p w:rsidR="00836A85" w:rsidRDefault="00836A85" w:rsidP="00836A85">
            <w:pPr>
              <w:jc w:val="right"/>
              <w:rPr>
                <w:sz w:val="28"/>
                <w:szCs w:val="28"/>
              </w:rPr>
            </w:pPr>
          </w:p>
          <w:p w:rsidR="003B1373" w:rsidRPr="00836A85" w:rsidRDefault="00836A85" w:rsidP="00836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У.Э. </w:t>
            </w:r>
            <w:r w:rsidRPr="008C263E">
              <w:rPr>
                <w:sz w:val="28"/>
                <w:szCs w:val="28"/>
              </w:rPr>
              <w:t xml:space="preserve">Васильева </w:t>
            </w:r>
          </w:p>
        </w:tc>
      </w:tr>
      <w:tr w:rsidR="003B1373" w:rsidRPr="006B7E05" w:rsidTr="002B22BC">
        <w:tblPrEx>
          <w:tblLook w:val="00A0"/>
        </w:tblPrEx>
        <w:trPr>
          <w:trHeight w:val="833"/>
        </w:trPr>
        <w:tc>
          <w:tcPr>
            <w:tcW w:w="5348" w:type="dxa"/>
            <w:gridSpan w:val="2"/>
          </w:tcPr>
          <w:p w:rsidR="003B1373" w:rsidRPr="006B7E05" w:rsidRDefault="00836A85" w:rsidP="00CC556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консультант муниципального образования «Кутулик»</w:t>
            </w:r>
          </w:p>
        </w:tc>
        <w:tc>
          <w:tcPr>
            <w:tcW w:w="654" w:type="dxa"/>
            <w:gridSpan w:val="2"/>
          </w:tcPr>
          <w:p w:rsidR="003B1373" w:rsidRPr="006B7E05" w:rsidRDefault="003B1373" w:rsidP="00CC5563">
            <w:pPr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4205" w:type="dxa"/>
            <w:gridSpan w:val="2"/>
          </w:tcPr>
          <w:p w:rsidR="00836A85" w:rsidRDefault="00836A85" w:rsidP="00836A85">
            <w:pPr>
              <w:jc w:val="right"/>
              <w:rPr>
                <w:sz w:val="28"/>
                <w:szCs w:val="28"/>
              </w:rPr>
            </w:pPr>
          </w:p>
          <w:p w:rsidR="003B1373" w:rsidRPr="006B7E05" w:rsidRDefault="00836A85" w:rsidP="00836A85">
            <w:pPr>
              <w:jc w:val="right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А.Н. </w:t>
            </w:r>
            <w:proofErr w:type="spellStart"/>
            <w:r>
              <w:rPr>
                <w:sz w:val="28"/>
                <w:szCs w:val="28"/>
              </w:rPr>
              <w:t>Ганжуров</w:t>
            </w:r>
            <w:proofErr w:type="spellEnd"/>
          </w:p>
        </w:tc>
      </w:tr>
      <w:tr w:rsidR="00836A85" w:rsidRPr="006B7E05" w:rsidTr="002B22BC">
        <w:tblPrEx>
          <w:tblLook w:val="00A0"/>
        </w:tblPrEx>
        <w:trPr>
          <w:trHeight w:val="843"/>
        </w:trPr>
        <w:tc>
          <w:tcPr>
            <w:tcW w:w="5348" w:type="dxa"/>
            <w:gridSpan w:val="2"/>
          </w:tcPr>
          <w:p w:rsidR="00836A85" w:rsidRDefault="00836A85" w:rsidP="00836A85">
            <w:pPr>
              <w:jc w:val="both"/>
            </w:pPr>
            <w:r w:rsidRPr="005D473A">
              <w:rPr>
                <w:sz w:val="28"/>
                <w:szCs w:val="28"/>
              </w:rPr>
              <w:t>глава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Иваническ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654" w:type="dxa"/>
            <w:gridSpan w:val="2"/>
          </w:tcPr>
          <w:p w:rsidR="00836A85" w:rsidRPr="006B7E05" w:rsidRDefault="00836A85" w:rsidP="00CC5563">
            <w:pPr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4205" w:type="dxa"/>
            <w:gridSpan w:val="2"/>
          </w:tcPr>
          <w:p w:rsidR="00836A85" w:rsidRDefault="00836A85" w:rsidP="00836A85">
            <w:pPr>
              <w:jc w:val="right"/>
              <w:rPr>
                <w:sz w:val="28"/>
                <w:szCs w:val="28"/>
              </w:rPr>
            </w:pPr>
          </w:p>
          <w:p w:rsidR="00836A85" w:rsidRPr="00836A85" w:rsidRDefault="00836A85" w:rsidP="00836A85">
            <w:pPr>
              <w:jc w:val="right"/>
              <w:rPr>
                <w:sz w:val="28"/>
                <w:szCs w:val="28"/>
              </w:rPr>
            </w:pPr>
            <w:r w:rsidRPr="00836A85">
              <w:rPr>
                <w:sz w:val="28"/>
                <w:szCs w:val="28"/>
              </w:rPr>
              <w:t xml:space="preserve">И.А. </w:t>
            </w:r>
            <w:proofErr w:type="spellStart"/>
            <w:r w:rsidRPr="00836A85">
              <w:rPr>
                <w:sz w:val="28"/>
                <w:szCs w:val="28"/>
              </w:rPr>
              <w:t>Гарбуз</w:t>
            </w:r>
            <w:proofErr w:type="spellEnd"/>
          </w:p>
        </w:tc>
      </w:tr>
      <w:tr w:rsidR="00836A85" w:rsidRPr="006B7E05" w:rsidTr="002B22BC">
        <w:tblPrEx>
          <w:tblLook w:val="00A0"/>
        </w:tblPrEx>
        <w:trPr>
          <w:trHeight w:val="856"/>
        </w:trPr>
        <w:tc>
          <w:tcPr>
            <w:tcW w:w="5348" w:type="dxa"/>
            <w:gridSpan w:val="2"/>
          </w:tcPr>
          <w:p w:rsidR="00836A85" w:rsidRDefault="00836A85" w:rsidP="00836A85">
            <w:pPr>
              <w:jc w:val="both"/>
            </w:pPr>
            <w:r w:rsidRPr="005D473A">
              <w:rPr>
                <w:sz w:val="28"/>
                <w:szCs w:val="28"/>
              </w:rPr>
              <w:t xml:space="preserve">глава муниципального образования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Куйта</w:t>
            </w:r>
            <w:proofErr w:type="spellEnd"/>
            <w:r w:rsidRPr="005D473A">
              <w:rPr>
                <w:sz w:val="28"/>
                <w:szCs w:val="28"/>
              </w:rPr>
              <w:t>»</w:t>
            </w:r>
          </w:p>
        </w:tc>
        <w:tc>
          <w:tcPr>
            <w:tcW w:w="654" w:type="dxa"/>
            <w:gridSpan w:val="2"/>
          </w:tcPr>
          <w:p w:rsidR="00836A85" w:rsidRPr="006B7E05" w:rsidRDefault="00836A85" w:rsidP="00CC5563">
            <w:pPr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4205" w:type="dxa"/>
            <w:gridSpan w:val="2"/>
          </w:tcPr>
          <w:p w:rsidR="00836A85" w:rsidRDefault="00836A85" w:rsidP="00836A85">
            <w:pPr>
              <w:jc w:val="right"/>
              <w:rPr>
                <w:sz w:val="28"/>
                <w:szCs w:val="28"/>
              </w:rPr>
            </w:pPr>
          </w:p>
          <w:p w:rsidR="00836A85" w:rsidRDefault="00836A85" w:rsidP="00836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</w:t>
            </w:r>
            <w:r w:rsidRPr="008C263E">
              <w:rPr>
                <w:sz w:val="28"/>
                <w:szCs w:val="28"/>
              </w:rPr>
              <w:t xml:space="preserve">Григорьева </w:t>
            </w:r>
          </w:p>
        </w:tc>
      </w:tr>
      <w:tr w:rsidR="00836A85" w:rsidRPr="006B7E05" w:rsidTr="002B22BC">
        <w:tblPrEx>
          <w:tblLook w:val="00A0"/>
        </w:tblPrEx>
        <w:trPr>
          <w:trHeight w:val="840"/>
        </w:trPr>
        <w:tc>
          <w:tcPr>
            <w:tcW w:w="5348" w:type="dxa"/>
            <w:gridSpan w:val="2"/>
          </w:tcPr>
          <w:p w:rsidR="00836A85" w:rsidRPr="005D473A" w:rsidRDefault="00836A85" w:rsidP="00836A8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Pr="005D473A">
              <w:rPr>
                <w:sz w:val="28"/>
                <w:szCs w:val="28"/>
              </w:rPr>
              <w:t xml:space="preserve"> муниципального образования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Аларь</w:t>
            </w:r>
            <w:proofErr w:type="spellEnd"/>
            <w:r w:rsidRPr="005D473A">
              <w:rPr>
                <w:sz w:val="28"/>
                <w:szCs w:val="28"/>
              </w:rPr>
              <w:t>»</w:t>
            </w:r>
          </w:p>
        </w:tc>
        <w:tc>
          <w:tcPr>
            <w:tcW w:w="654" w:type="dxa"/>
            <w:gridSpan w:val="2"/>
          </w:tcPr>
          <w:p w:rsidR="00836A85" w:rsidRPr="006B7E05" w:rsidRDefault="00836A85" w:rsidP="00CC5563">
            <w:pPr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4205" w:type="dxa"/>
            <w:gridSpan w:val="2"/>
          </w:tcPr>
          <w:p w:rsidR="00836A85" w:rsidRDefault="00836A85" w:rsidP="00836A85">
            <w:pPr>
              <w:jc w:val="right"/>
              <w:rPr>
                <w:sz w:val="28"/>
                <w:szCs w:val="28"/>
              </w:rPr>
            </w:pPr>
          </w:p>
          <w:p w:rsidR="00836A85" w:rsidRDefault="00836A85" w:rsidP="00836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С.Р. </w:t>
            </w:r>
            <w:proofErr w:type="spellStart"/>
            <w:r w:rsidRPr="008C263E">
              <w:rPr>
                <w:sz w:val="28"/>
                <w:szCs w:val="28"/>
              </w:rPr>
              <w:t>Дагаева</w:t>
            </w:r>
            <w:proofErr w:type="spellEnd"/>
          </w:p>
        </w:tc>
      </w:tr>
      <w:tr w:rsidR="00836A85" w:rsidRPr="006B7E05" w:rsidTr="002B22BC">
        <w:tblPrEx>
          <w:tblLook w:val="00A0"/>
        </w:tblPrEx>
        <w:trPr>
          <w:trHeight w:val="839"/>
        </w:trPr>
        <w:tc>
          <w:tcPr>
            <w:tcW w:w="5348" w:type="dxa"/>
            <w:gridSpan w:val="2"/>
          </w:tcPr>
          <w:p w:rsidR="00836A85" w:rsidRPr="005D473A" w:rsidRDefault="00836A85" w:rsidP="00836A85">
            <w:pPr>
              <w:jc w:val="both"/>
              <w:rPr>
                <w:sz w:val="28"/>
                <w:szCs w:val="28"/>
              </w:rPr>
            </w:pPr>
            <w:r w:rsidRPr="005D473A">
              <w:rPr>
                <w:sz w:val="28"/>
                <w:szCs w:val="28"/>
              </w:rPr>
              <w:t xml:space="preserve">глава муниципального образования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Нельхай</w:t>
            </w:r>
            <w:proofErr w:type="spellEnd"/>
            <w:r w:rsidRPr="005D473A">
              <w:rPr>
                <w:sz w:val="28"/>
                <w:szCs w:val="28"/>
              </w:rPr>
              <w:t>»</w:t>
            </w:r>
          </w:p>
        </w:tc>
        <w:tc>
          <w:tcPr>
            <w:tcW w:w="654" w:type="dxa"/>
            <w:gridSpan w:val="2"/>
          </w:tcPr>
          <w:p w:rsidR="00836A85" w:rsidRPr="006B7E05" w:rsidRDefault="00836A85" w:rsidP="00CC5563">
            <w:pPr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4205" w:type="dxa"/>
            <w:gridSpan w:val="2"/>
          </w:tcPr>
          <w:p w:rsidR="00836A85" w:rsidRDefault="00836A85" w:rsidP="00836A85">
            <w:pPr>
              <w:jc w:val="center"/>
              <w:rPr>
                <w:sz w:val="28"/>
                <w:szCs w:val="28"/>
              </w:rPr>
            </w:pPr>
          </w:p>
          <w:p w:rsidR="00836A85" w:rsidRDefault="00836A85" w:rsidP="00836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О.Н. </w:t>
            </w:r>
            <w:r w:rsidRPr="008C263E">
              <w:rPr>
                <w:sz w:val="28"/>
                <w:szCs w:val="28"/>
              </w:rPr>
              <w:t xml:space="preserve">Егорова </w:t>
            </w:r>
          </w:p>
        </w:tc>
      </w:tr>
      <w:tr w:rsidR="00836A85" w:rsidRPr="006B7E05" w:rsidTr="002B22BC">
        <w:tblPrEx>
          <w:tblLook w:val="00A0"/>
        </w:tblPrEx>
        <w:trPr>
          <w:trHeight w:val="836"/>
        </w:trPr>
        <w:tc>
          <w:tcPr>
            <w:tcW w:w="5348" w:type="dxa"/>
            <w:gridSpan w:val="2"/>
          </w:tcPr>
          <w:p w:rsidR="00836A85" w:rsidRPr="005D473A" w:rsidRDefault="00836A85" w:rsidP="00836A85">
            <w:pPr>
              <w:jc w:val="both"/>
              <w:rPr>
                <w:sz w:val="28"/>
                <w:szCs w:val="28"/>
              </w:rPr>
            </w:pPr>
            <w:r w:rsidRPr="005D473A">
              <w:rPr>
                <w:sz w:val="28"/>
                <w:szCs w:val="28"/>
              </w:rPr>
              <w:t xml:space="preserve">глава муниципального образования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Могоенок</w:t>
            </w:r>
            <w:proofErr w:type="spellEnd"/>
            <w:r w:rsidRPr="005D473A">
              <w:rPr>
                <w:sz w:val="28"/>
                <w:szCs w:val="28"/>
              </w:rPr>
              <w:t>»</w:t>
            </w:r>
          </w:p>
        </w:tc>
        <w:tc>
          <w:tcPr>
            <w:tcW w:w="654" w:type="dxa"/>
            <w:gridSpan w:val="2"/>
          </w:tcPr>
          <w:p w:rsidR="00836A85" w:rsidRPr="006B7E05" w:rsidRDefault="00836A85" w:rsidP="00CC5563">
            <w:pPr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4205" w:type="dxa"/>
            <w:gridSpan w:val="2"/>
          </w:tcPr>
          <w:p w:rsidR="00836A85" w:rsidRDefault="00836A85" w:rsidP="00836A85">
            <w:pPr>
              <w:jc w:val="center"/>
              <w:rPr>
                <w:sz w:val="28"/>
                <w:szCs w:val="28"/>
              </w:rPr>
            </w:pPr>
          </w:p>
          <w:p w:rsidR="00836A85" w:rsidRDefault="00836A85" w:rsidP="00836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М.П. </w:t>
            </w:r>
            <w:r w:rsidRPr="008C263E">
              <w:rPr>
                <w:sz w:val="28"/>
                <w:szCs w:val="28"/>
              </w:rPr>
              <w:t xml:space="preserve">Клименков </w:t>
            </w:r>
          </w:p>
        </w:tc>
      </w:tr>
      <w:tr w:rsidR="00B56522" w:rsidRPr="006B7E05" w:rsidTr="002B22BC">
        <w:tblPrEx>
          <w:tblLook w:val="00A0"/>
        </w:tblPrEx>
        <w:trPr>
          <w:trHeight w:val="848"/>
        </w:trPr>
        <w:tc>
          <w:tcPr>
            <w:tcW w:w="5348" w:type="dxa"/>
            <w:gridSpan w:val="2"/>
          </w:tcPr>
          <w:p w:rsidR="00B56522" w:rsidRPr="005D473A" w:rsidRDefault="00B56522" w:rsidP="00B56522">
            <w:pPr>
              <w:jc w:val="both"/>
              <w:rPr>
                <w:sz w:val="28"/>
                <w:szCs w:val="28"/>
              </w:rPr>
            </w:pPr>
            <w:r w:rsidRPr="005D473A">
              <w:rPr>
                <w:sz w:val="28"/>
                <w:szCs w:val="28"/>
              </w:rPr>
              <w:t xml:space="preserve">глава муниципального образования </w:t>
            </w:r>
            <w:r>
              <w:rPr>
                <w:sz w:val="28"/>
                <w:szCs w:val="28"/>
              </w:rPr>
              <w:t>«Александровск</w:t>
            </w:r>
            <w:r w:rsidRPr="005D473A">
              <w:rPr>
                <w:sz w:val="28"/>
                <w:szCs w:val="28"/>
              </w:rPr>
              <w:t>»</w:t>
            </w:r>
          </w:p>
        </w:tc>
        <w:tc>
          <w:tcPr>
            <w:tcW w:w="654" w:type="dxa"/>
            <w:gridSpan w:val="2"/>
          </w:tcPr>
          <w:p w:rsidR="00B56522" w:rsidRPr="006B7E05" w:rsidRDefault="00B56522" w:rsidP="00CC5563">
            <w:pPr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4205" w:type="dxa"/>
            <w:gridSpan w:val="2"/>
          </w:tcPr>
          <w:p w:rsidR="00B56522" w:rsidRDefault="00B56522" w:rsidP="00B56522">
            <w:pPr>
              <w:jc w:val="center"/>
              <w:rPr>
                <w:b/>
                <w:sz w:val="28"/>
                <w:szCs w:val="28"/>
              </w:rPr>
            </w:pPr>
          </w:p>
          <w:p w:rsidR="00B56522" w:rsidRPr="00B56522" w:rsidRDefault="00B56522" w:rsidP="00B56522">
            <w:pPr>
              <w:jc w:val="right"/>
              <w:rPr>
                <w:sz w:val="28"/>
                <w:szCs w:val="28"/>
              </w:rPr>
            </w:pPr>
            <w:r w:rsidRPr="00B56522">
              <w:rPr>
                <w:sz w:val="28"/>
                <w:szCs w:val="28"/>
              </w:rPr>
              <w:t xml:space="preserve">Т.В. Мелещенко </w:t>
            </w:r>
          </w:p>
        </w:tc>
      </w:tr>
      <w:tr w:rsidR="00836A85" w:rsidRPr="006B7E05" w:rsidTr="002B22BC">
        <w:tblPrEx>
          <w:tblLook w:val="00A0"/>
        </w:tblPrEx>
        <w:trPr>
          <w:trHeight w:val="832"/>
        </w:trPr>
        <w:tc>
          <w:tcPr>
            <w:tcW w:w="5348" w:type="dxa"/>
            <w:gridSpan w:val="2"/>
          </w:tcPr>
          <w:p w:rsidR="00836A85" w:rsidRPr="005D473A" w:rsidRDefault="00836A85" w:rsidP="00836A85">
            <w:pPr>
              <w:jc w:val="both"/>
              <w:rPr>
                <w:sz w:val="28"/>
                <w:szCs w:val="28"/>
              </w:rPr>
            </w:pPr>
            <w:r w:rsidRPr="005D473A">
              <w:rPr>
                <w:sz w:val="28"/>
                <w:szCs w:val="28"/>
              </w:rPr>
              <w:lastRenderedPageBreak/>
              <w:t xml:space="preserve">глава муниципального образования </w:t>
            </w:r>
            <w:r>
              <w:rPr>
                <w:sz w:val="28"/>
                <w:szCs w:val="28"/>
              </w:rPr>
              <w:t>«Забитуй</w:t>
            </w:r>
            <w:r w:rsidRPr="005D473A">
              <w:rPr>
                <w:sz w:val="28"/>
                <w:szCs w:val="28"/>
              </w:rPr>
              <w:t>»</w:t>
            </w:r>
          </w:p>
        </w:tc>
        <w:tc>
          <w:tcPr>
            <w:tcW w:w="654" w:type="dxa"/>
            <w:gridSpan w:val="2"/>
          </w:tcPr>
          <w:p w:rsidR="00836A85" w:rsidRPr="006B7E05" w:rsidRDefault="00836A85" w:rsidP="00CC5563">
            <w:pPr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4205" w:type="dxa"/>
            <w:gridSpan w:val="2"/>
          </w:tcPr>
          <w:p w:rsidR="00836A85" w:rsidRDefault="00836A85" w:rsidP="00836A85">
            <w:pPr>
              <w:jc w:val="center"/>
              <w:rPr>
                <w:sz w:val="28"/>
                <w:szCs w:val="28"/>
              </w:rPr>
            </w:pPr>
          </w:p>
          <w:p w:rsidR="00836A85" w:rsidRDefault="00836A85" w:rsidP="00836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С.П. </w:t>
            </w:r>
            <w:r w:rsidRPr="008C263E">
              <w:rPr>
                <w:sz w:val="28"/>
                <w:szCs w:val="28"/>
              </w:rPr>
              <w:t>Павленко</w:t>
            </w:r>
          </w:p>
        </w:tc>
      </w:tr>
      <w:tr w:rsidR="00B56522" w:rsidRPr="006B7E05" w:rsidTr="002B22BC">
        <w:tblPrEx>
          <w:tblLook w:val="00A0"/>
        </w:tblPrEx>
        <w:trPr>
          <w:trHeight w:val="831"/>
        </w:trPr>
        <w:tc>
          <w:tcPr>
            <w:tcW w:w="5348" w:type="dxa"/>
            <w:gridSpan w:val="2"/>
          </w:tcPr>
          <w:p w:rsidR="00B56522" w:rsidRPr="005D473A" w:rsidRDefault="00CB0789" w:rsidP="00CB0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исполняющая обязанности </w:t>
            </w:r>
            <w:r w:rsidR="00B56522" w:rsidRPr="005D473A">
              <w:rPr>
                <w:sz w:val="28"/>
                <w:szCs w:val="28"/>
              </w:rPr>
              <w:t>глав</w:t>
            </w:r>
            <w:r w:rsidR="00B56522">
              <w:rPr>
                <w:sz w:val="28"/>
                <w:szCs w:val="28"/>
              </w:rPr>
              <w:t>ы</w:t>
            </w:r>
            <w:r w:rsidR="00B56522" w:rsidRPr="005D473A">
              <w:rPr>
                <w:sz w:val="28"/>
                <w:szCs w:val="28"/>
              </w:rPr>
              <w:t xml:space="preserve"> муниципального образования </w:t>
            </w:r>
            <w:r w:rsidR="00B56522">
              <w:rPr>
                <w:sz w:val="28"/>
                <w:szCs w:val="28"/>
              </w:rPr>
              <w:t>«Забитуй</w:t>
            </w:r>
            <w:r w:rsidR="00B56522" w:rsidRPr="005D473A">
              <w:rPr>
                <w:sz w:val="28"/>
                <w:szCs w:val="28"/>
              </w:rPr>
              <w:t>»</w:t>
            </w:r>
          </w:p>
        </w:tc>
        <w:tc>
          <w:tcPr>
            <w:tcW w:w="654" w:type="dxa"/>
            <w:gridSpan w:val="2"/>
          </w:tcPr>
          <w:p w:rsidR="00B56522" w:rsidRPr="006B7E05" w:rsidRDefault="00B56522" w:rsidP="00CC5563">
            <w:pPr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4205" w:type="dxa"/>
            <w:gridSpan w:val="2"/>
          </w:tcPr>
          <w:p w:rsidR="00B56522" w:rsidRDefault="00B56522" w:rsidP="00B56522">
            <w:pPr>
              <w:jc w:val="right"/>
              <w:rPr>
                <w:sz w:val="28"/>
                <w:szCs w:val="28"/>
              </w:rPr>
            </w:pPr>
          </w:p>
          <w:p w:rsidR="00B56522" w:rsidRPr="00B56522" w:rsidRDefault="00B56522" w:rsidP="00B56522">
            <w:pPr>
              <w:jc w:val="right"/>
              <w:rPr>
                <w:sz w:val="28"/>
                <w:szCs w:val="28"/>
              </w:rPr>
            </w:pPr>
            <w:r w:rsidRPr="00B56522">
              <w:rPr>
                <w:sz w:val="28"/>
                <w:szCs w:val="28"/>
              </w:rPr>
              <w:t xml:space="preserve">Д.Э. </w:t>
            </w:r>
            <w:proofErr w:type="spellStart"/>
            <w:r w:rsidRPr="00B56522">
              <w:rPr>
                <w:sz w:val="28"/>
                <w:szCs w:val="28"/>
              </w:rPr>
              <w:t>Пученкова</w:t>
            </w:r>
            <w:proofErr w:type="spellEnd"/>
          </w:p>
        </w:tc>
      </w:tr>
      <w:tr w:rsidR="00836A85" w:rsidRPr="006B7E05" w:rsidTr="002B22BC">
        <w:tblPrEx>
          <w:tblLook w:val="00A0"/>
        </w:tblPrEx>
        <w:trPr>
          <w:trHeight w:val="842"/>
        </w:trPr>
        <w:tc>
          <w:tcPr>
            <w:tcW w:w="5348" w:type="dxa"/>
            <w:gridSpan w:val="2"/>
          </w:tcPr>
          <w:p w:rsidR="00836A85" w:rsidRPr="005D473A" w:rsidRDefault="00836A85" w:rsidP="00B56522">
            <w:pPr>
              <w:jc w:val="both"/>
              <w:rPr>
                <w:sz w:val="28"/>
                <w:szCs w:val="28"/>
              </w:rPr>
            </w:pPr>
            <w:r w:rsidRPr="005D473A">
              <w:rPr>
                <w:sz w:val="28"/>
                <w:szCs w:val="28"/>
              </w:rPr>
              <w:t xml:space="preserve">глава муниципального образования </w:t>
            </w:r>
            <w:r w:rsidR="00B56522">
              <w:rPr>
                <w:sz w:val="28"/>
                <w:szCs w:val="28"/>
              </w:rPr>
              <w:t>«</w:t>
            </w:r>
            <w:proofErr w:type="spellStart"/>
            <w:r w:rsidR="00B56522">
              <w:rPr>
                <w:sz w:val="28"/>
                <w:szCs w:val="28"/>
              </w:rPr>
              <w:t>Егоровск</w:t>
            </w:r>
            <w:proofErr w:type="spellEnd"/>
            <w:r w:rsidRPr="005D473A">
              <w:rPr>
                <w:sz w:val="28"/>
                <w:szCs w:val="28"/>
              </w:rPr>
              <w:t>»</w:t>
            </w:r>
          </w:p>
        </w:tc>
        <w:tc>
          <w:tcPr>
            <w:tcW w:w="654" w:type="dxa"/>
            <w:gridSpan w:val="2"/>
          </w:tcPr>
          <w:p w:rsidR="00836A85" w:rsidRPr="006B7E05" w:rsidRDefault="00836A85" w:rsidP="00CC5563">
            <w:pPr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4205" w:type="dxa"/>
            <w:gridSpan w:val="2"/>
          </w:tcPr>
          <w:p w:rsidR="00836A85" w:rsidRDefault="00836A85" w:rsidP="00836A85">
            <w:pPr>
              <w:jc w:val="right"/>
              <w:rPr>
                <w:sz w:val="28"/>
                <w:szCs w:val="28"/>
              </w:rPr>
            </w:pPr>
          </w:p>
          <w:p w:rsidR="00836A85" w:rsidRDefault="00836A85" w:rsidP="00836A8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proofErr w:type="spellStart"/>
            <w:r w:rsidRPr="008C263E">
              <w:rPr>
                <w:sz w:val="28"/>
                <w:szCs w:val="28"/>
              </w:rPr>
              <w:t>Ревтов</w:t>
            </w:r>
            <w:proofErr w:type="spellEnd"/>
          </w:p>
        </w:tc>
      </w:tr>
      <w:tr w:rsidR="00836A85" w:rsidRPr="006B7E05" w:rsidTr="002B22BC">
        <w:tblPrEx>
          <w:tblLook w:val="00A0"/>
        </w:tblPrEx>
        <w:trPr>
          <w:trHeight w:val="840"/>
        </w:trPr>
        <w:tc>
          <w:tcPr>
            <w:tcW w:w="5348" w:type="dxa"/>
            <w:gridSpan w:val="2"/>
          </w:tcPr>
          <w:p w:rsidR="00836A85" w:rsidRPr="005D473A" w:rsidRDefault="00B56522" w:rsidP="00B56522">
            <w:pPr>
              <w:jc w:val="both"/>
              <w:rPr>
                <w:sz w:val="28"/>
                <w:szCs w:val="28"/>
              </w:rPr>
            </w:pPr>
            <w:r w:rsidRPr="005D473A">
              <w:rPr>
                <w:sz w:val="28"/>
                <w:szCs w:val="28"/>
              </w:rPr>
              <w:t xml:space="preserve">глава муниципального образования </w:t>
            </w:r>
            <w:r>
              <w:rPr>
                <w:sz w:val="28"/>
                <w:szCs w:val="28"/>
              </w:rPr>
              <w:t>«Ангарский</w:t>
            </w:r>
            <w:r w:rsidRPr="005D473A">
              <w:rPr>
                <w:sz w:val="28"/>
                <w:szCs w:val="28"/>
              </w:rPr>
              <w:t>»</w:t>
            </w:r>
          </w:p>
        </w:tc>
        <w:tc>
          <w:tcPr>
            <w:tcW w:w="654" w:type="dxa"/>
            <w:gridSpan w:val="2"/>
          </w:tcPr>
          <w:p w:rsidR="00836A85" w:rsidRPr="006B7E05" w:rsidRDefault="00836A85" w:rsidP="00CC5563">
            <w:pPr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4205" w:type="dxa"/>
            <w:gridSpan w:val="2"/>
          </w:tcPr>
          <w:p w:rsidR="00B56522" w:rsidRDefault="00B56522" w:rsidP="00B56522">
            <w:pPr>
              <w:jc w:val="center"/>
              <w:rPr>
                <w:sz w:val="28"/>
                <w:szCs w:val="28"/>
              </w:rPr>
            </w:pPr>
          </w:p>
          <w:p w:rsidR="00836A85" w:rsidRDefault="00B56522" w:rsidP="00B5652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Т.М. </w:t>
            </w:r>
            <w:r w:rsidRPr="008C263E">
              <w:rPr>
                <w:sz w:val="28"/>
                <w:szCs w:val="28"/>
              </w:rPr>
              <w:t xml:space="preserve">Середкина </w:t>
            </w:r>
          </w:p>
        </w:tc>
      </w:tr>
      <w:tr w:rsidR="00B56522" w:rsidRPr="006B7E05" w:rsidTr="002B22BC">
        <w:tblPrEx>
          <w:tblLook w:val="00A0"/>
        </w:tblPrEx>
        <w:trPr>
          <w:trHeight w:val="1122"/>
        </w:trPr>
        <w:tc>
          <w:tcPr>
            <w:tcW w:w="5348" w:type="dxa"/>
            <w:gridSpan w:val="2"/>
          </w:tcPr>
          <w:p w:rsidR="00B56522" w:rsidRPr="00B56522" w:rsidRDefault="00B56522" w:rsidP="00B56522">
            <w:pPr>
              <w:jc w:val="both"/>
              <w:rPr>
                <w:sz w:val="28"/>
                <w:szCs w:val="28"/>
              </w:rPr>
            </w:pPr>
            <w:r w:rsidRPr="00B56522">
              <w:rPr>
                <w:sz w:val="28"/>
              </w:rPr>
              <w:t xml:space="preserve">заместитель председателя муниципального казенного учреждения «Комитет  по культуре»  </w:t>
            </w:r>
          </w:p>
        </w:tc>
        <w:tc>
          <w:tcPr>
            <w:tcW w:w="654" w:type="dxa"/>
            <w:gridSpan w:val="2"/>
          </w:tcPr>
          <w:p w:rsidR="00B56522" w:rsidRPr="00B56522" w:rsidRDefault="00B56522" w:rsidP="00CC5563">
            <w:pPr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4205" w:type="dxa"/>
            <w:gridSpan w:val="2"/>
          </w:tcPr>
          <w:p w:rsidR="00B56522" w:rsidRPr="00B56522" w:rsidRDefault="00B56522" w:rsidP="00B56522">
            <w:pPr>
              <w:jc w:val="center"/>
              <w:rPr>
                <w:sz w:val="28"/>
              </w:rPr>
            </w:pPr>
          </w:p>
          <w:p w:rsidR="00B56522" w:rsidRDefault="00B56522" w:rsidP="00B56522">
            <w:pPr>
              <w:jc w:val="center"/>
              <w:rPr>
                <w:sz w:val="28"/>
              </w:rPr>
            </w:pPr>
          </w:p>
          <w:p w:rsidR="00B56522" w:rsidRPr="00B56522" w:rsidRDefault="00B56522" w:rsidP="00B56522">
            <w:pPr>
              <w:jc w:val="right"/>
              <w:rPr>
                <w:sz w:val="28"/>
              </w:rPr>
            </w:pPr>
            <w:r w:rsidRPr="00B56522">
              <w:rPr>
                <w:sz w:val="28"/>
              </w:rPr>
              <w:t>Т.В. Старикова</w:t>
            </w:r>
          </w:p>
        </w:tc>
      </w:tr>
      <w:tr w:rsidR="00B56522" w:rsidRPr="006B7E05" w:rsidTr="002B22BC">
        <w:tblPrEx>
          <w:tblLook w:val="00A0"/>
        </w:tblPrEx>
        <w:trPr>
          <w:trHeight w:val="1138"/>
        </w:trPr>
        <w:tc>
          <w:tcPr>
            <w:tcW w:w="5348" w:type="dxa"/>
            <w:gridSpan w:val="2"/>
          </w:tcPr>
          <w:p w:rsidR="00B56522" w:rsidRPr="00B56522" w:rsidRDefault="00E96746" w:rsidP="00B56522">
            <w:pPr>
              <w:jc w:val="both"/>
              <w:rPr>
                <w:sz w:val="28"/>
              </w:rPr>
            </w:pPr>
            <w:r>
              <w:rPr>
                <w:sz w:val="28"/>
              </w:rPr>
              <w:t>з</w:t>
            </w:r>
            <w:r w:rsidR="00B56522" w:rsidRPr="00B56522">
              <w:rPr>
                <w:sz w:val="28"/>
              </w:rPr>
              <w:t>аместитель начальника управления по сельскому хозяйству муниципального образования «Аларский район»</w:t>
            </w:r>
          </w:p>
        </w:tc>
        <w:tc>
          <w:tcPr>
            <w:tcW w:w="654" w:type="dxa"/>
            <w:gridSpan w:val="2"/>
          </w:tcPr>
          <w:p w:rsidR="00B56522" w:rsidRPr="00B56522" w:rsidRDefault="00B56522" w:rsidP="00CC5563">
            <w:pPr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4205" w:type="dxa"/>
            <w:gridSpan w:val="2"/>
          </w:tcPr>
          <w:p w:rsidR="00B56522" w:rsidRDefault="00B56522" w:rsidP="00B56522">
            <w:pPr>
              <w:jc w:val="center"/>
              <w:rPr>
                <w:sz w:val="28"/>
              </w:rPr>
            </w:pPr>
          </w:p>
          <w:p w:rsidR="00B56522" w:rsidRDefault="00B56522" w:rsidP="00B56522">
            <w:pPr>
              <w:jc w:val="center"/>
              <w:rPr>
                <w:sz w:val="28"/>
              </w:rPr>
            </w:pPr>
          </w:p>
          <w:p w:rsidR="00B56522" w:rsidRPr="00B56522" w:rsidRDefault="00B56522" w:rsidP="00B56522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Н.В. </w:t>
            </w:r>
            <w:proofErr w:type="spellStart"/>
            <w:r w:rsidRPr="00B56522">
              <w:rPr>
                <w:sz w:val="28"/>
              </w:rPr>
              <w:t>Стуканов</w:t>
            </w:r>
            <w:proofErr w:type="spellEnd"/>
          </w:p>
        </w:tc>
      </w:tr>
      <w:tr w:rsidR="00B56522" w:rsidRPr="006B7E05" w:rsidTr="002B22BC">
        <w:tblPrEx>
          <w:tblLook w:val="00A0"/>
        </w:tblPrEx>
        <w:trPr>
          <w:trHeight w:val="691"/>
        </w:trPr>
        <w:tc>
          <w:tcPr>
            <w:tcW w:w="5348" w:type="dxa"/>
            <w:gridSpan w:val="2"/>
          </w:tcPr>
          <w:p w:rsidR="00B56522" w:rsidRPr="005D473A" w:rsidRDefault="00B56522" w:rsidP="00B56522">
            <w:pPr>
              <w:jc w:val="both"/>
              <w:rPr>
                <w:sz w:val="28"/>
                <w:szCs w:val="28"/>
              </w:rPr>
            </w:pPr>
            <w:r w:rsidRPr="005D473A">
              <w:rPr>
                <w:sz w:val="28"/>
                <w:szCs w:val="28"/>
              </w:rPr>
              <w:t xml:space="preserve">глава муниципального образования </w:t>
            </w:r>
            <w:r>
              <w:rPr>
                <w:sz w:val="28"/>
                <w:szCs w:val="28"/>
              </w:rPr>
              <w:t>«Зоны</w:t>
            </w:r>
            <w:r w:rsidRPr="005D473A">
              <w:rPr>
                <w:sz w:val="28"/>
                <w:szCs w:val="28"/>
              </w:rPr>
              <w:t>»</w:t>
            </w:r>
          </w:p>
        </w:tc>
        <w:tc>
          <w:tcPr>
            <w:tcW w:w="654" w:type="dxa"/>
            <w:gridSpan w:val="2"/>
          </w:tcPr>
          <w:p w:rsidR="00B56522" w:rsidRPr="006B7E05" w:rsidRDefault="00B56522" w:rsidP="00CC5563">
            <w:pPr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4205" w:type="dxa"/>
            <w:gridSpan w:val="2"/>
          </w:tcPr>
          <w:p w:rsidR="00B56522" w:rsidRDefault="00B56522" w:rsidP="00B56522">
            <w:pPr>
              <w:jc w:val="right"/>
              <w:rPr>
                <w:sz w:val="28"/>
                <w:szCs w:val="28"/>
              </w:rPr>
            </w:pPr>
          </w:p>
          <w:p w:rsidR="00B56522" w:rsidRPr="00B56522" w:rsidRDefault="00B56522" w:rsidP="00B56522">
            <w:pPr>
              <w:jc w:val="right"/>
              <w:rPr>
                <w:sz w:val="28"/>
                <w:szCs w:val="28"/>
              </w:rPr>
            </w:pPr>
            <w:r w:rsidRPr="00B56522">
              <w:rPr>
                <w:sz w:val="28"/>
                <w:szCs w:val="28"/>
              </w:rPr>
              <w:t xml:space="preserve">А.А. </w:t>
            </w:r>
            <w:proofErr w:type="spellStart"/>
            <w:r w:rsidRPr="00B56522">
              <w:rPr>
                <w:sz w:val="28"/>
                <w:szCs w:val="28"/>
              </w:rPr>
              <w:t>Шепетя</w:t>
            </w:r>
            <w:proofErr w:type="spellEnd"/>
          </w:p>
        </w:tc>
      </w:tr>
    </w:tbl>
    <w:p w:rsidR="003B1373" w:rsidRPr="006B7E05" w:rsidRDefault="003B1373" w:rsidP="003B1373">
      <w:pPr>
        <w:rPr>
          <w:sz w:val="28"/>
          <w:szCs w:val="28"/>
          <w:u w:val="single"/>
        </w:rPr>
      </w:pPr>
    </w:p>
    <w:p w:rsidR="003B1373" w:rsidRPr="006B7E05" w:rsidRDefault="003B1373" w:rsidP="003B1373">
      <w:pPr>
        <w:rPr>
          <w:sz w:val="28"/>
          <w:szCs w:val="28"/>
          <w:u w:val="single"/>
        </w:rPr>
      </w:pPr>
    </w:p>
    <w:p w:rsidR="003B1373" w:rsidRPr="006B7E05" w:rsidRDefault="003B1373" w:rsidP="003B1373">
      <w:pPr>
        <w:rPr>
          <w:sz w:val="28"/>
          <w:szCs w:val="28"/>
        </w:rPr>
      </w:pPr>
      <w:r w:rsidRPr="006B7E05">
        <w:rPr>
          <w:sz w:val="28"/>
          <w:szCs w:val="28"/>
          <w:u w:val="single"/>
        </w:rPr>
        <w:t>РЕШИЛИ</w:t>
      </w:r>
      <w:r w:rsidRPr="006B7E05">
        <w:rPr>
          <w:sz w:val="28"/>
          <w:szCs w:val="28"/>
        </w:rPr>
        <w:t>:</w:t>
      </w:r>
    </w:p>
    <w:p w:rsidR="003B1373" w:rsidRPr="006B7E05" w:rsidRDefault="003B1373" w:rsidP="003B1373">
      <w:pPr>
        <w:rPr>
          <w:b/>
          <w:sz w:val="28"/>
          <w:szCs w:val="28"/>
        </w:rPr>
      </w:pPr>
    </w:p>
    <w:p w:rsidR="00CB0789" w:rsidRDefault="00CB0789" w:rsidP="003B1373">
      <w:pPr>
        <w:ind w:firstLine="709"/>
        <w:jc w:val="center"/>
        <w:rPr>
          <w:b/>
          <w:sz w:val="28"/>
          <w:szCs w:val="28"/>
        </w:rPr>
      </w:pPr>
    </w:p>
    <w:p w:rsidR="003B1373" w:rsidRPr="006B7E05" w:rsidRDefault="003B1373" w:rsidP="003B1373">
      <w:pPr>
        <w:ind w:firstLine="709"/>
        <w:jc w:val="center"/>
        <w:rPr>
          <w:b/>
          <w:sz w:val="28"/>
          <w:szCs w:val="28"/>
        </w:rPr>
      </w:pPr>
      <w:r w:rsidRPr="006B7E05">
        <w:rPr>
          <w:b/>
          <w:sz w:val="28"/>
          <w:szCs w:val="28"/>
        </w:rPr>
        <w:t xml:space="preserve">1. </w:t>
      </w:r>
      <w:r w:rsidRPr="006952A1">
        <w:rPr>
          <w:b/>
          <w:sz w:val="28"/>
          <w:szCs w:val="28"/>
        </w:rPr>
        <w:t>Об эффективности принимаемых мер по уничтожению очагов растений, содержащих наркотические средства на территории муниципального образован</w:t>
      </w:r>
      <w:r w:rsidR="00CE1539">
        <w:rPr>
          <w:b/>
          <w:sz w:val="28"/>
          <w:szCs w:val="28"/>
        </w:rPr>
        <w:t>ия «Аларский район» в 2019 году</w:t>
      </w:r>
    </w:p>
    <w:p w:rsidR="003B1373" w:rsidRPr="006B7E05" w:rsidRDefault="00895757" w:rsidP="003B1373">
      <w:pPr>
        <w:pStyle w:val="a3"/>
        <w:ind w:left="284"/>
        <w:jc w:val="center"/>
        <w:rPr>
          <w:sz w:val="22"/>
          <w:szCs w:val="28"/>
        </w:rPr>
      </w:pPr>
      <w:r>
        <w:rPr>
          <w:noProof/>
          <w:sz w:val="22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6" type="#_x0000_t32" style="position:absolute;left:0;text-align:left;margin-left:-1.8pt;margin-top:.35pt;width:512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" strokeweight="1pt"/>
        </w:pict>
      </w:r>
      <w:r w:rsidR="003B1373" w:rsidRPr="006B7E05">
        <w:rPr>
          <w:sz w:val="22"/>
          <w:szCs w:val="28"/>
        </w:rPr>
        <w:t>(</w:t>
      </w:r>
      <w:r w:rsidR="003B1373">
        <w:rPr>
          <w:sz w:val="22"/>
          <w:szCs w:val="28"/>
        </w:rPr>
        <w:t xml:space="preserve">Андреева Т.С., </w:t>
      </w:r>
      <w:proofErr w:type="spellStart"/>
      <w:r w:rsidR="00E96746">
        <w:rPr>
          <w:sz w:val="22"/>
          <w:szCs w:val="28"/>
        </w:rPr>
        <w:t>Ганжуров</w:t>
      </w:r>
      <w:proofErr w:type="spellEnd"/>
      <w:r w:rsidR="00E96746">
        <w:rPr>
          <w:sz w:val="22"/>
          <w:szCs w:val="28"/>
        </w:rPr>
        <w:t xml:space="preserve"> А.Н</w:t>
      </w:r>
      <w:r w:rsidR="003B1373">
        <w:rPr>
          <w:sz w:val="22"/>
          <w:szCs w:val="28"/>
        </w:rPr>
        <w:t xml:space="preserve">., </w:t>
      </w:r>
      <w:proofErr w:type="spellStart"/>
      <w:r w:rsidR="003B1373">
        <w:rPr>
          <w:sz w:val="22"/>
          <w:szCs w:val="28"/>
        </w:rPr>
        <w:t>Гарбуз</w:t>
      </w:r>
      <w:proofErr w:type="spellEnd"/>
      <w:r w:rsidR="003B1373">
        <w:rPr>
          <w:sz w:val="22"/>
          <w:szCs w:val="28"/>
        </w:rPr>
        <w:t xml:space="preserve"> И.А., </w:t>
      </w:r>
      <w:proofErr w:type="spellStart"/>
      <w:r w:rsidR="003B1373">
        <w:rPr>
          <w:sz w:val="22"/>
          <w:szCs w:val="28"/>
        </w:rPr>
        <w:t>Пунченкова</w:t>
      </w:r>
      <w:proofErr w:type="spellEnd"/>
      <w:r w:rsidR="003B1373">
        <w:rPr>
          <w:sz w:val="22"/>
          <w:szCs w:val="28"/>
        </w:rPr>
        <w:t xml:space="preserve"> Д.Э., </w:t>
      </w:r>
      <w:proofErr w:type="spellStart"/>
      <w:r w:rsidR="003B1373">
        <w:rPr>
          <w:sz w:val="22"/>
          <w:szCs w:val="28"/>
        </w:rPr>
        <w:t>Мелещенко</w:t>
      </w:r>
      <w:proofErr w:type="spellEnd"/>
      <w:r w:rsidR="003B1373">
        <w:rPr>
          <w:sz w:val="22"/>
          <w:szCs w:val="28"/>
        </w:rPr>
        <w:t xml:space="preserve"> Т.В., </w:t>
      </w:r>
      <w:proofErr w:type="spellStart"/>
      <w:r w:rsidR="003B1373">
        <w:rPr>
          <w:sz w:val="22"/>
          <w:szCs w:val="28"/>
        </w:rPr>
        <w:t>Шепетя</w:t>
      </w:r>
      <w:proofErr w:type="spellEnd"/>
      <w:r w:rsidR="003B1373">
        <w:rPr>
          <w:sz w:val="22"/>
          <w:szCs w:val="28"/>
        </w:rPr>
        <w:t xml:space="preserve"> А.А.</w:t>
      </w:r>
      <w:r w:rsidR="003B1373" w:rsidRPr="006B7E05">
        <w:rPr>
          <w:sz w:val="22"/>
          <w:szCs w:val="28"/>
        </w:rPr>
        <w:t>)</w:t>
      </w:r>
    </w:p>
    <w:p w:rsidR="003B1373" w:rsidRPr="006B7E05" w:rsidRDefault="003B1373" w:rsidP="003B1373">
      <w:pPr>
        <w:jc w:val="both"/>
        <w:rPr>
          <w:sz w:val="28"/>
          <w:szCs w:val="28"/>
        </w:rPr>
      </w:pPr>
    </w:p>
    <w:p w:rsidR="003B1373" w:rsidRDefault="003B1373" w:rsidP="003B1373">
      <w:pPr>
        <w:ind w:firstLine="709"/>
        <w:jc w:val="both"/>
        <w:rPr>
          <w:sz w:val="28"/>
          <w:szCs w:val="28"/>
        </w:rPr>
      </w:pPr>
      <w:r w:rsidRPr="006B7E05">
        <w:rPr>
          <w:sz w:val="28"/>
          <w:szCs w:val="28"/>
        </w:rPr>
        <w:t xml:space="preserve">1.1. Принять информацию </w:t>
      </w:r>
      <w:r>
        <w:rPr>
          <w:sz w:val="28"/>
          <w:szCs w:val="28"/>
        </w:rPr>
        <w:t>главы муниципального образования «</w:t>
      </w:r>
      <w:proofErr w:type="spellStart"/>
      <w:r>
        <w:rPr>
          <w:sz w:val="28"/>
          <w:szCs w:val="28"/>
        </w:rPr>
        <w:t>Табарсук</w:t>
      </w:r>
      <w:proofErr w:type="spellEnd"/>
      <w:r>
        <w:rPr>
          <w:sz w:val="28"/>
          <w:szCs w:val="28"/>
        </w:rPr>
        <w:t>»</w:t>
      </w:r>
      <w:r w:rsidR="0047020A">
        <w:rPr>
          <w:sz w:val="28"/>
          <w:szCs w:val="28"/>
        </w:rPr>
        <w:t xml:space="preserve">  </w:t>
      </w:r>
      <w:r>
        <w:rPr>
          <w:sz w:val="28"/>
          <w:szCs w:val="28"/>
        </w:rPr>
        <w:t>Андреевой</w:t>
      </w:r>
      <w:r w:rsidR="0047020A">
        <w:rPr>
          <w:sz w:val="28"/>
          <w:szCs w:val="28"/>
        </w:rPr>
        <w:t xml:space="preserve">  </w:t>
      </w:r>
      <w:r w:rsidR="002B22BC">
        <w:rPr>
          <w:sz w:val="28"/>
          <w:szCs w:val="28"/>
        </w:rPr>
        <w:t>Т.С.</w:t>
      </w:r>
      <w:r>
        <w:rPr>
          <w:sz w:val="28"/>
          <w:szCs w:val="28"/>
        </w:rPr>
        <w:t>,</w:t>
      </w:r>
      <w:r w:rsidR="002B22BC">
        <w:rPr>
          <w:sz w:val="28"/>
          <w:szCs w:val="28"/>
        </w:rPr>
        <w:t xml:space="preserve"> консультанта</w:t>
      </w:r>
      <w:r>
        <w:rPr>
          <w:sz w:val="28"/>
          <w:szCs w:val="28"/>
        </w:rPr>
        <w:t xml:space="preserve"> муниципального образования «Кутулик»</w:t>
      </w:r>
      <w:r w:rsidR="002B22BC">
        <w:rPr>
          <w:sz w:val="28"/>
          <w:szCs w:val="28"/>
        </w:rPr>
        <w:t xml:space="preserve">              А.Н. </w:t>
      </w:r>
      <w:proofErr w:type="spellStart"/>
      <w:r w:rsidR="002B22BC">
        <w:rPr>
          <w:sz w:val="28"/>
          <w:szCs w:val="28"/>
        </w:rPr>
        <w:t>Ганжурова</w:t>
      </w:r>
      <w:proofErr w:type="spellEnd"/>
      <w:r w:rsidR="0047020A">
        <w:rPr>
          <w:sz w:val="28"/>
          <w:szCs w:val="28"/>
        </w:rPr>
        <w:t xml:space="preserve">  </w:t>
      </w:r>
      <w:r w:rsidR="002B22BC">
        <w:rPr>
          <w:sz w:val="28"/>
          <w:szCs w:val="28"/>
        </w:rPr>
        <w:t>А.Н.</w:t>
      </w:r>
      <w:r>
        <w:rPr>
          <w:sz w:val="28"/>
          <w:szCs w:val="28"/>
        </w:rPr>
        <w:t>,</w:t>
      </w:r>
      <w:r w:rsidR="0047020A">
        <w:rPr>
          <w:sz w:val="28"/>
          <w:szCs w:val="28"/>
        </w:rPr>
        <w:t xml:space="preserve">  </w:t>
      </w:r>
      <w:r>
        <w:rPr>
          <w:sz w:val="28"/>
          <w:szCs w:val="28"/>
        </w:rPr>
        <w:t>главы муниципального образования «</w:t>
      </w:r>
      <w:proofErr w:type="spellStart"/>
      <w:r>
        <w:rPr>
          <w:sz w:val="28"/>
          <w:szCs w:val="28"/>
        </w:rPr>
        <w:t>Иваническ</w:t>
      </w:r>
      <w:proofErr w:type="spellEnd"/>
      <w:r>
        <w:rPr>
          <w:sz w:val="28"/>
          <w:szCs w:val="28"/>
        </w:rPr>
        <w:t>»</w:t>
      </w:r>
      <w:r w:rsidR="0047020A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Гарбуз</w:t>
      </w:r>
      <w:proofErr w:type="spellEnd"/>
      <w:r w:rsidR="00CE1539">
        <w:rPr>
          <w:sz w:val="28"/>
          <w:szCs w:val="28"/>
        </w:rPr>
        <w:t xml:space="preserve"> И.</w:t>
      </w:r>
      <w:r>
        <w:rPr>
          <w:sz w:val="28"/>
          <w:szCs w:val="28"/>
        </w:rPr>
        <w:t>А</w:t>
      </w:r>
      <w:r w:rsidR="00CE1539">
        <w:rPr>
          <w:sz w:val="28"/>
          <w:szCs w:val="28"/>
        </w:rPr>
        <w:t>.</w:t>
      </w:r>
      <w:r>
        <w:rPr>
          <w:sz w:val="28"/>
          <w:szCs w:val="28"/>
        </w:rPr>
        <w:t>,</w:t>
      </w:r>
      <w:r w:rsidR="0047020A">
        <w:rPr>
          <w:sz w:val="28"/>
          <w:szCs w:val="28"/>
        </w:rPr>
        <w:t xml:space="preserve">  </w:t>
      </w:r>
      <w:r>
        <w:rPr>
          <w:sz w:val="28"/>
          <w:szCs w:val="28"/>
        </w:rPr>
        <w:t>и.о. главы муниципального образования «</w:t>
      </w:r>
      <w:proofErr w:type="spellStart"/>
      <w:r>
        <w:rPr>
          <w:sz w:val="28"/>
          <w:szCs w:val="28"/>
        </w:rPr>
        <w:t>Манилоск</w:t>
      </w:r>
      <w:proofErr w:type="spellEnd"/>
      <w:r>
        <w:rPr>
          <w:sz w:val="28"/>
          <w:szCs w:val="28"/>
        </w:rPr>
        <w:t>»</w:t>
      </w:r>
      <w:r w:rsidR="0047020A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Пунченковой</w:t>
      </w:r>
      <w:proofErr w:type="spellEnd"/>
      <w:r>
        <w:rPr>
          <w:sz w:val="28"/>
          <w:szCs w:val="28"/>
        </w:rPr>
        <w:t xml:space="preserve"> Д</w:t>
      </w:r>
      <w:r w:rsidR="00CE1539">
        <w:rPr>
          <w:sz w:val="28"/>
          <w:szCs w:val="28"/>
        </w:rPr>
        <w:t>.</w:t>
      </w:r>
      <w:r>
        <w:rPr>
          <w:sz w:val="28"/>
          <w:szCs w:val="28"/>
        </w:rPr>
        <w:t>Э</w:t>
      </w:r>
      <w:r w:rsidR="00CE1539">
        <w:rPr>
          <w:sz w:val="28"/>
          <w:szCs w:val="28"/>
        </w:rPr>
        <w:t>.</w:t>
      </w:r>
      <w:r>
        <w:rPr>
          <w:sz w:val="28"/>
          <w:szCs w:val="28"/>
        </w:rPr>
        <w:t>, главы муниципального образования «Александровск» Мелещенко Т</w:t>
      </w:r>
      <w:r w:rsidR="00CE1539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CE1539">
        <w:rPr>
          <w:sz w:val="28"/>
          <w:szCs w:val="28"/>
        </w:rPr>
        <w:t>.,</w:t>
      </w:r>
      <w:r>
        <w:rPr>
          <w:sz w:val="28"/>
          <w:szCs w:val="28"/>
        </w:rPr>
        <w:t xml:space="preserve"> главы муниципального образования «Зоны» </w:t>
      </w:r>
      <w:proofErr w:type="spellStart"/>
      <w:r>
        <w:rPr>
          <w:sz w:val="28"/>
          <w:szCs w:val="28"/>
        </w:rPr>
        <w:t>Шепетя</w:t>
      </w:r>
      <w:proofErr w:type="spellEnd"/>
      <w:r>
        <w:rPr>
          <w:sz w:val="28"/>
          <w:szCs w:val="28"/>
        </w:rPr>
        <w:t xml:space="preserve"> А</w:t>
      </w:r>
      <w:r w:rsidR="00CE1539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CE1539">
        <w:rPr>
          <w:sz w:val="28"/>
          <w:szCs w:val="28"/>
        </w:rPr>
        <w:t>.</w:t>
      </w:r>
      <w:r>
        <w:rPr>
          <w:sz w:val="28"/>
          <w:szCs w:val="28"/>
        </w:rPr>
        <w:t xml:space="preserve"> к сведению.</w:t>
      </w:r>
    </w:p>
    <w:p w:rsidR="003B1373" w:rsidRPr="006B7E05" w:rsidRDefault="003B1373" w:rsidP="003B13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1539" w:rsidRPr="0045591C" w:rsidRDefault="003B1373" w:rsidP="00CE1539">
      <w:pPr>
        <w:ind w:firstLine="709"/>
        <w:jc w:val="both"/>
        <w:rPr>
          <w:b/>
          <w:color w:val="000000"/>
          <w:sz w:val="36"/>
          <w:szCs w:val="40"/>
        </w:rPr>
      </w:pPr>
      <w:r w:rsidRPr="006B7E05">
        <w:rPr>
          <w:sz w:val="28"/>
          <w:szCs w:val="28"/>
        </w:rPr>
        <w:t xml:space="preserve">1.2. </w:t>
      </w:r>
      <w:r w:rsidR="00CE1539">
        <w:rPr>
          <w:sz w:val="28"/>
          <w:szCs w:val="28"/>
        </w:rPr>
        <w:t>Секретарю антинаркотической комиссии муниципального образования «А</w:t>
      </w:r>
      <w:r w:rsidR="00E96746">
        <w:rPr>
          <w:sz w:val="28"/>
          <w:szCs w:val="28"/>
        </w:rPr>
        <w:t xml:space="preserve">ларский район» (Середкина Т.С.) </w:t>
      </w:r>
      <w:r w:rsidR="00CE1539">
        <w:rPr>
          <w:sz w:val="28"/>
          <w:szCs w:val="28"/>
        </w:rPr>
        <w:t xml:space="preserve">с 2020 года организовать работу по выявлению и уничтожению очагов растений, содержащих наркотические средства, в соответствии с </w:t>
      </w:r>
      <w:r w:rsidR="00CE1539" w:rsidRPr="00CE1539">
        <w:rPr>
          <w:color w:val="000000"/>
          <w:sz w:val="28"/>
          <w:szCs w:val="40"/>
        </w:rPr>
        <w:t>инструкци</w:t>
      </w:r>
      <w:r w:rsidR="00CE1539">
        <w:rPr>
          <w:color w:val="000000"/>
          <w:sz w:val="28"/>
          <w:szCs w:val="40"/>
        </w:rPr>
        <w:t>ей</w:t>
      </w:r>
      <w:r w:rsidR="00CE1539" w:rsidRPr="00CE1539">
        <w:rPr>
          <w:color w:val="000000"/>
          <w:sz w:val="28"/>
          <w:szCs w:val="40"/>
        </w:rPr>
        <w:t xml:space="preserve"> по вопросу организации работы по выявлению и уничтожению очагов произрастания </w:t>
      </w:r>
      <w:proofErr w:type="spellStart"/>
      <w:r w:rsidR="00CE1539" w:rsidRPr="00CE1539">
        <w:rPr>
          <w:color w:val="000000"/>
          <w:sz w:val="28"/>
          <w:szCs w:val="40"/>
        </w:rPr>
        <w:t>наркосодержащих</w:t>
      </w:r>
      <w:proofErr w:type="spellEnd"/>
      <w:r w:rsidR="00CE1539" w:rsidRPr="00CE1539">
        <w:rPr>
          <w:color w:val="000000"/>
          <w:sz w:val="28"/>
          <w:szCs w:val="40"/>
        </w:rPr>
        <w:t xml:space="preserve"> растений на территории муниципальных образований Иркутской области</w:t>
      </w:r>
      <w:r w:rsidR="00CE1539">
        <w:rPr>
          <w:color w:val="000000"/>
          <w:sz w:val="28"/>
          <w:szCs w:val="40"/>
        </w:rPr>
        <w:t>, рекомендованн</w:t>
      </w:r>
      <w:r w:rsidR="0079576B">
        <w:rPr>
          <w:color w:val="000000"/>
          <w:sz w:val="28"/>
          <w:szCs w:val="40"/>
        </w:rPr>
        <w:t>ой</w:t>
      </w:r>
      <w:r w:rsidR="00CE1539">
        <w:rPr>
          <w:color w:val="000000"/>
          <w:sz w:val="28"/>
          <w:szCs w:val="40"/>
        </w:rPr>
        <w:t xml:space="preserve"> антинаркотической комиссией в Иркутской области. </w:t>
      </w:r>
    </w:p>
    <w:p w:rsidR="003B1373" w:rsidRDefault="003B1373" w:rsidP="003B1373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E96746" w:rsidRDefault="00E96746" w:rsidP="00E96746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Секретарю антинаркотической комиссии муниципального образования «Аларский район» (Середкина Т.С.):</w:t>
      </w:r>
    </w:p>
    <w:p w:rsidR="00E96746" w:rsidRDefault="00A55448" w:rsidP="00E96746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7359A2">
        <w:rPr>
          <w:sz w:val="28"/>
          <w:szCs w:val="28"/>
        </w:rPr>
        <w:t>1</w:t>
      </w:r>
      <w:r>
        <w:rPr>
          <w:sz w:val="28"/>
          <w:szCs w:val="28"/>
        </w:rPr>
        <w:t>. Н</w:t>
      </w:r>
      <w:r w:rsidR="00E96746">
        <w:rPr>
          <w:sz w:val="28"/>
          <w:szCs w:val="28"/>
        </w:rPr>
        <w:t xml:space="preserve">аправить </w:t>
      </w:r>
      <w:r>
        <w:rPr>
          <w:sz w:val="28"/>
          <w:szCs w:val="28"/>
        </w:rPr>
        <w:t xml:space="preserve">в адрес </w:t>
      </w:r>
      <w:r w:rsidR="00E96746">
        <w:rPr>
          <w:sz w:val="28"/>
          <w:szCs w:val="28"/>
        </w:rPr>
        <w:t>администраци</w:t>
      </w:r>
      <w:r>
        <w:rPr>
          <w:sz w:val="28"/>
          <w:szCs w:val="28"/>
        </w:rPr>
        <w:t>й сельских поселений</w:t>
      </w:r>
      <w:r w:rsidR="00E96746">
        <w:rPr>
          <w:sz w:val="28"/>
          <w:szCs w:val="28"/>
        </w:rPr>
        <w:t xml:space="preserve"> </w:t>
      </w:r>
      <w:r w:rsidR="00E96746">
        <w:rPr>
          <w:sz w:val="28"/>
          <w:szCs w:val="28"/>
        </w:rPr>
        <w:lastRenderedPageBreak/>
        <w:t>муниципальн</w:t>
      </w:r>
      <w:r>
        <w:rPr>
          <w:sz w:val="28"/>
          <w:szCs w:val="28"/>
        </w:rPr>
        <w:t>ого</w:t>
      </w:r>
      <w:r w:rsidR="00E96746">
        <w:rPr>
          <w:sz w:val="28"/>
          <w:szCs w:val="28"/>
        </w:rPr>
        <w:t>образовани</w:t>
      </w:r>
      <w:r>
        <w:rPr>
          <w:sz w:val="28"/>
          <w:szCs w:val="28"/>
        </w:rPr>
        <w:t>я«Аларский</w:t>
      </w:r>
      <w:r w:rsidR="00E9674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="00E96746">
        <w:rPr>
          <w:sz w:val="28"/>
          <w:szCs w:val="28"/>
        </w:rPr>
        <w:t xml:space="preserve"> положение по выявлению и уничтожению </w:t>
      </w:r>
      <w:r>
        <w:rPr>
          <w:sz w:val="28"/>
          <w:szCs w:val="28"/>
        </w:rPr>
        <w:t>очагов растений, содержащих наркотические средства на неразграниченных территориях и секторах частной собственности.</w:t>
      </w:r>
    </w:p>
    <w:p w:rsidR="00A55448" w:rsidRDefault="00A55448" w:rsidP="00E96746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– до 5 мая 2020 года.</w:t>
      </w:r>
    </w:p>
    <w:p w:rsidR="00E96746" w:rsidRDefault="007359A2" w:rsidP="00E96746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1.3.2.З</w:t>
      </w:r>
      <w:r w:rsidR="00E96746" w:rsidRPr="00E96746">
        <w:rPr>
          <w:sz w:val="28"/>
          <w:szCs w:val="28"/>
        </w:rPr>
        <w:t>аседани</w:t>
      </w:r>
      <w:r w:rsidR="00E96746">
        <w:rPr>
          <w:sz w:val="28"/>
          <w:szCs w:val="28"/>
        </w:rPr>
        <w:t>е</w:t>
      </w:r>
      <w:r w:rsidR="00E96746" w:rsidRPr="00E96746">
        <w:rPr>
          <w:sz w:val="28"/>
          <w:szCs w:val="28"/>
        </w:rPr>
        <w:t xml:space="preserve"> рабочей группы по мониторингу территории муниципального образования на предмет произрастания растений, сод</w:t>
      </w:r>
      <w:r>
        <w:rPr>
          <w:sz w:val="28"/>
          <w:szCs w:val="28"/>
        </w:rPr>
        <w:t>ержащих</w:t>
      </w:r>
      <w:r w:rsidR="00A55448">
        <w:rPr>
          <w:sz w:val="28"/>
          <w:szCs w:val="28"/>
        </w:rPr>
        <w:t xml:space="preserve"> наркотические средства</w:t>
      </w:r>
      <w:r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в </w:t>
      </w:r>
      <w:r w:rsidR="00E96746">
        <w:rPr>
          <w:sz w:val="28"/>
          <w:szCs w:val="28"/>
        </w:rPr>
        <w:t xml:space="preserve">2020 году провести с привлечением представителей </w:t>
      </w:r>
      <w:r>
        <w:rPr>
          <w:sz w:val="28"/>
          <w:szCs w:val="28"/>
        </w:rPr>
        <w:t xml:space="preserve">организаций, </w:t>
      </w:r>
      <w:r w:rsidR="00A55448">
        <w:rPr>
          <w:sz w:val="28"/>
          <w:szCs w:val="28"/>
        </w:rPr>
        <w:t>осуществляющих содержание и обслуживание автомобильных дорог</w:t>
      </w:r>
      <w:r w:rsidR="00E96746">
        <w:rPr>
          <w:sz w:val="28"/>
          <w:szCs w:val="28"/>
        </w:rPr>
        <w:t xml:space="preserve"> общего пользования</w:t>
      </w:r>
      <w:r w:rsidR="00A55448">
        <w:rPr>
          <w:sz w:val="28"/>
          <w:szCs w:val="28"/>
        </w:rPr>
        <w:t xml:space="preserve"> федерального,</w:t>
      </w:r>
      <w:r w:rsidR="00A55448" w:rsidRPr="007359A2">
        <w:rPr>
          <w:sz w:val="28"/>
          <w:szCs w:val="28"/>
        </w:rPr>
        <w:t>регионального и межмуниципального</w:t>
      </w:r>
      <w:r w:rsidR="00E96746">
        <w:rPr>
          <w:sz w:val="28"/>
          <w:szCs w:val="28"/>
        </w:rPr>
        <w:t>значения в пределах муниципального образования «Аларский район»</w:t>
      </w:r>
      <w:r w:rsidR="00A55448">
        <w:rPr>
          <w:sz w:val="28"/>
          <w:szCs w:val="28"/>
        </w:rPr>
        <w:t>.</w:t>
      </w:r>
    </w:p>
    <w:p w:rsidR="00A55448" w:rsidRPr="00E96746" w:rsidRDefault="00A55448" w:rsidP="00E96746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– до 24 мая 2020 года.</w:t>
      </w:r>
    </w:p>
    <w:p w:rsidR="00E96746" w:rsidRPr="00A55448" w:rsidRDefault="00E96746" w:rsidP="00A55448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79576B" w:rsidRDefault="0079576B" w:rsidP="00E96746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Главам муниципальных образований Аларского района сформировать рабочие группы при администрациях </w:t>
      </w:r>
      <w:r w:rsidR="00E40ED9">
        <w:rPr>
          <w:sz w:val="28"/>
          <w:szCs w:val="28"/>
        </w:rPr>
        <w:t xml:space="preserve">муниципальных образований </w:t>
      </w:r>
      <w:r>
        <w:rPr>
          <w:sz w:val="28"/>
          <w:szCs w:val="28"/>
        </w:rPr>
        <w:t>по организации работы уничтожения очагов растений, содержащих наркотические средства</w:t>
      </w:r>
      <w:r w:rsidR="00E40ED9">
        <w:rPr>
          <w:sz w:val="28"/>
          <w:szCs w:val="28"/>
        </w:rPr>
        <w:t xml:space="preserve"> на неразграниченных территориях и секторах частной собственности.</w:t>
      </w:r>
    </w:p>
    <w:p w:rsidR="00E40ED9" w:rsidRDefault="005C1CC2" w:rsidP="003B1373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– до 15 мая 202</w:t>
      </w:r>
      <w:r w:rsidR="00E40ED9">
        <w:rPr>
          <w:sz w:val="28"/>
          <w:szCs w:val="28"/>
        </w:rPr>
        <w:t>0 года.</w:t>
      </w:r>
    </w:p>
    <w:p w:rsidR="00E40ED9" w:rsidRDefault="00E40ED9" w:rsidP="003B1373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3B1373" w:rsidRDefault="0061016A" w:rsidP="00A55448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>Секретарю антинаркотической комиссии муниципального образования «Аларский район» (Середкина Т.С.), начальнику управления по сельскому хозяйству администрации муниципального образования «Аларский район» (</w:t>
      </w:r>
      <w:proofErr w:type="spellStart"/>
      <w:r>
        <w:rPr>
          <w:sz w:val="28"/>
          <w:szCs w:val="28"/>
        </w:rPr>
        <w:t>Жабоедов</w:t>
      </w:r>
      <w:proofErr w:type="spellEnd"/>
      <w:r>
        <w:rPr>
          <w:sz w:val="28"/>
          <w:szCs w:val="28"/>
        </w:rPr>
        <w:t xml:space="preserve"> П.П.)</w:t>
      </w:r>
      <w:r w:rsidR="00C75A69">
        <w:rPr>
          <w:sz w:val="28"/>
          <w:szCs w:val="28"/>
        </w:rPr>
        <w:t>, председателю</w:t>
      </w:r>
      <w:r w:rsidR="0047020A">
        <w:rPr>
          <w:sz w:val="28"/>
          <w:szCs w:val="28"/>
        </w:rPr>
        <w:t xml:space="preserve">  </w:t>
      </w:r>
      <w:r w:rsidR="00C75A69">
        <w:rPr>
          <w:sz w:val="28"/>
          <w:szCs w:val="28"/>
        </w:rPr>
        <w:t>к</w:t>
      </w:r>
      <w:r w:rsidRPr="00DF60B4">
        <w:rPr>
          <w:sz w:val="28"/>
          <w:szCs w:val="28"/>
        </w:rPr>
        <w:t>омитета по правовым вопросам, муниципальному имуществу и земельным отношениям администрации МО «Аларский район»</w:t>
      </w:r>
      <w:r>
        <w:rPr>
          <w:sz w:val="28"/>
          <w:szCs w:val="28"/>
        </w:rPr>
        <w:t xml:space="preserve"> (Давыденко В.Н.) председателю комитета  по ЖКХ, транспорту, связи, капитальному строительству и архитектуре МО «Аларский район» (</w:t>
      </w:r>
      <w:proofErr w:type="spellStart"/>
      <w:r>
        <w:rPr>
          <w:sz w:val="28"/>
          <w:szCs w:val="28"/>
        </w:rPr>
        <w:t>Распопин</w:t>
      </w:r>
      <w:proofErr w:type="spellEnd"/>
      <w:r>
        <w:rPr>
          <w:sz w:val="28"/>
          <w:szCs w:val="28"/>
        </w:rPr>
        <w:t xml:space="preserve"> П.К.) провести обследование земельных участков</w:t>
      </w:r>
      <w:proofErr w:type="gramEnd"/>
      <w:r w:rsidR="00C75A69">
        <w:rPr>
          <w:sz w:val="28"/>
          <w:szCs w:val="28"/>
        </w:rPr>
        <w:t>, представляющих угрозу здоровью и жизни населения</w:t>
      </w: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Табарсук</w:t>
      </w:r>
      <w:proofErr w:type="spellEnd"/>
      <w:r w:rsidR="00C75A69">
        <w:rPr>
          <w:sz w:val="28"/>
          <w:szCs w:val="28"/>
        </w:rPr>
        <w:t xml:space="preserve"> (</w:t>
      </w:r>
      <w:r>
        <w:rPr>
          <w:sz w:val="28"/>
          <w:szCs w:val="28"/>
        </w:rPr>
        <w:t>муниципально</w:t>
      </w:r>
      <w:r w:rsidR="00C75A69">
        <w:rPr>
          <w:sz w:val="28"/>
          <w:szCs w:val="28"/>
        </w:rPr>
        <w:t>е</w:t>
      </w:r>
      <w:r>
        <w:rPr>
          <w:sz w:val="28"/>
          <w:szCs w:val="28"/>
        </w:rPr>
        <w:t xml:space="preserve"> образовани</w:t>
      </w:r>
      <w:r w:rsidR="00C75A69">
        <w:rPr>
          <w:sz w:val="28"/>
          <w:szCs w:val="28"/>
        </w:rPr>
        <w:t>е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Табарсук</w:t>
      </w:r>
      <w:proofErr w:type="spellEnd"/>
      <w:r>
        <w:rPr>
          <w:sz w:val="28"/>
          <w:szCs w:val="28"/>
        </w:rPr>
        <w:t>»</w:t>
      </w:r>
      <w:r w:rsidR="00C75A69">
        <w:rPr>
          <w:sz w:val="28"/>
          <w:szCs w:val="28"/>
        </w:rPr>
        <w:t>),</w:t>
      </w: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Аляты</w:t>
      </w:r>
      <w:proofErr w:type="spellEnd"/>
      <w:r w:rsidR="0047020A">
        <w:rPr>
          <w:sz w:val="28"/>
          <w:szCs w:val="28"/>
        </w:rPr>
        <w:t xml:space="preserve">  </w:t>
      </w:r>
      <w:r w:rsidR="00C75A69">
        <w:rPr>
          <w:sz w:val="28"/>
          <w:szCs w:val="28"/>
        </w:rPr>
        <w:t>(муниципальное образование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Аляты</w:t>
      </w:r>
      <w:proofErr w:type="spellEnd"/>
      <w:r>
        <w:rPr>
          <w:sz w:val="28"/>
          <w:szCs w:val="28"/>
        </w:rPr>
        <w:t>»</w:t>
      </w:r>
      <w:r w:rsidR="00C75A69">
        <w:rPr>
          <w:sz w:val="28"/>
          <w:szCs w:val="28"/>
        </w:rPr>
        <w:t xml:space="preserve">), д. </w:t>
      </w:r>
      <w:proofErr w:type="gramStart"/>
      <w:r w:rsidR="00C75A69">
        <w:rPr>
          <w:sz w:val="28"/>
          <w:szCs w:val="28"/>
        </w:rPr>
        <w:t>Угольная</w:t>
      </w:r>
      <w:proofErr w:type="gramEnd"/>
      <w:r w:rsidR="00C75A69">
        <w:rPr>
          <w:sz w:val="28"/>
          <w:szCs w:val="28"/>
        </w:rPr>
        <w:t xml:space="preserve"> (муниципальное образ</w:t>
      </w:r>
      <w:r>
        <w:rPr>
          <w:sz w:val="28"/>
          <w:szCs w:val="28"/>
        </w:rPr>
        <w:t>о</w:t>
      </w:r>
      <w:r w:rsidR="00C75A69">
        <w:rPr>
          <w:sz w:val="28"/>
          <w:szCs w:val="28"/>
        </w:rPr>
        <w:t>в</w:t>
      </w:r>
      <w:r>
        <w:rPr>
          <w:sz w:val="28"/>
          <w:szCs w:val="28"/>
        </w:rPr>
        <w:t>ани</w:t>
      </w:r>
      <w:r w:rsidR="00C75A69">
        <w:rPr>
          <w:sz w:val="28"/>
          <w:szCs w:val="28"/>
        </w:rPr>
        <w:t>е</w:t>
      </w:r>
      <w:r>
        <w:rPr>
          <w:sz w:val="28"/>
          <w:szCs w:val="28"/>
        </w:rPr>
        <w:t xml:space="preserve"> «Александровск»</w:t>
      </w:r>
      <w:r w:rsidR="00C75A69">
        <w:rPr>
          <w:sz w:val="28"/>
          <w:szCs w:val="28"/>
        </w:rPr>
        <w:t xml:space="preserve">), </w:t>
      </w:r>
      <w:r w:rsidR="007359A2">
        <w:rPr>
          <w:sz w:val="28"/>
          <w:szCs w:val="28"/>
        </w:rPr>
        <w:t>где были</w:t>
      </w:r>
      <w:r w:rsidR="00C75A69">
        <w:rPr>
          <w:sz w:val="28"/>
          <w:szCs w:val="28"/>
        </w:rPr>
        <w:t xml:space="preserve"> выявлены очаги дикорастущей конопли</w:t>
      </w:r>
      <w:r w:rsidR="007359A2">
        <w:rPr>
          <w:sz w:val="28"/>
          <w:szCs w:val="28"/>
        </w:rPr>
        <w:t>.</w:t>
      </w:r>
    </w:p>
    <w:p w:rsidR="007359A2" w:rsidRPr="006B7E05" w:rsidRDefault="007359A2" w:rsidP="00A55448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– до 10 мая 2020 года.</w:t>
      </w:r>
    </w:p>
    <w:p w:rsidR="003B1373" w:rsidRDefault="003B1373" w:rsidP="003B1373">
      <w:pPr>
        <w:rPr>
          <w:b/>
          <w:sz w:val="28"/>
          <w:szCs w:val="28"/>
        </w:rPr>
      </w:pPr>
    </w:p>
    <w:p w:rsidR="007359A2" w:rsidRPr="006B7E05" w:rsidRDefault="007359A2" w:rsidP="003B1373">
      <w:pPr>
        <w:rPr>
          <w:b/>
          <w:sz w:val="28"/>
          <w:szCs w:val="28"/>
        </w:rPr>
      </w:pPr>
    </w:p>
    <w:p w:rsidR="003B1373" w:rsidRPr="006B7E05" w:rsidRDefault="00CE1539" w:rsidP="003B1373">
      <w:pPr>
        <w:pBdr>
          <w:bottom w:val="single" w:sz="12" w:space="0" w:color="auto"/>
        </w:pBdr>
        <w:ind w:left="426"/>
        <w:jc w:val="center"/>
        <w:rPr>
          <w:sz w:val="28"/>
          <w:szCs w:val="28"/>
        </w:rPr>
      </w:pPr>
      <w:r>
        <w:rPr>
          <w:b/>
          <w:sz w:val="28"/>
          <w:szCs w:val="26"/>
        </w:rPr>
        <w:t>2</w:t>
      </w:r>
      <w:r w:rsidR="003B1373" w:rsidRPr="006B7E05">
        <w:rPr>
          <w:b/>
          <w:sz w:val="28"/>
          <w:szCs w:val="26"/>
        </w:rPr>
        <w:t xml:space="preserve">. </w:t>
      </w:r>
      <w:r w:rsidRPr="006952A1">
        <w:rPr>
          <w:b/>
          <w:sz w:val="28"/>
          <w:szCs w:val="28"/>
        </w:rPr>
        <w:t>О проводимой работе с сельскохозяйственными товаропроизводителями по применению гербицидов, направленных на уничтожение дикорастущей конопли</w:t>
      </w:r>
      <w:r>
        <w:rPr>
          <w:b/>
          <w:sz w:val="28"/>
          <w:szCs w:val="28"/>
        </w:rPr>
        <w:t xml:space="preserve"> в посев</w:t>
      </w:r>
      <w:r w:rsidR="007359A2">
        <w:rPr>
          <w:b/>
          <w:sz w:val="28"/>
          <w:szCs w:val="28"/>
        </w:rPr>
        <w:t>ной</w:t>
      </w:r>
      <w:r>
        <w:rPr>
          <w:b/>
          <w:sz w:val="28"/>
          <w:szCs w:val="28"/>
        </w:rPr>
        <w:t xml:space="preserve"> и предпосевной зоне</w:t>
      </w:r>
    </w:p>
    <w:p w:rsidR="003B1373" w:rsidRPr="006B7E05" w:rsidRDefault="003B1373" w:rsidP="003B1373">
      <w:pPr>
        <w:jc w:val="center"/>
        <w:rPr>
          <w:sz w:val="22"/>
          <w:szCs w:val="28"/>
        </w:rPr>
      </w:pPr>
      <w:r w:rsidRPr="006B7E05">
        <w:rPr>
          <w:sz w:val="22"/>
          <w:szCs w:val="28"/>
        </w:rPr>
        <w:t>(</w:t>
      </w:r>
      <w:proofErr w:type="spellStart"/>
      <w:r w:rsidR="00CE1539">
        <w:rPr>
          <w:sz w:val="22"/>
          <w:szCs w:val="28"/>
        </w:rPr>
        <w:t>Стуканов</w:t>
      </w:r>
      <w:proofErr w:type="spellEnd"/>
      <w:r w:rsidR="00CE1539">
        <w:rPr>
          <w:sz w:val="22"/>
          <w:szCs w:val="28"/>
        </w:rPr>
        <w:t xml:space="preserve"> Н.В</w:t>
      </w:r>
      <w:r w:rsidRPr="006B7E05">
        <w:rPr>
          <w:sz w:val="22"/>
          <w:szCs w:val="28"/>
        </w:rPr>
        <w:t>.)</w:t>
      </w:r>
    </w:p>
    <w:p w:rsidR="003B1373" w:rsidRPr="006B7E05" w:rsidRDefault="003B1373" w:rsidP="003B1373">
      <w:pPr>
        <w:jc w:val="both"/>
        <w:rPr>
          <w:sz w:val="28"/>
          <w:szCs w:val="28"/>
        </w:rPr>
      </w:pPr>
    </w:p>
    <w:p w:rsidR="003B1373" w:rsidRPr="006B7E05" w:rsidRDefault="00CE1539" w:rsidP="003B1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B1373" w:rsidRPr="006B7E05">
        <w:rPr>
          <w:sz w:val="28"/>
          <w:szCs w:val="28"/>
        </w:rPr>
        <w:t xml:space="preserve">.1. Принять информацию </w:t>
      </w:r>
      <w:r>
        <w:rPr>
          <w:bCs/>
          <w:iCs/>
          <w:color w:val="000000"/>
          <w:sz w:val="28"/>
          <w:szCs w:val="28"/>
        </w:rPr>
        <w:t>заместителя начальника</w:t>
      </w:r>
      <w:r w:rsidRPr="006952A1">
        <w:rPr>
          <w:sz w:val="28"/>
          <w:szCs w:val="28"/>
        </w:rPr>
        <w:t>Управления по сельскому хозяйству администрации МО «Аларский район»</w:t>
      </w:r>
      <w:r w:rsidR="0047020A">
        <w:rPr>
          <w:sz w:val="28"/>
          <w:szCs w:val="28"/>
        </w:rPr>
        <w:t xml:space="preserve">  </w:t>
      </w:r>
      <w:proofErr w:type="spellStart"/>
      <w:r>
        <w:rPr>
          <w:sz w:val="28"/>
          <w:szCs w:val="26"/>
        </w:rPr>
        <w:t>Стуканова</w:t>
      </w:r>
      <w:proofErr w:type="spellEnd"/>
      <w:r w:rsidR="0047020A">
        <w:rPr>
          <w:sz w:val="28"/>
          <w:szCs w:val="26"/>
        </w:rPr>
        <w:t xml:space="preserve">  </w:t>
      </w:r>
      <w:r>
        <w:rPr>
          <w:sz w:val="28"/>
          <w:szCs w:val="26"/>
        </w:rPr>
        <w:t>Н.В.</w:t>
      </w:r>
      <w:r w:rsidR="003B1373" w:rsidRPr="006B7E05">
        <w:rPr>
          <w:sz w:val="28"/>
          <w:szCs w:val="28"/>
        </w:rPr>
        <w:t>к сведению.</w:t>
      </w:r>
    </w:p>
    <w:p w:rsidR="003B1373" w:rsidRPr="006B7E05" w:rsidRDefault="003B1373" w:rsidP="00CE1539">
      <w:pPr>
        <w:jc w:val="both"/>
        <w:rPr>
          <w:sz w:val="28"/>
          <w:szCs w:val="28"/>
        </w:rPr>
      </w:pPr>
    </w:p>
    <w:p w:rsidR="00A5603D" w:rsidRDefault="00A5603D" w:rsidP="00A56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3B1373" w:rsidRPr="006B7E05">
        <w:rPr>
          <w:sz w:val="28"/>
          <w:szCs w:val="28"/>
        </w:rPr>
        <w:t xml:space="preserve">. </w:t>
      </w:r>
      <w:r>
        <w:rPr>
          <w:sz w:val="28"/>
          <w:szCs w:val="28"/>
        </w:rPr>
        <w:t>Управлению по сельскому хозяйству администрации МО «Аларский район» (</w:t>
      </w:r>
      <w:proofErr w:type="spellStart"/>
      <w:r>
        <w:rPr>
          <w:sz w:val="28"/>
          <w:szCs w:val="28"/>
        </w:rPr>
        <w:t>Жабоедов</w:t>
      </w:r>
      <w:proofErr w:type="spellEnd"/>
      <w:r>
        <w:rPr>
          <w:sz w:val="28"/>
          <w:szCs w:val="28"/>
        </w:rPr>
        <w:t xml:space="preserve"> П.П.) организовать проведение обучающего семинара с главами поселений муниципального образования «Аларский район» по использованию средств химической защиты сплошного действия для уничтоже</w:t>
      </w:r>
      <w:r w:rsidR="00E40ED9">
        <w:rPr>
          <w:sz w:val="28"/>
          <w:szCs w:val="28"/>
        </w:rPr>
        <w:t>ния очагов дикорастущей конопли на неразграниченных территориях.</w:t>
      </w:r>
    </w:p>
    <w:p w:rsidR="00A5603D" w:rsidRDefault="00A5603D" w:rsidP="00A560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– до 25 мая 2020 года.</w:t>
      </w:r>
    </w:p>
    <w:p w:rsidR="00A5603D" w:rsidRDefault="00A5603D" w:rsidP="00A5603D">
      <w:pPr>
        <w:ind w:firstLine="709"/>
        <w:jc w:val="both"/>
        <w:rPr>
          <w:sz w:val="28"/>
          <w:szCs w:val="28"/>
        </w:rPr>
      </w:pPr>
    </w:p>
    <w:p w:rsidR="00A5603D" w:rsidRDefault="00A5603D" w:rsidP="00CF38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2.3. Управлению по сельскому хозяйству администрации МО «Аларский район» (</w:t>
      </w:r>
      <w:proofErr w:type="spellStart"/>
      <w:r>
        <w:rPr>
          <w:sz w:val="28"/>
          <w:szCs w:val="28"/>
        </w:rPr>
        <w:t>Жабоедов</w:t>
      </w:r>
      <w:proofErr w:type="spellEnd"/>
      <w:r>
        <w:rPr>
          <w:sz w:val="28"/>
          <w:szCs w:val="28"/>
        </w:rPr>
        <w:t xml:space="preserve"> П.П.)</w:t>
      </w:r>
      <w:r w:rsidR="00CF389A">
        <w:rPr>
          <w:sz w:val="28"/>
          <w:szCs w:val="28"/>
        </w:rPr>
        <w:t xml:space="preserve">во взаимодействии с секретарем антинаркотической комиссии муниципального образования «Аларский район» (Середкина Т.С.) и </w:t>
      </w:r>
      <w:r w:rsidR="00CF389A" w:rsidRPr="00073818">
        <w:rPr>
          <w:sz w:val="28"/>
          <w:szCs w:val="28"/>
        </w:rPr>
        <w:t>государственны</w:t>
      </w:r>
      <w:r w:rsidR="00CF389A">
        <w:rPr>
          <w:sz w:val="28"/>
          <w:szCs w:val="28"/>
        </w:rPr>
        <w:t>м</w:t>
      </w:r>
      <w:r w:rsidR="00CF389A" w:rsidRPr="00073818">
        <w:rPr>
          <w:sz w:val="28"/>
          <w:szCs w:val="28"/>
        </w:rPr>
        <w:t xml:space="preserve"> инспектор</w:t>
      </w:r>
      <w:r w:rsidR="00CF389A">
        <w:rPr>
          <w:sz w:val="28"/>
          <w:szCs w:val="28"/>
        </w:rPr>
        <w:t>ом</w:t>
      </w:r>
      <w:r w:rsidR="00CF389A" w:rsidRPr="00073818">
        <w:rPr>
          <w:sz w:val="28"/>
          <w:szCs w:val="28"/>
        </w:rPr>
        <w:t xml:space="preserve"> отдела государственного земельного надзора Управления Федеральной службы </w:t>
      </w:r>
      <w:proofErr w:type="spellStart"/>
      <w:r w:rsidR="00CF389A" w:rsidRPr="00073818">
        <w:rPr>
          <w:sz w:val="28"/>
          <w:szCs w:val="28"/>
        </w:rPr>
        <w:t>Россельхознадзора</w:t>
      </w:r>
      <w:proofErr w:type="spellEnd"/>
      <w:r w:rsidR="00CF389A" w:rsidRPr="00073818">
        <w:rPr>
          <w:sz w:val="28"/>
          <w:szCs w:val="28"/>
        </w:rPr>
        <w:t xml:space="preserve"> по Иркутской области республики Бурятия</w:t>
      </w:r>
      <w:r w:rsidR="00CF389A">
        <w:rPr>
          <w:sz w:val="28"/>
          <w:szCs w:val="28"/>
        </w:rPr>
        <w:t xml:space="preserve"> (</w:t>
      </w:r>
      <w:proofErr w:type="spellStart"/>
      <w:r w:rsidR="00CF389A">
        <w:rPr>
          <w:sz w:val="28"/>
          <w:szCs w:val="28"/>
        </w:rPr>
        <w:t>Якупов</w:t>
      </w:r>
      <w:proofErr w:type="spellEnd"/>
      <w:r w:rsidR="00CF389A">
        <w:rPr>
          <w:sz w:val="28"/>
          <w:szCs w:val="28"/>
        </w:rPr>
        <w:t xml:space="preserve"> Р.Х.) провести совещание с </w:t>
      </w:r>
      <w:proofErr w:type="spellStart"/>
      <w:r w:rsidR="007359A2">
        <w:rPr>
          <w:sz w:val="28"/>
          <w:szCs w:val="28"/>
        </w:rPr>
        <w:t>сельхозпредпринимателями</w:t>
      </w:r>
      <w:proofErr w:type="spellEnd"/>
      <w:r w:rsidR="00CF389A">
        <w:rPr>
          <w:sz w:val="28"/>
          <w:szCs w:val="28"/>
        </w:rPr>
        <w:t xml:space="preserve"> по уничтожению дикорастущей конопли в посевных и предпосевных зонах.</w:t>
      </w:r>
    </w:p>
    <w:p w:rsidR="00A5603D" w:rsidRDefault="00A5603D" w:rsidP="00A5603D">
      <w:pPr>
        <w:ind w:firstLine="709"/>
        <w:jc w:val="both"/>
        <w:rPr>
          <w:sz w:val="28"/>
          <w:szCs w:val="28"/>
        </w:rPr>
      </w:pPr>
    </w:p>
    <w:p w:rsidR="00A5603D" w:rsidRPr="006B7E05" w:rsidRDefault="00A5603D" w:rsidP="003B1373">
      <w:pPr>
        <w:ind w:firstLine="709"/>
        <w:jc w:val="both"/>
        <w:rPr>
          <w:sz w:val="28"/>
          <w:szCs w:val="28"/>
        </w:rPr>
      </w:pPr>
    </w:p>
    <w:p w:rsidR="003B1373" w:rsidRPr="006B7E05" w:rsidRDefault="003B1373" w:rsidP="003B1373"/>
    <w:p w:rsidR="003B1373" w:rsidRPr="006B7E05" w:rsidRDefault="003B1373" w:rsidP="003B1373">
      <w:pPr>
        <w:jc w:val="both"/>
        <w:rPr>
          <w:sz w:val="28"/>
          <w:szCs w:val="28"/>
        </w:rPr>
      </w:pPr>
    </w:p>
    <w:tbl>
      <w:tblPr>
        <w:tblW w:w="10494" w:type="dxa"/>
        <w:tblInd w:w="-34" w:type="dxa"/>
        <w:tblLook w:val="00A0"/>
      </w:tblPr>
      <w:tblGrid>
        <w:gridCol w:w="5558"/>
        <w:gridCol w:w="4936"/>
      </w:tblGrid>
      <w:tr w:rsidR="003B1373" w:rsidRPr="006B7E05" w:rsidTr="00C75A69">
        <w:trPr>
          <w:trHeight w:val="1911"/>
        </w:trPr>
        <w:tc>
          <w:tcPr>
            <w:tcW w:w="5558" w:type="dxa"/>
          </w:tcPr>
          <w:p w:rsidR="003B1373" w:rsidRPr="006B7E05" w:rsidRDefault="00CE1539" w:rsidP="00CC5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Мэр Аларского района, </w:t>
            </w:r>
            <w:r w:rsidR="003B1373" w:rsidRPr="006B7E05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="003B1373" w:rsidRPr="006B7E05">
              <w:rPr>
                <w:sz w:val="28"/>
                <w:szCs w:val="28"/>
              </w:rPr>
              <w:t xml:space="preserve"> антинаркотической комиссии муниципального образования «Аларский район»</w:t>
            </w:r>
          </w:p>
          <w:p w:rsidR="003B1373" w:rsidRPr="006B7E05" w:rsidRDefault="003B1373" w:rsidP="00CC5563">
            <w:pPr>
              <w:jc w:val="both"/>
              <w:rPr>
                <w:sz w:val="28"/>
                <w:szCs w:val="28"/>
              </w:rPr>
            </w:pPr>
          </w:p>
          <w:p w:rsidR="003B1373" w:rsidRPr="006B7E05" w:rsidRDefault="003B1373" w:rsidP="00CC55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36" w:type="dxa"/>
          </w:tcPr>
          <w:p w:rsidR="003B1373" w:rsidRPr="006B7E05" w:rsidRDefault="003B1373" w:rsidP="00CC5563">
            <w:pPr>
              <w:jc w:val="right"/>
              <w:rPr>
                <w:sz w:val="28"/>
                <w:szCs w:val="28"/>
              </w:rPr>
            </w:pPr>
          </w:p>
          <w:p w:rsidR="003B1373" w:rsidRPr="006B7E05" w:rsidRDefault="003B1373" w:rsidP="00CC5563">
            <w:pPr>
              <w:jc w:val="right"/>
              <w:rPr>
                <w:sz w:val="28"/>
                <w:szCs w:val="28"/>
              </w:rPr>
            </w:pPr>
          </w:p>
          <w:p w:rsidR="003B1373" w:rsidRPr="006B7E05" w:rsidRDefault="003B1373" w:rsidP="00CE1539">
            <w:pPr>
              <w:rPr>
                <w:sz w:val="28"/>
                <w:szCs w:val="28"/>
              </w:rPr>
            </w:pPr>
          </w:p>
          <w:p w:rsidR="003B1373" w:rsidRPr="006B7E05" w:rsidRDefault="00CE1539" w:rsidP="00CC55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Р.В. </w:t>
            </w:r>
            <w:proofErr w:type="spellStart"/>
            <w:r>
              <w:rPr>
                <w:sz w:val="28"/>
                <w:szCs w:val="28"/>
              </w:rPr>
              <w:t>Дульбеев</w:t>
            </w:r>
            <w:proofErr w:type="spellEnd"/>
          </w:p>
          <w:p w:rsidR="003B1373" w:rsidRPr="006B7E05" w:rsidRDefault="003B1373" w:rsidP="00CC5563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3B1373" w:rsidRPr="006B7E05" w:rsidTr="00C75A69">
        <w:trPr>
          <w:trHeight w:val="956"/>
        </w:trPr>
        <w:tc>
          <w:tcPr>
            <w:tcW w:w="5558" w:type="dxa"/>
          </w:tcPr>
          <w:p w:rsidR="003B1373" w:rsidRPr="006B7E05" w:rsidRDefault="003B1373" w:rsidP="00CC5563">
            <w:pPr>
              <w:jc w:val="both"/>
              <w:rPr>
                <w:sz w:val="28"/>
                <w:szCs w:val="28"/>
              </w:rPr>
            </w:pPr>
            <w:r w:rsidRPr="006B7E05">
              <w:rPr>
                <w:sz w:val="28"/>
                <w:szCs w:val="28"/>
              </w:rPr>
              <w:t xml:space="preserve">Секретарь антинаркотической комиссии муниципального образования  «Аларский район»                                                                </w:t>
            </w:r>
          </w:p>
        </w:tc>
        <w:tc>
          <w:tcPr>
            <w:tcW w:w="4936" w:type="dxa"/>
          </w:tcPr>
          <w:p w:rsidR="003B1373" w:rsidRPr="006B7E05" w:rsidRDefault="003B1373" w:rsidP="00CC5563">
            <w:pPr>
              <w:jc w:val="right"/>
              <w:rPr>
                <w:sz w:val="28"/>
                <w:szCs w:val="28"/>
              </w:rPr>
            </w:pPr>
          </w:p>
          <w:p w:rsidR="003B1373" w:rsidRPr="006B7E05" w:rsidRDefault="003B1373" w:rsidP="00CC5563">
            <w:pPr>
              <w:jc w:val="right"/>
              <w:rPr>
                <w:sz w:val="28"/>
                <w:szCs w:val="28"/>
              </w:rPr>
            </w:pPr>
            <w:r w:rsidRPr="006B7E05">
              <w:rPr>
                <w:sz w:val="28"/>
                <w:szCs w:val="28"/>
              </w:rPr>
              <w:t>Т.С. Середкина</w:t>
            </w:r>
          </w:p>
        </w:tc>
      </w:tr>
    </w:tbl>
    <w:p w:rsidR="003B1373" w:rsidRPr="006B7E05" w:rsidRDefault="003B1373" w:rsidP="003B1373">
      <w:pPr>
        <w:rPr>
          <w:sz w:val="28"/>
          <w:szCs w:val="28"/>
        </w:rPr>
      </w:pPr>
    </w:p>
    <w:p w:rsidR="003B1373" w:rsidRPr="006B7E05" w:rsidRDefault="003B1373" w:rsidP="003B1373">
      <w:pPr>
        <w:rPr>
          <w:sz w:val="28"/>
          <w:szCs w:val="28"/>
        </w:rPr>
      </w:pPr>
    </w:p>
    <w:p w:rsidR="003B1373" w:rsidRPr="006B7E05" w:rsidRDefault="003B1373" w:rsidP="003B1373">
      <w:pPr>
        <w:rPr>
          <w:sz w:val="28"/>
          <w:szCs w:val="28"/>
        </w:rPr>
      </w:pPr>
    </w:p>
    <w:p w:rsidR="003B1373" w:rsidRPr="006B7E05" w:rsidRDefault="003B1373" w:rsidP="003B1373">
      <w:pPr>
        <w:rPr>
          <w:sz w:val="28"/>
          <w:szCs w:val="28"/>
        </w:rPr>
      </w:pPr>
    </w:p>
    <w:p w:rsidR="003B1373" w:rsidRPr="006B7E05" w:rsidRDefault="003B1373" w:rsidP="003B1373">
      <w:pPr>
        <w:rPr>
          <w:sz w:val="28"/>
          <w:szCs w:val="28"/>
        </w:rPr>
      </w:pPr>
    </w:p>
    <w:p w:rsidR="003B1373" w:rsidRPr="006B7E05" w:rsidRDefault="003B1373" w:rsidP="003B1373">
      <w:pPr>
        <w:rPr>
          <w:sz w:val="28"/>
          <w:szCs w:val="28"/>
        </w:rPr>
      </w:pPr>
    </w:p>
    <w:p w:rsidR="003B1373" w:rsidRDefault="003B1373" w:rsidP="003B1373">
      <w:pPr>
        <w:rPr>
          <w:sz w:val="28"/>
          <w:szCs w:val="28"/>
        </w:rPr>
      </w:pPr>
    </w:p>
    <w:p w:rsidR="007359A2" w:rsidRPr="006B7E05" w:rsidRDefault="007359A2" w:rsidP="003B1373">
      <w:pPr>
        <w:rPr>
          <w:sz w:val="28"/>
          <w:szCs w:val="28"/>
        </w:rPr>
      </w:pPr>
    </w:p>
    <w:p w:rsidR="003B1373" w:rsidRPr="006B7E05" w:rsidRDefault="003B1373" w:rsidP="003B1373">
      <w:pPr>
        <w:rPr>
          <w:sz w:val="28"/>
          <w:szCs w:val="28"/>
        </w:rPr>
      </w:pPr>
    </w:p>
    <w:p w:rsidR="003B1373" w:rsidRPr="006B7E05" w:rsidRDefault="003B1373" w:rsidP="003B1373">
      <w:pPr>
        <w:rPr>
          <w:sz w:val="28"/>
          <w:szCs w:val="28"/>
        </w:rPr>
      </w:pPr>
    </w:p>
    <w:p w:rsidR="003B1373" w:rsidRPr="006B7E05" w:rsidRDefault="003B1373" w:rsidP="003B1373">
      <w:pPr>
        <w:rPr>
          <w:sz w:val="28"/>
          <w:szCs w:val="28"/>
        </w:rPr>
      </w:pPr>
    </w:p>
    <w:p w:rsidR="003B1373" w:rsidRPr="006B7E05" w:rsidRDefault="003B1373" w:rsidP="003B1373">
      <w:pPr>
        <w:rPr>
          <w:sz w:val="28"/>
          <w:szCs w:val="28"/>
        </w:rPr>
      </w:pPr>
    </w:p>
    <w:p w:rsidR="003B1373" w:rsidRPr="006B7E05" w:rsidRDefault="003B1373" w:rsidP="003B1373">
      <w:pPr>
        <w:rPr>
          <w:sz w:val="28"/>
          <w:szCs w:val="28"/>
        </w:rPr>
      </w:pPr>
    </w:p>
    <w:p w:rsidR="003B1373" w:rsidRPr="006B7E05" w:rsidRDefault="003B1373" w:rsidP="003B1373">
      <w:pPr>
        <w:rPr>
          <w:sz w:val="28"/>
          <w:szCs w:val="28"/>
        </w:rPr>
      </w:pPr>
    </w:p>
    <w:p w:rsidR="003B1373" w:rsidRPr="006B7E05" w:rsidRDefault="003B1373" w:rsidP="003B1373">
      <w:pPr>
        <w:rPr>
          <w:sz w:val="28"/>
          <w:szCs w:val="28"/>
        </w:rPr>
      </w:pPr>
    </w:p>
    <w:p w:rsidR="003B1373" w:rsidRPr="006B7E05" w:rsidRDefault="003B1373" w:rsidP="003B1373">
      <w:pPr>
        <w:rPr>
          <w:sz w:val="28"/>
          <w:szCs w:val="28"/>
        </w:rPr>
      </w:pPr>
    </w:p>
    <w:p w:rsidR="003B1373" w:rsidRPr="006B7E05" w:rsidRDefault="003B1373" w:rsidP="003B1373">
      <w:pPr>
        <w:rPr>
          <w:sz w:val="28"/>
          <w:szCs w:val="28"/>
        </w:rPr>
      </w:pPr>
    </w:p>
    <w:p w:rsidR="003B1373" w:rsidRPr="006B7E05" w:rsidRDefault="003B1373" w:rsidP="003B1373">
      <w:pPr>
        <w:rPr>
          <w:sz w:val="28"/>
          <w:szCs w:val="28"/>
        </w:rPr>
      </w:pPr>
    </w:p>
    <w:p w:rsidR="003B1373" w:rsidRPr="006B7E05" w:rsidRDefault="003B1373" w:rsidP="003B1373">
      <w:pPr>
        <w:rPr>
          <w:sz w:val="28"/>
          <w:szCs w:val="28"/>
        </w:rPr>
      </w:pPr>
    </w:p>
    <w:p w:rsidR="003B1373" w:rsidRPr="006B7E05" w:rsidRDefault="003B1373" w:rsidP="003B1373">
      <w:pPr>
        <w:rPr>
          <w:sz w:val="28"/>
          <w:szCs w:val="28"/>
        </w:rPr>
      </w:pPr>
    </w:p>
    <w:p w:rsidR="003B1373" w:rsidRPr="006B7E05" w:rsidRDefault="003B1373" w:rsidP="003B1373">
      <w:pPr>
        <w:rPr>
          <w:sz w:val="28"/>
          <w:szCs w:val="28"/>
        </w:rPr>
      </w:pPr>
    </w:p>
    <w:p w:rsidR="003B1373" w:rsidRPr="006B7E05" w:rsidRDefault="003B1373" w:rsidP="003B1373">
      <w:pPr>
        <w:rPr>
          <w:sz w:val="28"/>
          <w:szCs w:val="28"/>
        </w:rPr>
      </w:pPr>
    </w:p>
    <w:p w:rsidR="003B1373" w:rsidRPr="006B7E05" w:rsidRDefault="003B1373" w:rsidP="003B1373">
      <w:pPr>
        <w:rPr>
          <w:sz w:val="28"/>
          <w:szCs w:val="28"/>
        </w:rPr>
      </w:pPr>
    </w:p>
    <w:p w:rsidR="003B1373" w:rsidRPr="006B7E05" w:rsidRDefault="003B1373" w:rsidP="003B1373">
      <w:pPr>
        <w:rPr>
          <w:sz w:val="28"/>
          <w:szCs w:val="28"/>
        </w:rPr>
      </w:pPr>
    </w:p>
    <w:p w:rsidR="003B1373" w:rsidRPr="006B7E05" w:rsidRDefault="003B1373" w:rsidP="003B1373">
      <w:pPr>
        <w:rPr>
          <w:sz w:val="28"/>
          <w:szCs w:val="28"/>
        </w:rPr>
      </w:pPr>
    </w:p>
    <w:p w:rsidR="003B1373" w:rsidRPr="006B7E05" w:rsidRDefault="003B1373" w:rsidP="003B1373">
      <w:pPr>
        <w:rPr>
          <w:sz w:val="28"/>
          <w:szCs w:val="28"/>
        </w:rPr>
      </w:pPr>
    </w:p>
    <w:p w:rsidR="003B1373" w:rsidRPr="006B7E05" w:rsidRDefault="003B1373" w:rsidP="003B1373">
      <w:pPr>
        <w:rPr>
          <w:sz w:val="28"/>
          <w:szCs w:val="28"/>
        </w:rPr>
      </w:pPr>
    </w:p>
    <w:tbl>
      <w:tblPr>
        <w:tblW w:w="0" w:type="auto"/>
        <w:tblInd w:w="392" w:type="dxa"/>
        <w:tblLook w:val="00A0"/>
      </w:tblPr>
      <w:tblGrid>
        <w:gridCol w:w="4786"/>
        <w:gridCol w:w="2301"/>
        <w:gridCol w:w="2377"/>
      </w:tblGrid>
      <w:tr w:rsidR="003B1373" w:rsidRPr="006B7E05" w:rsidTr="007359A2">
        <w:tc>
          <w:tcPr>
            <w:tcW w:w="4786" w:type="dxa"/>
          </w:tcPr>
          <w:p w:rsidR="003B1373" w:rsidRPr="006B7E05" w:rsidRDefault="003B1373" w:rsidP="00CC5563">
            <w:pPr>
              <w:jc w:val="both"/>
              <w:rPr>
                <w:sz w:val="28"/>
                <w:szCs w:val="28"/>
              </w:rPr>
            </w:pPr>
            <w:r w:rsidRPr="006B7E05">
              <w:rPr>
                <w:sz w:val="28"/>
                <w:szCs w:val="28"/>
              </w:rPr>
              <w:t>Подготовил:</w:t>
            </w:r>
          </w:p>
          <w:p w:rsidR="003B1373" w:rsidRPr="007359A2" w:rsidRDefault="003B1373" w:rsidP="00CC5563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2301" w:type="dxa"/>
          </w:tcPr>
          <w:p w:rsidR="003B1373" w:rsidRPr="006B7E05" w:rsidRDefault="003B1373" w:rsidP="00CC556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377" w:type="dxa"/>
          </w:tcPr>
          <w:p w:rsidR="003B1373" w:rsidRPr="006B7E05" w:rsidRDefault="003B1373" w:rsidP="00CC5563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3B1373" w:rsidRPr="006B7E05" w:rsidTr="007359A2">
        <w:tc>
          <w:tcPr>
            <w:tcW w:w="4786" w:type="dxa"/>
          </w:tcPr>
          <w:p w:rsidR="003B1373" w:rsidRPr="006B7E05" w:rsidRDefault="003B1373" w:rsidP="00CC556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  <w:r w:rsidRPr="006B7E05">
              <w:rPr>
                <w:sz w:val="28"/>
                <w:szCs w:val="28"/>
              </w:rPr>
              <w:t>Секретарь антинаркотической комиссии МО «Аларский район»</w:t>
            </w:r>
          </w:p>
        </w:tc>
        <w:tc>
          <w:tcPr>
            <w:tcW w:w="2301" w:type="dxa"/>
          </w:tcPr>
          <w:p w:rsidR="003B1373" w:rsidRPr="006B7E05" w:rsidRDefault="003B1373" w:rsidP="00CC556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377" w:type="dxa"/>
          </w:tcPr>
          <w:p w:rsidR="003B1373" w:rsidRPr="006B7E05" w:rsidRDefault="003B1373" w:rsidP="00CC5563">
            <w:pPr>
              <w:jc w:val="right"/>
              <w:rPr>
                <w:sz w:val="28"/>
                <w:szCs w:val="28"/>
              </w:rPr>
            </w:pPr>
          </w:p>
          <w:p w:rsidR="003B1373" w:rsidRPr="006B7E05" w:rsidRDefault="003B1373" w:rsidP="00CC5563">
            <w:pPr>
              <w:jc w:val="right"/>
              <w:rPr>
                <w:sz w:val="28"/>
                <w:szCs w:val="28"/>
                <w:u w:val="single"/>
              </w:rPr>
            </w:pPr>
            <w:r w:rsidRPr="006B7E05">
              <w:rPr>
                <w:sz w:val="28"/>
                <w:szCs w:val="28"/>
              </w:rPr>
              <w:t>Т.С. Середкина</w:t>
            </w:r>
          </w:p>
        </w:tc>
      </w:tr>
      <w:tr w:rsidR="007359A2" w:rsidRPr="006B7E05" w:rsidTr="007359A2">
        <w:tc>
          <w:tcPr>
            <w:tcW w:w="4786" w:type="dxa"/>
          </w:tcPr>
          <w:p w:rsidR="007359A2" w:rsidRDefault="007359A2" w:rsidP="00CC556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359A2" w:rsidRDefault="007359A2" w:rsidP="00CC556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7359A2" w:rsidRDefault="007359A2" w:rsidP="00CC556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7359A2" w:rsidRPr="007359A2" w:rsidRDefault="007359A2" w:rsidP="00CC5563">
            <w:pPr>
              <w:pStyle w:val="a5"/>
              <w:spacing w:before="0" w:beforeAutospacing="0" w:after="0" w:afterAutospacing="0"/>
              <w:jc w:val="both"/>
              <w:rPr>
                <w:sz w:val="12"/>
                <w:szCs w:val="28"/>
              </w:rPr>
            </w:pPr>
          </w:p>
        </w:tc>
        <w:tc>
          <w:tcPr>
            <w:tcW w:w="2301" w:type="dxa"/>
          </w:tcPr>
          <w:p w:rsidR="007359A2" w:rsidRPr="006B7E05" w:rsidRDefault="007359A2" w:rsidP="00CC556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377" w:type="dxa"/>
          </w:tcPr>
          <w:p w:rsidR="007359A2" w:rsidRPr="006B7E05" w:rsidRDefault="007359A2" w:rsidP="00CC5563">
            <w:pPr>
              <w:jc w:val="right"/>
              <w:rPr>
                <w:sz w:val="28"/>
                <w:szCs w:val="28"/>
              </w:rPr>
            </w:pPr>
          </w:p>
        </w:tc>
      </w:tr>
      <w:tr w:rsidR="007359A2" w:rsidRPr="006B7E05" w:rsidTr="007359A2">
        <w:tc>
          <w:tcPr>
            <w:tcW w:w="4786" w:type="dxa"/>
          </w:tcPr>
          <w:p w:rsidR="007359A2" w:rsidRPr="006B7E05" w:rsidRDefault="007359A2" w:rsidP="00CC556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B22BC">
              <w:rPr>
                <w:sz w:val="28"/>
              </w:rPr>
              <w:t>Заместитель мэра  муниципального образования «Аларский район» по социальным вопросам, первый заместитель председателя антинаркотической комиссии муниципального образования «Аларский район»</w:t>
            </w:r>
          </w:p>
        </w:tc>
        <w:tc>
          <w:tcPr>
            <w:tcW w:w="2301" w:type="dxa"/>
          </w:tcPr>
          <w:p w:rsidR="007359A2" w:rsidRPr="006B7E05" w:rsidRDefault="007359A2" w:rsidP="00CC556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377" w:type="dxa"/>
          </w:tcPr>
          <w:p w:rsidR="007359A2" w:rsidRDefault="007359A2" w:rsidP="00CC5563">
            <w:pPr>
              <w:jc w:val="right"/>
              <w:rPr>
                <w:sz w:val="28"/>
                <w:szCs w:val="28"/>
              </w:rPr>
            </w:pPr>
          </w:p>
          <w:p w:rsidR="007359A2" w:rsidRDefault="007359A2" w:rsidP="00CC5563">
            <w:pPr>
              <w:jc w:val="right"/>
              <w:rPr>
                <w:sz w:val="28"/>
                <w:szCs w:val="28"/>
              </w:rPr>
            </w:pPr>
          </w:p>
          <w:p w:rsidR="007359A2" w:rsidRDefault="007359A2" w:rsidP="00CC5563">
            <w:pPr>
              <w:jc w:val="right"/>
              <w:rPr>
                <w:sz w:val="28"/>
                <w:szCs w:val="28"/>
              </w:rPr>
            </w:pPr>
          </w:p>
          <w:p w:rsidR="007359A2" w:rsidRDefault="007359A2" w:rsidP="00CC5563">
            <w:pPr>
              <w:jc w:val="right"/>
              <w:rPr>
                <w:sz w:val="28"/>
                <w:szCs w:val="28"/>
              </w:rPr>
            </w:pPr>
          </w:p>
          <w:p w:rsidR="007359A2" w:rsidRDefault="007359A2" w:rsidP="00CC5563">
            <w:pPr>
              <w:jc w:val="right"/>
              <w:rPr>
                <w:sz w:val="28"/>
                <w:szCs w:val="28"/>
              </w:rPr>
            </w:pPr>
          </w:p>
          <w:p w:rsidR="007359A2" w:rsidRPr="006B7E05" w:rsidRDefault="007359A2" w:rsidP="00CC55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Сагадарова</w:t>
            </w:r>
            <w:proofErr w:type="spellEnd"/>
          </w:p>
        </w:tc>
      </w:tr>
    </w:tbl>
    <w:p w:rsidR="003B1373" w:rsidRPr="006B7E05" w:rsidRDefault="003B1373" w:rsidP="003B1373"/>
    <w:p w:rsidR="003B1373" w:rsidRPr="006B7E05" w:rsidRDefault="003B1373" w:rsidP="003B1373"/>
    <w:p w:rsidR="00B63AFE" w:rsidRDefault="0047020A"/>
    <w:sectPr w:rsidR="00B63AFE" w:rsidSect="008B6E88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373"/>
    <w:rsid w:val="000C237B"/>
    <w:rsid w:val="002B22BC"/>
    <w:rsid w:val="002D4834"/>
    <w:rsid w:val="002E0B85"/>
    <w:rsid w:val="003740FA"/>
    <w:rsid w:val="003B1373"/>
    <w:rsid w:val="0047020A"/>
    <w:rsid w:val="004A1FEE"/>
    <w:rsid w:val="005C1CC2"/>
    <w:rsid w:val="0061016A"/>
    <w:rsid w:val="007359A2"/>
    <w:rsid w:val="0079576B"/>
    <w:rsid w:val="00836A85"/>
    <w:rsid w:val="00895757"/>
    <w:rsid w:val="009001C5"/>
    <w:rsid w:val="009E3784"/>
    <w:rsid w:val="00A44605"/>
    <w:rsid w:val="00A55448"/>
    <w:rsid w:val="00A5603D"/>
    <w:rsid w:val="00B56522"/>
    <w:rsid w:val="00C75A69"/>
    <w:rsid w:val="00CB0789"/>
    <w:rsid w:val="00CE1539"/>
    <w:rsid w:val="00CE5044"/>
    <w:rsid w:val="00CF389A"/>
    <w:rsid w:val="00D55EE5"/>
    <w:rsid w:val="00E35FA8"/>
    <w:rsid w:val="00E40ED9"/>
    <w:rsid w:val="00E96746"/>
    <w:rsid w:val="00EB6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B13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3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99"/>
    <w:qFormat/>
    <w:rsid w:val="003B1373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3B1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3B1373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3B13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0C237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23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1155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</cp:revision>
  <cp:lastPrinted>2020-01-09T07:09:00Z</cp:lastPrinted>
  <dcterms:created xsi:type="dcterms:W3CDTF">2019-12-25T14:53:00Z</dcterms:created>
  <dcterms:modified xsi:type="dcterms:W3CDTF">2020-03-24T16:26:00Z</dcterms:modified>
</cp:coreProperties>
</file>