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29.09.2021Г. №7/129 - РД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ИРКУТСКАЯ ОБЛАСТЬ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МУНИЦИПАЛЬНОЕ ОБРАЗОВАНИЕ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 xml:space="preserve"> </w:t>
      </w: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«АЛАРСКИЙ РАЙОН»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ДУМА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РЕШЕНИЕ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24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eastAsia="Times New Roman" w:cs="Times New Roman" w:ascii="Arial" w:hAnsi="Arial"/>
          <w:b/>
          <w:sz w:val="32"/>
          <w:szCs w:val="32"/>
          <w:lang w:eastAsia="ru-RU"/>
        </w:rPr>
        <w:t xml:space="preserve">О ДОСРОЧНОМ ПРЕКРАЩЕНИИ ПОЛНОМОЧИЙ ПРЕДСЕДАТЕЛЯ </w:t>
      </w:r>
      <w:r>
        <w:rPr>
          <w:rFonts w:cs="Arial" w:ascii="Arial" w:hAnsi="Arial"/>
          <w:b/>
          <w:sz w:val="32"/>
          <w:szCs w:val="32"/>
        </w:rPr>
        <w:t xml:space="preserve">КОМИССИИ ПО ВОПРОСАМ ПО БЮДЖЕТУ, ЦЕНООБРАЗОВАНИЮ, ФИНАНСОВО- ЭКОНОМИЧЕСКИМ ВОПРОСАМ И НАЛОГОВОМУ ЗАКОНОДАТЕЛЬСТВУ </w:t>
      </w:r>
      <w:r>
        <w:rPr>
          <w:rFonts w:eastAsia="Times New Roman" w:cs="Times New Roman" w:ascii="Arial" w:hAnsi="Arial"/>
          <w:b/>
          <w:sz w:val="32"/>
          <w:szCs w:val="32"/>
          <w:lang w:eastAsia="ru-RU"/>
        </w:rPr>
        <w:t>ДУМЫ МУНИЦИПАЛЬНОГО ОБРАЗОВАНИЯ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Arial" w:hAnsi="Arial"/>
          <w:b/>
          <w:sz w:val="32"/>
          <w:szCs w:val="32"/>
          <w:lang w:eastAsia="ru-RU"/>
        </w:rPr>
        <w:t xml:space="preserve">«АЛАРСКИЙ РАЙОН»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Arial" w:hAnsi="Arial"/>
          <w:b/>
          <w:sz w:val="32"/>
          <w:szCs w:val="32"/>
          <w:lang w:eastAsia="ru-RU"/>
        </w:rPr>
        <w:t>БУХАЕВОЙ ГАЛИНЫ ПЕТРОВНЫ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В соответствии с п.2</w:t>
      </w:r>
      <w:bookmarkStart w:id="0" w:name="_GoBack"/>
      <w:bookmarkEnd w:id="0"/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 части 10 ст. 40 Федерального закона от 06.10.2003 г. № 131 – ФЗ «Об общих принципах организации местного самоуправления в Российской Федерации», 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руководствуясь ст. 30 Устава муниципального образования «Аларский район», Дума муниципального образования «Аларский район»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Times New Roman"/>
          <w:b/>
          <w:b/>
          <w:sz w:val="30"/>
          <w:szCs w:val="30"/>
          <w:lang w:eastAsia="ru-RU"/>
        </w:rPr>
      </w:pPr>
      <w:r>
        <w:rPr>
          <w:rFonts w:eastAsia="Times New Roman" w:cs="Times New Roman" w:ascii="Arial" w:hAnsi="Arial"/>
          <w:b/>
          <w:sz w:val="30"/>
          <w:szCs w:val="30"/>
          <w:lang w:eastAsia="ru-RU"/>
        </w:rPr>
        <w:t>РЕШИЛА: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1. В связи с отставкой по собственному желанию депутата Думы муниципального образования «Аларский район» седьмого созыва, избранного от Ныгдинского избирательного округа № 2 Бухаевой Галины Петровны прекратить досрочно её полномочия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председателя </w:t>
      </w:r>
      <w:r>
        <w:rPr>
          <w:rFonts w:cs="Arial" w:ascii="Arial" w:hAnsi="Arial"/>
          <w:sz w:val="24"/>
          <w:szCs w:val="24"/>
        </w:rPr>
        <w:t>комиссии по вопросам по бюджету, ценообразованию, финансово- экономическим вопросам и налоговому законодательству Думы МО «Аларский район»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2. Разместить настоящее решение на официальном сайте администрации муниципального образования «Аларский район» в информационно-телекоммуникационной сети «Интернет» (Мангутов Б.А.).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Председатель Думы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муниципального образования «Аларский район»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А.Г. Попик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f2c9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233b21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233b2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LibreOffice/7.3.4.2$Windows_X86_64 LibreOffice_project/728fec16bd5f605073805c3c9e7c4212a0120dc5</Application>
  <AppVersion>15.0000</AppVersion>
  <Pages>1</Pages>
  <Words>151</Words>
  <Characters>1141</Characters>
  <CharactersWithSpaces>1278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2021-09-21T07:53:00Z</dcterms:created>
  <dc:creator>Анастасия</dc:creator>
  <dc:description/>
  <dc:language>ru-RU</dc:language>
  <cp:lastModifiedBy>Анастасия</cp:lastModifiedBy>
  <cp:lastPrinted>2022-09-05T04:39:00Z</cp:lastPrinted>
  <dcterms:modified xsi:type="dcterms:W3CDTF">2022-09-05T04:39:00Z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