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C8" w:rsidRPr="00B4456F" w:rsidRDefault="00AC58C8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Pr="00B445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7.2017г №3/140</w:t>
      </w:r>
      <w:r w:rsidRPr="00B4456F">
        <w:rPr>
          <w:rFonts w:ascii="Arial" w:hAnsi="Arial" w:cs="Arial"/>
          <w:b/>
          <w:sz w:val="32"/>
          <w:szCs w:val="32"/>
        </w:rPr>
        <w:t>-дмо</w:t>
      </w:r>
    </w:p>
    <w:p w:rsidR="00AC58C8" w:rsidRPr="00B4456F" w:rsidRDefault="00AC58C8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AC58C8" w:rsidRPr="00B4456F" w:rsidRDefault="00AC58C8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AC58C8" w:rsidRPr="00B4456F" w:rsidRDefault="00AC58C8" w:rsidP="00DA5F6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C58C8" w:rsidRPr="00B4456F" w:rsidRDefault="00AC58C8" w:rsidP="00DA5F6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AC58C8" w:rsidRPr="00B4456F" w:rsidRDefault="00AC58C8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AC58C8" w:rsidRDefault="00AC58C8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</w:p>
    <w:p w:rsidR="00AC58C8" w:rsidRDefault="00AC58C8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C58C8" w:rsidRPr="00B4456F" w:rsidRDefault="00AC58C8" w:rsidP="00DA5F6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2017 ГОД И НА ПЛАНОВЫЙ ПЕРИОД 2018 И 2019 ГОДОВ» ОТ 29.12.2016Г №3/120-ДМО</w:t>
      </w:r>
    </w:p>
    <w:p w:rsidR="00AC58C8" w:rsidRPr="0044114C" w:rsidRDefault="00AC58C8" w:rsidP="00DA5F63"/>
    <w:p w:rsidR="00AC58C8" w:rsidRDefault="00AC58C8" w:rsidP="00CF431D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Дума муниципального образования «Александровск»</w:t>
      </w:r>
    </w:p>
    <w:p w:rsidR="00AC58C8" w:rsidRDefault="00AC58C8" w:rsidP="00DA5F63">
      <w:pPr>
        <w:ind w:firstLine="540"/>
        <w:jc w:val="both"/>
        <w:rPr>
          <w:rFonts w:ascii="Arial" w:hAnsi="Arial" w:cs="Arial"/>
        </w:rPr>
      </w:pPr>
    </w:p>
    <w:p w:rsidR="00AC58C8" w:rsidRPr="00B4456F" w:rsidRDefault="00AC58C8" w:rsidP="00DA5F63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AC58C8" w:rsidRDefault="00AC58C8" w:rsidP="00DA5F63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AC58C8" w:rsidRPr="00B4456F" w:rsidRDefault="00AC58C8" w:rsidP="00DA5F63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2017 год и на плановый период 2018 и 2019 годов»</w:t>
      </w:r>
      <w:r w:rsidRPr="00B4456F">
        <w:rPr>
          <w:rFonts w:ascii="Arial" w:hAnsi="Arial" w:cs="Arial"/>
          <w:sz w:val="24"/>
          <w:szCs w:val="24"/>
        </w:rPr>
        <w:t xml:space="preserve"> от 29.12.2016г. № 3/120-дмо  следующие изменения:</w:t>
      </w:r>
    </w:p>
    <w:p w:rsidR="00AC58C8" w:rsidRDefault="00AC58C8" w:rsidP="00392518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AC58C8" w:rsidRPr="00C85471" w:rsidRDefault="00AC58C8" w:rsidP="00C85471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85471">
        <w:rPr>
          <w:rFonts w:ascii="Arial" w:hAnsi="Arial" w:cs="Arial"/>
          <w:sz w:val="24"/>
          <w:szCs w:val="24"/>
        </w:rPr>
        <w:t>«1. Утвердить основные характеристики бюджета МО «Александровск»  на 2017 год:  общий объём доходов</w:t>
      </w:r>
      <w:r>
        <w:rPr>
          <w:rFonts w:ascii="Arial" w:hAnsi="Arial" w:cs="Arial"/>
          <w:sz w:val="24"/>
          <w:szCs w:val="24"/>
        </w:rPr>
        <w:t xml:space="preserve"> местного бюджета в сумме 5117,4</w:t>
      </w:r>
      <w:r w:rsidRPr="00C85471">
        <w:rPr>
          <w:rFonts w:ascii="Arial" w:hAnsi="Arial" w:cs="Arial"/>
          <w:sz w:val="24"/>
          <w:szCs w:val="24"/>
        </w:rPr>
        <w:t xml:space="preserve"> тыс.руб., из них объем межбюджетных трансфертов, получаемых из других бюджетов бюджетной системы Росс</w:t>
      </w:r>
      <w:r>
        <w:rPr>
          <w:rFonts w:ascii="Arial" w:hAnsi="Arial" w:cs="Arial"/>
          <w:sz w:val="24"/>
          <w:szCs w:val="24"/>
        </w:rPr>
        <w:t>ийской Федерации, в сумме 4110,3</w:t>
      </w:r>
      <w:r w:rsidRPr="00C85471">
        <w:rPr>
          <w:rFonts w:ascii="Arial" w:hAnsi="Arial" w:cs="Arial"/>
          <w:sz w:val="24"/>
          <w:szCs w:val="24"/>
        </w:rPr>
        <w:t xml:space="preserve"> тыс.руб;</w:t>
      </w:r>
    </w:p>
    <w:p w:rsidR="00AC58C8" w:rsidRPr="00B4456F" w:rsidRDefault="00AC58C8" w:rsidP="00DA5F63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объём  расходов в сумме  6575,1</w:t>
      </w:r>
      <w:r w:rsidRPr="00B4456F">
        <w:rPr>
          <w:rFonts w:ascii="Arial" w:hAnsi="Arial" w:cs="Arial"/>
        </w:rPr>
        <w:t xml:space="preserve"> тыс.руб;</w:t>
      </w:r>
    </w:p>
    <w:p w:rsidR="00AC58C8" w:rsidRDefault="00AC58C8" w:rsidP="00DA5F63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размер дефици</w:t>
      </w:r>
      <w:r>
        <w:rPr>
          <w:rFonts w:ascii="Arial" w:hAnsi="Arial" w:cs="Arial"/>
        </w:rPr>
        <w:t>та местного бюджета в сумме 1457,7</w:t>
      </w:r>
      <w:r w:rsidRPr="00B4456F">
        <w:rPr>
          <w:rFonts w:ascii="Arial" w:hAnsi="Arial" w:cs="Arial"/>
        </w:rPr>
        <w:t xml:space="preserve"> ты</w:t>
      </w:r>
      <w:r>
        <w:rPr>
          <w:rFonts w:ascii="Arial" w:hAnsi="Arial" w:cs="Arial"/>
        </w:rPr>
        <w:t>с.руб., что составляет 144,7</w:t>
      </w:r>
      <w:r w:rsidRPr="00B4456F">
        <w:rPr>
          <w:rFonts w:ascii="Arial" w:hAnsi="Arial" w:cs="Arial"/>
        </w:rPr>
        <w:t xml:space="preserve"> % утвержденного         общего годового объема доходов местного бюджета без учета утвержденного объема безвозмездных поступлений</w:t>
      </w:r>
      <w:r>
        <w:rPr>
          <w:rFonts w:ascii="Arial" w:hAnsi="Arial" w:cs="Arial"/>
        </w:rPr>
        <w:t xml:space="preserve"> (дефицит в размере 144,7</w:t>
      </w:r>
      <w:r w:rsidRPr="009420D1">
        <w:rPr>
          <w:rFonts w:ascii="Arial" w:hAnsi="Arial" w:cs="Arial"/>
        </w:rPr>
        <w:t xml:space="preserve"> % сложился с учетом остатков средств на счетах по учету средст</w:t>
      </w:r>
      <w:r>
        <w:rPr>
          <w:rFonts w:ascii="Arial" w:hAnsi="Arial" w:cs="Arial"/>
        </w:rPr>
        <w:t>в местного бюджета на 01.01.2017г. в сумме 1457,7</w:t>
      </w:r>
      <w:r w:rsidRPr="009420D1">
        <w:rPr>
          <w:rFonts w:ascii="Arial" w:hAnsi="Arial" w:cs="Arial"/>
        </w:rPr>
        <w:t xml:space="preserve"> тыс.руб)</w:t>
      </w:r>
      <w:r w:rsidRPr="00B4456F">
        <w:rPr>
          <w:rFonts w:ascii="Arial" w:hAnsi="Arial" w:cs="Arial"/>
        </w:rPr>
        <w:t xml:space="preserve">». </w:t>
      </w:r>
    </w:p>
    <w:p w:rsidR="00AC58C8" w:rsidRPr="00B4456F" w:rsidRDefault="00AC58C8" w:rsidP="00DA5F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Приложения  1,</w:t>
      </w:r>
      <w:r w:rsidRPr="00B4456F">
        <w:rPr>
          <w:rFonts w:ascii="Arial" w:hAnsi="Arial" w:cs="Arial"/>
        </w:rPr>
        <w:t>5,7,9,13 изложить в новой редакции (прилагаются).</w:t>
      </w:r>
    </w:p>
    <w:p w:rsidR="00AC58C8" w:rsidRDefault="00AC58C8" w:rsidP="00DA5F63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>4. Опубликовать настоящее Реш</w:t>
      </w:r>
      <w:bookmarkStart w:id="0" w:name="_GoBack"/>
      <w:bookmarkEnd w:id="0"/>
      <w:r w:rsidRPr="00B4456F">
        <w:rPr>
          <w:rFonts w:ascii="Arial" w:hAnsi="Arial" w:cs="Arial"/>
        </w:rPr>
        <w:t>ение в «Александровском вестнике».</w:t>
      </w:r>
    </w:p>
    <w:p w:rsidR="00AC58C8" w:rsidRDefault="00AC58C8" w:rsidP="00DA5F63">
      <w:pPr>
        <w:ind w:firstLine="709"/>
        <w:jc w:val="both"/>
        <w:rPr>
          <w:rFonts w:ascii="Arial" w:hAnsi="Arial" w:cs="Arial"/>
        </w:rPr>
      </w:pPr>
    </w:p>
    <w:p w:rsidR="00AC58C8" w:rsidRPr="00B4456F" w:rsidRDefault="00AC58C8" w:rsidP="00DA5F63">
      <w:pPr>
        <w:ind w:firstLine="709"/>
        <w:jc w:val="both"/>
        <w:rPr>
          <w:rFonts w:ascii="Arial" w:hAnsi="Arial" w:cs="Arial"/>
        </w:rPr>
      </w:pPr>
    </w:p>
    <w:p w:rsidR="00AC58C8" w:rsidRDefault="00AC58C8" w:rsidP="00DA5F63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 Думы,</w:t>
      </w:r>
    </w:p>
    <w:p w:rsidR="005166F4" w:rsidRDefault="00AC58C8" w:rsidP="00DA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МО «Александровск»                                                              </w:t>
      </w:r>
    </w:p>
    <w:p w:rsidR="00AC58C8" w:rsidRDefault="00AC58C8" w:rsidP="00DA5F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4456F">
        <w:rPr>
          <w:rFonts w:ascii="Arial" w:hAnsi="Arial" w:cs="Arial"/>
        </w:rPr>
        <w:t>Т.В.Мелещенко</w:t>
      </w:r>
    </w:p>
    <w:p w:rsidR="00AC58C8" w:rsidRPr="00157667" w:rsidRDefault="00AC58C8">
      <w:pPr>
        <w:rPr>
          <w:rFonts w:ascii="Arial" w:hAnsi="Arial" w:cs="Arial"/>
        </w:rPr>
      </w:pPr>
    </w:p>
    <w:p w:rsidR="00AC58C8" w:rsidRDefault="00AC58C8" w:rsidP="001E148D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1</w:t>
      </w:r>
    </w:p>
    <w:p w:rsidR="00AC58C8" w:rsidRDefault="00AC58C8" w:rsidP="001E148D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к решению Думы МО "Александровск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AC58C8" w:rsidRDefault="00AC58C8" w:rsidP="001E148D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"О внесении изменений в Решение</w:t>
      </w:r>
      <w:r>
        <w:rPr>
          <w:rFonts w:ascii="Courier New" w:hAnsi="Courier New" w:cs="Courier New"/>
          <w:sz w:val="22"/>
          <w:szCs w:val="22"/>
        </w:rPr>
        <w:t xml:space="preserve"> Думы</w:t>
      </w:r>
    </w:p>
    <w:p w:rsidR="00AC58C8" w:rsidRDefault="00AC58C8" w:rsidP="001E148D">
      <w:pPr>
        <w:jc w:val="right"/>
      </w:pPr>
      <w:r>
        <w:rPr>
          <w:rFonts w:ascii="Courier New" w:hAnsi="Courier New" w:cs="Courier New"/>
          <w:sz w:val="22"/>
          <w:szCs w:val="22"/>
        </w:rPr>
        <w:t>МО</w:t>
      </w:r>
      <w:r w:rsidRPr="00C85471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85471">
        <w:rPr>
          <w:rFonts w:ascii="Courier New" w:hAnsi="Courier New" w:cs="Courier New"/>
          <w:sz w:val="22"/>
          <w:szCs w:val="22"/>
        </w:rPr>
        <w:t>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AC58C8" w:rsidRDefault="00AC58C8" w:rsidP="001E148D">
      <w:r>
        <w:rPr>
          <w:rFonts w:ascii="Courier New" w:hAnsi="Courier New" w:cs="Courier New"/>
          <w:sz w:val="22"/>
          <w:szCs w:val="22"/>
        </w:rPr>
        <w:t xml:space="preserve">                           "О бюджете МО Александровск</w:t>
      </w:r>
      <w:r w:rsidRPr="00433C4E">
        <w:rPr>
          <w:rFonts w:ascii="Courier New" w:hAnsi="Courier New" w:cs="Courier New"/>
          <w:sz w:val="22"/>
          <w:szCs w:val="22"/>
        </w:rPr>
        <w:t xml:space="preserve"> на 2017год и на</w:t>
      </w:r>
    </w:p>
    <w:p w:rsidR="00AC58C8" w:rsidRDefault="00AC58C8" w:rsidP="00433C4E">
      <w:pPr>
        <w:jc w:val="right"/>
      </w:pPr>
      <w:r w:rsidRPr="00433C4E">
        <w:rPr>
          <w:rFonts w:ascii="Courier New" w:hAnsi="Courier New" w:cs="Courier New"/>
          <w:sz w:val="22"/>
          <w:szCs w:val="22"/>
        </w:rPr>
        <w:t>плановый период 2018 и 2019 годов</w:t>
      </w:r>
    </w:p>
    <w:p w:rsidR="00AC58C8" w:rsidRDefault="00AC58C8" w:rsidP="00433C4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от"31"07.2017г.№3/140-дмо</w:t>
      </w:r>
    </w:p>
    <w:p w:rsidR="00AC58C8" w:rsidRPr="00157667" w:rsidRDefault="00AC58C8" w:rsidP="00157667">
      <w:pPr>
        <w:jc w:val="both"/>
        <w:rPr>
          <w:rFonts w:ascii="Arial" w:hAnsi="Arial" w:cs="Arial"/>
        </w:rPr>
      </w:pPr>
    </w:p>
    <w:p w:rsidR="00AC58C8" w:rsidRPr="00361BF5" w:rsidRDefault="00AC58C8" w:rsidP="00361BF5">
      <w:pPr>
        <w:jc w:val="center"/>
        <w:rPr>
          <w:rFonts w:ascii="Arial" w:hAnsi="Arial" w:cs="Arial"/>
          <w:bCs/>
        </w:rPr>
      </w:pPr>
      <w:r w:rsidRPr="00361BF5">
        <w:rPr>
          <w:rFonts w:ascii="Arial" w:hAnsi="Arial" w:cs="Arial"/>
          <w:bCs/>
        </w:rPr>
        <w:lastRenderedPageBreak/>
        <w:t>Прогнозируемые доходы бюджета муниципального образования "Александровск" на 2017г.</w:t>
      </w:r>
    </w:p>
    <w:p w:rsidR="00AC58C8" w:rsidRPr="00220FD2" w:rsidRDefault="00AC58C8" w:rsidP="00220FD2">
      <w:pPr>
        <w:jc w:val="both"/>
        <w:rPr>
          <w:rFonts w:ascii="Arial" w:hAnsi="Arial" w:cs="Arial"/>
        </w:rPr>
      </w:pPr>
    </w:p>
    <w:tbl>
      <w:tblPr>
        <w:tblW w:w="9403" w:type="dxa"/>
        <w:tblInd w:w="90" w:type="dxa"/>
        <w:tblLook w:val="00A0" w:firstRow="1" w:lastRow="0" w:firstColumn="1" w:lastColumn="0" w:noHBand="0" w:noVBand="0"/>
      </w:tblPr>
      <w:tblGrid>
        <w:gridCol w:w="4016"/>
        <w:gridCol w:w="2065"/>
        <w:gridCol w:w="2198"/>
        <w:gridCol w:w="1124"/>
      </w:tblGrid>
      <w:tr w:rsidR="00AC58C8" w:rsidRPr="008B53E4" w:rsidTr="008B53E4">
        <w:trPr>
          <w:trHeight w:val="525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C58C8" w:rsidRPr="008B53E4" w:rsidTr="008B53E4">
        <w:trPr>
          <w:trHeight w:val="1020"/>
        </w:trPr>
        <w:tc>
          <w:tcPr>
            <w:tcW w:w="4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C58C8" w:rsidRPr="008B53E4" w:rsidTr="008B53E4">
        <w:trPr>
          <w:trHeight w:val="25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1007,1</w:t>
            </w:r>
          </w:p>
        </w:tc>
      </w:tr>
      <w:tr w:rsidR="00AC58C8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ПРИБЫЛЬ,ДОХОДЫ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164,4</w:t>
            </w:r>
          </w:p>
        </w:tc>
      </w:tr>
      <w:tr w:rsidR="00AC58C8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164,4</w:t>
            </w:r>
          </w:p>
        </w:tc>
      </w:tr>
      <w:tr w:rsidR="00AC58C8" w:rsidRPr="008B53E4" w:rsidTr="008B53E4">
        <w:trPr>
          <w:trHeight w:val="132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164,4</w:t>
            </w:r>
          </w:p>
        </w:tc>
      </w:tr>
      <w:tr w:rsidR="00AC58C8" w:rsidRPr="008B53E4" w:rsidTr="008B53E4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598,7</w:t>
            </w:r>
          </w:p>
        </w:tc>
      </w:tr>
      <w:tr w:rsidR="00AC58C8" w:rsidRPr="008B53E4" w:rsidTr="008B53E4">
        <w:trPr>
          <w:trHeight w:val="153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204,5</w:t>
            </w:r>
          </w:p>
        </w:tc>
      </w:tr>
      <w:tr w:rsidR="00AC58C8" w:rsidRPr="008B53E4" w:rsidTr="008B53E4">
        <w:trPr>
          <w:trHeight w:val="178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2,0</w:t>
            </w:r>
          </w:p>
        </w:tc>
      </w:tr>
      <w:tr w:rsidR="00AC58C8" w:rsidRPr="008B53E4" w:rsidTr="008B53E4">
        <w:trPr>
          <w:trHeight w:val="15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433,1</w:t>
            </w:r>
          </w:p>
        </w:tc>
      </w:tr>
      <w:tr w:rsidR="00AC58C8" w:rsidRPr="008B53E4" w:rsidTr="00220FD2">
        <w:trPr>
          <w:trHeight w:val="153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-40,9</w:t>
            </w:r>
          </w:p>
        </w:tc>
      </w:tr>
      <w:tr w:rsidR="00AC58C8" w:rsidRPr="008B53E4" w:rsidTr="00220FD2">
        <w:trPr>
          <w:trHeight w:val="25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243,0</w:t>
            </w:r>
          </w:p>
        </w:tc>
      </w:tr>
      <w:tr w:rsidR="00AC58C8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AC58C8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242,0</w:t>
            </w:r>
          </w:p>
        </w:tc>
      </w:tr>
      <w:tr w:rsidR="00AC58C8" w:rsidRPr="008B53E4" w:rsidTr="008B53E4">
        <w:trPr>
          <w:trHeight w:val="7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AC58C8" w:rsidRPr="008B53E4" w:rsidTr="008B53E4">
        <w:trPr>
          <w:trHeight w:val="75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132,0</w:t>
            </w:r>
          </w:p>
        </w:tc>
      </w:tr>
      <w:tr w:rsidR="00AC58C8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AC58C8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</w:tr>
      <w:tr w:rsidR="00AC58C8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4110,3</w:t>
            </w:r>
          </w:p>
        </w:tc>
      </w:tr>
      <w:tr w:rsidR="00AC58C8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3767,5</w:t>
            </w:r>
          </w:p>
        </w:tc>
      </w:tr>
      <w:tr w:rsidR="00AC58C8" w:rsidRPr="008B53E4" w:rsidTr="008B53E4">
        <w:trPr>
          <w:trHeight w:val="31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3767,5</w:t>
            </w:r>
          </w:p>
        </w:tc>
      </w:tr>
      <w:tr w:rsidR="00AC58C8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767,5</w:t>
            </w:r>
          </w:p>
        </w:tc>
      </w:tr>
      <w:tr w:rsidR="00AC58C8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AC58C8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2 02 29999 00 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283,8</w:t>
            </w:r>
          </w:p>
        </w:tc>
      </w:tr>
      <w:tr w:rsidR="00AC58C8" w:rsidRPr="008B53E4" w:rsidTr="008B53E4">
        <w:trPr>
          <w:trHeight w:val="25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Прочие субсидии бюджетам сельских поселений.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283,8</w:t>
            </w:r>
          </w:p>
        </w:tc>
      </w:tr>
      <w:tr w:rsidR="00AC58C8" w:rsidRPr="008B53E4" w:rsidTr="008B53E4">
        <w:trPr>
          <w:trHeight w:val="5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</w:tr>
      <w:tr w:rsidR="00AC58C8" w:rsidRPr="008B53E4" w:rsidTr="008B53E4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AC58C8" w:rsidRPr="008B53E4" w:rsidTr="00220FD2">
        <w:trPr>
          <w:trHeight w:val="765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58,3</w:t>
            </w:r>
          </w:p>
        </w:tc>
      </w:tr>
      <w:tr w:rsidR="00AC58C8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AC58C8" w:rsidRPr="008B53E4" w:rsidTr="00220FD2">
        <w:trPr>
          <w:trHeight w:val="765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0,7</w:t>
            </w:r>
          </w:p>
        </w:tc>
      </w:tr>
      <w:tr w:rsidR="00AC58C8" w:rsidRPr="008B53E4" w:rsidTr="008B53E4">
        <w:trPr>
          <w:trHeight w:val="33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5117,4</w:t>
            </w:r>
          </w:p>
        </w:tc>
      </w:tr>
    </w:tbl>
    <w:p w:rsidR="00AC58C8" w:rsidRPr="00220FD2" w:rsidRDefault="00AC58C8" w:rsidP="00157667">
      <w:pPr>
        <w:jc w:val="both"/>
        <w:rPr>
          <w:rFonts w:ascii="Arial" w:hAnsi="Arial" w:cs="Arial"/>
        </w:rPr>
      </w:pPr>
    </w:p>
    <w:p w:rsidR="00AC58C8" w:rsidRDefault="00AC58C8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Приложение 5</w:t>
      </w:r>
    </w:p>
    <w:p w:rsidR="00AC58C8" w:rsidRDefault="00AC58C8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к решению Думы МО "Александровск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AC58C8" w:rsidRDefault="00AC58C8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"О внесении изменений в Решение</w:t>
      </w:r>
      <w:r>
        <w:rPr>
          <w:rFonts w:ascii="Courier New" w:hAnsi="Courier New" w:cs="Courier New"/>
          <w:sz w:val="22"/>
          <w:szCs w:val="22"/>
        </w:rPr>
        <w:t xml:space="preserve"> Думы</w:t>
      </w:r>
    </w:p>
    <w:p w:rsidR="00AC58C8" w:rsidRDefault="00AC58C8" w:rsidP="00C85471">
      <w:pPr>
        <w:jc w:val="right"/>
      </w:pPr>
      <w:r>
        <w:rPr>
          <w:rFonts w:ascii="Courier New" w:hAnsi="Courier New" w:cs="Courier New"/>
          <w:sz w:val="22"/>
          <w:szCs w:val="22"/>
        </w:rPr>
        <w:t>МО</w:t>
      </w:r>
      <w:r w:rsidRPr="00C85471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85471">
        <w:rPr>
          <w:rFonts w:ascii="Courier New" w:hAnsi="Courier New" w:cs="Courier New"/>
          <w:sz w:val="22"/>
          <w:szCs w:val="22"/>
        </w:rPr>
        <w:t>Александровск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AC58C8" w:rsidRDefault="00AC58C8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"О бюджете МО "Александровск" на 2017</w:t>
      </w:r>
      <w:r>
        <w:rPr>
          <w:rFonts w:ascii="Courier New" w:hAnsi="Courier New" w:cs="Courier New"/>
          <w:sz w:val="22"/>
          <w:szCs w:val="22"/>
        </w:rPr>
        <w:t>г и на</w:t>
      </w:r>
    </w:p>
    <w:p w:rsidR="00AC58C8" w:rsidRDefault="00AC58C8" w:rsidP="00C85471">
      <w:pPr>
        <w:jc w:val="right"/>
      </w:pPr>
      <w:r w:rsidRPr="00C85471">
        <w:rPr>
          <w:rFonts w:ascii="Courier New" w:hAnsi="Courier New" w:cs="Courier New"/>
          <w:sz w:val="22"/>
          <w:szCs w:val="22"/>
        </w:rPr>
        <w:t>плановый период 2018 и 2019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AC58C8" w:rsidRDefault="00AC58C8" w:rsidP="000D30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от"31"07.2017г.№3/140-дмо</w:t>
      </w:r>
    </w:p>
    <w:p w:rsidR="00AC58C8" w:rsidRDefault="00AC58C8" w:rsidP="00220FD2">
      <w:pPr>
        <w:jc w:val="both"/>
        <w:rPr>
          <w:rFonts w:ascii="Arial" w:hAnsi="Arial" w:cs="Arial"/>
          <w:bCs/>
        </w:rPr>
      </w:pPr>
    </w:p>
    <w:p w:rsidR="00AC58C8" w:rsidRPr="008B53E4" w:rsidRDefault="00AC58C8" w:rsidP="00401EC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</w:t>
      </w:r>
      <w:r w:rsidRPr="008B53E4">
        <w:rPr>
          <w:rFonts w:ascii="Arial" w:hAnsi="Arial" w:cs="Arial"/>
          <w:bCs/>
        </w:rPr>
        <w:t>о разделам и подразделам классификации расходов бюджетов на 2017 год.</w:t>
      </w:r>
    </w:p>
    <w:p w:rsidR="00AC58C8" w:rsidRPr="00220FD2" w:rsidRDefault="00AC58C8" w:rsidP="00220FD2">
      <w:pPr>
        <w:jc w:val="both"/>
        <w:rPr>
          <w:rFonts w:ascii="Arial" w:hAnsi="Arial" w:cs="Arial"/>
        </w:rPr>
      </w:pPr>
    </w:p>
    <w:tbl>
      <w:tblPr>
        <w:tblW w:w="9485" w:type="dxa"/>
        <w:tblInd w:w="125" w:type="dxa"/>
        <w:tblLayout w:type="fixed"/>
        <w:tblLook w:val="00A0" w:firstRow="1" w:lastRow="0" w:firstColumn="1" w:lastColumn="0" w:noHBand="0" w:noVBand="0"/>
      </w:tblPr>
      <w:tblGrid>
        <w:gridCol w:w="5981"/>
        <w:gridCol w:w="1008"/>
        <w:gridCol w:w="1248"/>
        <w:gridCol w:w="1248"/>
      </w:tblGrid>
      <w:tr w:rsidR="00AC58C8" w:rsidRPr="008B53E4" w:rsidTr="00220FD2">
        <w:trPr>
          <w:trHeight w:val="465"/>
        </w:trPr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8C8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C85471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рублей)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2017 год</w:t>
            </w:r>
          </w:p>
        </w:tc>
      </w:tr>
      <w:tr w:rsidR="00AC58C8" w:rsidRPr="008B53E4" w:rsidTr="00220FD2">
        <w:trPr>
          <w:trHeight w:val="585"/>
        </w:trPr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0D30E4" w:rsidRDefault="00AC58C8" w:rsidP="000D30E4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2363,1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</w:tc>
      </w:tr>
      <w:tr w:rsidR="00AC58C8" w:rsidRPr="008B53E4" w:rsidTr="00220FD2">
        <w:trPr>
          <w:trHeight w:val="57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AC58C8" w:rsidRPr="008B53E4" w:rsidTr="00220FD2">
        <w:trPr>
          <w:trHeight w:val="57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AC58C8" w:rsidRPr="008B53E4" w:rsidTr="00220FD2">
        <w:trPr>
          <w:trHeight w:val="6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1384,80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AC58C8" w:rsidRPr="008B53E4" w:rsidTr="00220FD2">
        <w:trPr>
          <w:trHeight w:val="6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473,90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58,30 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AC58C8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52,00   </w:t>
            </w:r>
          </w:p>
        </w:tc>
      </w:tr>
      <w:tr w:rsidR="00AC58C8" w:rsidRPr="008B53E4" w:rsidTr="00220FD2">
        <w:trPr>
          <w:trHeight w:val="6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AC58C8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1137,90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1137,90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222,60   </w:t>
            </w:r>
          </w:p>
        </w:tc>
      </w:tr>
      <w:tr w:rsidR="00AC58C8" w:rsidRPr="008B53E4" w:rsidTr="00220FD2">
        <w:trPr>
          <w:trHeight w:val="285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205,60   </w:t>
            </w:r>
          </w:p>
        </w:tc>
      </w:tr>
      <w:tr w:rsidR="00AC58C8" w:rsidRPr="008B53E4" w:rsidTr="00220FD2">
        <w:trPr>
          <w:trHeight w:val="3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     -    </w:t>
            </w:r>
          </w:p>
        </w:tc>
      </w:tr>
      <w:tr w:rsidR="00AC58C8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2588,10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AC58C8" w:rsidRPr="008B53E4" w:rsidTr="00220FD2">
        <w:trPr>
          <w:trHeight w:val="34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2588,10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121,40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121,40</w:t>
            </w: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AC58C8" w:rsidRPr="008B53E4" w:rsidTr="00220FD2">
        <w:trPr>
          <w:trHeight w:val="31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15,00   </w:t>
            </w:r>
          </w:p>
        </w:tc>
      </w:tr>
      <w:tr w:rsidR="00AC58C8" w:rsidRPr="008B53E4" w:rsidTr="00220FD2">
        <w:trPr>
          <w:trHeight w:val="300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AC58C8" w:rsidRPr="008B53E4" w:rsidTr="00220FD2">
        <w:trPr>
          <w:trHeight w:val="555"/>
        </w:trPr>
        <w:tc>
          <w:tcPr>
            <w:tcW w:w="5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16,70   </w:t>
            </w:r>
          </w:p>
        </w:tc>
      </w:tr>
      <w:tr w:rsidR="00AC58C8" w:rsidRPr="008B53E4" w:rsidTr="00220FD2">
        <w:trPr>
          <w:trHeight w:val="585"/>
        </w:trPr>
        <w:tc>
          <w:tcPr>
            <w:tcW w:w="59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8B53E4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AC58C8" w:rsidRPr="008B53E4" w:rsidTr="00220FD2">
        <w:trPr>
          <w:trHeight w:val="390"/>
        </w:trPr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8B53E4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6575,10</w:t>
            </w:r>
            <w:r w:rsidRPr="008B53E4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</w:tbl>
    <w:p w:rsidR="00AC58C8" w:rsidRPr="00157667" w:rsidRDefault="00AC58C8" w:rsidP="00157667">
      <w:pPr>
        <w:jc w:val="both"/>
        <w:rPr>
          <w:rFonts w:ascii="Arial" w:hAnsi="Arial" w:cs="Arial"/>
        </w:rPr>
      </w:pPr>
    </w:p>
    <w:p w:rsidR="00AC58C8" w:rsidRPr="00401EC9" w:rsidRDefault="00AC58C8" w:rsidP="001E148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7</w:t>
      </w:r>
    </w:p>
    <w:p w:rsidR="00AC58C8" w:rsidRPr="00401EC9" w:rsidRDefault="00AC58C8" w:rsidP="001E148D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AC58C8" w:rsidRPr="001E148D" w:rsidRDefault="00AC58C8" w:rsidP="001E148D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</w:t>
      </w:r>
    </w:p>
    <w:p w:rsidR="00AC58C8" w:rsidRPr="00401EC9" w:rsidRDefault="00AC58C8" w:rsidP="00401EC9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lastRenderedPageBreak/>
        <w:t>"Александровск"</w:t>
      </w:r>
    </w:p>
    <w:p w:rsidR="00AC58C8" w:rsidRPr="00401EC9" w:rsidRDefault="00AC58C8" w:rsidP="00401EC9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бюджете МО "Александровск" на 2017год и на</w:t>
      </w:r>
    </w:p>
    <w:p w:rsidR="00AC58C8" w:rsidRPr="00401EC9" w:rsidRDefault="00AC58C8" w:rsidP="00401EC9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 xml:space="preserve"> плановый период 2018 и 2019 годов".</w:t>
      </w:r>
    </w:p>
    <w:p w:rsidR="00AC58C8" w:rsidRDefault="00AC58C8" w:rsidP="000D30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от"31"07.2017г.№3/140-дмо</w:t>
      </w:r>
    </w:p>
    <w:p w:rsidR="00AC58C8" w:rsidRPr="00157667" w:rsidRDefault="00AC58C8" w:rsidP="00401EC9">
      <w:pPr>
        <w:jc w:val="both"/>
        <w:rPr>
          <w:rFonts w:ascii="Arial" w:hAnsi="Arial" w:cs="Arial"/>
        </w:rPr>
      </w:pPr>
    </w:p>
    <w:p w:rsidR="00AC58C8" w:rsidRPr="00401EC9" w:rsidRDefault="00AC58C8" w:rsidP="0040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целевым статьям, группам видов расходов, разделам подразделам классификации расходов бюджетов на 2017 год</w:t>
      </w:r>
    </w:p>
    <w:p w:rsidR="00AC58C8" w:rsidRPr="00157667" w:rsidRDefault="00AC58C8" w:rsidP="00401EC9">
      <w:pPr>
        <w:jc w:val="right"/>
        <w:rPr>
          <w:rFonts w:ascii="Arial" w:hAnsi="Arial" w:cs="Arial"/>
        </w:rPr>
      </w:pPr>
    </w:p>
    <w:tbl>
      <w:tblPr>
        <w:tblW w:w="9513" w:type="dxa"/>
        <w:tblLayout w:type="fixed"/>
        <w:tblLook w:val="00A0" w:firstRow="1" w:lastRow="0" w:firstColumn="1" w:lastColumn="0" w:noHBand="0" w:noVBand="0"/>
      </w:tblPr>
      <w:tblGrid>
        <w:gridCol w:w="4031"/>
        <w:gridCol w:w="1493"/>
        <w:gridCol w:w="1164"/>
        <w:gridCol w:w="704"/>
        <w:gridCol w:w="431"/>
        <w:gridCol w:w="572"/>
        <w:gridCol w:w="1118"/>
      </w:tblGrid>
      <w:tr w:rsidR="00AC58C8" w:rsidRPr="002E3DCE" w:rsidTr="00220FD2">
        <w:trPr>
          <w:trHeight w:val="255"/>
        </w:trPr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8C8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4E44F8">
              <w:rPr>
                <w:b/>
                <w:bCs/>
                <w:sz w:val="20"/>
                <w:szCs w:val="20"/>
              </w:rPr>
              <w:t>(</w:t>
            </w:r>
            <w:r w:rsidRPr="002E3DCE">
              <w:rPr>
                <w:bCs/>
                <w:sz w:val="20"/>
                <w:szCs w:val="20"/>
              </w:rPr>
              <w:t>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E3DCE">
              <w:rPr>
                <w:bCs/>
                <w:sz w:val="20"/>
                <w:szCs w:val="20"/>
              </w:rPr>
              <w:t>рублей)</w:t>
            </w:r>
          </w:p>
        </w:tc>
      </w:tr>
      <w:tr w:rsidR="00AC58C8" w:rsidRPr="002E3DCE" w:rsidTr="00220FD2">
        <w:trPr>
          <w:trHeight w:val="1095"/>
        </w:trPr>
        <w:tc>
          <w:tcPr>
            <w:tcW w:w="4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49 0 00 00000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2363,10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AC58C8" w:rsidRPr="002E3DCE" w:rsidTr="00220FD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57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502,20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49 1 22 00000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AC58C8" w:rsidRPr="002E3DCE" w:rsidTr="00220FD2">
        <w:trPr>
          <w:trHeight w:val="46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AC58C8" w:rsidRPr="002E3DCE" w:rsidTr="00220FD2">
        <w:trPr>
          <w:trHeight w:val="39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AC58C8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AC58C8" w:rsidRPr="002E3DCE" w:rsidTr="00220FD2">
        <w:trPr>
          <w:trHeight w:val="40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1384,80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1384,80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909,00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909,00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8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374,90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374,90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100,90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AC58C8" w:rsidRPr="002E3DCE" w:rsidTr="00220FD2">
        <w:trPr>
          <w:trHeight w:val="5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100,90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473,40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473,40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473,40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AC58C8" w:rsidRPr="002E3DCE" w:rsidTr="00220FD2">
        <w:trPr>
          <w:trHeight w:val="5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AC58C8" w:rsidRPr="002E3DCE" w:rsidTr="00220FD2">
        <w:trPr>
          <w:trHeight w:val="82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58,30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воинского учета на территориях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58,30   </w:t>
            </w:r>
          </w:p>
        </w:tc>
      </w:tr>
      <w:tr w:rsidR="00AC58C8" w:rsidRPr="002E3DCE" w:rsidTr="00220FD2">
        <w:trPr>
          <w:trHeight w:val="51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AC58C8" w:rsidRPr="002E3DCE" w:rsidTr="00220FD2">
        <w:trPr>
          <w:trHeight w:val="2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55,10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  3,20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52,00   </w:t>
            </w:r>
          </w:p>
        </w:tc>
      </w:tr>
      <w:tr w:rsidR="00AC58C8" w:rsidRPr="002E3DCE" w:rsidTr="00220FD2">
        <w:trPr>
          <w:trHeight w:val="27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AC58C8" w:rsidRPr="002E3DCE" w:rsidTr="00220FD2">
        <w:trPr>
          <w:trHeight w:val="52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AC58C8" w:rsidRPr="002E3DCE" w:rsidTr="00220FD2">
        <w:trPr>
          <w:trHeight w:val="54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52,00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1137,90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дорожным хозяйством (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>фондом)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1137,90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1137,90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8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1137,90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222,60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    17,00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17,00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2E3DC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     205,60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AC58C8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37,00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27,80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27,80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27,80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140,80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2588,10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2588,10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1945,60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40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1945,60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1945,60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642,50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642,50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642,50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121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,40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AC58C8" w:rsidRPr="002E3DCE" w:rsidTr="00220FD2">
        <w:trPr>
          <w:trHeight w:val="51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121</w:t>
            </w: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,40   </w:t>
            </w:r>
          </w:p>
        </w:tc>
      </w:tr>
      <w:tr w:rsidR="00AC58C8" w:rsidRPr="002E3DCE" w:rsidTr="00220FD2">
        <w:trPr>
          <w:trHeight w:val="33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15,00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AC58C8" w:rsidRPr="002E3DCE" w:rsidTr="00220FD2">
        <w:trPr>
          <w:trHeight w:val="25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AC58C8" w:rsidRPr="002E3DCE" w:rsidTr="00220FD2">
        <w:trPr>
          <w:trHeight w:val="3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AC58C8" w:rsidRPr="002E3DCE" w:rsidTr="00220FD2">
        <w:trPr>
          <w:trHeight w:val="345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AC58C8" w:rsidRPr="002E3DCE" w:rsidTr="00220FD2">
        <w:trPr>
          <w:trHeight w:val="60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16,70   </w:t>
            </w:r>
          </w:p>
        </w:tc>
      </w:tr>
      <w:tr w:rsidR="00AC58C8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AC58C8" w:rsidRPr="002E3DCE" w:rsidTr="00220FD2">
        <w:trPr>
          <w:trHeight w:val="315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AC58C8" w:rsidRPr="002E3DCE" w:rsidTr="00220FD2">
        <w:trPr>
          <w:trHeight w:val="54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2E3DCE">
              <w:rPr>
                <w:rFonts w:ascii="Courier New" w:hAnsi="Courier New" w:cs="Courier New"/>
                <w:sz w:val="22"/>
                <w:szCs w:val="22"/>
              </w:rPr>
              <w:t xml:space="preserve">           16,70   </w:t>
            </w:r>
          </w:p>
        </w:tc>
      </w:tr>
      <w:tr w:rsidR="00AC58C8" w:rsidRPr="002E3DCE" w:rsidTr="00220FD2">
        <w:trPr>
          <w:trHeight w:val="30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2E3DC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6575,10</w:t>
            </w:r>
            <w:r w:rsidRPr="002E3DCE">
              <w:rPr>
                <w:rFonts w:ascii="Courier New" w:hAnsi="Courier New" w:cs="Courier New"/>
                <w:bCs/>
                <w:sz w:val="22"/>
                <w:szCs w:val="22"/>
              </w:rPr>
              <w:t xml:space="preserve">   </w:t>
            </w:r>
          </w:p>
        </w:tc>
      </w:tr>
    </w:tbl>
    <w:p w:rsidR="00AC58C8" w:rsidRPr="00401EC9" w:rsidRDefault="00AC58C8" w:rsidP="00220FD2">
      <w:pPr>
        <w:jc w:val="both"/>
        <w:rPr>
          <w:rFonts w:ascii="Arial" w:hAnsi="Arial" w:cs="Arial"/>
        </w:rPr>
      </w:pPr>
    </w:p>
    <w:p w:rsidR="00AC58C8" w:rsidRPr="00401EC9" w:rsidRDefault="00AC58C8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Приложение 9</w:t>
      </w:r>
    </w:p>
    <w:p w:rsidR="00AC58C8" w:rsidRPr="00401EC9" w:rsidRDefault="00AC58C8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AC58C8" w:rsidRPr="00401EC9" w:rsidRDefault="00AC58C8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</w:t>
      </w:r>
    </w:p>
    <w:p w:rsidR="00AC58C8" w:rsidRPr="00401EC9" w:rsidRDefault="00AC58C8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"Александровск»</w:t>
      </w:r>
    </w:p>
    <w:p w:rsidR="00AC58C8" w:rsidRPr="00401EC9" w:rsidRDefault="00AC58C8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бюджете МО "Александровск" на 2017 год и на</w:t>
      </w:r>
    </w:p>
    <w:p w:rsidR="00AC58C8" w:rsidRPr="00401EC9" w:rsidRDefault="00AC58C8" w:rsidP="0011380A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плановый период 2018 и 2019 годов»</w:t>
      </w:r>
    </w:p>
    <w:p w:rsidR="00AC58C8" w:rsidRDefault="00AC58C8" w:rsidP="000D30E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от"31"07.2017г.№3/140-дмо</w:t>
      </w:r>
    </w:p>
    <w:p w:rsidR="00AC58C8" w:rsidRPr="00220FD2" w:rsidRDefault="00AC58C8" w:rsidP="00401EC9">
      <w:pPr>
        <w:jc w:val="both"/>
        <w:rPr>
          <w:rFonts w:ascii="Arial" w:hAnsi="Arial" w:cs="Arial"/>
        </w:rPr>
      </w:pPr>
    </w:p>
    <w:p w:rsidR="00AC58C8" w:rsidRDefault="00AC58C8" w:rsidP="0011380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Ведомственная структура расходов местного бюджета на 2017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</w:t>
      </w:r>
    </w:p>
    <w:p w:rsidR="00AC58C8" w:rsidRPr="00401EC9" w:rsidRDefault="00AC58C8" w:rsidP="00401EC9">
      <w:pPr>
        <w:jc w:val="both"/>
        <w:rPr>
          <w:rFonts w:ascii="Arial" w:hAnsi="Arial" w:cs="Arial"/>
        </w:rPr>
      </w:pPr>
    </w:p>
    <w:tbl>
      <w:tblPr>
        <w:tblW w:w="9262" w:type="dxa"/>
        <w:tblLayout w:type="fixed"/>
        <w:tblLook w:val="00A0" w:firstRow="1" w:lastRow="0" w:firstColumn="1" w:lastColumn="0" w:noHBand="0" w:noVBand="0"/>
      </w:tblPr>
      <w:tblGrid>
        <w:gridCol w:w="4153"/>
        <w:gridCol w:w="855"/>
        <w:gridCol w:w="1180"/>
        <w:gridCol w:w="1367"/>
        <w:gridCol w:w="568"/>
        <w:gridCol w:w="1139"/>
      </w:tblGrid>
      <w:tr w:rsidR="00AC58C8" w:rsidRPr="007864F3" w:rsidTr="00220FD2">
        <w:trPr>
          <w:trHeight w:val="148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РзПР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  <w:r w:rsidRPr="004E44F8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4E44F8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на 2017г.</w:t>
            </w:r>
          </w:p>
        </w:tc>
      </w:tr>
      <w:tr w:rsidR="00AC58C8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490,60</w:t>
            </w:r>
          </w:p>
        </w:tc>
      </w:tr>
      <w:tr w:rsidR="00AC58C8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473,90</w:t>
            </w:r>
          </w:p>
        </w:tc>
      </w:tr>
      <w:tr w:rsidR="00AC58C8" w:rsidRPr="007864F3" w:rsidTr="00220FD2">
        <w:trPr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D37F7" w:rsidRDefault="00AC58C8" w:rsidP="00220FD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2D37F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473,90</w:t>
            </w:r>
          </w:p>
        </w:tc>
      </w:tr>
      <w:tr w:rsidR="00AC58C8" w:rsidRPr="007864F3" w:rsidTr="00220FD2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473,90</w:t>
            </w:r>
          </w:p>
        </w:tc>
      </w:tr>
      <w:tr w:rsidR="00AC58C8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473,90</w:t>
            </w:r>
          </w:p>
        </w:tc>
      </w:tr>
      <w:tr w:rsidR="00AC58C8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473,40</w:t>
            </w:r>
          </w:p>
        </w:tc>
      </w:tr>
      <w:tr w:rsidR="00AC58C8" w:rsidRPr="007864F3" w:rsidTr="00220FD2">
        <w:trPr>
          <w:trHeight w:val="73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473,40</w:t>
            </w:r>
          </w:p>
        </w:tc>
      </w:tr>
      <w:tr w:rsidR="00AC58C8" w:rsidRPr="007864F3" w:rsidTr="00220FD2">
        <w:trPr>
          <w:trHeight w:val="28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AC58C8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16,70</w:t>
            </w:r>
          </w:p>
        </w:tc>
      </w:tr>
      <w:tr w:rsidR="00AC58C8" w:rsidRPr="007864F3" w:rsidTr="00220FD2">
        <w:trPr>
          <w:trHeight w:val="4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AC58C8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16,70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О1 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0,50</w:t>
            </w:r>
          </w:p>
        </w:tc>
      </w:tr>
      <w:tr w:rsidR="00AC58C8" w:rsidRPr="007864F3" w:rsidTr="00220FD2">
        <w:trPr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Деятельность думы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 xml:space="preserve">01 03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4912200000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01 03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4912260120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AC58C8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1888,70</w:t>
            </w:r>
          </w:p>
        </w:tc>
      </w:tr>
      <w:tr w:rsidR="00AC58C8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1888,70</w:t>
            </w:r>
          </w:p>
        </w:tc>
      </w:tr>
      <w:tr w:rsidR="00AC58C8" w:rsidRPr="007864F3" w:rsidTr="00035861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502,20</w:t>
            </w:r>
          </w:p>
        </w:tc>
      </w:tr>
      <w:tr w:rsidR="00AC58C8" w:rsidRPr="007864F3" w:rsidTr="00035861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502,20</w:t>
            </w:r>
          </w:p>
        </w:tc>
      </w:tr>
      <w:tr w:rsidR="00AC58C8" w:rsidRPr="007864F3" w:rsidTr="00035861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502,20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502,20</w:t>
            </w:r>
          </w:p>
        </w:tc>
      </w:tr>
      <w:tr w:rsidR="00AC58C8" w:rsidRPr="007864F3" w:rsidTr="00220FD2">
        <w:trPr>
          <w:trHeight w:val="70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502,20</w:t>
            </w:r>
          </w:p>
        </w:tc>
      </w:tr>
      <w:tr w:rsidR="00AC58C8" w:rsidRPr="007864F3" w:rsidTr="00220FD2">
        <w:trPr>
          <w:trHeight w:val="51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2D37F7" w:rsidRDefault="00AC58C8" w:rsidP="00220FD2">
            <w:pPr>
              <w:jc w:val="both"/>
              <w:rPr>
                <w:rFonts w:ascii="Courier New" w:hAnsi="Courier New" w:cs="Courier New"/>
                <w:bCs/>
                <w:iCs/>
              </w:rPr>
            </w:pPr>
            <w:r w:rsidRPr="002D37F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Функционирование Правительства РФ, высших исполнительных органов госуда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рственной власти 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lastRenderedPageBreak/>
              <w:t xml:space="preserve">субъектов РФ, </w:t>
            </w:r>
            <w:r w:rsidRPr="002D37F7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местных администраций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1384,80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1384,80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1384,80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909,00</w:t>
            </w:r>
          </w:p>
        </w:tc>
      </w:tr>
      <w:tr w:rsidR="00AC58C8" w:rsidRPr="007864F3" w:rsidTr="00220FD2">
        <w:trPr>
          <w:trHeight w:val="7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909,00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475,80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374,90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0,90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AC58C8" w:rsidRPr="007864F3" w:rsidTr="00220FD2">
        <w:trPr>
          <w:trHeight w:val="28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AC58C8" w:rsidRPr="007864F3" w:rsidTr="00035861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Осуществление полномочий 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AC58C8" w:rsidRPr="007864F3" w:rsidTr="00035861">
        <w:trPr>
          <w:trHeight w:val="100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AC58C8" w:rsidRPr="007864F3" w:rsidTr="00035861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43 3 00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73150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20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0,70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58,30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органом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58,30</w:t>
            </w:r>
          </w:p>
        </w:tc>
      </w:tr>
      <w:tr w:rsidR="00AC58C8" w:rsidRPr="007864F3" w:rsidTr="00220FD2">
        <w:trPr>
          <w:trHeight w:val="22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55,10</w:t>
            </w:r>
          </w:p>
        </w:tc>
      </w:tr>
      <w:tr w:rsidR="00AC58C8" w:rsidRPr="007864F3" w:rsidTr="00220FD2">
        <w:trPr>
          <w:trHeight w:val="76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55,10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3,20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52,00</w:t>
            </w:r>
          </w:p>
        </w:tc>
      </w:tr>
      <w:tr w:rsidR="00AC58C8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</w:t>
            </w:r>
            <w:r>
              <w:rPr>
                <w:rFonts w:ascii="Courier New" w:hAnsi="Courier New" w:cs="Courier New"/>
                <w:sz w:val="22"/>
                <w:szCs w:val="22"/>
              </w:rPr>
              <w:t>айных ситуаций природного и техн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AC58C8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AC58C8" w:rsidRPr="007864F3" w:rsidTr="00220FD2">
        <w:trPr>
          <w:trHeight w:val="48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52,00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1137,90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1137,90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Дорожное хозяйство (дорожный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47 5 00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1137,9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и у</w:t>
            </w:r>
            <w:r>
              <w:rPr>
                <w:rFonts w:ascii="Courier New" w:hAnsi="Courier New" w:cs="Courier New"/>
                <w:sz w:val="22"/>
                <w:szCs w:val="22"/>
              </w:rPr>
              <w:t>правление дорожным хозяйством (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фондом)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1137,90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1137,90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222,60</w:t>
            </w:r>
          </w:p>
        </w:tc>
      </w:tr>
      <w:tr w:rsidR="00AC58C8" w:rsidRPr="007864F3" w:rsidTr="00220FD2">
        <w:trPr>
          <w:trHeight w:val="2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17,00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17,00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  <w:i/>
                <w:iCs/>
              </w:rPr>
            </w:pPr>
            <w:r w:rsidRPr="00BE247E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205,60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64,80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69 0 43 60120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37,00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27,80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27,80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27,80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i/>
                <w:iCs/>
              </w:rPr>
            </w:pPr>
            <w:r w:rsidRPr="00BE247E">
              <w:rPr>
                <w:rFonts w:ascii="Courier New" w:hAnsi="Courier New" w:cs="Courier New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140,80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69 0 40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140,80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2588,10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2588,10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,60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,60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Cубсидии подведомственным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44 0 99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,6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</w:tr>
      <w:tr w:rsidR="00AC58C8" w:rsidRPr="007864F3" w:rsidTr="00220FD2">
        <w:trPr>
          <w:trHeight w:val="49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1925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,60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662,50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ственного учреждения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662,50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Cубсидии 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подведомственным бюджетным учреждениям на выполнение муниципального задания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662,50</w:t>
            </w:r>
          </w:p>
        </w:tc>
      </w:tr>
      <w:tr w:rsidR="00AC58C8" w:rsidRPr="007864F3" w:rsidTr="00220FD2">
        <w:trPr>
          <w:trHeight w:val="45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662,50</w:t>
            </w:r>
          </w:p>
        </w:tc>
      </w:tr>
      <w:tr w:rsidR="00AC58C8" w:rsidRPr="007864F3" w:rsidTr="00220FD2">
        <w:trPr>
          <w:trHeight w:val="24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,40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AC58C8" w:rsidRPr="007864F3" w:rsidTr="00220FD2">
        <w:trPr>
          <w:trHeight w:val="51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  <w:r w:rsidRPr="00BE247E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AC58C8" w:rsidRPr="007864F3" w:rsidTr="00220FD2">
        <w:trPr>
          <w:trHeight w:val="25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AC58C8" w:rsidRPr="007864F3" w:rsidTr="00220FD2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AC58C8" w:rsidRPr="007864F3" w:rsidTr="00220FD2">
        <w:trPr>
          <w:trHeight w:val="30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BE247E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BE24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BE247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6575,10</w:t>
            </w:r>
          </w:p>
        </w:tc>
      </w:tr>
    </w:tbl>
    <w:p w:rsidR="00AC58C8" w:rsidRPr="00401EC9" w:rsidRDefault="00AC58C8" w:rsidP="00401EC9">
      <w:pPr>
        <w:jc w:val="both"/>
        <w:rPr>
          <w:rFonts w:ascii="Arial" w:hAnsi="Arial" w:cs="Arial"/>
        </w:rPr>
      </w:pPr>
    </w:p>
    <w:p w:rsidR="00AC58C8" w:rsidRPr="00401EC9" w:rsidRDefault="00AC58C8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Приложение 13</w:t>
      </w:r>
    </w:p>
    <w:p w:rsidR="00AC58C8" w:rsidRPr="00401EC9" w:rsidRDefault="00AC58C8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 xml:space="preserve">   к Решению Думы МО "Александровск»</w:t>
      </w:r>
    </w:p>
    <w:p w:rsidR="00AC58C8" w:rsidRPr="00401EC9" w:rsidRDefault="00AC58C8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"О внесении изменений в Решение Думы МО "Александровск"</w:t>
      </w:r>
    </w:p>
    <w:p w:rsidR="00AC58C8" w:rsidRPr="00401EC9" w:rsidRDefault="00AC58C8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«О бюджете МО "Александровск" на 2017 год и на</w:t>
      </w:r>
    </w:p>
    <w:p w:rsidR="00AC58C8" w:rsidRPr="00401EC9" w:rsidRDefault="00AC58C8" w:rsidP="0067154E">
      <w:pPr>
        <w:jc w:val="right"/>
        <w:rPr>
          <w:rFonts w:ascii="Courier New" w:hAnsi="Courier New" w:cs="Courier New"/>
          <w:sz w:val="22"/>
          <w:szCs w:val="22"/>
        </w:rPr>
      </w:pPr>
      <w:r w:rsidRPr="00401EC9">
        <w:rPr>
          <w:rFonts w:ascii="Courier New" w:hAnsi="Courier New" w:cs="Courier New"/>
          <w:sz w:val="22"/>
          <w:szCs w:val="22"/>
        </w:rPr>
        <w:t>плановый период 2018 и 2019 годов</w:t>
      </w:r>
    </w:p>
    <w:p w:rsidR="00AC58C8" w:rsidRDefault="00AC58C8" w:rsidP="0015766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от"31"07.2017г.№3/140-дмо</w:t>
      </w:r>
    </w:p>
    <w:p w:rsidR="00157667" w:rsidRPr="00157667" w:rsidRDefault="00157667" w:rsidP="00157667">
      <w:pPr>
        <w:jc w:val="right"/>
        <w:rPr>
          <w:rFonts w:ascii="Courier New" w:hAnsi="Courier New" w:cs="Courier New"/>
          <w:sz w:val="22"/>
          <w:szCs w:val="22"/>
        </w:rPr>
      </w:pPr>
    </w:p>
    <w:p w:rsidR="00AC58C8" w:rsidRDefault="00AC58C8" w:rsidP="0040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Источники внутреннего финансирования дефицита бюджета муниципального образования «Александровск» на 2017 год</w:t>
      </w:r>
    </w:p>
    <w:p w:rsidR="00AC58C8" w:rsidRPr="00401EC9" w:rsidRDefault="00AC58C8" w:rsidP="00035861">
      <w:pPr>
        <w:jc w:val="both"/>
        <w:rPr>
          <w:rFonts w:ascii="Arial" w:hAnsi="Arial" w:cs="Arial"/>
        </w:rPr>
      </w:pPr>
    </w:p>
    <w:tbl>
      <w:tblPr>
        <w:tblW w:w="9679" w:type="dxa"/>
        <w:tblInd w:w="15" w:type="dxa"/>
        <w:tblLook w:val="00A0" w:firstRow="1" w:lastRow="0" w:firstColumn="1" w:lastColumn="0" w:noHBand="0" w:noVBand="0"/>
      </w:tblPr>
      <w:tblGrid>
        <w:gridCol w:w="3747"/>
        <w:gridCol w:w="2497"/>
        <w:gridCol w:w="3435"/>
      </w:tblGrid>
      <w:tr w:rsidR="00AC58C8" w:rsidRPr="004E44F8" w:rsidTr="00401EC9">
        <w:trPr>
          <w:trHeight w:val="31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  <w:p w:rsidR="00AC58C8" w:rsidRPr="00401EC9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401EC9">
              <w:rPr>
                <w:rFonts w:ascii="Courier New" w:hAnsi="Courier New" w:cs="Courier New"/>
                <w:sz w:val="22"/>
                <w:szCs w:val="22"/>
              </w:rPr>
              <w:t>(тыс.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01EC9">
              <w:rPr>
                <w:rFonts w:ascii="Courier New" w:hAnsi="Courier New" w:cs="Courier New"/>
                <w:sz w:val="22"/>
                <w:szCs w:val="22"/>
              </w:rPr>
              <w:t>рублей)</w:t>
            </w:r>
          </w:p>
        </w:tc>
      </w:tr>
      <w:tr w:rsidR="00AC58C8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1457,70</w:t>
            </w:r>
          </w:p>
        </w:tc>
      </w:tr>
      <w:tr w:rsidR="00AC58C8" w:rsidRPr="004E44F8" w:rsidTr="00401EC9">
        <w:trPr>
          <w:trHeight w:val="12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042 01 01 00 00 00 0000 000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AC58C8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042 01 02 00 00 00 0000 000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1457,70</w:t>
            </w:r>
          </w:p>
        </w:tc>
      </w:tr>
      <w:tr w:rsidR="00AC58C8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042 01 02 00 00 00 0000 700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1457,70</w:t>
            </w:r>
          </w:p>
        </w:tc>
      </w:tr>
      <w:tr w:rsidR="00AC58C8" w:rsidRPr="004E44F8" w:rsidTr="00401EC9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042 01 02 00 00 10 0000 710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1457,70</w:t>
            </w:r>
          </w:p>
        </w:tc>
      </w:tr>
      <w:tr w:rsidR="00AC58C8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042 01 02 00 00 00 0000 800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C58C8" w:rsidRPr="004E44F8" w:rsidTr="00401EC9">
        <w:trPr>
          <w:trHeight w:val="12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042 01 02 00 00 10 0000 810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C58C8" w:rsidRPr="004E44F8" w:rsidTr="00401EC9">
        <w:trPr>
          <w:trHeight w:val="94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  <w:r w:rsidRPr="0067154E"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042 01 03 00 00 00 0000 000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AC58C8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042 01 05 00 00 00 0000 000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  <w:bCs/>
              </w:rPr>
            </w:pPr>
            <w:r w:rsidRPr="0067154E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AC58C8" w:rsidRPr="004E44F8" w:rsidTr="00401EC9">
        <w:trPr>
          <w:trHeight w:val="3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6575,10</w:t>
            </w:r>
          </w:p>
        </w:tc>
      </w:tr>
      <w:tr w:rsidR="00AC58C8" w:rsidRPr="004E44F8" w:rsidTr="00401EC9">
        <w:trPr>
          <w:trHeight w:val="69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Увели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чение прочих остатков денежных </w:t>
            </w:r>
            <w:r w:rsidRPr="0067154E">
              <w:rPr>
                <w:rFonts w:ascii="Courier New" w:hAnsi="Courier New" w:cs="Courier New"/>
                <w:sz w:val="22"/>
                <w:szCs w:val="22"/>
              </w:rPr>
              <w:t>средств бюджетов сельских поселений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sz w:val="22"/>
                <w:szCs w:val="22"/>
              </w:rPr>
              <w:t>6575,10</w:t>
            </w:r>
          </w:p>
        </w:tc>
      </w:tr>
      <w:tr w:rsidR="00AC58C8" w:rsidRPr="004E44F8" w:rsidTr="00401EC9">
        <w:trPr>
          <w:trHeight w:val="54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6575,10</w:t>
            </w:r>
          </w:p>
        </w:tc>
      </w:tr>
      <w:tr w:rsidR="00AC58C8" w:rsidRPr="004E44F8" w:rsidTr="00401EC9">
        <w:trPr>
          <w:trHeight w:val="63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 w:rsidRPr="0067154E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58C8" w:rsidRPr="0067154E" w:rsidRDefault="00AC58C8" w:rsidP="00220FD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6575,10</w:t>
            </w:r>
          </w:p>
        </w:tc>
      </w:tr>
    </w:tbl>
    <w:p w:rsidR="00AC58C8" w:rsidRDefault="00AC58C8" w:rsidP="00157667">
      <w:pPr>
        <w:jc w:val="both"/>
        <w:rPr>
          <w:rFonts w:ascii="Arial" w:hAnsi="Arial" w:cs="Arial"/>
        </w:rPr>
      </w:pPr>
    </w:p>
    <w:p w:rsidR="00AC58C8" w:rsidRPr="0067154E" w:rsidRDefault="00AC58C8" w:rsidP="00294A41">
      <w:pPr>
        <w:jc w:val="center"/>
        <w:rPr>
          <w:rFonts w:ascii="Arial" w:hAnsi="Arial" w:cs="Arial"/>
        </w:rPr>
      </w:pPr>
      <w:r w:rsidRPr="0067154E">
        <w:rPr>
          <w:rFonts w:ascii="Arial" w:hAnsi="Arial" w:cs="Arial"/>
        </w:rPr>
        <w:t>Пояснительная записка.</w:t>
      </w:r>
      <w:r>
        <w:rPr>
          <w:rFonts w:ascii="Arial" w:hAnsi="Arial" w:cs="Arial"/>
        </w:rPr>
        <w:t xml:space="preserve"> на Думу в июл</w:t>
      </w:r>
      <w:r w:rsidRPr="0067154E">
        <w:rPr>
          <w:rFonts w:ascii="Arial" w:hAnsi="Arial" w:cs="Arial"/>
        </w:rPr>
        <w:t>е.</w:t>
      </w:r>
    </w:p>
    <w:p w:rsidR="00AC58C8" w:rsidRPr="0067154E" w:rsidRDefault="00AC58C8" w:rsidP="00294A41">
      <w:pPr>
        <w:jc w:val="center"/>
        <w:rPr>
          <w:rFonts w:ascii="Arial" w:hAnsi="Arial" w:cs="Arial"/>
        </w:rPr>
      </w:pPr>
    </w:p>
    <w:p w:rsidR="00157667" w:rsidRDefault="00AC58C8" w:rsidP="00157667">
      <w:pPr>
        <w:ind w:firstLine="709"/>
        <w:jc w:val="both"/>
        <w:rPr>
          <w:rFonts w:ascii="Arial" w:hAnsi="Arial" w:cs="Arial"/>
        </w:rPr>
      </w:pPr>
      <w:r w:rsidRPr="0067154E">
        <w:rPr>
          <w:rFonts w:ascii="Arial" w:hAnsi="Arial" w:cs="Arial"/>
        </w:rPr>
        <w:lastRenderedPageBreak/>
        <w:t>В Решение Думы МО «Александровс</w:t>
      </w:r>
      <w:r>
        <w:rPr>
          <w:rFonts w:ascii="Arial" w:hAnsi="Arial" w:cs="Arial"/>
        </w:rPr>
        <w:t xml:space="preserve">к» от 29.12.2016г. № 3/120-дмо </w:t>
      </w:r>
      <w:r w:rsidRPr="0067154E">
        <w:rPr>
          <w:rFonts w:ascii="Arial" w:hAnsi="Arial" w:cs="Arial"/>
        </w:rPr>
        <w:t>«О бюджете МО «Александровск» на 2017 год и на плановый период 2018 и 2019 годов» внесены следующие изменения:</w:t>
      </w:r>
    </w:p>
    <w:p w:rsidR="00AC58C8" w:rsidRPr="00605773" w:rsidRDefault="00AC58C8" w:rsidP="00157667">
      <w:pPr>
        <w:ind w:firstLine="709"/>
        <w:jc w:val="both"/>
        <w:rPr>
          <w:rFonts w:ascii="Arial" w:hAnsi="Arial" w:cs="Arial"/>
        </w:rPr>
      </w:pPr>
      <w:r w:rsidRPr="00605773">
        <w:rPr>
          <w:rFonts w:ascii="Arial" w:hAnsi="Arial" w:cs="Arial"/>
        </w:rPr>
        <w:t xml:space="preserve"> Доходы бюджета увеличены на сумму  761,4 тыс. руб.  (761350 руб)</w:t>
      </w:r>
    </w:p>
    <w:p w:rsidR="00AC58C8" w:rsidRPr="00605773" w:rsidRDefault="00AC58C8" w:rsidP="00605773">
      <w:pPr>
        <w:rPr>
          <w:rFonts w:ascii="Arial" w:hAnsi="Arial" w:cs="Arial"/>
        </w:rPr>
      </w:pPr>
      <w:r w:rsidRPr="00605773">
        <w:rPr>
          <w:rFonts w:ascii="Arial" w:hAnsi="Arial" w:cs="Arial"/>
        </w:rPr>
        <w:t>- безвозмездные поступления увеличены на 761,4 тыс. руб.по след.кодам:</w:t>
      </w:r>
    </w:p>
    <w:p w:rsidR="00AC58C8" w:rsidRPr="00605773" w:rsidRDefault="00AC58C8" w:rsidP="00605773">
      <w:pPr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041 2 02 01001 10 0000 151 – Дотации на выравнивание бюджетной обеспеченности (район) на сумму 761,4 руб.</w:t>
      </w:r>
    </w:p>
    <w:p w:rsidR="00AC58C8" w:rsidRPr="00605773" w:rsidRDefault="00AC58C8" w:rsidP="00157667">
      <w:pPr>
        <w:tabs>
          <w:tab w:val="right" w:pos="9355"/>
        </w:tabs>
        <w:ind w:firstLine="709"/>
        <w:jc w:val="both"/>
        <w:rPr>
          <w:rFonts w:ascii="Arial" w:hAnsi="Arial" w:cs="Arial"/>
        </w:rPr>
      </w:pPr>
      <w:r w:rsidRPr="00157667">
        <w:rPr>
          <w:rFonts w:ascii="Arial" w:hAnsi="Arial" w:cs="Arial"/>
        </w:rPr>
        <w:t>План по доходам на 2017 год составляет 5117,4 тыс.руб.</w:t>
      </w:r>
      <w:r w:rsidRPr="00605773">
        <w:rPr>
          <w:rFonts w:ascii="Arial" w:hAnsi="Arial" w:cs="Arial"/>
        </w:rPr>
        <w:t xml:space="preserve">                         5117351 руб.</w:t>
      </w:r>
    </w:p>
    <w:p w:rsidR="00AC58C8" w:rsidRPr="00605773" w:rsidRDefault="00AC58C8" w:rsidP="00157667">
      <w:pPr>
        <w:ind w:right="-545" w:firstLine="709"/>
        <w:rPr>
          <w:rFonts w:ascii="Arial" w:hAnsi="Arial" w:cs="Arial"/>
        </w:rPr>
      </w:pPr>
      <w:r w:rsidRPr="00605773">
        <w:rPr>
          <w:rFonts w:ascii="Arial" w:hAnsi="Arial" w:cs="Arial"/>
        </w:rPr>
        <w:t>Расходы бюджета увеличены на сумму  2219,1 тыс. руб. (2219071,80 руб)</w:t>
      </w:r>
    </w:p>
    <w:p w:rsidR="00AC58C8" w:rsidRPr="00605773" w:rsidRDefault="00AC58C8" w:rsidP="00605773">
      <w:pPr>
        <w:ind w:right="-545"/>
        <w:rPr>
          <w:rFonts w:ascii="Arial" w:hAnsi="Arial" w:cs="Arial"/>
        </w:rPr>
      </w:pPr>
      <w:r w:rsidRPr="00605773">
        <w:rPr>
          <w:rFonts w:ascii="Arial" w:hAnsi="Arial" w:cs="Arial"/>
        </w:rPr>
        <w:t>в т.ч. за счет остатков на 01.01.2017 г. – 1457,7 тыс.руб. (1457721,58 руб)</w:t>
      </w:r>
    </w:p>
    <w:p w:rsidR="00AC58C8" w:rsidRPr="00605773" w:rsidRDefault="00AC58C8" w:rsidP="00605773">
      <w:pPr>
        <w:ind w:right="-545"/>
        <w:rPr>
          <w:rFonts w:ascii="Arial" w:hAnsi="Arial" w:cs="Arial"/>
        </w:rPr>
      </w:pPr>
      <w:r w:rsidRPr="00605773">
        <w:rPr>
          <w:rFonts w:ascii="Arial" w:hAnsi="Arial" w:cs="Arial"/>
        </w:rPr>
        <w:t>по следующим разделам:</w:t>
      </w:r>
    </w:p>
    <w:p w:rsidR="00AC58C8" w:rsidRPr="00605773" w:rsidRDefault="00AC58C8" w:rsidP="00605773">
      <w:pPr>
        <w:rPr>
          <w:rFonts w:ascii="Arial" w:hAnsi="Arial" w:cs="Arial"/>
          <w:bCs/>
        </w:rPr>
      </w:pPr>
      <w:r w:rsidRPr="00605773">
        <w:rPr>
          <w:rFonts w:ascii="Arial" w:hAnsi="Arial" w:cs="Arial"/>
          <w:bCs/>
        </w:rPr>
        <w:t xml:space="preserve">01 00 «Общегосударственные вопросы»   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>01 02     К.211 - Заработная плата – 51,6 тыс.руб. (51600 руб)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 К.213 – Начисления на оплату труда – 15,6 тыс.руб. (15600 руб)   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>01 04     К.211 - Заработная плата – 305,9 тыс.руб. (305900 руб)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 К.213 – Начисления на оплату труда – 39,6 тыс.руб. (39600 руб)  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 К.223 – Коммунальные услуги – 50,0 тыс.руб. (50000 руб)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 К.225 – Работы, услуги по содержанию имущества – 10,0 тыс.руб. 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 К.226 – Прочие работы, услуги – 10,0 тыс.руб.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 К.290 – Прочие расходы – 10,0 тыс.руб.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 К.310 – Увеличение стоимости основных средств – 20,0 тыс.руб.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 К.340 - Увеличение стоимости материальных запасов – 22,6 тыс.руб. (22599,91 руб.)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>01 06     К.211 – Заработная плата – 43,0 тыс.руб. (43000 руб)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 К.213 – Начисления на оплату труда – 56,4 тыс.руб. (56400 руб)  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>04 00 «Дорожное хозяйство»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>0409     К.225 -  Работы, услуги по содержанию имущества – 529,2 тыс.руб. (529171,89 руб)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К.340 - Увеличение стоимости материальных запасов – 10,0 тыс.руб. (10000 руб.)</w:t>
      </w:r>
    </w:p>
    <w:p w:rsidR="00AC58C8" w:rsidRPr="00605773" w:rsidRDefault="00AC58C8" w:rsidP="00605773">
      <w:pPr>
        <w:rPr>
          <w:rFonts w:ascii="Arial" w:hAnsi="Arial" w:cs="Arial"/>
          <w:bCs/>
        </w:rPr>
      </w:pPr>
      <w:r w:rsidRPr="00605773">
        <w:rPr>
          <w:rFonts w:ascii="Arial" w:hAnsi="Arial" w:cs="Arial"/>
          <w:sz w:val="22"/>
          <w:szCs w:val="22"/>
        </w:rPr>
        <w:t>08 00 «</w:t>
      </w:r>
      <w:r w:rsidRPr="00605773">
        <w:rPr>
          <w:rFonts w:ascii="Arial" w:hAnsi="Arial" w:cs="Arial"/>
          <w:bCs/>
        </w:rPr>
        <w:t>Культура, кинематография»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bCs/>
        </w:rPr>
        <w:t xml:space="preserve">ДК       </w:t>
      </w:r>
      <w:r w:rsidRPr="00605773">
        <w:rPr>
          <w:rFonts w:ascii="Arial" w:hAnsi="Arial" w:cs="Arial"/>
          <w:sz w:val="22"/>
          <w:szCs w:val="22"/>
        </w:rPr>
        <w:t>К.211 - Заработная плата – 636,5 тыс.руб. (636500 руб)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К.213 – Начисления на оплату труда – 181,5 тыс.руб. (181500 руб)  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К.223 – Коммунальные услуги – 100,0 тыс.руб. (100000 руб)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bCs/>
        </w:rPr>
        <w:t xml:space="preserve">биб      </w:t>
      </w:r>
      <w:r w:rsidRPr="00605773">
        <w:rPr>
          <w:rFonts w:ascii="Arial" w:hAnsi="Arial" w:cs="Arial"/>
          <w:sz w:val="22"/>
          <w:szCs w:val="22"/>
        </w:rPr>
        <w:t>К.211 - Заработная плата – 69,5 тыс.руб. (69500 руб)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К.213 – Начисления на оплату труда – 32,7 тыс.руб. (32700 руб)  </w:t>
      </w:r>
    </w:p>
    <w:p w:rsidR="00AC58C8" w:rsidRPr="00605773" w:rsidRDefault="00AC58C8" w:rsidP="00605773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>10 00 «Социальная политика»</w:t>
      </w:r>
    </w:p>
    <w:p w:rsidR="00AC58C8" w:rsidRPr="00157667" w:rsidRDefault="00AC58C8" w:rsidP="00157667">
      <w:pPr>
        <w:ind w:right="-545"/>
        <w:rPr>
          <w:rFonts w:ascii="Arial" w:hAnsi="Arial" w:cs="Arial"/>
          <w:sz w:val="22"/>
          <w:szCs w:val="22"/>
        </w:rPr>
      </w:pPr>
      <w:r w:rsidRPr="00605773">
        <w:rPr>
          <w:rFonts w:ascii="Arial" w:hAnsi="Arial" w:cs="Arial"/>
          <w:sz w:val="22"/>
          <w:szCs w:val="22"/>
        </w:rPr>
        <w:t xml:space="preserve">             К.263 – Пенсии, пособия – 25,0 тыс.руб. (25000 руб)  </w:t>
      </w:r>
    </w:p>
    <w:p w:rsidR="00AC58C8" w:rsidRPr="00605773" w:rsidRDefault="00AC58C8" w:rsidP="00157667">
      <w:pPr>
        <w:ind w:firstLine="709"/>
        <w:jc w:val="both"/>
        <w:rPr>
          <w:rFonts w:ascii="Arial" w:hAnsi="Arial" w:cs="Arial"/>
          <w:b/>
        </w:rPr>
      </w:pPr>
      <w:r w:rsidRPr="00157667">
        <w:rPr>
          <w:rFonts w:ascii="Arial" w:hAnsi="Arial" w:cs="Arial"/>
        </w:rPr>
        <w:t>План по расходам на 2017 год составляет 6575,1 тыс.руб.</w:t>
      </w:r>
      <w:r w:rsidRPr="00605773">
        <w:rPr>
          <w:rFonts w:ascii="Arial" w:hAnsi="Arial" w:cs="Arial"/>
        </w:rPr>
        <w:t xml:space="preserve">                      6575072,80</w:t>
      </w:r>
      <w:r w:rsidRPr="00605773">
        <w:rPr>
          <w:rFonts w:ascii="Arial" w:hAnsi="Arial" w:cs="Arial"/>
          <w:b/>
        </w:rPr>
        <w:t xml:space="preserve"> </w:t>
      </w:r>
      <w:r w:rsidRPr="00605773">
        <w:rPr>
          <w:rFonts w:ascii="Arial" w:hAnsi="Arial" w:cs="Arial"/>
        </w:rPr>
        <w:t>руб</w:t>
      </w:r>
      <w:r w:rsidRPr="00605773">
        <w:rPr>
          <w:rFonts w:ascii="Arial" w:hAnsi="Arial" w:cs="Arial"/>
          <w:b/>
        </w:rPr>
        <w:t>.</w:t>
      </w:r>
    </w:p>
    <w:p w:rsidR="00AC58C8" w:rsidRDefault="00AC58C8" w:rsidP="00157667">
      <w:pPr>
        <w:ind w:firstLine="709"/>
        <w:jc w:val="both"/>
        <w:rPr>
          <w:rFonts w:ascii="Arial" w:hAnsi="Arial" w:cs="Arial"/>
        </w:rPr>
      </w:pPr>
      <w:r w:rsidRPr="00605773">
        <w:rPr>
          <w:rFonts w:ascii="Arial" w:hAnsi="Arial" w:cs="Arial"/>
        </w:rPr>
        <w:t>Дефицит 1457,7 тыс.руб.</w:t>
      </w:r>
    </w:p>
    <w:p w:rsidR="00157667" w:rsidRDefault="00157667" w:rsidP="00157667">
      <w:pPr>
        <w:ind w:firstLine="709"/>
        <w:jc w:val="both"/>
        <w:rPr>
          <w:rFonts w:ascii="Arial" w:hAnsi="Arial" w:cs="Arial"/>
        </w:rPr>
      </w:pPr>
    </w:p>
    <w:p w:rsidR="00157667" w:rsidRPr="00605773" w:rsidRDefault="00157667" w:rsidP="00157667">
      <w:pPr>
        <w:ind w:firstLine="709"/>
        <w:jc w:val="both"/>
        <w:rPr>
          <w:rFonts w:ascii="Arial" w:hAnsi="Arial" w:cs="Arial"/>
        </w:rPr>
      </w:pPr>
    </w:p>
    <w:p w:rsidR="00AC58C8" w:rsidRPr="0067154E" w:rsidRDefault="00AC58C8" w:rsidP="001576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Исполнитель:    В.А.Агафилова</w:t>
      </w:r>
    </w:p>
    <w:sectPr w:rsidR="00AC58C8" w:rsidRPr="0067154E" w:rsidSect="00392518"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9C" w:rsidRDefault="007F0F9C" w:rsidP="00433C4E">
      <w:r>
        <w:separator/>
      </w:r>
    </w:p>
  </w:endnote>
  <w:endnote w:type="continuationSeparator" w:id="0">
    <w:p w:rsidR="007F0F9C" w:rsidRDefault="007F0F9C" w:rsidP="004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9C" w:rsidRDefault="007F0F9C" w:rsidP="00433C4E">
      <w:r>
        <w:separator/>
      </w:r>
    </w:p>
  </w:footnote>
  <w:footnote w:type="continuationSeparator" w:id="0">
    <w:p w:rsidR="007F0F9C" w:rsidRDefault="007F0F9C" w:rsidP="00433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8A0"/>
    <w:rsid w:val="00035861"/>
    <w:rsid w:val="00081607"/>
    <w:rsid w:val="000D30E4"/>
    <w:rsid w:val="0011380A"/>
    <w:rsid w:val="00157667"/>
    <w:rsid w:val="001C1CC2"/>
    <w:rsid w:val="001C4CB2"/>
    <w:rsid w:val="001E148D"/>
    <w:rsid w:val="001F12F1"/>
    <w:rsid w:val="00220FD2"/>
    <w:rsid w:val="002845F0"/>
    <w:rsid w:val="00294A41"/>
    <w:rsid w:val="002D37F7"/>
    <w:rsid w:val="002E3DCE"/>
    <w:rsid w:val="00322E55"/>
    <w:rsid w:val="00361BF5"/>
    <w:rsid w:val="003758A0"/>
    <w:rsid w:val="00392518"/>
    <w:rsid w:val="00401EC9"/>
    <w:rsid w:val="00433C4E"/>
    <w:rsid w:val="0044114C"/>
    <w:rsid w:val="0047221D"/>
    <w:rsid w:val="00476790"/>
    <w:rsid w:val="004E44F8"/>
    <w:rsid w:val="004E6396"/>
    <w:rsid w:val="005166F4"/>
    <w:rsid w:val="005510B0"/>
    <w:rsid w:val="00605773"/>
    <w:rsid w:val="00634DEE"/>
    <w:rsid w:val="0067154E"/>
    <w:rsid w:val="00695564"/>
    <w:rsid w:val="006A6AD6"/>
    <w:rsid w:val="00722225"/>
    <w:rsid w:val="007864F3"/>
    <w:rsid w:val="007F0F9C"/>
    <w:rsid w:val="008323E2"/>
    <w:rsid w:val="008B53E4"/>
    <w:rsid w:val="009420D1"/>
    <w:rsid w:val="009D364B"/>
    <w:rsid w:val="00A57C96"/>
    <w:rsid w:val="00AC58C8"/>
    <w:rsid w:val="00AD6CBF"/>
    <w:rsid w:val="00B11616"/>
    <w:rsid w:val="00B308F4"/>
    <w:rsid w:val="00B4456F"/>
    <w:rsid w:val="00B64137"/>
    <w:rsid w:val="00B66816"/>
    <w:rsid w:val="00BE247E"/>
    <w:rsid w:val="00C85471"/>
    <w:rsid w:val="00CF431D"/>
    <w:rsid w:val="00D06843"/>
    <w:rsid w:val="00DA5F63"/>
    <w:rsid w:val="00DC1A74"/>
    <w:rsid w:val="00E1599F"/>
    <w:rsid w:val="00ED1AAB"/>
    <w:rsid w:val="00EF7A5F"/>
    <w:rsid w:val="00F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45652-844A-4B19-AB27-B1AB870E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F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A5F63"/>
    <w:rPr>
      <w:rFonts w:ascii="Times New Roman" w:hAnsi="Times New Roman"/>
    </w:rPr>
  </w:style>
  <w:style w:type="character" w:styleId="a3">
    <w:name w:val="Hyperlink"/>
    <w:uiPriority w:val="99"/>
    <w:semiHidden/>
    <w:rsid w:val="004E44F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E44F8"/>
    <w:rPr>
      <w:rFonts w:cs="Times New Roman"/>
      <w:color w:val="800080"/>
      <w:u w:val="single"/>
    </w:rPr>
  </w:style>
  <w:style w:type="paragraph" w:customStyle="1" w:styleId="xl68">
    <w:name w:val="xl68"/>
    <w:basedOn w:val="a"/>
    <w:uiPriority w:val="99"/>
    <w:rsid w:val="004E44F8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a"/>
    <w:uiPriority w:val="99"/>
    <w:rsid w:val="004E44F8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1">
    <w:name w:val="xl7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3">
    <w:name w:val="xl7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8">
    <w:name w:val="xl7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0">
    <w:name w:val="xl8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1">
    <w:name w:val="xl8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2">
    <w:name w:val="xl8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3">
    <w:name w:val="xl8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84">
    <w:name w:val="xl8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szCs w:val="22"/>
    </w:rPr>
  </w:style>
  <w:style w:type="paragraph" w:customStyle="1" w:styleId="xl85">
    <w:name w:val="xl8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86">
    <w:name w:val="xl8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87">
    <w:name w:val="xl8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88">
    <w:name w:val="xl8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9">
    <w:name w:val="xl8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0">
    <w:name w:val="xl9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1">
    <w:name w:val="xl9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2">
    <w:name w:val="xl9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4">
    <w:name w:val="xl9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5">
    <w:name w:val="xl9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2"/>
      <w:szCs w:val="22"/>
    </w:rPr>
  </w:style>
  <w:style w:type="paragraph" w:customStyle="1" w:styleId="xl96">
    <w:name w:val="xl9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7">
    <w:name w:val="xl9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98">
    <w:name w:val="xl9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99">
    <w:name w:val="xl9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customStyle="1" w:styleId="xl100">
    <w:name w:val="xl10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1">
    <w:name w:val="xl10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xl102">
    <w:name w:val="xl10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03">
    <w:name w:val="xl10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4">
    <w:name w:val="xl10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05">
    <w:name w:val="xl10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06">
    <w:name w:val="xl10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7">
    <w:name w:val="xl107"/>
    <w:basedOn w:val="a"/>
    <w:uiPriority w:val="99"/>
    <w:rsid w:val="004E44F8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8">
    <w:name w:val="xl10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09">
    <w:name w:val="xl10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10">
    <w:name w:val="xl11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1">
    <w:name w:val="xl11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i/>
      <w:iCs/>
    </w:rPr>
  </w:style>
  <w:style w:type="paragraph" w:customStyle="1" w:styleId="xl112">
    <w:name w:val="xl112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</w:rPr>
  </w:style>
  <w:style w:type="paragraph" w:customStyle="1" w:styleId="xl113">
    <w:name w:val="xl113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5">
    <w:name w:val="xl115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6">
    <w:name w:val="xl116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17">
    <w:name w:val="xl117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120">
    <w:name w:val="xl120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21">
    <w:name w:val="xl121"/>
    <w:basedOn w:val="a"/>
    <w:uiPriority w:val="99"/>
    <w:rsid w:val="004E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2">
    <w:name w:val="xl122"/>
    <w:basedOn w:val="a"/>
    <w:uiPriority w:val="99"/>
    <w:rsid w:val="004E44F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3">
    <w:name w:val="xl123"/>
    <w:basedOn w:val="a"/>
    <w:uiPriority w:val="99"/>
    <w:rsid w:val="004E44F8"/>
    <w:pPr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124">
    <w:name w:val="xl124"/>
    <w:basedOn w:val="a"/>
    <w:uiPriority w:val="99"/>
    <w:rsid w:val="004E44F8"/>
    <w:pPr>
      <w:spacing w:before="100" w:beforeAutospacing="1" w:after="100" w:afterAutospacing="1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rsid w:val="00433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33C4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33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33C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845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2845F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26</cp:revision>
  <cp:lastPrinted>2017-08-07T02:00:00Z</cp:lastPrinted>
  <dcterms:created xsi:type="dcterms:W3CDTF">2017-07-04T02:01:00Z</dcterms:created>
  <dcterms:modified xsi:type="dcterms:W3CDTF">2017-08-07T02:00:00Z</dcterms:modified>
</cp:coreProperties>
</file>