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F" w:rsidRPr="00B4456F" w:rsidRDefault="00F4500F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28.02</w:t>
      </w:r>
      <w:r w:rsidRPr="00A34A6C">
        <w:rPr>
          <w:rFonts w:ascii="Arial" w:hAnsi="Arial" w:cs="Arial"/>
          <w:b/>
          <w:sz w:val="32"/>
          <w:szCs w:val="32"/>
          <w:u w:val="single"/>
        </w:rPr>
        <w:t>.2019г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Pr="00CF19A8">
        <w:rPr>
          <w:rFonts w:ascii="Arial" w:hAnsi="Arial" w:cs="Arial"/>
          <w:b/>
          <w:sz w:val="32"/>
          <w:szCs w:val="32"/>
          <w:u w:val="single"/>
        </w:rPr>
        <w:t>4/15-дмо</w:t>
      </w:r>
    </w:p>
    <w:p w:rsidR="00F4500F" w:rsidRPr="00B4456F" w:rsidRDefault="00F4500F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F4500F" w:rsidRPr="00B4456F" w:rsidRDefault="00F4500F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F4500F" w:rsidRPr="00B4456F" w:rsidRDefault="00F4500F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500F" w:rsidRPr="00B4456F" w:rsidRDefault="00F4500F" w:rsidP="000C1F7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4500F" w:rsidRPr="00B4456F" w:rsidRDefault="00F4500F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F4500F" w:rsidRDefault="00F4500F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4500F" w:rsidRDefault="00F4500F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4500F" w:rsidRPr="00B4456F" w:rsidRDefault="00F4500F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F4500F" w:rsidRPr="0044114C" w:rsidRDefault="00F4500F" w:rsidP="000C1F7F"/>
    <w:p w:rsidR="00F4500F" w:rsidRDefault="00F4500F" w:rsidP="000C1F7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F4500F" w:rsidRDefault="00F4500F" w:rsidP="000C1F7F">
      <w:pPr>
        <w:ind w:firstLine="540"/>
        <w:jc w:val="both"/>
        <w:rPr>
          <w:rFonts w:ascii="Arial" w:hAnsi="Arial" w:cs="Arial"/>
        </w:rPr>
      </w:pPr>
    </w:p>
    <w:p w:rsidR="00F4500F" w:rsidRPr="00B4456F" w:rsidRDefault="00F4500F" w:rsidP="000C1F7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F4500F" w:rsidRDefault="00F4500F" w:rsidP="000C1F7F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F4500F" w:rsidRPr="00B4456F" w:rsidRDefault="00F4500F" w:rsidP="000C1F7F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 год и на плановый период 2020 и 2021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25.12.2018г. № 4/7</w:t>
      </w:r>
      <w:r w:rsidRPr="00B4456F">
        <w:rPr>
          <w:rFonts w:ascii="Arial" w:hAnsi="Arial" w:cs="Arial"/>
          <w:sz w:val="24"/>
          <w:szCs w:val="24"/>
        </w:rPr>
        <w:t>-дмо  следующие изменения:</w:t>
      </w:r>
    </w:p>
    <w:p w:rsidR="00F4500F" w:rsidRPr="00B4456F" w:rsidRDefault="00F4500F" w:rsidP="000C1F7F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F4500F" w:rsidRPr="00B4456F" w:rsidRDefault="00F4500F" w:rsidP="000C1F7F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</w:t>
      </w:r>
      <w:r>
        <w:rPr>
          <w:rFonts w:ascii="Arial" w:hAnsi="Arial" w:cs="Arial"/>
        </w:rPr>
        <w:t>жета МО «Александровск»  на 2019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5935,1 </w:t>
      </w:r>
      <w:r w:rsidRPr="00B4456F">
        <w:rPr>
          <w:rFonts w:ascii="Arial" w:hAnsi="Arial" w:cs="Arial"/>
        </w:rPr>
        <w:t>тыс.руб.,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4690,3</w:t>
      </w:r>
      <w:r w:rsidRPr="00B4456F">
        <w:rPr>
          <w:rFonts w:ascii="Arial" w:hAnsi="Arial" w:cs="Arial"/>
        </w:rPr>
        <w:t xml:space="preserve"> тыс.руб;</w:t>
      </w:r>
    </w:p>
    <w:p w:rsidR="00F4500F" w:rsidRDefault="00F4500F" w:rsidP="000C1F7F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объём  расходов в сумме  7280,6</w:t>
      </w:r>
      <w:r w:rsidRPr="00B4456F">
        <w:rPr>
          <w:rFonts w:ascii="Arial" w:hAnsi="Arial" w:cs="Arial"/>
        </w:rPr>
        <w:t xml:space="preserve"> тыс.руб;</w:t>
      </w:r>
    </w:p>
    <w:p w:rsidR="00F4500F" w:rsidRDefault="00F4500F" w:rsidP="00CF19A8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размер дефицита местного бюджета </w:t>
      </w:r>
      <w:r>
        <w:rPr>
          <w:rFonts w:ascii="Arial" w:hAnsi="Arial" w:cs="Arial"/>
        </w:rPr>
        <w:t>в сумме 1345,5</w:t>
      </w:r>
      <w:r w:rsidRPr="009420D1">
        <w:rPr>
          <w:rFonts w:ascii="Arial" w:hAnsi="Arial" w:cs="Arial"/>
        </w:rPr>
        <w:t xml:space="preserve"> тыс.руб., что составляет </w:t>
      </w:r>
      <w:r>
        <w:rPr>
          <w:rFonts w:ascii="Arial" w:hAnsi="Arial" w:cs="Arial"/>
        </w:rPr>
        <w:t>108,09</w:t>
      </w:r>
      <w:r w:rsidRPr="009420D1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поступлений</w:t>
      </w:r>
      <w:r>
        <w:rPr>
          <w:rFonts w:ascii="Arial" w:hAnsi="Arial" w:cs="Arial"/>
        </w:rPr>
        <w:t>(дефицит в размере 108,09</w:t>
      </w:r>
      <w:r w:rsidRPr="00AE414D">
        <w:rPr>
          <w:rFonts w:ascii="Arial" w:hAnsi="Arial" w:cs="Arial"/>
        </w:rPr>
        <w:t xml:space="preserve"> % сложился с учетом остатков средств на счетах по учету средств местного бюдже</w:t>
      </w:r>
      <w:r>
        <w:rPr>
          <w:rFonts w:ascii="Arial" w:hAnsi="Arial" w:cs="Arial"/>
        </w:rPr>
        <w:t>та)».</w:t>
      </w:r>
    </w:p>
    <w:p w:rsidR="00F4500F" w:rsidRPr="00B4456F" w:rsidRDefault="00F4500F" w:rsidP="000C1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Приложения  1,5,7,9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F4500F" w:rsidRDefault="00F4500F" w:rsidP="000C1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F4500F" w:rsidRDefault="00F4500F" w:rsidP="000C1F7F">
      <w:pPr>
        <w:ind w:firstLine="709"/>
        <w:jc w:val="both"/>
        <w:rPr>
          <w:rFonts w:ascii="Arial" w:hAnsi="Arial" w:cs="Arial"/>
        </w:rPr>
      </w:pPr>
    </w:p>
    <w:p w:rsidR="00F4500F" w:rsidRPr="00B4456F" w:rsidRDefault="00F4500F" w:rsidP="000C1F7F">
      <w:pPr>
        <w:ind w:firstLine="709"/>
        <w:jc w:val="both"/>
        <w:rPr>
          <w:rFonts w:ascii="Arial" w:hAnsi="Arial" w:cs="Arial"/>
        </w:rPr>
      </w:pPr>
    </w:p>
    <w:p w:rsidR="00F4500F" w:rsidRPr="008676BF" w:rsidRDefault="00F4500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Председатель Думы,</w:t>
      </w:r>
    </w:p>
    <w:p w:rsidR="00F4500F" w:rsidRDefault="00F4500F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Глава МО  «Александровск»                                                        </w:t>
      </w:r>
    </w:p>
    <w:p w:rsidR="00F4500F" w:rsidRDefault="00F4500F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Т.В.Мелещенко </w:t>
      </w:r>
    </w:p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Default="00F4500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F4500F" w:rsidRDefault="00F4500F" w:rsidP="0074738F">
      <w:pPr>
        <w:jc w:val="right"/>
        <w:rPr>
          <w:rFonts w:ascii="Courier New" w:hAnsi="Courier New" w:cs="Courier New"/>
          <w:sz w:val="22"/>
          <w:szCs w:val="22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F4500F" w:rsidRDefault="00F4500F" w:rsidP="0074738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F4500F" w:rsidRDefault="00F4500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F4500F" w:rsidRDefault="00F4500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F4500F" w:rsidRDefault="00F4500F" w:rsidP="0074738F">
      <w:pPr>
        <w:jc w:val="right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28.02.2019г № 4/15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F4500F" w:rsidRDefault="00F4500F" w:rsidP="0074738F">
      <w:pPr>
        <w:jc w:val="right"/>
        <w:rPr>
          <w:b/>
          <w:bCs/>
          <w:sz w:val="18"/>
          <w:szCs w:val="18"/>
        </w:rPr>
      </w:pPr>
    </w:p>
    <w:p w:rsidR="00F4500F" w:rsidRDefault="00F4500F" w:rsidP="0074738F">
      <w:pPr>
        <w:jc w:val="right"/>
        <w:rPr>
          <w:b/>
          <w:bCs/>
          <w:sz w:val="18"/>
          <w:szCs w:val="18"/>
        </w:rPr>
      </w:pPr>
    </w:p>
    <w:p w:rsidR="00F4500F" w:rsidRDefault="00F4500F" w:rsidP="0074738F">
      <w:pPr>
        <w:jc w:val="center"/>
        <w:rPr>
          <w:rFonts w:ascii="Arial" w:hAnsi="Arial" w:cs="Arial"/>
          <w:bCs/>
        </w:rPr>
      </w:pPr>
      <w:r w:rsidRPr="0074738F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2019г</w:t>
      </w:r>
    </w:p>
    <w:p w:rsidR="00F4500F" w:rsidRPr="0074738F" w:rsidRDefault="00F4500F" w:rsidP="0074738F">
      <w:pPr>
        <w:jc w:val="center"/>
        <w:rPr>
          <w:rFonts w:ascii="Arial" w:hAnsi="Arial" w:cs="Arial"/>
          <w:bCs/>
        </w:rPr>
      </w:pPr>
    </w:p>
    <w:tbl>
      <w:tblPr>
        <w:tblW w:w="9269" w:type="dxa"/>
        <w:tblInd w:w="30" w:type="dxa"/>
        <w:tblLayout w:type="fixed"/>
        <w:tblLook w:val="00A0"/>
      </w:tblPr>
      <w:tblGrid>
        <w:gridCol w:w="4511"/>
        <w:gridCol w:w="1413"/>
        <w:gridCol w:w="1785"/>
        <w:gridCol w:w="1560"/>
      </w:tblGrid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00F" w:rsidRPr="0074738F" w:rsidRDefault="00F4500F" w:rsidP="0074738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00F" w:rsidRPr="0074738F" w:rsidRDefault="00F4500F" w:rsidP="0074738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00F" w:rsidRPr="0074738F" w:rsidRDefault="00F4500F" w:rsidP="007473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00F" w:rsidRPr="0074738F" w:rsidRDefault="00F4500F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(тыс.руб.)</w:t>
            </w:r>
          </w:p>
        </w:tc>
      </w:tr>
      <w:tr w:rsidR="00F4500F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4500F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664F44" w:rsidRDefault="00F4500F" w:rsidP="0074738F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664F44" w:rsidRDefault="00F4500F" w:rsidP="0074738F">
            <w:pPr>
              <w:rPr>
                <w:rFonts w:ascii="Courier New" w:hAnsi="Courier New" w:cs="Courier New"/>
              </w:rPr>
            </w:pP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1244,8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19,7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F4500F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F4500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89,3</w:t>
            </w:r>
          </w:p>
        </w:tc>
      </w:tr>
      <w:tr w:rsidR="00F4500F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213,7</w:t>
            </w:r>
          </w:p>
        </w:tc>
      </w:tr>
      <w:tr w:rsidR="00F4500F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</w:t>
            </w:r>
          </w:p>
        </w:tc>
      </w:tr>
      <w:tr w:rsidR="00F4500F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413,8</w:t>
            </w:r>
          </w:p>
        </w:tc>
      </w:tr>
      <w:tr w:rsidR="00F4500F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39,7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334,8</w:t>
            </w:r>
          </w:p>
        </w:tc>
      </w:tr>
      <w:tr w:rsidR="00F4500F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331,7</w:t>
            </w:r>
          </w:p>
        </w:tc>
      </w:tr>
      <w:tr w:rsidR="00F4500F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122,7</w:t>
            </w:r>
          </w:p>
        </w:tc>
      </w:tr>
      <w:tr w:rsidR="00F4500F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209,0</w:t>
            </w:r>
          </w:p>
        </w:tc>
      </w:tr>
      <w:tr w:rsidR="00F4500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4690,3</w:t>
            </w:r>
          </w:p>
        </w:tc>
      </w:tr>
      <w:tr w:rsidR="00F4500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</w:tr>
      <w:tr w:rsidR="00F4500F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F4500F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F4500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178,6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178,6</w:t>
            </w:r>
          </w:p>
        </w:tc>
      </w:tr>
      <w:tr w:rsidR="00F4500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8E524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178,6</w:t>
            </w:r>
          </w:p>
        </w:tc>
      </w:tr>
      <w:tr w:rsidR="00F4500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</w:tr>
      <w:tr w:rsidR="00F4500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F4500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F4500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4500F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4500F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64F44" w:rsidRDefault="00F4500F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935,1</w:t>
            </w:r>
          </w:p>
        </w:tc>
      </w:tr>
    </w:tbl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Pr="007B64E5" w:rsidRDefault="00F4500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F4500F" w:rsidRDefault="00F4500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F4500F" w:rsidRPr="007B64E5" w:rsidRDefault="00F4500F" w:rsidP="007B64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F4500F" w:rsidRPr="007B64E5" w:rsidRDefault="00F4500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F4500F" w:rsidRPr="007B64E5" w:rsidRDefault="00F4500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плановый период 2020 и</w:t>
      </w:r>
      <w:r>
        <w:rPr>
          <w:rFonts w:ascii="Courier New" w:hAnsi="Courier New" w:cs="Courier New"/>
          <w:sz w:val="22"/>
          <w:szCs w:val="22"/>
        </w:rPr>
        <w:t xml:space="preserve"> 2021 годов" от 28.02.2019г № 4/15</w:t>
      </w:r>
      <w:r w:rsidRPr="007B64E5">
        <w:rPr>
          <w:rFonts w:ascii="Courier New" w:hAnsi="Courier New" w:cs="Courier New"/>
          <w:sz w:val="22"/>
          <w:szCs w:val="22"/>
        </w:rPr>
        <w:t>-дмо</w:t>
      </w:r>
    </w:p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Pr="007B64E5" w:rsidRDefault="00F4500F" w:rsidP="007B64E5">
      <w:pPr>
        <w:jc w:val="center"/>
        <w:rPr>
          <w:rFonts w:ascii="Arial" w:hAnsi="Arial" w:cs="Arial"/>
        </w:rPr>
      </w:pPr>
      <w:r w:rsidRPr="007B64E5">
        <w:rPr>
          <w:rFonts w:ascii="Arial" w:hAnsi="Arial" w:cs="Arial"/>
          <w:bCs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0A0"/>
      </w:tblPr>
      <w:tblGrid>
        <w:gridCol w:w="5797"/>
        <w:gridCol w:w="1365"/>
        <w:gridCol w:w="898"/>
        <w:gridCol w:w="1647"/>
      </w:tblGrid>
      <w:tr w:rsidR="00F4500F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(тыс.рублей)</w:t>
            </w:r>
          </w:p>
        </w:tc>
      </w:tr>
      <w:tr w:rsidR="00F4500F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Сумма         2019 год</w:t>
            </w:r>
          </w:p>
        </w:tc>
      </w:tr>
      <w:tr w:rsidR="00F4500F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</w:p>
        </w:tc>
      </w:tr>
      <w:tr w:rsidR="00F4500F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142953" w:rsidRDefault="00F4500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2 607,90</w:t>
            </w:r>
          </w:p>
        </w:tc>
      </w:tr>
      <w:tr w:rsidR="00F4500F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509,10   </w:t>
            </w:r>
          </w:p>
        </w:tc>
      </w:tr>
      <w:tr w:rsidR="00F4500F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F4500F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1 689,40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F4500F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407,20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115,10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115,10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F4500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F4500F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55,00   </w:t>
            </w:r>
          </w:p>
        </w:tc>
      </w:tr>
      <w:tr w:rsidR="00F4500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1766,00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1766,00</w:t>
            </w:r>
            <w:r w:rsidRPr="00142953">
              <w:rPr>
                <w:sz w:val="18"/>
                <w:szCs w:val="18"/>
              </w:rPr>
              <w:t xml:space="preserve">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32</w:t>
            </w:r>
            <w:r w:rsidRPr="00142953">
              <w:rPr>
                <w:b/>
                <w:bCs/>
                <w:sz w:val="18"/>
                <w:szCs w:val="18"/>
              </w:rPr>
              <w:t xml:space="preserve">5,00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250,00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7</w:t>
            </w:r>
            <w:r w:rsidRPr="00142953">
              <w:rPr>
                <w:sz w:val="18"/>
                <w:szCs w:val="18"/>
              </w:rPr>
              <w:t xml:space="preserve">5,00   </w:t>
            </w:r>
          </w:p>
        </w:tc>
      </w:tr>
      <w:tr w:rsidR="00F4500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2 261,50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4500F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2 261,50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F4500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142953" w:rsidRDefault="00F4500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125,40   </w:t>
            </w:r>
          </w:p>
        </w:tc>
      </w:tr>
      <w:tr w:rsidR="00F4500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500F" w:rsidRPr="00142953" w:rsidRDefault="00F4500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10,00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4500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10</w:t>
            </w:r>
            <w:r w:rsidRPr="00142953">
              <w:rPr>
                <w:sz w:val="18"/>
                <w:szCs w:val="18"/>
              </w:rPr>
              <w:t xml:space="preserve">,00   </w:t>
            </w:r>
          </w:p>
        </w:tc>
      </w:tr>
      <w:tr w:rsidR="00F4500F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142953" w:rsidRDefault="00F4500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F4500F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00F" w:rsidRPr="00142953" w:rsidRDefault="00F4500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F4500F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500F" w:rsidRPr="00142953" w:rsidRDefault="00F4500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142953" w:rsidRDefault="00F4500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7280,60</w:t>
            </w:r>
          </w:p>
        </w:tc>
      </w:tr>
    </w:tbl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Pr="008C0005" w:rsidRDefault="00F4500F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F4500F" w:rsidRDefault="00F4500F" w:rsidP="008C0005">
      <w:pPr>
        <w:jc w:val="right"/>
        <w:rPr>
          <w:rFonts w:ascii="Courier New" w:hAnsi="Courier New" w:cs="Courier New"/>
          <w:sz w:val="18"/>
          <w:szCs w:val="18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F4500F" w:rsidRPr="008C0005" w:rsidRDefault="00F4500F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F4500F" w:rsidRPr="008C0005" w:rsidRDefault="00F4500F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F4500F" w:rsidRPr="008C0005" w:rsidRDefault="00F4500F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F4500F" w:rsidRPr="008C0005" w:rsidRDefault="00F4500F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от 28.02.2019г № 4/15</w:t>
      </w:r>
      <w:r w:rsidRPr="008C0005">
        <w:rPr>
          <w:rFonts w:ascii="Courier New" w:hAnsi="Courier New" w:cs="Courier New"/>
          <w:sz w:val="18"/>
          <w:szCs w:val="18"/>
        </w:rPr>
        <w:t>-дмо</w:t>
      </w:r>
    </w:p>
    <w:p w:rsidR="00F4500F" w:rsidRDefault="00F4500F" w:rsidP="008676BF">
      <w:pPr>
        <w:jc w:val="both"/>
        <w:rPr>
          <w:rFonts w:ascii="Arial" w:hAnsi="Arial" w:cs="Arial"/>
        </w:rPr>
      </w:pPr>
    </w:p>
    <w:p w:rsidR="00F4500F" w:rsidRPr="008C0005" w:rsidRDefault="00F4500F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РАСПРЕДЕЛЕНИЕ БЮДЖЕТНЫХ АССИГНОВАНИЙ ПО ЦЕЛЕВЫМ СТАТЬЯМ</w:t>
      </w:r>
    </w:p>
    <w:p w:rsidR="00F4500F" w:rsidRPr="008C0005" w:rsidRDefault="00F4500F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ГРУППАМ ВИДОВ РАСХОДОВ, РАЗДЕЛАМ. ПОДРАЗДЕЛАМ</w:t>
      </w:r>
    </w:p>
    <w:p w:rsidR="00F4500F" w:rsidRPr="008C0005" w:rsidRDefault="00F4500F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КЛАССИФИКАЦИИ РАСХОДОВ БЮДЖЕТОВ НА 2019 ГОД</w:t>
      </w:r>
    </w:p>
    <w:p w:rsidR="00F4500F" w:rsidRDefault="00F4500F" w:rsidP="008676BF">
      <w:pPr>
        <w:jc w:val="both"/>
        <w:rPr>
          <w:rFonts w:ascii="Arial" w:hAnsi="Arial" w:cs="Arial"/>
        </w:rPr>
      </w:pPr>
    </w:p>
    <w:tbl>
      <w:tblPr>
        <w:tblW w:w="9698" w:type="dxa"/>
        <w:tblInd w:w="10" w:type="dxa"/>
        <w:tblLayout w:type="fixed"/>
        <w:tblLook w:val="00A0"/>
      </w:tblPr>
      <w:tblGrid>
        <w:gridCol w:w="4947"/>
        <w:gridCol w:w="1260"/>
        <w:gridCol w:w="724"/>
        <w:gridCol w:w="840"/>
        <w:gridCol w:w="672"/>
        <w:gridCol w:w="1255"/>
      </w:tblGrid>
      <w:tr w:rsidR="00F4500F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4500F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</w:p>
        </w:tc>
      </w:tr>
      <w:tr w:rsidR="00F4500F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2 607,9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500F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4500F" w:rsidRPr="008C0005" w:rsidTr="008C0005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4500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4500F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4500F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4500F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4500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4500F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1 689,4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1 689,4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4500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1 196,9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1 196,9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F4500F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407,20   </w:t>
            </w:r>
          </w:p>
        </w:tc>
      </w:tr>
      <w:tr w:rsidR="00F4500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F4500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F4500F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4500F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F4500F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F4500F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55,00   </w:t>
            </w:r>
          </w:p>
        </w:tc>
      </w:tr>
      <w:tr w:rsidR="00F4500F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4500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4500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4500F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32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5,00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250,00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7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5,00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Default="00F4500F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2 261,5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2 261,5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F4500F" w:rsidRPr="008C0005" w:rsidTr="008C0005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Default="00F4500F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125,40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4500F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4500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F4500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F4500F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F4500F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F4500F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14,70   </w:t>
            </w:r>
          </w:p>
        </w:tc>
      </w:tr>
      <w:tr w:rsidR="00F4500F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F4500F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F4500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00F" w:rsidRPr="008C0005" w:rsidRDefault="00F4500F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F4500F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500F" w:rsidRPr="008C0005" w:rsidRDefault="00F4500F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7280,6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F4500F" w:rsidRDefault="00F4500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F4500F" w:rsidRPr="006A084D" w:rsidRDefault="00F4500F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F4500F" w:rsidRDefault="00F4500F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F4500F" w:rsidRPr="00565741" w:rsidRDefault="00F4500F" w:rsidP="005657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F4500F" w:rsidRPr="006A084D" w:rsidRDefault="00F4500F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F4500F" w:rsidRPr="006A084D" w:rsidRDefault="00F4500F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F4500F" w:rsidRPr="006A084D" w:rsidRDefault="00F4500F" w:rsidP="006A0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28.02.2019г № 4/15</w:t>
      </w:r>
      <w:r w:rsidRPr="006A084D">
        <w:rPr>
          <w:rFonts w:ascii="Courier New" w:hAnsi="Courier New" w:cs="Courier New"/>
          <w:sz w:val="22"/>
          <w:szCs w:val="22"/>
        </w:rPr>
        <w:t>-дмо</w:t>
      </w:r>
    </w:p>
    <w:p w:rsidR="00F4500F" w:rsidRPr="006A084D" w:rsidRDefault="00F4500F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F4500F" w:rsidRPr="006A084D" w:rsidRDefault="00F4500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РАСХОДОВ МЕСТНОГО БЮДЖЕТА НА 2019год (ПО ГЛАВНЫМ РАСПОРЯДИТЕЛЯМ СРЕДСТВ</w:t>
      </w:r>
    </w:p>
    <w:p w:rsidR="00F4500F" w:rsidRPr="006A084D" w:rsidRDefault="00F4500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F4500F" w:rsidRPr="006A084D" w:rsidRDefault="00F4500F" w:rsidP="006A0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РАСХОДОВ БЮДЖЕТА</w:t>
      </w:r>
    </w:p>
    <w:p w:rsidR="00F4500F" w:rsidRPr="006A084D" w:rsidRDefault="00F4500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(тыс.рублей</w:t>
      </w:r>
      <w:r>
        <w:rPr>
          <w:rFonts w:ascii="Arial" w:hAnsi="Arial" w:cs="Arial"/>
          <w:sz w:val="22"/>
          <w:szCs w:val="22"/>
        </w:rPr>
        <w:t>)</w:t>
      </w:r>
    </w:p>
    <w:p w:rsidR="00F4500F" w:rsidRDefault="00F4500F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739" w:type="dxa"/>
        <w:tblInd w:w="25" w:type="dxa"/>
        <w:tblLook w:val="00A0"/>
      </w:tblPr>
      <w:tblGrid>
        <w:gridCol w:w="5215"/>
        <w:gridCol w:w="1017"/>
        <w:gridCol w:w="845"/>
        <w:gridCol w:w="877"/>
        <w:gridCol w:w="644"/>
        <w:gridCol w:w="1141"/>
      </w:tblGrid>
      <w:tr w:rsidR="00F4500F" w:rsidRPr="006A084D" w:rsidTr="00565741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421,90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407,20</w:t>
            </w:r>
          </w:p>
        </w:tc>
      </w:tr>
      <w:tr w:rsidR="00F4500F" w:rsidRPr="006A084D" w:rsidTr="00565741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407,20</w:t>
            </w:r>
          </w:p>
        </w:tc>
      </w:tr>
      <w:tr w:rsidR="00F4500F" w:rsidRPr="006A084D" w:rsidTr="00565741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F4500F" w:rsidRPr="006A084D" w:rsidTr="00565741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F4500F" w:rsidRPr="006A084D" w:rsidTr="00565741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4500F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200,7</w:t>
            </w:r>
          </w:p>
        </w:tc>
      </w:tr>
      <w:tr w:rsidR="00F4500F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200,7</w:t>
            </w:r>
          </w:p>
        </w:tc>
      </w:tr>
      <w:tr w:rsidR="00F4500F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509,10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4500F" w:rsidRPr="006A084D" w:rsidTr="00565741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4500F" w:rsidRPr="006A084D" w:rsidTr="00565741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4500F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689,4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689,4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689,4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196,9</w:t>
            </w:r>
          </w:p>
        </w:tc>
      </w:tr>
      <w:tr w:rsidR="00F4500F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196,9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492,5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487,5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4500F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4500F" w:rsidRPr="006A084D" w:rsidTr="00565741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F4500F" w:rsidRPr="006A084D" w:rsidTr="00565741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F4500F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55,00</w:t>
            </w:r>
          </w:p>
        </w:tc>
      </w:tr>
      <w:tr w:rsidR="00F4500F" w:rsidRPr="006A084D" w:rsidTr="00565741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4500F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4500F" w:rsidRPr="006A084D" w:rsidTr="00565741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1766,00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1766,00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F4500F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4500F" w:rsidRPr="006A084D" w:rsidTr="007B1F9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Pr="008C0005" w:rsidRDefault="00F4500F" w:rsidP="00A96D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F4500F" w:rsidRPr="006A084D" w:rsidTr="007B1F9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A96D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2 261,5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2 261,5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4500F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4500F" w:rsidRPr="006A084D" w:rsidTr="002A4724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8C0005" w:rsidRDefault="00F4500F" w:rsidP="00A96D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F4500F" w:rsidRPr="006A084D" w:rsidTr="002A4724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Default="00F4500F" w:rsidP="00A96D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8C0005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0F" w:rsidRPr="003641A7" w:rsidRDefault="00F4500F" w:rsidP="00A96D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подведоственного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4500F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4500F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125,40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4500F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4500F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4500F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4500F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00F" w:rsidRPr="006A084D" w:rsidRDefault="00F4500F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7280,6</w:t>
            </w:r>
          </w:p>
        </w:tc>
      </w:tr>
    </w:tbl>
    <w:p w:rsidR="00F4500F" w:rsidRDefault="00F4500F" w:rsidP="00565741"/>
    <w:p w:rsidR="00F4500F" w:rsidRPr="00F37351" w:rsidRDefault="00F4500F" w:rsidP="00D80971">
      <w:pPr>
        <w:rPr>
          <w:sz w:val="28"/>
        </w:rPr>
      </w:pPr>
      <w:r>
        <w:t>Пояснительная записка.                                                                               на Думу в феврале.</w:t>
      </w:r>
    </w:p>
    <w:p w:rsidR="00F4500F" w:rsidRDefault="00F4500F" w:rsidP="00D80971">
      <w:r>
        <w:t xml:space="preserve"> </w:t>
      </w:r>
    </w:p>
    <w:p w:rsidR="00F4500F" w:rsidRDefault="00F4500F" w:rsidP="00D80971">
      <w:pPr>
        <w:jc w:val="both"/>
      </w:pPr>
      <w:r>
        <w:t>В Решение Думы МО «Александровск» от 25.12.2018г. № 4/7-дмо  «О бюджете МО «Александровск» на 2019 год и на плановый период 2020 и 2021 годов» внесены следующие изменения:</w:t>
      </w:r>
    </w:p>
    <w:p w:rsidR="00F4500F" w:rsidRDefault="00F4500F" w:rsidP="00D80971">
      <w:r>
        <w:t>Доходы</w:t>
      </w:r>
      <w:r w:rsidRPr="00253043">
        <w:t xml:space="preserve"> </w:t>
      </w:r>
      <w:r>
        <w:t>бюджета увеличены на сумму  178,6 тыс. руб.  (178600 руб):</w:t>
      </w:r>
    </w:p>
    <w:p w:rsidR="00F4500F" w:rsidRDefault="00F4500F" w:rsidP="00D80971">
      <w:r>
        <w:t>- безвозмездные поступления увеличены на 178,6 тыс. руб.по след.кодам:</w:t>
      </w:r>
    </w:p>
    <w:p w:rsidR="00F4500F" w:rsidRDefault="00F4500F" w:rsidP="00D80971">
      <w:pPr>
        <w:rPr>
          <w:b/>
          <w:bCs/>
          <w:sz w:val="20"/>
          <w:szCs w:val="20"/>
        </w:rPr>
      </w:pPr>
      <w:r>
        <w:rPr>
          <w:sz w:val="22"/>
          <w:szCs w:val="22"/>
        </w:rPr>
        <w:t>041 2 02 29999 10 0000 150 – С</w:t>
      </w:r>
      <w:r w:rsidRPr="00960BB2">
        <w:rPr>
          <w:sz w:val="22"/>
          <w:szCs w:val="22"/>
        </w:rPr>
        <w:t xml:space="preserve">убсидии </w:t>
      </w:r>
      <w:r>
        <w:rPr>
          <w:sz w:val="22"/>
          <w:szCs w:val="22"/>
        </w:rPr>
        <w:t>на реализацию мероприятий перечня проектов народных инициатив.</w:t>
      </w:r>
    </w:p>
    <w:p w:rsidR="00F4500F" w:rsidRDefault="00F4500F" w:rsidP="00D80971">
      <w:pPr>
        <w:tabs>
          <w:tab w:val="right" w:pos="9355"/>
        </w:tabs>
        <w:jc w:val="both"/>
      </w:pPr>
      <w:r w:rsidRPr="001C1E93">
        <w:rPr>
          <w:b/>
        </w:rPr>
        <w:t>План по доход</w:t>
      </w:r>
      <w:r>
        <w:rPr>
          <w:b/>
        </w:rPr>
        <w:t>ам на 2019 год составляет 5935,1</w:t>
      </w:r>
      <w:r w:rsidRPr="001C1E93">
        <w:rPr>
          <w:b/>
        </w:rPr>
        <w:t xml:space="preserve"> тыс.руб</w:t>
      </w:r>
      <w:r>
        <w:t>.                         5935110 руб.</w:t>
      </w:r>
    </w:p>
    <w:p w:rsidR="00F4500F" w:rsidRDefault="00F4500F" w:rsidP="00D80971">
      <w:pPr>
        <w:tabs>
          <w:tab w:val="right" w:pos="9355"/>
        </w:tabs>
        <w:jc w:val="both"/>
      </w:pPr>
    </w:p>
    <w:p w:rsidR="00F4500F" w:rsidRDefault="00F4500F" w:rsidP="00D80971">
      <w:r w:rsidRPr="00860A7F">
        <w:t xml:space="preserve">Расходы бюджета увеличены на сумму   </w:t>
      </w:r>
      <w:r>
        <w:t>1524,1 тыс. руб.  (1524134,53 руб):</w:t>
      </w:r>
    </w:p>
    <w:p w:rsidR="00F4500F" w:rsidRPr="00860A7F" w:rsidRDefault="00F4500F" w:rsidP="00D80971">
      <w:pPr>
        <w:ind w:right="-545"/>
      </w:pPr>
      <w:r>
        <w:t>в т.ч. за счет остатков на 01.01.2018 г. – 1345,5 тыс.руб. (1345534,53 руб):</w:t>
      </w:r>
    </w:p>
    <w:p w:rsidR="00F4500F" w:rsidRDefault="00F4500F" w:rsidP="00D80971">
      <w:r>
        <w:t>из них акцизы – 1176,6 тыс.руб. (1176645,56 руб)</w:t>
      </w:r>
    </w:p>
    <w:p w:rsidR="00F4500F" w:rsidRPr="008C30AE" w:rsidRDefault="00F4500F" w:rsidP="00D80971">
      <w:pPr>
        <w:ind w:right="-545"/>
      </w:pPr>
      <w:r w:rsidRPr="00860A7F">
        <w:t>по следующим разделам:</w:t>
      </w:r>
    </w:p>
    <w:p w:rsidR="00F4500F" w:rsidRDefault="00F4500F" w:rsidP="00D80971">
      <w:pPr>
        <w:rPr>
          <w:bCs/>
        </w:rPr>
      </w:pPr>
      <w:r>
        <w:rPr>
          <w:bCs/>
        </w:rPr>
        <w:t xml:space="preserve">01 00 «Общегосударственные вопросы»   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01 04    </w:t>
      </w:r>
      <w:r w:rsidRPr="00960BB2">
        <w:rPr>
          <w:sz w:val="22"/>
          <w:szCs w:val="22"/>
        </w:rPr>
        <w:t xml:space="preserve">К.211 - Заработная плата – </w:t>
      </w:r>
      <w:r>
        <w:rPr>
          <w:sz w:val="22"/>
          <w:szCs w:val="22"/>
        </w:rPr>
        <w:t>(163,9</w:t>
      </w:r>
      <w:r w:rsidRPr="00960BB2">
        <w:rPr>
          <w:sz w:val="22"/>
          <w:szCs w:val="22"/>
        </w:rPr>
        <w:t xml:space="preserve"> тыс.руб.</w:t>
      </w:r>
      <w:r>
        <w:rPr>
          <w:sz w:val="22"/>
          <w:szCs w:val="22"/>
        </w:rPr>
        <w:t>) (163888,97 руб)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>04 00 «Дорожное хозяйство»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>0409     К.225 -  Работы, услуги по содержанию имущества – 1176,6 тыс.руб. (1176645,56 руб)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>0500 «Жилищно-коммунальное хозяйство»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>0503 «Благоустройство»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К.226 - Прочие работы, услуги – 49,5 тыс.руб. (49499,74 руб). реализация мероприятий перечня    проектов народных инициатив.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>0800 «Культура, кинематография»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>0801 «Культура»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К.612 – Субсидии бюджетным учреждениям на иные цели – 129,1 тыс.руб. (129100,26 руб)</w:t>
      </w:r>
      <w:r w:rsidRPr="00CA4863">
        <w:rPr>
          <w:sz w:val="22"/>
          <w:szCs w:val="22"/>
        </w:rPr>
        <w:t xml:space="preserve"> </w:t>
      </w:r>
      <w:r>
        <w:rPr>
          <w:sz w:val="22"/>
          <w:szCs w:val="22"/>
        </w:rPr>
        <w:t>реализация мероприятий перечня    проектов народных инициатив.</w:t>
      </w:r>
    </w:p>
    <w:p w:rsidR="00F4500F" w:rsidRDefault="00F4500F" w:rsidP="00D80971">
      <w:pPr>
        <w:ind w:right="-545"/>
      </w:pPr>
      <w:r w:rsidRPr="00466F70">
        <w:t xml:space="preserve">1100 </w:t>
      </w:r>
      <w:r>
        <w:t>«Физическая культура и спорт»</w:t>
      </w:r>
    </w:p>
    <w:p w:rsidR="00F4500F" w:rsidRDefault="00F4500F" w:rsidP="00D80971">
      <w:pPr>
        <w:ind w:right="-545"/>
        <w:rPr>
          <w:sz w:val="22"/>
          <w:szCs w:val="22"/>
        </w:rPr>
      </w:pPr>
      <w:r>
        <w:t xml:space="preserve">1101    К.226 - </w:t>
      </w:r>
      <w:r>
        <w:rPr>
          <w:sz w:val="22"/>
          <w:szCs w:val="22"/>
        </w:rPr>
        <w:t>Прочие работы, услуги – 5,0 тыс.руб. (5000 руб).</w:t>
      </w:r>
    </w:p>
    <w:p w:rsidR="00F4500F" w:rsidRDefault="00F4500F" w:rsidP="00D80971">
      <w:pPr>
        <w:jc w:val="both"/>
        <w:rPr>
          <w:b/>
        </w:rPr>
      </w:pPr>
    </w:p>
    <w:p w:rsidR="00F4500F" w:rsidRDefault="00F4500F" w:rsidP="00D80971">
      <w:pPr>
        <w:jc w:val="both"/>
        <w:rPr>
          <w:b/>
        </w:rPr>
      </w:pPr>
      <w:r w:rsidRPr="00B4514F">
        <w:rPr>
          <w:b/>
        </w:rPr>
        <w:t xml:space="preserve">План по расходам </w:t>
      </w:r>
      <w:r>
        <w:rPr>
          <w:b/>
        </w:rPr>
        <w:t xml:space="preserve">на 2019 год составляет 7280,6 </w:t>
      </w:r>
      <w:r w:rsidRPr="00B4514F">
        <w:rPr>
          <w:b/>
        </w:rPr>
        <w:t>тыс.руб</w:t>
      </w:r>
      <w:r w:rsidRPr="0080050E">
        <w:t xml:space="preserve">.                      </w:t>
      </w:r>
      <w:r>
        <w:t>7280644,53</w:t>
      </w:r>
      <w:r>
        <w:rPr>
          <w:b/>
        </w:rPr>
        <w:t xml:space="preserve"> </w:t>
      </w:r>
      <w:r w:rsidRPr="00E71B2A">
        <w:t>руб</w:t>
      </w:r>
      <w:r>
        <w:rPr>
          <w:b/>
        </w:rPr>
        <w:t>.</w:t>
      </w:r>
    </w:p>
    <w:p w:rsidR="00F4500F" w:rsidRDefault="00F4500F" w:rsidP="00D80971">
      <w:r>
        <w:t>Дефицит 1345,5 тыс.руб.</w:t>
      </w:r>
    </w:p>
    <w:p w:rsidR="00F4500F" w:rsidRPr="00D80971" w:rsidRDefault="00F4500F" w:rsidP="00D80971">
      <w:r>
        <w:t>Исполнитель:    В.А.Агафилова</w:t>
      </w:r>
    </w:p>
    <w:sectPr w:rsidR="00F4500F" w:rsidRPr="00D80971" w:rsidSect="009F7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95"/>
    <w:rsid w:val="000B1DD3"/>
    <w:rsid w:val="000C1F7F"/>
    <w:rsid w:val="000E2F7E"/>
    <w:rsid w:val="000E4324"/>
    <w:rsid w:val="00142953"/>
    <w:rsid w:val="00157552"/>
    <w:rsid w:val="001C1E93"/>
    <w:rsid w:val="00253043"/>
    <w:rsid w:val="002A4724"/>
    <w:rsid w:val="002E4E43"/>
    <w:rsid w:val="00303B71"/>
    <w:rsid w:val="003336CC"/>
    <w:rsid w:val="003641A7"/>
    <w:rsid w:val="0042384E"/>
    <w:rsid w:val="00424D00"/>
    <w:rsid w:val="00425D18"/>
    <w:rsid w:val="0044114C"/>
    <w:rsid w:val="00466F70"/>
    <w:rsid w:val="00476790"/>
    <w:rsid w:val="004D16A5"/>
    <w:rsid w:val="004F00DD"/>
    <w:rsid w:val="00503B4C"/>
    <w:rsid w:val="005510B0"/>
    <w:rsid w:val="00565741"/>
    <w:rsid w:val="005D0173"/>
    <w:rsid w:val="005E546E"/>
    <w:rsid w:val="00664F44"/>
    <w:rsid w:val="00694A47"/>
    <w:rsid w:val="006A084D"/>
    <w:rsid w:val="006A4519"/>
    <w:rsid w:val="006B5FD3"/>
    <w:rsid w:val="006E78F1"/>
    <w:rsid w:val="0074738F"/>
    <w:rsid w:val="00751486"/>
    <w:rsid w:val="007B05A3"/>
    <w:rsid w:val="007B1F96"/>
    <w:rsid w:val="007B64E5"/>
    <w:rsid w:val="0080050E"/>
    <w:rsid w:val="008520C3"/>
    <w:rsid w:val="00860A7F"/>
    <w:rsid w:val="008676BF"/>
    <w:rsid w:val="008C0005"/>
    <w:rsid w:val="008C30AE"/>
    <w:rsid w:val="008E364B"/>
    <w:rsid w:val="008E5242"/>
    <w:rsid w:val="009420D1"/>
    <w:rsid w:val="00960BB2"/>
    <w:rsid w:val="009F471A"/>
    <w:rsid w:val="009F757F"/>
    <w:rsid w:val="00A070A6"/>
    <w:rsid w:val="00A127C9"/>
    <w:rsid w:val="00A34A6C"/>
    <w:rsid w:val="00A84143"/>
    <w:rsid w:val="00A96D26"/>
    <w:rsid w:val="00AA5726"/>
    <w:rsid w:val="00AE414D"/>
    <w:rsid w:val="00B4456F"/>
    <w:rsid w:val="00B4514F"/>
    <w:rsid w:val="00B465D6"/>
    <w:rsid w:val="00B46D24"/>
    <w:rsid w:val="00BA7741"/>
    <w:rsid w:val="00BC5196"/>
    <w:rsid w:val="00BD7194"/>
    <w:rsid w:val="00C05E95"/>
    <w:rsid w:val="00CA4863"/>
    <w:rsid w:val="00CF19A8"/>
    <w:rsid w:val="00D0173C"/>
    <w:rsid w:val="00D55EB3"/>
    <w:rsid w:val="00D56EB3"/>
    <w:rsid w:val="00D80971"/>
    <w:rsid w:val="00D8380D"/>
    <w:rsid w:val="00DB1CEE"/>
    <w:rsid w:val="00E0773B"/>
    <w:rsid w:val="00E71B2A"/>
    <w:rsid w:val="00EB5619"/>
    <w:rsid w:val="00ED1AAB"/>
    <w:rsid w:val="00F37351"/>
    <w:rsid w:val="00F4500F"/>
    <w:rsid w:val="00F4555A"/>
    <w:rsid w:val="00F8136A"/>
    <w:rsid w:val="00FC273F"/>
    <w:rsid w:val="00F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4D0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424D00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9">
    <w:name w:val="xl79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l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al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uiPriority w:val="99"/>
    <w:rsid w:val="00424D00"/>
    <w:pP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5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15</Pages>
  <Words>4434</Words>
  <Characters>25276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2018-12-24T03:54:00Z</cp:lastPrinted>
  <dcterms:created xsi:type="dcterms:W3CDTF">2018-12-21T06:08:00Z</dcterms:created>
  <dcterms:modified xsi:type="dcterms:W3CDTF">2019-03-04T15:47:00Z</dcterms:modified>
</cp:coreProperties>
</file>