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C5" w:rsidRPr="00C67BB1" w:rsidRDefault="00FD1619" w:rsidP="007F3B31">
      <w:pPr>
        <w:pStyle w:val="5"/>
        <w:spacing w:before="0" w:line="240" w:lineRule="auto"/>
        <w:jc w:val="center"/>
        <w:rPr>
          <w:rFonts w:ascii="Arial" w:hAnsi="Arial" w:cs="Arial"/>
          <w:b/>
          <w:i/>
          <w:color w:val="auto"/>
          <w:sz w:val="32"/>
          <w:szCs w:val="32"/>
        </w:rPr>
      </w:pPr>
      <w:r>
        <w:rPr>
          <w:rFonts w:ascii="Arial" w:hAnsi="Arial" w:cs="Arial"/>
          <w:b/>
          <w:color w:val="auto"/>
          <w:sz w:val="32"/>
          <w:szCs w:val="32"/>
        </w:rPr>
        <w:t>12.11</w:t>
      </w:r>
      <w:r w:rsidR="00293031">
        <w:rPr>
          <w:rFonts w:ascii="Arial" w:hAnsi="Arial" w:cs="Arial"/>
          <w:b/>
          <w:color w:val="auto"/>
          <w:sz w:val="32"/>
          <w:szCs w:val="32"/>
        </w:rPr>
        <w:t>.2019</w:t>
      </w:r>
      <w:r w:rsidR="000467C5" w:rsidRPr="00C67BB1">
        <w:rPr>
          <w:rFonts w:ascii="Arial" w:hAnsi="Arial" w:cs="Arial"/>
          <w:b/>
          <w:color w:val="auto"/>
          <w:sz w:val="32"/>
          <w:szCs w:val="32"/>
        </w:rPr>
        <w:t>г.№</w:t>
      </w:r>
      <w:r>
        <w:rPr>
          <w:rFonts w:ascii="Arial" w:hAnsi="Arial" w:cs="Arial"/>
          <w:b/>
          <w:color w:val="auto"/>
          <w:sz w:val="32"/>
          <w:szCs w:val="32"/>
        </w:rPr>
        <w:t>4/36</w:t>
      </w:r>
      <w:r w:rsidR="00293031">
        <w:rPr>
          <w:rFonts w:ascii="Arial" w:hAnsi="Arial" w:cs="Arial"/>
          <w:b/>
          <w:color w:val="auto"/>
          <w:sz w:val="32"/>
          <w:szCs w:val="32"/>
        </w:rPr>
        <w:t>-дмо</w:t>
      </w:r>
    </w:p>
    <w:p w:rsidR="000467C5" w:rsidRPr="00C67BB1" w:rsidRDefault="006B5A2B" w:rsidP="007F3B31">
      <w:pPr>
        <w:pStyle w:val="5"/>
        <w:spacing w:before="0" w:line="240" w:lineRule="auto"/>
        <w:jc w:val="center"/>
        <w:rPr>
          <w:rFonts w:ascii="Arial" w:hAnsi="Arial" w:cs="Arial"/>
          <w:b/>
          <w:i/>
          <w:color w:val="auto"/>
          <w:sz w:val="32"/>
          <w:szCs w:val="32"/>
        </w:rPr>
      </w:pPr>
      <w:r>
        <w:rPr>
          <w:rFonts w:ascii="Arial" w:hAnsi="Arial" w:cs="Arial"/>
          <w:b/>
          <w:color w:val="auto"/>
          <w:sz w:val="32"/>
          <w:szCs w:val="32"/>
        </w:rPr>
        <w:t xml:space="preserve">РОССИЙСКАЯ </w:t>
      </w:r>
      <w:r w:rsidR="000467C5" w:rsidRPr="00C67BB1">
        <w:rPr>
          <w:rFonts w:ascii="Arial" w:hAnsi="Arial" w:cs="Arial"/>
          <w:b/>
          <w:color w:val="auto"/>
          <w:sz w:val="32"/>
          <w:szCs w:val="32"/>
        </w:rPr>
        <w:t>ФЕДЕРАЦИЯ</w:t>
      </w:r>
    </w:p>
    <w:p w:rsidR="000467C5" w:rsidRPr="00C67BB1" w:rsidRDefault="000467C5" w:rsidP="007F3B31">
      <w:pPr>
        <w:pStyle w:val="6"/>
        <w:spacing w:before="0" w:after="0"/>
        <w:ind w:firstLine="0"/>
        <w:jc w:val="center"/>
        <w:rPr>
          <w:rFonts w:ascii="Arial" w:hAnsi="Arial" w:cs="Arial"/>
          <w:sz w:val="32"/>
          <w:szCs w:val="32"/>
        </w:rPr>
      </w:pPr>
      <w:r w:rsidRPr="00C67BB1">
        <w:rPr>
          <w:rFonts w:ascii="Arial" w:hAnsi="Arial" w:cs="Arial"/>
          <w:sz w:val="32"/>
          <w:szCs w:val="32"/>
        </w:rPr>
        <w:t>ИРКУТСКАЯ ОБЛАСТЬ</w:t>
      </w:r>
    </w:p>
    <w:p w:rsidR="000467C5" w:rsidRPr="00C67BB1" w:rsidRDefault="00293031" w:rsidP="007F3B31">
      <w:pPr>
        <w:spacing w:after="0" w:line="240" w:lineRule="auto"/>
        <w:jc w:val="center"/>
        <w:rPr>
          <w:rFonts w:ascii="Arial" w:hAnsi="Arial" w:cs="Arial"/>
          <w:b/>
          <w:bCs/>
          <w:sz w:val="32"/>
          <w:szCs w:val="32"/>
        </w:rPr>
      </w:pPr>
      <w:r>
        <w:rPr>
          <w:rFonts w:ascii="Arial" w:hAnsi="Arial" w:cs="Arial"/>
          <w:b/>
          <w:bCs/>
          <w:sz w:val="32"/>
          <w:szCs w:val="32"/>
        </w:rPr>
        <w:t>АЛАРСКИЙ</w:t>
      </w:r>
      <w:r w:rsidR="003E38DB">
        <w:rPr>
          <w:rFonts w:ascii="Arial" w:hAnsi="Arial" w:cs="Arial"/>
          <w:b/>
          <w:bCs/>
          <w:sz w:val="32"/>
          <w:szCs w:val="32"/>
        </w:rPr>
        <w:t xml:space="preserve"> МУНИЦИПАЛЬНЫЙ РАЙОН</w:t>
      </w:r>
    </w:p>
    <w:p w:rsidR="000467C5" w:rsidRDefault="003E38DB" w:rsidP="007F3B31">
      <w:pPr>
        <w:pStyle w:val="6"/>
        <w:spacing w:before="0" w:after="0"/>
        <w:ind w:firstLine="0"/>
        <w:rPr>
          <w:rFonts w:ascii="Arial" w:hAnsi="Arial" w:cs="Arial"/>
          <w:sz w:val="32"/>
          <w:szCs w:val="32"/>
        </w:rPr>
      </w:pPr>
      <w:r>
        <w:rPr>
          <w:rFonts w:ascii="Arial" w:hAnsi="Arial" w:cs="Arial"/>
          <w:sz w:val="32"/>
          <w:szCs w:val="32"/>
        </w:rPr>
        <w:t xml:space="preserve"> МУНИЦИПАЛЬНОЕ ОБРАЗОВАНИЕ</w:t>
      </w:r>
      <w:r w:rsidR="00293031">
        <w:rPr>
          <w:rFonts w:ascii="Arial" w:hAnsi="Arial" w:cs="Arial"/>
          <w:sz w:val="32"/>
          <w:szCs w:val="32"/>
        </w:rPr>
        <w:t xml:space="preserve"> «АЛЕКСАНДРОВСК»</w:t>
      </w:r>
    </w:p>
    <w:p w:rsidR="006B5A2B" w:rsidRDefault="006B5A2B" w:rsidP="007F3B31">
      <w:pPr>
        <w:spacing w:after="0" w:line="240" w:lineRule="auto"/>
        <w:jc w:val="center"/>
        <w:rPr>
          <w:rFonts w:ascii="Arial" w:hAnsi="Arial" w:cs="Arial"/>
          <w:b/>
          <w:sz w:val="32"/>
          <w:szCs w:val="32"/>
        </w:rPr>
      </w:pPr>
      <w:r>
        <w:rPr>
          <w:rFonts w:ascii="Arial" w:hAnsi="Arial" w:cs="Arial"/>
          <w:b/>
          <w:sz w:val="32"/>
          <w:szCs w:val="32"/>
        </w:rPr>
        <w:t>ДУМА</w:t>
      </w:r>
    </w:p>
    <w:p w:rsidR="000467C5" w:rsidRDefault="00FD1619" w:rsidP="007F3B31">
      <w:pPr>
        <w:spacing w:after="0" w:line="240" w:lineRule="auto"/>
        <w:jc w:val="center"/>
        <w:rPr>
          <w:rFonts w:ascii="Arial" w:hAnsi="Arial" w:cs="Arial"/>
          <w:b/>
          <w:sz w:val="32"/>
          <w:szCs w:val="32"/>
        </w:rPr>
      </w:pPr>
      <w:r>
        <w:rPr>
          <w:rFonts w:ascii="Arial" w:hAnsi="Arial" w:cs="Arial"/>
          <w:b/>
          <w:sz w:val="32"/>
          <w:szCs w:val="32"/>
        </w:rPr>
        <w:t xml:space="preserve">  </w:t>
      </w:r>
      <w:r w:rsidR="008A2F59">
        <w:rPr>
          <w:rFonts w:ascii="Arial" w:hAnsi="Arial" w:cs="Arial"/>
          <w:b/>
          <w:sz w:val="32"/>
          <w:szCs w:val="32"/>
        </w:rPr>
        <w:t>РЕШЕНИЕ</w:t>
      </w:r>
    </w:p>
    <w:p w:rsidR="006B5A2B" w:rsidRDefault="006B5A2B" w:rsidP="000467C5">
      <w:pPr>
        <w:spacing w:after="0"/>
        <w:jc w:val="center"/>
        <w:rPr>
          <w:rFonts w:ascii="Arial" w:hAnsi="Arial" w:cs="Arial"/>
          <w:b/>
          <w:sz w:val="32"/>
          <w:szCs w:val="32"/>
        </w:rPr>
      </w:pPr>
    </w:p>
    <w:p w:rsidR="00857A11" w:rsidRDefault="00857A11" w:rsidP="006B5A2B">
      <w:pPr>
        <w:spacing w:after="0" w:line="240" w:lineRule="auto"/>
        <w:jc w:val="center"/>
        <w:rPr>
          <w:rFonts w:ascii="Arial" w:eastAsia="Times New Roman" w:hAnsi="Arial" w:cs="Arial"/>
          <w:b/>
          <w:sz w:val="30"/>
          <w:szCs w:val="30"/>
          <w:lang w:eastAsia="ru-RU"/>
        </w:rPr>
      </w:pPr>
      <w:r w:rsidRPr="003E38DB">
        <w:rPr>
          <w:rFonts w:ascii="Arial" w:eastAsia="Times New Roman" w:hAnsi="Arial" w:cs="Arial"/>
          <w:b/>
          <w:sz w:val="30"/>
          <w:szCs w:val="30"/>
          <w:lang w:eastAsia="ru-RU"/>
        </w:rPr>
        <w:t>О</w:t>
      </w:r>
      <w:r w:rsidR="008A2F59">
        <w:rPr>
          <w:rFonts w:ascii="Arial" w:eastAsia="Times New Roman" w:hAnsi="Arial" w:cs="Arial"/>
          <w:b/>
          <w:sz w:val="30"/>
          <w:szCs w:val="30"/>
          <w:lang w:eastAsia="ru-RU"/>
        </w:rPr>
        <w:t>Б УТВЕРЖДЕНИИ ПОЛОЖЕНИЯ О ПОРЯДКЕ ПЕРЕДАЧИ В АРЕНДУ, БЕЗВОЗМЕЗДНОЕ П</w:t>
      </w:r>
      <w:r w:rsidR="00293031">
        <w:rPr>
          <w:rFonts w:ascii="Arial" w:eastAsia="Times New Roman" w:hAnsi="Arial" w:cs="Arial"/>
          <w:b/>
          <w:sz w:val="30"/>
          <w:szCs w:val="30"/>
          <w:lang w:eastAsia="ru-RU"/>
        </w:rPr>
        <w:t xml:space="preserve">ОЛЬЗОВАНИЕ </w:t>
      </w:r>
      <w:proofErr w:type="gramStart"/>
      <w:r w:rsidR="00293031">
        <w:rPr>
          <w:rFonts w:ascii="Arial" w:eastAsia="Times New Roman" w:hAnsi="Arial" w:cs="Arial"/>
          <w:b/>
          <w:sz w:val="30"/>
          <w:szCs w:val="30"/>
          <w:lang w:eastAsia="ru-RU"/>
        </w:rPr>
        <w:t xml:space="preserve">ИМУЩЕСТВА </w:t>
      </w:r>
      <w:r w:rsidR="008A2F59">
        <w:rPr>
          <w:rFonts w:ascii="Arial" w:eastAsia="Times New Roman" w:hAnsi="Arial" w:cs="Arial"/>
          <w:b/>
          <w:sz w:val="30"/>
          <w:szCs w:val="30"/>
          <w:lang w:eastAsia="ru-RU"/>
        </w:rPr>
        <w:t xml:space="preserve"> МУНИЦИПАЛЬНОГО</w:t>
      </w:r>
      <w:proofErr w:type="gramEnd"/>
      <w:r w:rsidR="008A2F59">
        <w:rPr>
          <w:rFonts w:ascii="Arial" w:eastAsia="Times New Roman" w:hAnsi="Arial" w:cs="Arial"/>
          <w:b/>
          <w:sz w:val="30"/>
          <w:szCs w:val="30"/>
          <w:lang w:eastAsia="ru-RU"/>
        </w:rPr>
        <w:t xml:space="preserve"> ОБРАЗОВАНИЯ</w:t>
      </w:r>
      <w:r w:rsidR="00293031">
        <w:rPr>
          <w:rFonts w:ascii="Arial" w:eastAsia="Times New Roman" w:hAnsi="Arial" w:cs="Arial"/>
          <w:b/>
          <w:sz w:val="30"/>
          <w:szCs w:val="30"/>
          <w:lang w:eastAsia="ru-RU"/>
        </w:rPr>
        <w:t xml:space="preserve"> «АЛЕКСАНДРОВСК»</w:t>
      </w:r>
    </w:p>
    <w:p w:rsidR="006B5A2B" w:rsidRDefault="006B5A2B" w:rsidP="006B5A2B">
      <w:pPr>
        <w:spacing w:after="0" w:line="240" w:lineRule="auto"/>
        <w:jc w:val="center"/>
        <w:rPr>
          <w:rFonts w:ascii="Arial" w:eastAsia="Times New Roman" w:hAnsi="Arial" w:cs="Arial"/>
          <w:b/>
          <w:sz w:val="30"/>
          <w:szCs w:val="30"/>
          <w:lang w:eastAsia="ru-RU"/>
        </w:rPr>
      </w:pPr>
    </w:p>
    <w:p w:rsidR="00857A11" w:rsidRDefault="00857A11" w:rsidP="007F3B31">
      <w:pPr>
        <w:spacing w:after="0" w:line="240" w:lineRule="auto"/>
        <w:ind w:firstLine="709"/>
        <w:jc w:val="both"/>
        <w:rPr>
          <w:rFonts w:ascii="Arial" w:eastAsia="Times New Roman" w:hAnsi="Arial" w:cs="Arial"/>
          <w:sz w:val="24"/>
          <w:szCs w:val="28"/>
          <w:lang w:eastAsia="ru-RU"/>
        </w:rPr>
      </w:pPr>
      <w:r w:rsidRPr="000467C5">
        <w:rPr>
          <w:rFonts w:ascii="Arial" w:eastAsia="Times New Roman" w:hAnsi="Arial" w:cs="Arial"/>
          <w:sz w:val="24"/>
          <w:szCs w:val="28"/>
          <w:lang w:eastAsia="ru-RU"/>
        </w:rPr>
        <w:t xml:space="preserve">В целях упорядочения отношений, связанных </w:t>
      </w:r>
      <w:r w:rsidR="00C316FC" w:rsidRPr="000467C5">
        <w:rPr>
          <w:rFonts w:ascii="Arial" w:eastAsia="Times New Roman" w:hAnsi="Arial" w:cs="Arial"/>
          <w:sz w:val="24"/>
          <w:szCs w:val="28"/>
          <w:lang w:eastAsia="ru-RU"/>
        </w:rPr>
        <w:t xml:space="preserve">с передачей </w:t>
      </w:r>
      <w:proofErr w:type="gramStart"/>
      <w:r w:rsidR="00C316FC" w:rsidRPr="000467C5">
        <w:rPr>
          <w:rFonts w:ascii="Arial" w:eastAsia="Times New Roman" w:hAnsi="Arial" w:cs="Arial"/>
          <w:sz w:val="24"/>
          <w:szCs w:val="28"/>
          <w:lang w:eastAsia="ru-RU"/>
        </w:rPr>
        <w:t xml:space="preserve">имущества </w:t>
      </w:r>
      <w:r w:rsidRPr="000467C5">
        <w:rPr>
          <w:rFonts w:ascii="Arial" w:eastAsia="Times New Roman" w:hAnsi="Arial" w:cs="Arial"/>
          <w:sz w:val="24"/>
          <w:szCs w:val="28"/>
          <w:lang w:eastAsia="ru-RU"/>
        </w:rPr>
        <w:t xml:space="preserve"> </w:t>
      </w:r>
      <w:r w:rsidR="00293031">
        <w:rPr>
          <w:rFonts w:ascii="Arial" w:eastAsia="Times New Roman" w:hAnsi="Arial" w:cs="Arial"/>
          <w:sz w:val="24"/>
          <w:szCs w:val="28"/>
          <w:lang w:eastAsia="ru-RU"/>
        </w:rPr>
        <w:t>муниципального</w:t>
      </w:r>
      <w:proofErr w:type="gramEnd"/>
      <w:r w:rsidR="00293031">
        <w:rPr>
          <w:rFonts w:ascii="Arial" w:eastAsia="Times New Roman" w:hAnsi="Arial" w:cs="Arial"/>
          <w:sz w:val="24"/>
          <w:szCs w:val="28"/>
          <w:lang w:eastAsia="ru-RU"/>
        </w:rPr>
        <w:t xml:space="preserve"> образования «Александровск»</w:t>
      </w:r>
      <w:r w:rsidRPr="000467C5">
        <w:rPr>
          <w:rFonts w:ascii="Arial" w:eastAsia="Times New Roman" w:hAnsi="Arial" w:cs="Arial"/>
          <w:sz w:val="24"/>
          <w:szCs w:val="28"/>
          <w:lang w:eastAsia="ru-RU"/>
        </w:rPr>
        <w:t>, предусматривающей переход прав владения и (или) пользования имущества, в соответствии с Гражданским кодексом Российской Федерации, ст.ст.15,49,50 Федерального закона «Об общих принципах организации местного самоуправления в Российской Федерации», Федеральным законом Российской Фед</w:t>
      </w:r>
      <w:r w:rsidR="006B5A2B">
        <w:rPr>
          <w:rFonts w:ascii="Arial" w:eastAsia="Times New Roman" w:hAnsi="Arial" w:cs="Arial"/>
          <w:sz w:val="24"/>
          <w:szCs w:val="28"/>
          <w:lang w:eastAsia="ru-RU"/>
        </w:rPr>
        <w:t>ерации №</w:t>
      </w:r>
      <w:r w:rsidR="00920060">
        <w:rPr>
          <w:rFonts w:ascii="Arial" w:eastAsia="Times New Roman" w:hAnsi="Arial" w:cs="Arial"/>
          <w:sz w:val="24"/>
          <w:szCs w:val="28"/>
          <w:lang w:eastAsia="ru-RU"/>
        </w:rPr>
        <w:t>135-ФЗ от 26.07.2006</w:t>
      </w:r>
      <w:r w:rsidR="00C316FC" w:rsidRPr="000467C5">
        <w:rPr>
          <w:rFonts w:ascii="Arial" w:eastAsia="Times New Roman" w:hAnsi="Arial" w:cs="Arial"/>
          <w:sz w:val="24"/>
          <w:szCs w:val="28"/>
          <w:lang w:eastAsia="ru-RU"/>
        </w:rPr>
        <w:t>г</w:t>
      </w:r>
      <w:r w:rsidRPr="000467C5">
        <w:rPr>
          <w:rFonts w:ascii="Arial" w:eastAsia="Times New Roman" w:hAnsi="Arial" w:cs="Arial"/>
          <w:sz w:val="24"/>
          <w:szCs w:val="28"/>
          <w:lang w:eastAsia="ru-RU"/>
        </w:rPr>
        <w:t>. «О защите конкуренции», руководствуяс</w:t>
      </w:r>
      <w:r w:rsidR="00C316FC" w:rsidRPr="000467C5">
        <w:rPr>
          <w:rFonts w:ascii="Arial" w:eastAsia="Times New Roman" w:hAnsi="Arial" w:cs="Arial"/>
          <w:sz w:val="24"/>
          <w:szCs w:val="28"/>
          <w:lang w:eastAsia="ru-RU"/>
        </w:rPr>
        <w:t xml:space="preserve">ь </w:t>
      </w:r>
      <w:r w:rsidR="00F6294D" w:rsidRPr="000467C5">
        <w:rPr>
          <w:rFonts w:ascii="Arial" w:eastAsia="Times New Roman" w:hAnsi="Arial" w:cs="Arial"/>
          <w:sz w:val="24"/>
          <w:szCs w:val="28"/>
          <w:lang w:eastAsia="ru-RU"/>
        </w:rPr>
        <w:t>Устав</w:t>
      </w:r>
      <w:r w:rsidR="00293031">
        <w:rPr>
          <w:rFonts w:ascii="Arial" w:eastAsia="Times New Roman" w:hAnsi="Arial" w:cs="Arial"/>
          <w:sz w:val="24"/>
          <w:szCs w:val="28"/>
          <w:lang w:eastAsia="ru-RU"/>
        </w:rPr>
        <w:t>ом</w:t>
      </w:r>
      <w:r w:rsidR="00F6294D" w:rsidRPr="000467C5">
        <w:rPr>
          <w:rFonts w:ascii="Arial" w:eastAsia="Times New Roman" w:hAnsi="Arial" w:cs="Arial"/>
          <w:sz w:val="24"/>
          <w:szCs w:val="28"/>
          <w:lang w:eastAsia="ru-RU"/>
        </w:rPr>
        <w:t xml:space="preserve"> </w:t>
      </w:r>
      <w:r w:rsidRPr="000467C5">
        <w:rPr>
          <w:rFonts w:ascii="Arial" w:eastAsia="Times New Roman" w:hAnsi="Arial" w:cs="Arial"/>
          <w:sz w:val="24"/>
          <w:szCs w:val="28"/>
          <w:lang w:eastAsia="ru-RU"/>
        </w:rPr>
        <w:t>муниципального образования</w:t>
      </w:r>
      <w:r w:rsidR="00293031">
        <w:rPr>
          <w:rFonts w:ascii="Arial" w:eastAsia="Times New Roman" w:hAnsi="Arial" w:cs="Arial"/>
          <w:sz w:val="24"/>
          <w:szCs w:val="28"/>
          <w:lang w:eastAsia="ru-RU"/>
        </w:rPr>
        <w:t xml:space="preserve"> «Александровск»</w:t>
      </w:r>
      <w:r w:rsidR="008A2F59">
        <w:rPr>
          <w:rFonts w:ascii="Arial" w:eastAsia="Times New Roman" w:hAnsi="Arial" w:cs="Arial"/>
          <w:sz w:val="24"/>
          <w:szCs w:val="28"/>
          <w:lang w:eastAsia="ru-RU"/>
        </w:rPr>
        <w:t xml:space="preserve">, </w:t>
      </w:r>
      <w:proofErr w:type="gramStart"/>
      <w:r w:rsidR="008A2F59">
        <w:rPr>
          <w:rFonts w:ascii="Arial" w:eastAsia="Times New Roman" w:hAnsi="Arial" w:cs="Arial"/>
          <w:sz w:val="24"/>
          <w:szCs w:val="28"/>
          <w:lang w:eastAsia="ru-RU"/>
        </w:rPr>
        <w:t>Ду</w:t>
      </w:r>
      <w:r w:rsidR="00293031">
        <w:rPr>
          <w:rFonts w:ascii="Arial" w:eastAsia="Times New Roman" w:hAnsi="Arial" w:cs="Arial"/>
          <w:sz w:val="24"/>
          <w:szCs w:val="28"/>
          <w:lang w:eastAsia="ru-RU"/>
        </w:rPr>
        <w:t xml:space="preserve">ма </w:t>
      </w:r>
      <w:r w:rsidR="008A2F59">
        <w:rPr>
          <w:rFonts w:ascii="Arial" w:eastAsia="Times New Roman" w:hAnsi="Arial" w:cs="Arial"/>
          <w:sz w:val="24"/>
          <w:szCs w:val="28"/>
          <w:lang w:eastAsia="ru-RU"/>
        </w:rPr>
        <w:t xml:space="preserve"> муниципального</w:t>
      </w:r>
      <w:proofErr w:type="gramEnd"/>
      <w:r w:rsidR="008A2F59">
        <w:rPr>
          <w:rFonts w:ascii="Arial" w:eastAsia="Times New Roman" w:hAnsi="Arial" w:cs="Arial"/>
          <w:sz w:val="24"/>
          <w:szCs w:val="28"/>
          <w:lang w:eastAsia="ru-RU"/>
        </w:rPr>
        <w:t xml:space="preserve"> образования</w:t>
      </w:r>
      <w:r w:rsidR="00293031">
        <w:rPr>
          <w:rFonts w:ascii="Arial" w:eastAsia="Times New Roman" w:hAnsi="Arial" w:cs="Arial"/>
          <w:sz w:val="24"/>
          <w:szCs w:val="28"/>
          <w:lang w:eastAsia="ru-RU"/>
        </w:rPr>
        <w:t xml:space="preserve"> «Александровск»</w:t>
      </w:r>
      <w:r w:rsidR="00F6294D" w:rsidRPr="000467C5">
        <w:rPr>
          <w:rFonts w:ascii="Arial" w:eastAsia="Times New Roman" w:hAnsi="Arial" w:cs="Arial"/>
          <w:sz w:val="24"/>
          <w:szCs w:val="28"/>
          <w:lang w:eastAsia="ru-RU"/>
        </w:rPr>
        <w:t xml:space="preserve"> </w:t>
      </w:r>
    </w:p>
    <w:p w:rsidR="006B5A2B" w:rsidRPr="000467C5" w:rsidRDefault="006B5A2B" w:rsidP="006B5A2B">
      <w:pPr>
        <w:spacing w:after="0"/>
        <w:ind w:firstLine="709"/>
        <w:jc w:val="both"/>
        <w:rPr>
          <w:rFonts w:ascii="Arial" w:eastAsia="Times New Roman" w:hAnsi="Arial" w:cs="Arial"/>
          <w:sz w:val="24"/>
          <w:szCs w:val="28"/>
          <w:lang w:eastAsia="ru-RU"/>
        </w:rPr>
      </w:pPr>
    </w:p>
    <w:p w:rsidR="00857A11" w:rsidRPr="006B5A2B" w:rsidRDefault="008A2F59" w:rsidP="006B5A2B">
      <w:pPr>
        <w:spacing w:after="0" w:line="240" w:lineRule="auto"/>
        <w:ind w:firstLine="709"/>
        <w:jc w:val="center"/>
        <w:rPr>
          <w:rFonts w:ascii="Arial" w:eastAsia="Times New Roman" w:hAnsi="Arial" w:cs="Arial"/>
          <w:b/>
          <w:sz w:val="30"/>
          <w:szCs w:val="30"/>
          <w:lang w:eastAsia="ru-RU"/>
        </w:rPr>
      </w:pPr>
      <w:r w:rsidRPr="006B5A2B">
        <w:rPr>
          <w:rFonts w:ascii="Arial" w:eastAsia="Times New Roman" w:hAnsi="Arial" w:cs="Arial"/>
          <w:b/>
          <w:sz w:val="30"/>
          <w:szCs w:val="30"/>
          <w:lang w:eastAsia="ru-RU"/>
        </w:rPr>
        <w:t>РЕШИЛА:</w:t>
      </w:r>
    </w:p>
    <w:p w:rsidR="006B5A2B" w:rsidRPr="006B5A2B" w:rsidRDefault="006B5A2B" w:rsidP="006B5A2B">
      <w:pPr>
        <w:spacing w:after="0" w:line="240" w:lineRule="auto"/>
        <w:ind w:firstLine="709"/>
        <w:jc w:val="center"/>
        <w:rPr>
          <w:rFonts w:ascii="Arial" w:eastAsia="Times New Roman" w:hAnsi="Arial" w:cs="Arial"/>
          <w:b/>
          <w:sz w:val="24"/>
          <w:szCs w:val="24"/>
          <w:lang w:eastAsia="ru-RU"/>
        </w:rPr>
      </w:pPr>
    </w:p>
    <w:p w:rsidR="00857A11" w:rsidRDefault="003E38DB" w:rsidP="007F3B31">
      <w:pPr>
        <w:pStyle w:val="aa"/>
        <w:spacing w:after="0" w:line="240" w:lineRule="auto"/>
        <w:ind w:left="0" w:firstLine="709"/>
        <w:jc w:val="both"/>
        <w:rPr>
          <w:rFonts w:ascii="Arial" w:eastAsia="Times New Roman" w:hAnsi="Arial" w:cs="Arial"/>
          <w:sz w:val="24"/>
          <w:szCs w:val="28"/>
          <w:lang w:eastAsia="ru-RU"/>
        </w:rPr>
      </w:pPr>
      <w:r>
        <w:rPr>
          <w:rFonts w:ascii="Arial" w:eastAsia="Times New Roman" w:hAnsi="Arial" w:cs="Arial"/>
          <w:sz w:val="24"/>
          <w:szCs w:val="28"/>
          <w:lang w:eastAsia="ru-RU"/>
        </w:rPr>
        <w:t>1.</w:t>
      </w:r>
      <w:r w:rsidR="00857A11" w:rsidRPr="000467C5">
        <w:rPr>
          <w:rFonts w:ascii="Arial" w:eastAsia="Times New Roman" w:hAnsi="Arial" w:cs="Arial"/>
          <w:sz w:val="24"/>
          <w:szCs w:val="28"/>
          <w:lang w:eastAsia="ru-RU"/>
        </w:rPr>
        <w:t>Утвердить положение о порядке пе</w:t>
      </w:r>
      <w:r w:rsidR="000467C5">
        <w:rPr>
          <w:rFonts w:ascii="Arial" w:eastAsia="Times New Roman" w:hAnsi="Arial" w:cs="Arial"/>
          <w:sz w:val="24"/>
          <w:szCs w:val="28"/>
          <w:lang w:eastAsia="ru-RU"/>
        </w:rPr>
        <w:t xml:space="preserve">редачи в аренду и безвозмездное </w:t>
      </w:r>
      <w:r w:rsidR="00C316FC" w:rsidRPr="000467C5">
        <w:rPr>
          <w:rFonts w:ascii="Arial" w:eastAsia="Times New Roman" w:hAnsi="Arial" w:cs="Arial"/>
          <w:sz w:val="24"/>
          <w:szCs w:val="28"/>
          <w:lang w:eastAsia="ru-RU"/>
        </w:rPr>
        <w:t>пользование имущества</w:t>
      </w:r>
      <w:r w:rsidR="000467C5" w:rsidRPr="000467C5">
        <w:rPr>
          <w:rFonts w:ascii="Arial" w:eastAsia="Times New Roman" w:hAnsi="Arial" w:cs="Arial"/>
          <w:sz w:val="24"/>
          <w:szCs w:val="28"/>
          <w:lang w:eastAsia="ru-RU"/>
        </w:rPr>
        <w:t xml:space="preserve"> </w:t>
      </w:r>
      <w:r w:rsidR="00293031">
        <w:rPr>
          <w:rFonts w:ascii="Arial" w:eastAsia="Times New Roman" w:hAnsi="Arial" w:cs="Arial"/>
          <w:sz w:val="24"/>
          <w:szCs w:val="28"/>
          <w:lang w:eastAsia="ru-RU"/>
        </w:rPr>
        <w:t>муниципального образования «Александровск»</w:t>
      </w:r>
      <w:r w:rsidR="00920060">
        <w:rPr>
          <w:rFonts w:ascii="Arial" w:eastAsia="Times New Roman" w:hAnsi="Arial" w:cs="Arial"/>
          <w:sz w:val="24"/>
          <w:szCs w:val="28"/>
          <w:lang w:eastAsia="ru-RU"/>
        </w:rPr>
        <w:t xml:space="preserve"> (Приложение №</w:t>
      </w:r>
      <w:r w:rsidR="00857A11" w:rsidRPr="000467C5">
        <w:rPr>
          <w:rFonts w:ascii="Arial" w:eastAsia="Times New Roman" w:hAnsi="Arial" w:cs="Arial"/>
          <w:sz w:val="24"/>
          <w:szCs w:val="28"/>
          <w:lang w:eastAsia="ru-RU"/>
        </w:rPr>
        <w:t>1).</w:t>
      </w:r>
    </w:p>
    <w:p w:rsidR="00731954" w:rsidRDefault="003E38DB" w:rsidP="007F3B31">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2.</w:t>
      </w:r>
      <w:r w:rsidR="00731954">
        <w:rPr>
          <w:rFonts w:ascii="Arial" w:hAnsi="Arial" w:cs="Arial"/>
          <w:sz w:val="24"/>
          <w:szCs w:val="28"/>
        </w:rPr>
        <w:t xml:space="preserve"> Решение</w:t>
      </w:r>
      <w:r w:rsidR="00293031">
        <w:rPr>
          <w:rFonts w:ascii="Arial" w:hAnsi="Arial" w:cs="Arial"/>
          <w:sz w:val="24"/>
          <w:szCs w:val="28"/>
        </w:rPr>
        <w:t xml:space="preserve"> Думы муниципального образования «Александровск» от 19.04.2018г №3/165-дмо</w:t>
      </w:r>
      <w:r w:rsidR="00731954">
        <w:rPr>
          <w:rFonts w:ascii="Arial" w:hAnsi="Arial" w:cs="Arial"/>
          <w:sz w:val="24"/>
          <w:szCs w:val="28"/>
        </w:rPr>
        <w:t xml:space="preserve"> «Об утвержде</w:t>
      </w:r>
      <w:r w:rsidR="00293031">
        <w:rPr>
          <w:rFonts w:ascii="Arial" w:hAnsi="Arial" w:cs="Arial"/>
          <w:sz w:val="24"/>
          <w:szCs w:val="28"/>
        </w:rPr>
        <w:t>нии положения о порядке предоставления</w:t>
      </w:r>
      <w:r w:rsidR="00731954">
        <w:rPr>
          <w:rFonts w:ascii="Arial" w:hAnsi="Arial" w:cs="Arial"/>
          <w:sz w:val="24"/>
          <w:szCs w:val="28"/>
        </w:rPr>
        <w:t xml:space="preserve"> в аренду, безвозмездное пользование </w:t>
      </w:r>
      <w:r w:rsidR="00293031">
        <w:rPr>
          <w:rFonts w:ascii="Arial" w:hAnsi="Arial" w:cs="Arial"/>
          <w:sz w:val="24"/>
          <w:szCs w:val="28"/>
        </w:rPr>
        <w:t>объектов не</w:t>
      </w:r>
      <w:r w:rsidR="003743DA">
        <w:rPr>
          <w:rFonts w:ascii="Arial" w:hAnsi="Arial" w:cs="Arial"/>
          <w:sz w:val="24"/>
          <w:szCs w:val="28"/>
        </w:rPr>
        <w:t>движимого и движимого имущества, находящихся в собственности муниципального образования «</w:t>
      </w:r>
      <w:proofErr w:type="gramStart"/>
      <w:r w:rsidR="003743DA">
        <w:rPr>
          <w:rFonts w:ascii="Arial" w:hAnsi="Arial" w:cs="Arial"/>
          <w:sz w:val="24"/>
          <w:szCs w:val="28"/>
        </w:rPr>
        <w:t>Александровск»  признать</w:t>
      </w:r>
      <w:proofErr w:type="gramEnd"/>
      <w:r w:rsidR="003743DA">
        <w:rPr>
          <w:rFonts w:ascii="Arial" w:hAnsi="Arial" w:cs="Arial"/>
          <w:sz w:val="24"/>
          <w:szCs w:val="28"/>
        </w:rPr>
        <w:t xml:space="preserve"> утратившим</w:t>
      </w:r>
      <w:r w:rsidR="00731954">
        <w:rPr>
          <w:rFonts w:ascii="Arial" w:hAnsi="Arial" w:cs="Arial"/>
          <w:sz w:val="24"/>
          <w:szCs w:val="28"/>
        </w:rPr>
        <w:t xml:space="preserve"> силу.</w:t>
      </w:r>
    </w:p>
    <w:p w:rsidR="000467C5" w:rsidRPr="002C49BB" w:rsidRDefault="00731954" w:rsidP="007F3B31">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3.</w:t>
      </w:r>
      <w:r w:rsidR="002C49BB">
        <w:rPr>
          <w:rFonts w:ascii="Arial" w:hAnsi="Arial" w:cs="Arial"/>
          <w:sz w:val="24"/>
          <w:szCs w:val="28"/>
        </w:rPr>
        <w:t>Настоящее решение опубликовать в информационном печатном издании муниципального образования «Александровск» «Александровский вестник»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w:t>
      </w:r>
    </w:p>
    <w:p w:rsidR="000467C5" w:rsidRPr="00C67BB1" w:rsidRDefault="002C49BB" w:rsidP="007F3B3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8"/>
        </w:rPr>
        <w:t>4</w:t>
      </w:r>
      <w:r w:rsidR="003E38DB">
        <w:rPr>
          <w:rFonts w:ascii="Arial" w:hAnsi="Arial" w:cs="Arial"/>
          <w:sz w:val="24"/>
          <w:szCs w:val="28"/>
        </w:rPr>
        <w:t>.</w:t>
      </w:r>
      <w:r w:rsidR="000467C5" w:rsidRPr="00C67BB1">
        <w:rPr>
          <w:rFonts w:ascii="Arial" w:hAnsi="Arial" w:cs="Arial"/>
          <w:sz w:val="24"/>
          <w:szCs w:val="28"/>
        </w:rPr>
        <w:t>Настоящее постановление вступает в силу после его официального опубликования (обнародования).</w:t>
      </w:r>
    </w:p>
    <w:p w:rsidR="00C316FC" w:rsidRPr="000467C5" w:rsidRDefault="00C316FC" w:rsidP="007F3B31">
      <w:pPr>
        <w:spacing w:after="0" w:line="240" w:lineRule="auto"/>
        <w:ind w:firstLine="709"/>
        <w:contextualSpacing/>
        <w:jc w:val="both"/>
        <w:rPr>
          <w:rFonts w:ascii="Arial" w:eastAsia="Times New Roman" w:hAnsi="Arial" w:cs="Arial"/>
          <w:sz w:val="24"/>
          <w:szCs w:val="28"/>
          <w:lang w:eastAsia="ru-RU"/>
        </w:rPr>
      </w:pPr>
    </w:p>
    <w:p w:rsidR="00C316FC" w:rsidRPr="000467C5" w:rsidRDefault="00C316FC" w:rsidP="003E38DB">
      <w:pPr>
        <w:spacing w:before="100" w:beforeAutospacing="1" w:after="100" w:afterAutospacing="1" w:line="240" w:lineRule="auto"/>
        <w:ind w:firstLine="709"/>
        <w:contextualSpacing/>
        <w:rPr>
          <w:rFonts w:ascii="Arial" w:eastAsia="Times New Roman" w:hAnsi="Arial" w:cs="Arial"/>
          <w:sz w:val="24"/>
          <w:szCs w:val="28"/>
          <w:lang w:eastAsia="ru-RU"/>
        </w:rPr>
      </w:pPr>
    </w:p>
    <w:p w:rsidR="00857A11" w:rsidRDefault="002C49BB" w:rsidP="002C49BB">
      <w:pPr>
        <w:spacing w:after="0" w:line="240" w:lineRule="auto"/>
        <w:rPr>
          <w:rFonts w:ascii="Arial" w:eastAsia="Times New Roman" w:hAnsi="Arial" w:cs="Arial"/>
          <w:sz w:val="24"/>
          <w:szCs w:val="28"/>
          <w:lang w:eastAsia="ru-RU"/>
        </w:rPr>
      </w:pPr>
      <w:r>
        <w:rPr>
          <w:rFonts w:ascii="Arial" w:eastAsia="Times New Roman" w:hAnsi="Arial" w:cs="Arial"/>
          <w:sz w:val="24"/>
          <w:szCs w:val="28"/>
          <w:lang w:eastAsia="ru-RU"/>
        </w:rPr>
        <w:t>Председатель Думы,</w:t>
      </w:r>
    </w:p>
    <w:p w:rsidR="002C49BB" w:rsidRDefault="002C49BB" w:rsidP="002C49BB">
      <w:pPr>
        <w:spacing w:after="0" w:line="240" w:lineRule="auto"/>
        <w:rPr>
          <w:rFonts w:ascii="Arial" w:eastAsia="Times New Roman" w:hAnsi="Arial" w:cs="Arial"/>
          <w:sz w:val="24"/>
          <w:szCs w:val="28"/>
          <w:lang w:eastAsia="ru-RU"/>
        </w:rPr>
      </w:pPr>
      <w:r>
        <w:rPr>
          <w:rFonts w:ascii="Arial" w:eastAsia="Times New Roman" w:hAnsi="Arial" w:cs="Arial"/>
          <w:sz w:val="24"/>
          <w:szCs w:val="28"/>
          <w:lang w:eastAsia="ru-RU"/>
        </w:rPr>
        <w:t xml:space="preserve">Глава муниципального </w:t>
      </w:r>
    </w:p>
    <w:p w:rsidR="002C49BB" w:rsidRDefault="002C49BB" w:rsidP="002C49BB">
      <w:pPr>
        <w:spacing w:after="0" w:line="240" w:lineRule="auto"/>
        <w:rPr>
          <w:rFonts w:ascii="Arial" w:eastAsia="Times New Roman" w:hAnsi="Arial" w:cs="Arial"/>
          <w:sz w:val="24"/>
          <w:szCs w:val="28"/>
          <w:lang w:eastAsia="ru-RU"/>
        </w:rPr>
      </w:pPr>
      <w:r>
        <w:rPr>
          <w:rFonts w:ascii="Arial" w:eastAsia="Times New Roman" w:hAnsi="Arial" w:cs="Arial"/>
          <w:sz w:val="24"/>
          <w:szCs w:val="28"/>
          <w:lang w:eastAsia="ru-RU"/>
        </w:rPr>
        <w:t>образования «Александровск»</w:t>
      </w:r>
    </w:p>
    <w:p w:rsidR="00952544" w:rsidRPr="000467C5" w:rsidRDefault="00211100" w:rsidP="003E38DB">
      <w:pPr>
        <w:spacing w:after="0" w:line="240" w:lineRule="auto"/>
        <w:rPr>
          <w:rFonts w:ascii="Arial" w:eastAsia="Times New Roman" w:hAnsi="Arial" w:cs="Arial"/>
          <w:sz w:val="24"/>
          <w:szCs w:val="28"/>
          <w:lang w:eastAsia="ru-RU"/>
        </w:rPr>
      </w:pPr>
      <w:r>
        <w:rPr>
          <w:rFonts w:ascii="Arial" w:eastAsia="Times New Roman" w:hAnsi="Arial" w:cs="Arial"/>
          <w:sz w:val="24"/>
          <w:szCs w:val="28"/>
          <w:lang w:eastAsia="ru-RU"/>
        </w:rPr>
        <w:t>Т.В. Мелещенко</w:t>
      </w:r>
    </w:p>
    <w:p w:rsidR="00857A11" w:rsidRDefault="00857A11" w:rsidP="000467C5">
      <w:pPr>
        <w:spacing w:after="0" w:line="240" w:lineRule="auto"/>
        <w:jc w:val="right"/>
        <w:rPr>
          <w:rFonts w:ascii="Courier New" w:eastAsia="Times New Roman" w:hAnsi="Courier New" w:cs="Courier New"/>
          <w:sz w:val="20"/>
          <w:szCs w:val="20"/>
          <w:lang w:eastAsia="ru-RU"/>
        </w:rPr>
      </w:pPr>
      <w:r w:rsidRPr="000467C5">
        <w:rPr>
          <w:rFonts w:ascii="Courier New" w:eastAsia="Times New Roman" w:hAnsi="Courier New" w:cs="Courier New"/>
          <w:sz w:val="20"/>
          <w:szCs w:val="20"/>
          <w:lang w:eastAsia="ru-RU"/>
        </w:rPr>
        <w:t>Приложение</w:t>
      </w:r>
      <w:r w:rsidR="00952544">
        <w:rPr>
          <w:rFonts w:ascii="Courier New" w:eastAsia="Times New Roman" w:hAnsi="Courier New" w:cs="Courier New"/>
          <w:sz w:val="20"/>
          <w:szCs w:val="20"/>
          <w:lang w:eastAsia="ru-RU"/>
        </w:rPr>
        <w:t xml:space="preserve"> №</w:t>
      </w:r>
      <w:r w:rsidR="00C316FC" w:rsidRPr="000467C5">
        <w:rPr>
          <w:rFonts w:ascii="Courier New" w:eastAsia="Times New Roman" w:hAnsi="Courier New" w:cs="Courier New"/>
          <w:sz w:val="20"/>
          <w:szCs w:val="20"/>
          <w:lang w:eastAsia="ru-RU"/>
        </w:rPr>
        <w:t>1</w:t>
      </w:r>
    </w:p>
    <w:p w:rsidR="00731954" w:rsidRDefault="00731954" w:rsidP="000467C5">
      <w:pPr>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утверждено Решением Думы</w:t>
      </w:r>
    </w:p>
    <w:p w:rsidR="00731954" w:rsidRPr="000467C5" w:rsidRDefault="00FD1619" w:rsidP="000467C5">
      <w:pPr>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от 12.11</w:t>
      </w:r>
      <w:r w:rsidR="002C49BB">
        <w:rPr>
          <w:rFonts w:ascii="Courier New" w:eastAsia="Times New Roman" w:hAnsi="Courier New" w:cs="Courier New"/>
          <w:sz w:val="20"/>
          <w:szCs w:val="20"/>
          <w:lang w:eastAsia="ru-RU"/>
        </w:rPr>
        <w:t>.2019</w:t>
      </w:r>
      <w:r w:rsidR="00731954">
        <w:rPr>
          <w:rFonts w:ascii="Courier New" w:eastAsia="Times New Roman" w:hAnsi="Courier New" w:cs="Courier New"/>
          <w:sz w:val="20"/>
          <w:szCs w:val="20"/>
          <w:lang w:eastAsia="ru-RU"/>
        </w:rPr>
        <w:t>г. №</w:t>
      </w:r>
      <w:r>
        <w:rPr>
          <w:rFonts w:ascii="Courier New" w:eastAsia="Times New Roman" w:hAnsi="Courier New" w:cs="Courier New"/>
          <w:sz w:val="20"/>
          <w:szCs w:val="20"/>
          <w:lang w:eastAsia="ru-RU"/>
        </w:rPr>
        <w:t>4/36</w:t>
      </w:r>
      <w:r w:rsidR="002C49BB">
        <w:rPr>
          <w:rFonts w:ascii="Courier New" w:eastAsia="Times New Roman" w:hAnsi="Courier New" w:cs="Courier New"/>
          <w:sz w:val="20"/>
          <w:szCs w:val="20"/>
          <w:lang w:eastAsia="ru-RU"/>
        </w:rPr>
        <w:t>-дмо</w:t>
      </w:r>
    </w:p>
    <w:p w:rsidR="006B5A2B" w:rsidRPr="006B5A2B" w:rsidRDefault="006B5A2B" w:rsidP="006B5A2B">
      <w:pPr>
        <w:spacing w:after="0" w:line="240" w:lineRule="auto"/>
        <w:jc w:val="center"/>
        <w:rPr>
          <w:rFonts w:ascii="Arial" w:eastAsia="Times New Roman" w:hAnsi="Arial" w:cs="Arial"/>
          <w:b/>
          <w:sz w:val="24"/>
          <w:szCs w:val="24"/>
          <w:lang w:eastAsia="ru-RU"/>
        </w:rPr>
      </w:pPr>
    </w:p>
    <w:p w:rsidR="008A2F59" w:rsidRPr="003E38DB" w:rsidRDefault="008A2F59" w:rsidP="006B5A2B">
      <w:pPr>
        <w:spacing w:after="0" w:line="240" w:lineRule="auto"/>
        <w:jc w:val="center"/>
        <w:rPr>
          <w:rFonts w:ascii="Arial" w:eastAsia="Times New Roman" w:hAnsi="Arial" w:cs="Arial"/>
          <w:b/>
          <w:sz w:val="30"/>
          <w:szCs w:val="30"/>
          <w:rtl/>
          <w:lang w:eastAsia="ru-RU"/>
        </w:rPr>
      </w:pPr>
      <w:bookmarkStart w:id="0" w:name="_GoBack"/>
      <w:bookmarkEnd w:id="0"/>
      <w:r>
        <w:rPr>
          <w:rFonts w:ascii="Arial" w:eastAsia="Times New Roman" w:hAnsi="Arial" w:cs="Arial"/>
          <w:b/>
          <w:sz w:val="30"/>
          <w:szCs w:val="30"/>
          <w:lang w:eastAsia="ru-RU"/>
        </w:rPr>
        <w:lastRenderedPageBreak/>
        <w:t>ПОЛОЖЕНИЕ О ПОРЯДКЕ ПЕРЕДАЧИ В АРЕНДУ, БЕЗВОЗМЕЗДНОЕ П</w:t>
      </w:r>
      <w:r w:rsidR="002C49BB">
        <w:rPr>
          <w:rFonts w:ascii="Arial" w:eastAsia="Times New Roman" w:hAnsi="Arial" w:cs="Arial"/>
          <w:b/>
          <w:sz w:val="30"/>
          <w:szCs w:val="30"/>
          <w:lang w:eastAsia="ru-RU"/>
        </w:rPr>
        <w:t xml:space="preserve">ОЛЬЗОВАНИЕ </w:t>
      </w:r>
      <w:proofErr w:type="gramStart"/>
      <w:r w:rsidR="002C49BB">
        <w:rPr>
          <w:rFonts w:ascii="Arial" w:eastAsia="Times New Roman" w:hAnsi="Arial" w:cs="Arial"/>
          <w:b/>
          <w:sz w:val="30"/>
          <w:szCs w:val="30"/>
          <w:lang w:eastAsia="ru-RU"/>
        </w:rPr>
        <w:t xml:space="preserve">ИМУЩЕСТВА </w:t>
      </w:r>
      <w:r>
        <w:rPr>
          <w:rFonts w:ascii="Arial" w:eastAsia="Times New Roman" w:hAnsi="Arial" w:cs="Arial"/>
          <w:b/>
          <w:sz w:val="30"/>
          <w:szCs w:val="30"/>
          <w:lang w:eastAsia="ru-RU"/>
        </w:rPr>
        <w:t xml:space="preserve"> МУНИЦИПАЛЬНОГО</w:t>
      </w:r>
      <w:proofErr w:type="gramEnd"/>
      <w:r>
        <w:rPr>
          <w:rFonts w:ascii="Arial" w:eastAsia="Times New Roman" w:hAnsi="Arial" w:cs="Arial"/>
          <w:b/>
          <w:sz w:val="30"/>
          <w:szCs w:val="30"/>
          <w:lang w:eastAsia="ru-RU"/>
        </w:rPr>
        <w:t xml:space="preserve"> ОБРАЗОВАНИЯ</w:t>
      </w:r>
      <w:r w:rsidR="002C49BB">
        <w:rPr>
          <w:rFonts w:ascii="Arial" w:eastAsia="Times New Roman" w:hAnsi="Arial" w:cs="Arial"/>
          <w:b/>
          <w:sz w:val="30"/>
          <w:szCs w:val="30"/>
          <w:lang w:eastAsia="ru-RU"/>
        </w:rPr>
        <w:t xml:space="preserve"> «АЛЕКСАНДРОВСК»</w:t>
      </w:r>
    </w:p>
    <w:p w:rsidR="003E38DB" w:rsidRPr="006B5A2B" w:rsidRDefault="003E38DB" w:rsidP="006B5A2B">
      <w:pPr>
        <w:spacing w:after="0"/>
        <w:jc w:val="center"/>
        <w:rPr>
          <w:rFonts w:ascii="Arial" w:eastAsia="Times New Roman" w:hAnsi="Arial" w:cs="Arial"/>
          <w:b/>
          <w:bCs/>
          <w:sz w:val="24"/>
          <w:szCs w:val="24"/>
          <w:lang w:eastAsia="ru-RU"/>
        </w:rPr>
      </w:pPr>
    </w:p>
    <w:p w:rsidR="00857A11" w:rsidRPr="006B5A2B" w:rsidRDefault="006B5A2B" w:rsidP="006B5A2B">
      <w:pPr>
        <w:tabs>
          <w:tab w:val="left" w:pos="3464"/>
          <w:tab w:val="center" w:pos="5032"/>
        </w:tabs>
        <w:spacing w:after="0"/>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857A11" w:rsidRPr="006B5A2B">
        <w:rPr>
          <w:rFonts w:ascii="Arial" w:eastAsia="Times New Roman" w:hAnsi="Arial" w:cs="Arial"/>
          <w:sz w:val="24"/>
          <w:szCs w:val="24"/>
          <w:lang w:eastAsia="ru-RU"/>
        </w:rPr>
        <w:t>ОБЩИЕ ПОЛОЖЕНИЯ</w:t>
      </w:r>
    </w:p>
    <w:p w:rsidR="006B5A2B" w:rsidRPr="006B5A2B" w:rsidRDefault="006B5A2B" w:rsidP="006B5A2B">
      <w:pPr>
        <w:pStyle w:val="aa"/>
        <w:tabs>
          <w:tab w:val="left" w:pos="3464"/>
          <w:tab w:val="center" w:pos="5032"/>
        </w:tabs>
        <w:spacing w:after="0"/>
        <w:ind w:left="3964"/>
        <w:rPr>
          <w:rFonts w:ascii="Arial" w:eastAsia="Times New Roman" w:hAnsi="Arial" w:cs="Arial"/>
          <w:sz w:val="24"/>
          <w:szCs w:val="24"/>
          <w:lang w:eastAsia="ru-RU"/>
        </w:rPr>
      </w:pP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 xml:space="preserve">1.1.Настоящее Положение разработано в соответствии с Гражданским кодексом РФ, Федеральным законом №131-ФЗ от 06.10.2003г. "Об общих принципах организации местного самоуправления в Российской Федерации", Федеральным законом Российской Федерации №135-ФЗ от 26.07.2006г. "О защите </w:t>
      </w:r>
      <w:r w:rsidR="007B59F3" w:rsidRPr="003E38DB">
        <w:rPr>
          <w:rFonts w:ascii="Arial" w:eastAsia="Times New Roman" w:hAnsi="Arial" w:cs="Arial"/>
          <w:sz w:val="24"/>
          <w:szCs w:val="24"/>
          <w:lang w:eastAsia="ru-RU"/>
        </w:rPr>
        <w:t xml:space="preserve">конкуренции", </w:t>
      </w:r>
      <w:proofErr w:type="gramStart"/>
      <w:r w:rsidR="007B59F3" w:rsidRPr="003E38DB">
        <w:rPr>
          <w:rFonts w:ascii="Arial" w:eastAsia="Times New Roman" w:hAnsi="Arial" w:cs="Arial"/>
          <w:sz w:val="24"/>
          <w:szCs w:val="24"/>
          <w:lang w:eastAsia="ru-RU"/>
        </w:rPr>
        <w:t>Уставом</w:t>
      </w:r>
      <w:r w:rsidRPr="003E38DB">
        <w:rPr>
          <w:rFonts w:ascii="Arial" w:eastAsia="Times New Roman" w:hAnsi="Arial" w:cs="Arial"/>
          <w:sz w:val="24"/>
          <w:szCs w:val="24"/>
          <w:lang w:eastAsia="ru-RU"/>
        </w:rPr>
        <w:t xml:space="preserve"> </w:t>
      </w:r>
      <w:r w:rsidR="000467C5" w:rsidRPr="003E38DB">
        <w:rPr>
          <w:rFonts w:ascii="Arial" w:eastAsia="Times New Roman" w:hAnsi="Arial" w:cs="Arial"/>
          <w:sz w:val="24"/>
          <w:szCs w:val="24"/>
          <w:lang w:eastAsia="ru-RU"/>
        </w:rPr>
        <w:t xml:space="preserve"> </w:t>
      </w:r>
      <w:r w:rsidRPr="003E38DB">
        <w:rPr>
          <w:rFonts w:ascii="Arial" w:eastAsia="Times New Roman" w:hAnsi="Arial" w:cs="Arial"/>
          <w:sz w:val="24"/>
          <w:szCs w:val="24"/>
          <w:lang w:eastAsia="ru-RU"/>
        </w:rPr>
        <w:t>муниципального</w:t>
      </w:r>
      <w:proofErr w:type="gramEnd"/>
      <w:r w:rsidRPr="003E38DB">
        <w:rPr>
          <w:rFonts w:ascii="Arial" w:eastAsia="Times New Roman" w:hAnsi="Arial" w:cs="Arial"/>
          <w:sz w:val="24"/>
          <w:szCs w:val="24"/>
          <w:lang w:eastAsia="ru-RU"/>
        </w:rPr>
        <w:t xml:space="preserve"> образования</w:t>
      </w:r>
      <w:r w:rsidR="002C49BB">
        <w:rPr>
          <w:rFonts w:ascii="Arial" w:eastAsia="Times New Roman" w:hAnsi="Arial" w:cs="Arial"/>
          <w:sz w:val="24"/>
          <w:szCs w:val="24"/>
          <w:lang w:eastAsia="ru-RU"/>
        </w:rPr>
        <w:t xml:space="preserve"> «Александровск»</w:t>
      </w:r>
      <w:r w:rsidR="007B59F3" w:rsidRPr="003E38DB">
        <w:rPr>
          <w:rFonts w:ascii="Arial" w:eastAsia="Times New Roman" w:hAnsi="Arial" w:cs="Arial"/>
          <w:sz w:val="24"/>
          <w:szCs w:val="24"/>
          <w:lang w:eastAsia="ru-RU"/>
        </w:rPr>
        <w:t xml:space="preserve"> </w:t>
      </w:r>
      <w:r w:rsidRPr="003E38DB">
        <w:rPr>
          <w:rFonts w:ascii="Arial" w:eastAsia="Times New Roman" w:hAnsi="Arial" w:cs="Arial"/>
          <w:sz w:val="24"/>
          <w:szCs w:val="24"/>
          <w:lang w:eastAsia="ru-RU"/>
        </w:rPr>
        <w:t>и иными нормативными правовыми актами, регулирующими переход прав владения и (или) пользования в отношении муниципального имущества (далее Положение).</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857A11" w:rsidRPr="003E38DB">
        <w:rPr>
          <w:rFonts w:ascii="Arial" w:eastAsia="Times New Roman" w:hAnsi="Arial" w:cs="Arial"/>
          <w:sz w:val="24"/>
          <w:szCs w:val="24"/>
          <w:lang w:eastAsia="ru-RU"/>
        </w:rPr>
        <w:t>Настоящее Положение определяет порядок представления в аренду, безвозмездное пользование, субаренду и по иным договорам, предусматривающим переход прав владения и (или) пользования движимым и недвижимым имуществом, находящимся в муници</w:t>
      </w:r>
      <w:r w:rsidR="007B59F3" w:rsidRPr="003E38DB">
        <w:rPr>
          <w:rFonts w:ascii="Arial" w:eastAsia="Times New Roman" w:hAnsi="Arial" w:cs="Arial"/>
          <w:sz w:val="24"/>
          <w:szCs w:val="24"/>
          <w:lang w:eastAsia="ru-RU"/>
        </w:rPr>
        <w:t xml:space="preserve">пальной </w:t>
      </w:r>
      <w:proofErr w:type="gramStart"/>
      <w:r w:rsidR="0086273B" w:rsidRPr="003E38DB">
        <w:rPr>
          <w:rFonts w:ascii="Arial" w:eastAsia="Times New Roman" w:hAnsi="Arial" w:cs="Arial"/>
          <w:sz w:val="24"/>
          <w:szCs w:val="24"/>
          <w:lang w:eastAsia="ru-RU"/>
        </w:rPr>
        <w:t>собственности</w:t>
      </w:r>
      <w:r w:rsidR="00857A11" w:rsidRPr="003E38DB">
        <w:rPr>
          <w:rFonts w:ascii="Arial" w:eastAsia="Times New Roman" w:hAnsi="Arial" w:cs="Arial"/>
          <w:sz w:val="24"/>
          <w:szCs w:val="24"/>
          <w:lang w:eastAsia="ru-RU"/>
        </w:rPr>
        <w:t xml:space="preserve"> </w:t>
      </w:r>
      <w:r w:rsidR="000467C5" w:rsidRPr="003E38DB">
        <w:rPr>
          <w:rFonts w:ascii="Arial" w:eastAsia="Times New Roman" w:hAnsi="Arial" w:cs="Arial"/>
          <w:sz w:val="24"/>
          <w:szCs w:val="24"/>
          <w:lang w:eastAsia="ru-RU"/>
        </w:rPr>
        <w:t xml:space="preserve"> </w:t>
      </w:r>
      <w:r w:rsidR="00107967">
        <w:rPr>
          <w:rFonts w:ascii="Arial" w:eastAsia="Times New Roman" w:hAnsi="Arial" w:cs="Arial"/>
          <w:sz w:val="24"/>
          <w:szCs w:val="24"/>
          <w:lang w:eastAsia="ru-RU"/>
        </w:rPr>
        <w:t>муниц</w:t>
      </w:r>
      <w:r w:rsidR="002C49BB">
        <w:rPr>
          <w:rFonts w:ascii="Arial" w:eastAsia="Times New Roman" w:hAnsi="Arial" w:cs="Arial"/>
          <w:sz w:val="24"/>
          <w:szCs w:val="24"/>
          <w:lang w:eastAsia="ru-RU"/>
        </w:rPr>
        <w:t>ипального</w:t>
      </w:r>
      <w:proofErr w:type="gramEnd"/>
      <w:r w:rsidR="002C49BB">
        <w:rPr>
          <w:rFonts w:ascii="Arial" w:eastAsia="Times New Roman" w:hAnsi="Arial" w:cs="Arial"/>
          <w:sz w:val="24"/>
          <w:szCs w:val="24"/>
          <w:lang w:eastAsia="ru-RU"/>
        </w:rPr>
        <w:t xml:space="preserve"> образования «Александровск» </w:t>
      </w:r>
      <w:r w:rsidR="00857A11" w:rsidRPr="003E38DB">
        <w:rPr>
          <w:rFonts w:ascii="Arial" w:eastAsia="Times New Roman" w:hAnsi="Arial" w:cs="Arial"/>
          <w:sz w:val="24"/>
          <w:szCs w:val="24"/>
          <w:lang w:eastAsia="ru-RU"/>
        </w:rPr>
        <w:t>(далее – имущество).</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857A11" w:rsidRPr="003E38DB">
        <w:rPr>
          <w:rFonts w:ascii="Arial" w:eastAsia="Times New Roman" w:hAnsi="Arial" w:cs="Arial"/>
          <w:sz w:val="24"/>
          <w:szCs w:val="24"/>
          <w:lang w:eastAsia="ru-RU"/>
        </w:rPr>
        <w:t>Настоящее Положение содержит следующие основные понятия и термины:</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недвижимое имущество: земельный участок, жилое или нежилое помещение, иной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и иное имущество, отнесенное законом к недвижимому имуществу;</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движимое имущество, не относящееся к недвижимому, включая ценные бумаги (в том числе акции, доля (вклад) в уставном (складочном) капитале хозяйственного общества, в том числе межмуниципального, или товарищества) и иное имущество, не отнесенное законом к недвижимому имуществу.</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857A11" w:rsidRPr="003E38DB">
        <w:rPr>
          <w:rFonts w:ascii="Arial" w:eastAsia="Times New Roman" w:hAnsi="Arial" w:cs="Arial"/>
          <w:sz w:val="24"/>
          <w:szCs w:val="24"/>
          <w:lang w:eastAsia="ru-RU"/>
        </w:rPr>
        <w:t xml:space="preserve">Передача имущества, находящегося в муниципальной </w:t>
      </w:r>
      <w:proofErr w:type="gramStart"/>
      <w:r w:rsidR="00857A11" w:rsidRPr="003E38DB">
        <w:rPr>
          <w:rFonts w:ascii="Arial" w:eastAsia="Times New Roman" w:hAnsi="Arial" w:cs="Arial"/>
          <w:sz w:val="24"/>
          <w:szCs w:val="24"/>
          <w:lang w:eastAsia="ru-RU"/>
        </w:rPr>
        <w:t>со</w:t>
      </w:r>
      <w:r w:rsidR="0086273B" w:rsidRPr="003E38DB">
        <w:rPr>
          <w:rFonts w:ascii="Arial" w:eastAsia="Times New Roman" w:hAnsi="Arial" w:cs="Arial"/>
          <w:sz w:val="24"/>
          <w:szCs w:val="24"/>
          <w:lang w:eastAsia="ru-RU"/>
        </w:rPr>
        <w:t>бственности</w:t>
      </w:r>
      <w:r w:rsidR="00857A11" w:rsidRPr="003E38DB">
        <w:rPr>
          <w:rFonts w:ascii="Arial" w:eastAsia="Times New Roman" w:hAnsi="Arial" w:cs="Arial"/>
          <w:sz w:val="24"/>
          <w:szCs w:val="24"/>
          <w:lang w:eastAsia="ru-RU"/>
        </w:rPr>
        <w:t xml:space="preserve"> </w:t>
      </w:r>
      <w:r w:rsidR="000467C5" w:rsidRPr="003E38DB">
        <w:rPr>
          <w:rFonts w:ascii="Arial" w:eastAsia="Times New Roman" w:hAnsi="Arial" w:cs="Arial"/>
          <w:sz w:val="24"/>
          <w:szCs w:val="24"/>
          <w:lang w:eastAsia="ru-RU"/>
        </w:rPr>
        <w:t xml:space="preserve"> </w:t>
      </w:r>
      <w:r w:rsidR="00107967">
        <w:rPr>
          <w:rFonts w:ascii="Arial" w:eastAsia="Times New Roman" w:hAnsi="Arial" w:cs="Arial"/>
          <w:sz w:val="24"/>
          <w:szCs w:val="24"/>
          <w:lang w:eastAsia="ru-RU"/>
        </w:rPr>
        <w:t>муниципально</w:t>
      </w:r>
      <w:r w:rsidR="001667B1">
        <w:rPr>
          <w:rFonts w:ascii="Arial" w:eastAsia="Times New Roman" w:hAnsi="Arial" w:cs="Arial"/>
          <w:sz w:val="24"/>
          <w:szCs w:val="24"/>
          <w:lang w:eastAsia="ru-RU"/>
        </w:rPr>
        <w:t>го</w:t>
      </w:r>
      <w:proofErr w:type="gramEnd"/>
      <w:r w:rsidR="001667B1">
        <w:rPr>
          <w:rFonts w:ascii="Arial" w:eastAsia="Times New Roman" w:hAnsi="Arial" w:cs="Arial"/>
          <w:sz w:val="24"/>
          <w:szCs w:val="24"/>
          <w:lang w:eastAsia="ru-RU"/>
        </w:rPr>
        <w:t xml:space="preserve"> образования</w:t>
      </w:r>
      <w:r w:rsidR="00041DDF">
        <w:rPr>
          <w:rFonts w:ascii="Arial" w:eastAsia="Times New Roman" w:hAnsi="Arial" w:cs="Arial"/>
          <w:sz w:val="24"/>
          <w:szCs w:val="24"/>
          <w:lang w:eastAsia="ru-RU"/>
        </w:rPr>
        <w:t xml:space="preserve"> «Александровск»</w:t>
      </w:r>
      <w:r w:rsidR="001667B1">
        <w:rPr>
          <w:rFonts w:ascii="Arial" w:eastAsia="Times New Roman" w:hAnsi="Arial" w:cs="Arial"/>
          <w:sz w:val="24"/>
          <w:szCs w:val="24"/>
          <w:lang w:eastAsia="ru-RU"/>
        </w:rPr>
        <w:t xml:space="preserve"> </w:t>
      </w:r>
      <w:r w:rsidR="00857A11" w:rsidRPr="003E38DB">
        <w:rPr>
          <w:rFonts w:ascii="Arial" w:eastAsia="Times New Roman" w:hAnsi="Arial" w:cs="Arial"/>
          <w:sz w:val="24"/>
          <w:szCs w:val="24"/>
          <w:lang w:eastAsia="ru-RU"/>
        </w:rPr>
        <w:t>в аренду служит одним из источников форм</w:t>
      </w:r>
      <w:r w:rsidR="00041DDF">
        <w:rPr>
          <w:rFonts w:ascii="Arial" w:eastAsia="Times New Roman" w:hAnsi="Arial" w:cs="Arial"/>
          <w:sz w:val="24"/>
          <w:szCs w:val="24"/>
          <w:lang w:eastAsia="ru-RU"/>
        </w:rPr>
        <w:t>ирования доходной части бюджета</w:t>
      </w:r>
      <w:r w:rsidR="0086273B" w:rsidRPr="003E38DB">
        <w:rPr>
          <w:rFonts w:ascii="Arial" w:eastAsia="Times New Roman" w:hAnsi="Arial" w:cs="Arial"/>
          <w:sz w:val="24"/>
          <w:szCs w:val="24"/>
          <w:lang w:eastAsia="ru-RU"/>
        </w:rPr>
        <w:t xml:space="preserve"> </w:t>
      </w:r>
      <w:r w:rsidR="00041DDF">
        <w:rPr>
          <w:rFonts w:ascii="Arial" w:eastAsia="Times New Roman" w:hAnsi="Arial" w:cs="Arial"/>
          <w:sz w:val="24"/>
          <w:szCs w:val="24"/>
          <w:lang w:eastAsia="ru-RU"/>
        </w:rPr>
        <w:t xml:space="preserve">муниципального образования «Александровск» </w:t>
      </w:r>
      <w:r w:rsidR="00857A11" w:rsidRPr="003E38DB">
        <w:rPr>
          <w:rFonts w:ascii="Arial" w:eastAsia="Times New Roman" w:hAnsi="Arial" w:cs="Arial"/>
          <w:sz w:val="24"/>
          <w:szCs w:val="24"/>
          <w:lang w:eastAsia="ru-RU"/>
        </w:rPr>
        <w:t>(далее – местный бюджет).</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857A11" w:rsidRPr="003E38DB">
        <w:rPr>
          <w:rFonts w:ascii="Arial" w:eastAsia="Times New Roman" w:hAnsi="Arial" w:cs="Arial"/>
          <w:sz w:val="24"/>
          <w:szCs w:val="24"/>
          <w:lang w:eastAsia="ru-RU"/>
        </w:rPr>
        <w:t>Предоставление имущества в безвозмездное пользование осуществляется в порядке, установленном настоящим Положением, с целью решения важных социальных задач, обеспечения сохранения и/или восстановление объектов (капитальный ремонт и т.п.), обеспечения жизнедеятел</w:t>
      </w:r>
      <w:r w:rsidR="00041DDF">
        <w:rPr>
          <w:rFonts w:ascii="Arial" w:eastAsia="Times New Roman" w:hAnsi="Arial" w:cs="Arial"/>
          <w:sz w:val="24"/>
          <w:szCs w:val="24"/>
          <w:lang w:eastAsia="ru-RU"/>
        </w:rPr>
        <w:t>ьности населения.</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1.6.Аренда объекта может быть:</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краткосрочной – на срок до 1 года;</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долгосрочной – на срок свыше 1 года.</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Условия аренды, связанные с индивидуальными особенностями объекта выносятся в раздел договора аренды "Особые условия" и не должны противоречить настоящему Положению.</w:t>
      </w:r>
    </w:p>
    <w:p w:rsidR="00857A11"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857A11" w:rsidRPr="003E38DB">
        <w:rPr>
          <w:rFonts w:ascii="Arial" w:eastAsia="Times New Roman" w:hAnsi="Arial" w:cs="Arial"/>
          <w:sz w:val="24"/>
          <w:szCs w:val="24"/>
          <w:lang w:eastAsia="ru-RU"/>
        </w:rPr>
        <w:t>Риск случайной гибели имущества возлагается на арендатора (ссудополучателя).</w:t>
      </w:r>
    </w:p>
    <w:p w:rsidR="00731954" w:rsidRPr="00731954" w:rsidRDefault="00731954" w:rsidP="007F3B31">
      <w:pPr>
        <w:spacing w:after="0" w:line="240" w:lineRule="auto"/>
        <w:ind w:firstLine="709"/>
        <w:jc w:val="both"/>
        <w:rPr>
          <w:rFonts w:ascii="Arial" w:eastAsia="Times New Roman" w:hAnsi="Arial" w:cs="Arial"/>
          <w:sz w:val="24"/>
          <w:szCs w:val="24"/>
          <w:lang w:eastAsia="ru-RU"/>
        </w:rPr>
      </w:pPr>
      <w:r w:rsidRPr="00731954">
        <w:rPr>
          <w:rFonts w:ascii="Arial" w:hAnsi="Arial" w:cs="Arial"/>
          <w:sz w:val="24"/>
          <w:szCs w:val="24"/>
          <w:shd w:val="clear" w:color="auto" w:fill="FFFFFF"/>
        </w:rPr>
        <w:t xml:space="preserve">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w:t>
      </w:r>
      <w:r w:rsidRPr="00731954">
        <w:rPr>
          <w:rFonts w:ascii="Arial" w:hAnsi="Arial" w:cs="Arial"/>
          <w:sz w:val="24"/>
          <w:szCs w:val="24"/>
          <w:shd w:val="clear" w:color="auto" w:fill="FFFFFF"/>
        </w:rPr>
        <w:lastRenderedPageBreak/>
        <w:t>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107967" w:rsidRPr="003E38DB" w:rsidRDefault="00107967" w:rsidP="007F3B31">
      <w:pPr>
        <w:spacing w:after="0" w:line="240" w:lineRule="auto"/>
        <w:ind w:firstLine="709"/>
        <w:jc w:val="both"/>
        <w:rPr>
          <w:rFonts w:ascii="Arial" w:eastAsia="Times New Roman" w:hAnsi="Arial" w:cs="Arial"/>
          <w:sz w:val="24"/>
          <w:szCs w:val="24"/>
          <w:lang w:eastAsia="ru-RU"/>
        </w:rPr>
      </w:pPr>
    </w:p>
    <w:p w:rsidR="00857A11" w:rsidRDefault="006B5A2B" w:rsidP="007F3B31">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2.</w:t>
      </w:r>
      <w:r w:rsidR="00857A11" w:rsidRPr="003E38DB">
        <w:rPr>
          <w:rFonts w:ascii="Arial" w:eastAsia="Times New Roman" w:hAnsi="Arial" w:cs="Arial"/>
          <w:sz w:val="24"/>
          <w:szCs w:val="24"/>
          <w:lang w:eastAsia="ru-RU"/>
        </w:rPr>
        <w:t>СПОСОБЫ ПЕРЕДАЧИ МУНИЦИПАЛЬНОГО ИМУЩЕСТВА В ПОЛЬЗОВАНИЕ</w:t>
      </w:r>
    </w:p>
    <w:p w:rsidR="00107967" w:rsidRPr="003E38DB" w:rsidRDefault="00107967" w:rsidP="007F3B31">
      <w:pPr>
        <w:spacing w:after="0" w:line="240" w:lineRule="auto"/>
        <w:ind w:firstLine="709"/>
        <w:jc w:val="center"/>
        <w:rPr>
          <w:rFonts w:ascii="Arial" w:eastAsia="Times New Roman" w:hAnsi="Arial" w:cs="Arial"/>
          <w:sz w:val="24"/>
          <w:szCs w:val="24"/>
          <w:lang w:eastAsia="ru-RU"/>
        </w:rPr>
      </w:pPr>
    </w:p>
    <w:p w:rsidR="00857A11"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857A11" w:rsidRPr="003E38DB">
        <w:rPr>
          <w:rFonts w:ascii="Arial" w:eastAsia="Times New Roman" w:hAnsi="Arial" w:cs="Arial"/>
          <w:sz w:val="24"/>
          <w:szCs w:val="24"/>
          <w:lang w:eastAsia="ru-RU"/>
        </w:rPr>
        <w:t>Передача муниципального имущества в аренду, безвозмездное пользование, доверительное управление, передача муниципального имущества на основании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следующими способами:</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2.1.1.</w:t>
      </w:r>
      <w:r w:rsidR="00857A11" w:rsidRPr="003E38DB">
        <w:rPr>
          <w:rFonts w:ascii="Arial" w:eastAsia="Times New Roman" w:hAnsi="Arial" w:cs="Arial"/>
          <w:sz w:val="24"/>
          <w:szCs w:val="24"/>
          <w:lang w:eastAsia="ru-RU"/>
        </w:rPr>
        <w:t>по результатам торгов (аукционов, конкурсов) на право заключения соответствующего договора;</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2.1.2.</w:t>
      </w:r>
      <w:r w:rsidR="00857A11" w:rsidRPr="003E38DB">
        <w:rPr>
          <w:rFonts w:ascii="Arial" w:eastAsia="Times New Roman" w:hAnsi="Arial" w:cs="Arial"/>
          <w:sz w:val="24"/>
          <w:szCs w:val="24"/>
          <w:lang w:eastAsia="ru-RU"/>
        </w:rPr>
        <w:t>по распоряжени</w:t>
      </w:r>
      <w:r w:rsidR="007B59F3" w:rsidRPr="003E38DB">
        <w:rPr>
          <w:rFonts w:ascii="Arial" w:eastAsia="Times New Roman" w:hAnsi="Arial" w:cs="Arial"/>
          <w:sz w:val="24"/>
          <w:szCs w:val="24"/>
          <w:lang w:eastAsia="ru-RU"/>
        </w:rPr>
        <w:t xml:space="preserve">ю </w:t>
      </w:r>
      <w:proofErr w:type="gramStart"/>
      <w:r w:rsidR="007B59F3" w:rsidRPr="003E38DB">
        <w:rPr>
          <w:rFonts w:ascii="Arial" w:eastAsia="Times New Roman" w:hAnsi="Arial" w:cs="Arial"/>
          <w:sz w:val="24"/>
          <w:szCs w:val="24"/>
          <w:lang w:eastAsia="ru-RU"/>
        </w:rPr>
        <w:t xml:space="preserve">главы </w:t>
      </w:r>
      <w:r w:rsidR="000467C5" w:rsidRPr="003E38DB">
        <w:rPr>
          <w:rFonts w:ascii="Arial" w:eastAsia="Times New Roman" w:hAnsi="Arial" w:cs="Arial"/>
          <w:sz w:val="24"/>
          <w:szCs w:val="24"/>
          <w:lang w:eastAsia="ru-RU"/>
        </w:rPr>
        <w:t xml:space="preserve"> </w:t>
      </w:r>
      <w:r w:rsidR="009B6818">
        <w:rPr>
          <w:rFonts w:ascii="Arial" w:eastAsia="Times New Roman" w:hAnsi="Arial" w:cs="Arial"/>
          <w:sz w:val="24"/>
          <w:szCs w:val="24"/>
          <w:lang w:eastAsia="ru-RU"/>
        </w:rPr>
        <w:t>муниципального</w:t>
      </w:r>
      <w:proofErr w:type="gramEnd"/>
      <w:r w:rsidR="009B6818">
        <w:rPr>
          <w:rFonts w:ascii="Arial" w:eastAsia="Times New Roman" w:hAnsi="Arial" w:cs="Arial"/>
          <w:sz w:val="24"/>
          <w:szCs w:val="24"/>
          <w:lang w:eastAsia="ru-RU"/>
        </w:rPr>
        <w:t xml:space="preserve"> образования</w:t>
      </w:r>
      <w:r w:rsidR="00041DDF">
        <w:rPr>
          <w:rFonts w:ascii="Arial" w:eastAsia="Times New Roman" w:hAnsi="Arial" w:cs="Arial"/>
          <w:sz w:val="24"/>
          <w:szCs w:val="24"/>
          <w:lang w:eastAsia="ru-RU"/>
        </w:rPr>
        <w:t xml:space="preserve"> «Александровск»</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в случае признания торгов (конкурса, аукциона) несостоявшимися по причине участия только одного заявителя. В этом случае договор заключается с единственным участником торгов;</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в случае оказания муниципальной помощи в порядке и на условиях, предусмотренных Федеральным законом от 26.07.2006 №135-ФЗ "О защите конкуренции";</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9B6818" w:rsidRPr="001529F1" w:rsidRDefault="009B6818" w:rsidP="007F3B31">
      <w:pPr>
        <w:shd w:val="clear" w:color="auto" w:fill="FFFFFF"/>
        <w:spacing w:after="0" w:line="240" w:lineRule="auto"/>
        <w:ind w:firstLine="709"/>
        <w:jc w:val="both"/>
        <w:textAlignment w:val="baseline"/>
        <w:rPr>
          <w:rFonts w:ascii="Arial" w:eastAsia="Times New Roman" w:hAnsi="Arial" w:cs="Arial"/>
          <w:spacing w:val="2"/>
          <w:sz w:val="24"/>
          <w:szCs w:val="21"/>
          <w:lang w:eastAsia="ru-RU"/>
        </w:rPr>
      </w:pPr>
      <w:r w:rsidRPr="001529F1">
        <w:rPr>
          <w:rFonts w:ascii="Arial" w:eastAsia="Times New Roman" w:hAnsi="Arial" w:cs="Arial"/>
          <w:spacing w:val="2"/>
          <w:sz w:val="24"/>
          <w:szCs w:val="21"/>
          <w:lang w:eastAsia="ru-RU"/>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w:t>
      </w:r>
      <w:r w:rsidR="001529F1" w:rsidRPr="001529F1">
        <w:rPr>
          <w:rFonts w:ascii="Arial" w:eastAsia="Times New Roman" w:hAnsi="Arial" w:cs="Arial"/>
          <w:spacing w:val="2"/>
          <w:sz w:val="24"/>
          <w:szCs w:val="21"/>
          <w:lang w:eastAsia="ru-RU"/>
        </w:rPr>
        <w:t xml:space="preserve">сти, предусмотренных </w:t>
      </w:r>
      <w:hyperlink r:id="rId6" w:history="1">
        <w:r w:rsidRPr="001529F1">
          <w:rPr>
            <w:rFonts w:ascii="Arial" w:eastAsia="Times New Roman" w:hAnsi="Arial" w:cs="Arial"/>
            <w:spacing w:val="2"/>
            <w:sz w:val="24"/>
            <w:szCs w:val="21"/>
            <w:lang w:eastAsia="ru-RU"/>
          </w:rPr>
          <w:t>статьей 31_1 Федерального закона от 12 января 1996 года N 7-ФЗ "О некоммерческих организациях"</w:t>
        </w:r>
      </w:hyperlink>
      <w:r w:rsidR="001529F1" w:rsidRPr="001529F1">
        <w:rPr>
          <w:rFonts w:ascii="Arial" w:eastAsia="Times New Roman" w:hAnsi="Arial" w:cs="Arial"/>
          <w:spacing w:val="2"/>
          <w:sz w:val="24"/>
          <w:szCs w:val="21"/>
          <w:lang w:eastAsia="ru-RU"/>
        </w:rPr>
        <w:t xml:space="preserve"> </w:t>
      </w:r>
    </w:p>
    <w:p w:rsidR="009B6818" w:rsidRPr="001529F1" w:rsidRDefault="009B6818" w:rsidP="007F3B31">
      <w:pPr>
        <w:shd w:val="clear" w:color="auto" w:fill="FFFFFF"/>
        <w:spacing w:after="0" w:line="240" w:lineRule="auto"/>
        <w:ind w:firstLine="709"/>
        <w:textAlignment w:val="baseline"/>
        <w:rPr>
          <w:rFonts w:ascii="Arial" w:eastAsia="Times New Roman" w:hAnsi="Arial" w:cs="Arial"/>
          <w:spacing w:val="2"/>
          <w:sz w:val="24"/>
          <w:szCs w:val="21"/>
          <w:lang w:eastAsia="ru-RU"/>
        </w:rPr>
      </w:pPr>
      <w:r w:rsidRPr="001529F1">
        <w:rPr>
          <w:rFonts w:ascii="Arial" w:eastAsia="Times New Roman" w:hAnsi="Arial" w:cs="Arial"/>
          <w:spacing w:val="2"/>
          <w:sz w:val="24"/>
          <w:szCs w:val="21"/>
          <w:lang w:eastAsia="ru-RU"/>
        </w:rPr>
        <w:t>- адвокатским, нотариальным, торгово-промышленным палатам;</w:t>
      </w:r>
    </w:p>
    <w:p w:rsidR="001529F1" w:rsidRPr="001529F1" w:rsidRDefault="009B6818" w:rsidP="007F3B31">
      <w:pPr>
        <w:shd w:val="clear" w:color="auto" w:fill="FFFFFF"/>
        <w:spacing w:after="0" w:line="240" w:lineRule="auto"/>
        <w:ind w:firstLine="709"/>
        <w:jc w:val="both"/>
        <w:textAlignment w:val="baseline"/>
        <w:rPr>
          <w:rFonts w:ascii="Arial" w:eastAsia="Times New Roman" w:hAnsi="Arial" w:cs="Arial"/>
          <w:spacing w:val="2"/>
          <w:sz w:val="24"/>
          <w:szCs w:val="21"/>
          <w:lang w:eastAsia="ru-RU"/>
        </w:rPr>
      </w:pPr>
      <w:r w:rsidRPr="001529F1">
        <w:rPr>
          <w:rFonts w:ascii="Arial" w:eastAsia="Times New Roman" w:hAnsi="Arial" w:cs="Arial"/>
          <w:spacing w:val="2"/>
          <w:sz w:val="24"/>
          <w:szCs w:val="21"/>
          <w:lang w:eastAsia="ru-RU"/>
        </w:rPr>
        <w:t>- медицинским организациям, организациям, осуществляющим образовательную деятельность;</w:t>
      </w:r>
    </w:p>
    <w:p w:rsidR="001529F1" w:rsidRPr="001529F1" w:rsidRDefault="009B6818" w:rsidP="007F3B31">
      <w:pPr>
        <w:shd w:val="clear" w:color="auto" w:fill="FFFFFF"/>
        <w:spacing w:after="0" w:line="240" w:lineRule="auto"/>
        <w:ind w:firstLine="709"/>
        <w:jc w:val="both"/>
        <w:textAlignment w:val="baseline"/>
        <w:rPr>
          <w:rFonts w:ascii="Arial" w:eastAsia="Times New Roman" w:hAnsi="Arial" w:cs="Arial"/>
          <w:spacing w:val="2"/>
          <w:sz w:val="24"/>
          <w:szCs w:val="21"/>
          <w:lang w:eastAsia="ru-RU"/>
        </w:rPr>
      </w:pPr>
      <w:r w:rsidRPr="001529F1">
        <w:rPr>
          <w:rFonts w:ascii="Arial" w:eastAsia="Times New Roman" w:hAnsi="Arial" w:cs="Arial"/>
          <w:spacing w:val="2"/>
          <w:sz w:val="24"/>
          <w:szCs w:val="21"/>
          <w:lang w:eastAsia="ru-RU"/>
        </w:rPr>
        <w:t>- для размещения сетей связи, объектов почтовой связи;</w:t>
      </w:r>
    </w:p>
    <w:p w:rsidR="001529F1" w:rsidRPr="001529F1" w:rsidRDefault="009B6818" w:rsidP="007F3B31">
      <w:pPr>
        <w:shd w:val="clear" w:color="auto" w:fill="FFFFFF"/>
        <w:spacing w:after="0" w:line="240" w:lineRule="auto"/>
        <w:ind w:firstLine="709"/>
        <w:jc w:val="both"/>
        <w:textAlignment w:val="baseline"/>
        <w:rPr>
          <w:rFonts w:ascii="Arial" w:eastAsia="Times New Roman" w:hAnsi="Arial" w:cs="Arial"/>
          <w:spacing w:val="2"/>
          <w:sz w:val="24"/>
          <w:szCs w:val="21"/>
          <w:lang w:eastAsia="ru-RU"/>
        </w:rPr>
      </w:pPr>
      <w:r w:rsidRPr="001529F1">
        <w:rPr>
          <w:rFonts w:ascii="Arial" w:eastAsia="Times New Roman" w:hAnsi="Arial" w:cs="Arial"/>
          <w:spacing w:val="2"/>
          <w:sz w:val="24"/>
          <w:szCs w:val="21"/>
          <w:lang w:eastAsia="ru-RU"/>
        </w:rPr>
        <w:t xml:space="preserve">-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w:t>
      </w:r>
      <w:r w:rsidR="001529F1" w:rsidRPr="001529F1">
        <w:rPr>
          <w:rFonts w:ascii="Arial" w:eastAsia="Times New Roman" w:hAnsi="Arial" w:cs="Arial"/>
          <w:spacing w:val="2"/>
          <w:sz w:val="24"/>
          <w:szCs w:val="21"/>
          <w:lang w:eastAsia="ru-RU"/>
        </w:rPr>
        <w:t xml:space="preserve">теплоснабжения в соответствии с </w:t>
      </w:r>
      <w:hyperlink r:id="rId7" w:history="1">
        <w:r w:rsidRPr="001529F1">
          <w:rPr>
            <w:rFonts w:ascii="Arial" w:eastAsia="Times New Roman" w:hAnsi="Arial" w:cs="Arial"/>
            <w:spacing w:val="2"/>
            <w:sz w:val="24"/>
            <w:szCs w:val="21"/>
            <w:lang w:eastAsia="ru-RU"/>
          </w:rPr>
          <w:t>Федеральным законом от 27 июля 2010 года N 190-ФЗ "О теплоснабжении"</w:t>
        </w:r>
      </w:hyperlink>
      <w:r w:rsidRPr="001529F1">
        <w:rPr>
          <w:rFonts w:ascii="Arial" w:eastAsia="Times New Roman" w:hAnsi="Arial" w:cs="Arial"/>
          <w:spacing w:val="2"/>
          <w:sz w:val="24"/>
          <w:szCs w:val="21"/>
          <w:lang w:eastAsia="ru-RU"/>
        </w:rPr>
        <w:t>;</w:t>
      </w:r>
    </w:p>
    <w:p w:rsidR="001529F1" w:rsidRDefault="001529F1" w:rsidP="007F3B31">
      <w:pPr>
        <w:shd w:val="clear" w:color="auto" w:fill="FFFFFF"/>
        <w:spacing w:after="0" w:line="240" w:lineRule="auto"/>
        <w:ind w:firstLine="709"/>
        <w:jc w:val="both"/>
        <w:textAlignment w:val="baseline"/>
        <w:rPr>
          <w:rFonts w:ascii="Arial" w:eastAsia="Times New Roman" w:hAnsi="Arial" w:cs="Arial"/>
          <w:spacing w:val="2"/>
          <w:sz w:val="24"/>
          <w:szCs w:val="21"/>
          <w:lang w:eastAsia="ru-RU"/>
        </w:rPr>
      </w:pPr>
      <w:r w:rsidRPr="001529F1">
        <w:rPr>
          <w:rFonts w:ascii="Arial" w:eastAsia="Times New Roman" w:hAnsi="Arial" w:cs="Arial"/>
          <w:spacing w:val="2"/>
          <w:sz w:val="24"/>
          <w:szCs w:val="21"/>
          <w:lang w:eastAsia="ru-RU"/>
        </w:rPr>
        <w:lastRenderedPageBreak/>
        <w:t>-</w:t>
      </w:r>
      <w:r w:rsidR="009B6818" w:rsidRPr="001529F1">
        <w:rPr>
          <w:rFonts w:ascii="Arial" w:eastAsia="Times New Roman" w:hAnsi="Arial" w:cs="Arial"/>
          <w:spacing w:val="2"/>
          <w:sz w:val="24"/>
          <w:szCs w:val="21"/>
          <w:lang w:eastAsia="ru-RU"/>
        </w:rPr>
        <w:t xml:space="preserve"> в порядке, установленном главой 5 </w:t>
      </w:r>
      <w:r>
        <w:rPr>
          <w:rFonts w:ascii="Arial" w:eastAsia="Times New Roman" w:hAnsi="Arial" w:cs="Arial"/>
          <w:spacing w:val="2"/>
          <w:sz w:val="24"/>
          <w:szCs w:val="21"/>
          <w:lang w:eastAsia="ru-RU"/>
        </w:rPr>
        <w:t>настоящего Федерального закона;</w:t>
      </w:r>
    </w:p>
    <w:p w:rsidR="001529F1" w:rsidRDefault="009B6818" w:rsidP="007F3B31">
      <w:pPr>
        <w:shd w:val="clear" w:color="auto" w:fill="FFFFFF"/>
        <w:spacing w:after="0" w:line="240" w:lineRule="auto"/>
        <w:ind w:firstLine="709"/>
        <w:jc w:val="both"/>
        <w:textAlignment w:val="baseline"/>
        <w:rPr>
          <w:rFonts w:ascii="Arial" w:eastAsia="Times New Roman" w:hAnsi="Arial" w:cs="Arial"/>
          <w:spacing w:val="2"/>
          <w:sz w:val="24"/>
          <w:szCs w:val="21"/>
          <w:lang w:eastAsia="ru-RU"/>
        </w:rPr>
      </w:pPr>
      <w:r w:rsidRPr="001529F1">
        <w:rPr>
          <w:rFonts w:ascii="Arial" w:eastAsia="Times New Roman" w:hAnsi="Arial" w:cs="Arial"/>
          <w:spacing w:val="2"/>
          <w:sz w:val="24"/>
          <w:szCs w:val="21"/>
          <w:lang w:eastAsia="ru-RU"/>
        </w:rPr>
        <w:t xml:space="preserve"> - лицу, с которым заключен государственный или муниципальный контракт по результатам конкурса или аукциона, проведенных в соответствии с </w:t>
      </w:r>
      <w:hyperlink r:id="rId8" w:history="1">
        <w:r w:rsidRPr="001529F1">
          <w:rPr>
            <w:rFonts w:ascii="Arial" w:eastAsia="Times New Roman" w:hAnsi="Arial" w:cs="Arial"/>
            <w:spacing w:val="2"/>
            <w:sz w:val="24"/>
            <w:szCs w:val="21"/>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529F1">
        <w:rPr>
          <w:rFonts w:ascii="Arial" w:eastAsia="Times New Roman" w:hAnsi="Arial" w:cs="Arial"/>
          <w:spacing w:val="2"/>
          <w:sz w:val="24"/>
          <w:szCs w:val="21"/>
          <w:lang w:eastAsia="ru-RU"/>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w:t>
      </w:r>
      <w:r w:rsidR="001529F1">
        <w:rPr>
          <w:rFonts w:ascii="Arial" w:eastAsia="Times New Roman" w:hAnsi="Arial" w:cs="Arial"/>
          <w:spacing w:val="2"/>
          <w:sz w:val="24"/>
          <w:szCs w:val="21"/>
          <w:lang w:eastAsia="ru-RU"/>
        </w:rPr>
        <w:t>о или муниципального контракта;</w:t>
      </w:r>
    </w:p>
    <w:p w:rsidR="001529F1" w:rsidRDefault="001529F1" w:rsidP="007F3B31">
      <w:pPr>
        <w:shd w:val="clear" w:color="auto" w:fill="FFFFFF"/>
        <w:spacing w:after="0" w:line="240" w:lineRule="auto"/>
        <w:ind w:firstLine="709"/>
        <w:jc w:val="both"/>
        <w:textAlignment w:val="baseline"/>
        <w:rPr>
          <w:rFonts w:ascii="Arial" w:eastAsia="Times New Roman" w:hAnsi="Arial" w:cs="Arial"/>
          <w:spacing w:val="2"/>
          <w:sz w:val="24"/>
          <w:szCs w:val="21"/>
          <w:lang w:eastAsia="ru-RU"/>
        </w:rPr>
      </w:pPr>
      <w:r>
        <w:rPr>
          <w:rFonts w:ascii="Arial" w:eastAsia="Times New Roman" w:hAnsi="Arial" w:cs="Arial"/>
          <w:spacing w:val="2"/>
          <w:sz w:val="24"/>
          <w:szCs w:val="21"/>
          <w:lang w:eastAsia="ru-RU"/>
        </w:rPr>
        <w:t>-</w:t>
      </w:r>
      <w:r w:rsidR="009B6818" w:rsidRPr="001529F1">
        <w:rPr>
          <w:rFonts w:ascii="Arial" w:eastAsia="Times New Roman" w:hAnsi="Arial" w:cs="Arial"/>
          <w:spacing w:val="2"/>
          <w:sz w:val="24"/>
          <w:szCs w:val="21"/>
          <w:lang w:eastAsia="ru-RU"/>
        </w:rPr>
        <w:t xml:space="preserve">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w:t>
      </w:r>
      <w:r>
        <w:rPr>
          <w:rFonts w:ascii="Arial" w:eastAsia="Times New Roman" w:hAnsi="Arial" w:cs="Arial"/>
          <w:spacing w:val="2"/>
          <w:sz w:val="24"/>
          <w:szCs w:val="21"/>
          <w:lang w:eastAsia="ru-RU"/>
        </w:rPr>
        <w:t>сов или аукционов запрещается);</w:t>
      </w:r>
    </w:p>
    <w:p w:rsidR="001529F1" w:rsidRPr="001529F1" w:rsidRDefault="009B6818" w:rsidP="007F3B31">
      <w:pPr>
        <w:shd w:val="clear" w:color="auto" w:fill="FFFFFF"/>
        <w:spacing w:after="0" w:line="240" w:lineRule="auto"/>
        <w:ind w:firstLine="709"/>
        <w:jc w:val="both"/>
        <w:textAlignment w:val="baseline"/>
        <w:rPr>
          <w:rFonts w:ascii="Arial" w:eastAsia="Times New Roman" w:hAnsi="Arial" w:cs="Arial"/>
          <w:spacing w:val="2"/>
          <w:sz w:val="24"/>
          <w:szCs w:val="21"/>
          <w:lang w:eastAsia="ru-RU"/>
        </w:rPr>
      </w:pPr>
      <w:r w:rsidRPr="001529F1">
        <w:rPr>
          <w:rFonts w:ascii="Arial" w:eastAsia="Times New Roman" w:hAnsi="Arial" w:cs="Arial"/>
          <w:spacing w:val="2"/>
          <w:sz w:val="24"/>
          <w:szCs w:val="21"/>
          <w:lang w:eastAsia="ru-RU"/>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529F1" w:rsidRDefault="009B6818" w:rsidP="007F3B31">
      <w:pPr>
        <w:shd w:val="clear" w:color="auto" w:fill="FFFFFF"/>
        <w:spacing w:after="0" w:line="240" w:lineRule="auto"/>
        <w:ind w:firstLine="709"/>
        <w:jc w:val="both"/>
        <w:textAlignment w:val="baseline"/>
        <w:rPr>
          <w:rFonts w:ascii="Arial" w:eastAsia="Times New Roman" w:hAnsi="Arial" w:cs="Arial"/>
          <w:spacing w:val="2"/>
          <w:sz w:val="24"/>
          <w:szCs w:val="21"/>
          <w:lang w:eastAsia="ru-RU"/>
        </w:rPr>
      </w:pPr>
      <w:r w:rsidRPr="001529F1">
        <w:rPr>
          <w:rFonts w:ascii="Arial" w:eastAsia="Times New Roman" w:hAnsi="Arial" w:cs="Arial"/>
          <w:spacing w:val="2"/>
          <w:sz w:val="24"/>
          <w:szCs w:val="21"/>
          <w:lang w:eastAsia="ru-RU"/>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w:t>
      </w:r>
      <w:r w:rsidR="001529F1">
        <w:rPr>
          <w:rFonts w:ascii="Arial" w:eastAsia="Times New Roman" w:hAnsi="Arial" w:cs="Arial"/>
          <w:spacing w:val="2"/>
          <w:sz w:val="24"/>
          <w:szCs w:val="21"/>
          <w:lang w:eastAsia="ru-RU"/>
        </w:rPr>
        <w:t>ли муниципальной собственности;</w:t>
      </w:r>
    </w:p>
    <w:p w:rsidR="001529F1" w:rsidRDefault="009B6818" w:rsidP="007F3B31">
      <w:pPr>
        <w:shd w:val="clear" w:color="auto" w:fill="FFFFFF"/>
        <w:spacing w:after="0" w:line="240" w:lineRule="auto"/>
        <w:ind w:firstLine="709"/>
        <w:jc w:val="both"/>
        <w:textAlignment w:val="baseline"/>
        <w:rPr>
          <w:rFonts w:ascii="Arial" w:eastAsia="Times New Roman" w:hAnsi="Arial" w:cs="Arial"/>
          <w:spacing w:val="2"/>
          <w:sz w:val="24"/>
          <w:szCs w:val="21"/>
          <w:lang w:eastAsia="ru-RU"/>
        </w:rPr>
      </w:pPr>
      <w:r w:rsidRPr="001529F1">
        <w:rPr>
          <w:rFonts w:ascii="Arial" w:eastAsia="Times New Roman" w:hAnsi="Arial" w:cs="Arial"/>
          <w:spacing w:val="2"/>
          <w:sz w:val="24"/>
          <w:szCs w:val="21"/>
          <w:lang w:eastAsia="ru-RU"/>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B6818" w:rsidRPr="001529F1" w:rsidRDefault="009B6818" w:rsidP="007F3B31">
      <w:pPr>
        <w:shd w:val="clear" w:color="auto" w:fill="FFFFFF"/>
        <w:spacing w:after="0" w:line="240" w:lineRule="auto"/>
        <w:ind w:firstLine="709"/>
        <w:jc w:val="both"/>
        <w:textAlignment w:val="baseline"/>
        <w:rPr>
          <w:rFonts w:ascii="Arial" w:eastAsia="Times New Roman" w:hAnsi="Arial" w:cs="Arial"/>
          <w:spacing w:val="2"/>
          <w:sz w:val="24"/>
          <w:szCs w:val="21"/>
          <w:lang w:eastAsia="ru-RU"/>
        </w:rPr>
      </w:pPr>
      <w:r w:rsidRPr="001529F1">
        <w:rPr>
          <w:rFonts w:ascii="Arial" w:eastAsia="Times New Roman" w:hAnsi="Arial" w:cs="Arial"/>
          <w:spacing w:val="2"/>
          <w:sz w:val="24"/>
          <w:szCs w:val="21"/>
          <w:lang w:eastAsia="ru-RU"/>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B6818" w:rsidRDefault="009B6818" w:rsidP="007F3B31">
      <w:pPr>
        <w:shd w:val="clear" w:color="auto" w:fill="FFFFFF"/>
        <w:spacing w:after="0" w:line="240" w:lineRule="auto"/>
        <w:ind w:firstLine="709"/>
        <w:jc w:val="both"/>
        <w:textAlignment w:val="baseline"/>
        <w:rPr>
          <w:rFonts w:ascii="Arial" w:eastAsia="Times New Roman" w:hAnsi="Arial" w:cs="Arial"/>
          <w:spacing w:val="2"/>
          <w:sz w:val="24"/>
          <w:szCs w:val="21"/>
          <w:lang w:eastAsia="ru-RU"/>
        </w:rPr>
      </w:pPr>
      <w:r w:rsidRPr="001529F1">
        <w:rPr>
          <w:rFonts w:ascii="Arial" w:eastAsia="Times New Roman" w:hAnsi="Arial" w:cs="Arial"/>
          <w:spacing w:val="2"/>
          <w:sz w:val="24"/>
          <w:szCs w:val="21"/>
          <w:lang w:eastAsia="ru-RU"/>
        </w:rPr>
        <w:t xml:space="preserve">- передаваемое в субаренду или в безвозмездное пользование лицом, которому права владения и (или) пользования в отношении государственного </w:t>
      </w:r>
      <w:r w:rsidRPr="001529F1">
        <w:rPr>
          <w:rFonts w:ascii="Arial" w:eastAsia="Times New Roman" w:hAnsi="Arial" w:cs="Arial"/>
          <w:spacing w:val="2"/>
          <w:sz w:val="24"/>
          <w:szCs w:val="21"/>
          <w:lang w:eastAsia="ru-RU"/>
        </w:rPr>
        <w:lastRenderedPageBreak/>
        <w:t>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
    <w:p w:rsidR="00FD1619" w:rsidRPr="001529F1" w:rsidRDefault="00FD1619" w:rsidP="007F3B31">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857A11" w:rsidRDefault="006B5A2B" w:rsidP="007F3B31">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3.</w:t>
      </w:r>
      <w:r w:rsidR="00857A11" w:rsidRPr="003E38DB">
        <w:rPr>
          <w:rFonts w:ascii="Arial" w:eastAsia="Times New Roman" w:hAnsi="Arial" w:cs="Arial"/>
          <w:sz w:val="24"/>
          <w:szCs w:val="24"/>
          <w:lang w:eastAsia="ru-RU"/>
        </w:rPr>
        <w:t>ЗАКЛЮЧЕНИЕ ДОГОВОРА АРЕНДЫ, БЕЗВОЗМЕЗДНОГО ПОЛЬЗОВАНИЯ</w:t>
      </w:r>
    </w:p>
    <w:p w:rsidR="00107967" w:rsidRPr="003E38DB" w:rsidRDefault="00107967" w:rsidP="007F3B31">
      <w:pPr>
        <w:spacing w:after="0" w:line="240" w:lineRule="auto"/>
        <w:ind w:firstLine="709"/>
        <w:jc w:val="center"/>
        <w:rPr>
          <w:rFonts w:ascii="Arial" w:eastAsia="Times New Roman" w:hAnsi="Arial" w:cs="Arial"/>
          <w:sz w:val="24"/>
          <w:szCs w:val="24"/>
          <w:lang w:eastAsia="ru-RU"/>
        </w:rPr>
      </w:pP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857A11" w:rsidRPr="003E38DB">
        <w:rPr>
          <w:rFonts w:ascii="Arial" w:eastAsia="Times New Roman" w:hAnsi="Arial" w:cs="Arial"/>
          <w:sz w:val="24"/>
          <w:szCs w:val="24"/>
          <w:lang w:eastAsia="ru-RU"/>
        </w:rPr>
        <w:t>Договоры аренды, безвозмездного пользования и иные договоры по результатам торгов (конкурса, аукциона) заключаются на основании протокола о результатах торгов (конкурса, аукциона).</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w:t>
      </w:r>
      <w:r w:rsidR="00857A11" w:rsidRPr="003E38DB">
        <w:rPr>
          <w:rFonts w:ascii="Arial" w:eastAsia="Times New Roman" w:hAnsi="Arial" w:cs="Arial"/>
          <w:sz w:val="24"/>
          <w:szCs w:val="24"/>
          <w:lang w:eastAsia="ru-RU"/>
        </w:rPr>
        <w:t xml:space="preserve">Заявления юридических и физических лиц с предложением о передаче муниципального имущества </w:t>
      </w:r>
      <w:r w:rsidR="00D877B5">
        <w:rPr>
          <w:rFonts w:ascii="Arial" w:eastAsia="Times New Roman" w:hAnsi="Arial" w:cs="Arial"/>
          <w:sz w:val="24"/>
          <w:szCs w:val="24"/>
          <w:lang w:eastAsia="ru-RU"/>
        </w:rPr>
        <w:t xml:space="preserve">носит открытый характер </w:t>
      </w:r>
      <w:r w:rsidR="00857A11" w:rsidRPr="003E38DB">
        <w:rPr>
          <w:rFonts w:ascii="Arial" w:eastAsia="Times New Roman" w:hAnsi="Arial" w:cs="Arial"/>
          <w:sz w:val="24"/>
          <w:szCs w:val="24"/>
          <w:lang w:eastAsia="ru-RU"/>
        </w:rPr>
        <w:t xml:space="preserve">направляются в </w:t>
      </w:r>
      <w:proofErr w:type="gramStart"/>
      <w:r w:rsidR="00857A11" w:rsidRPr="003E38DB">
        <w:rPr>
          <w:rFonts w:ascii="Arial" w:eastAsia="Times New Roman" w:hAnsi="Arial" w:cs="Arial"/>
          <w:sz w:val="24"/>
          <w:szCs w:val="24"/>
          <w:lang w:eastAsia="ru-RU"/>
        </w:rPr>
        <w:t>администрацию</w:t>
      </w:r>
      <w:r w:rsidR="0086273B" w:rsidRPr="003E38DB">
        <w:rPr>
          <w:rFonts w:ascii="Arial" w:eastAsia="Times New Roman" w:hAnsi="Arial" w:cs="Arial"/>
          <w:sz w:val="24"/>
          <w:szCs w:val="24"/>
          <w:lang w:eastAsia="ru-RU"/>
        </w:rPr>
        <w:t xml:space="preserve">  </w:t>
      </w:r>
      <w:r w:rsidR="00107967">
        <w:rPr>
          <w:rFonts w:ascii="Arial" w:eastAsia="Times New Roman" w:hAnsi="Arial" w:cs="Arial"/>
          <w:sz w:val="24"/>
          <w:szCs w:val="24"/>
          <w:lang w:eastAsia="ru-RU"/>
        </w:rPr>
        <w:t>муниципально</w:t>
      </w:r>
      <w:r w:rsidR="001667B1">
        <w:rPr>
          <w:rFonts w:ascii="Arial" w:eastAsia="Times New Roman" w:hAnsi="Arial" w:cs="Arial"/>
          <w:sz w:val="24"/>
          <w:szCs w:val="24"/>
          <w:lang w:eastAsia="ru-RU"/>
        </w:rPr>
        <w:t>го</w:t>
      </w:r>
      <w:proofErr w:type="gramEnd"/>
      <w:r w:rsidR="001667B1">
        <w:rPr>
          <w:rFonts w:ascii="Arial" w:eastAsia="Times New Roman" w:hAnsi="Arial" w:cs="Arial"/>
          <w:sz w:val="24"/>
          <w:szCs w:val="24"/>
          <w:lang w:eastAsia="ru-RU"/>
        </w:rPr>
        <w:t xml:space="preserve"> образования</w:t>
      </w:r>
      <w:r w:rsidR="000D55C7">
        <w:rPr>
          <w:rFonts w:ascii="Arial" w:eastAsia="Times New Roman" w:hAnsi="Arial" w:cs="Arial"/>
          <w:sz w:val="24"/>
          <w:szCs w:val="24"/>
          <w:lang w:eastAsia="ru-RU"/>
        </w:rPr>
        <w:t xml:space="preserve"> «Александровск»</w:t>
      </w:r>
      <w:r w:rsidR="001667B1">
        <w:rPr>
          <w:rFonts w:ascii="Arial" w:eastAsia="Times New Roman" w:hAnsi="Arial" w:cs="Arial"/>
          <w:sz w:val="24"/>
          <w:szCs w:val="24"/>
          <w:lang w:eastAsia="ru-RU"/>
        </w:rPr>
        <w:t xml:space="preserve"> </w:t>
      </w:r>
      <w:r w:rsidR="00857A11" w:rsidRPr="003E38DB">
        <w:rPr>
          <w:rFonts w:ascii="Arial" w:eastAsia="Times New Roman" w:hAnsi="Arial" w:cs="Arial"/>
          <w:sz w:val="24"/>
          <w:szCs w:val="24"/>
          <w:lang w:eastAsia="ru-RU"/>
        </w:rPr>
        <w:t>и должны включать следующие сведения:</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для юридического лица: полное наименование с указанием организационно-правовой формы, юридический адрес, фактическое местонахождение (для направления корреспонденции); для физического лица: фамилия, имя, отчество, паспортные данные;</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виды деятельности юридического лица, индивидуального предпринимателя;</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предполагаемое целевое использование муниципального имущества;</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срок договора;</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иные условия, если таковые предусмотрены законом.</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Заявления регистрируются адми</w:t>
      </w:r>
      <w:r w:rsidR="000D55C7">
        <w:rPr>
          <w:rFonts w:ascii="Arial" w:eastAsia="Times New Roman" w:hAnsi="Arial" w:cs="Arial"/>
          <w:sz w:val="24"/>
          <w:szCs w:val="24"/>
          <w:lang w:eastAsia="ru-RU"/>
        </w:rPr>
        <w:t>нистрацией</w:t>
      </w:r>
      <w:r w:rsidR="007B59F3" w:rsidRPr="003E38DB">
        <w:rPr>
          <w:rFonts w:ascii="Arial" w:eastAsia="Times New Roman" w:hAnsi="Arial" w:cs="Arial"/>
          <w:sz w:val="24"/>
          <w:szCs w:val="24"/>
          <w:lang w:eastAsia="ru-RU"/>
        </w:rPr>
        <w:t xml:space="preserve"> </w:t>
      </w:r>
      <w:r w:rsidR="00107967">
        <w:rPr>
          <w:rFonts w:ascii="Arial" w:eastAsia="Times New Roman" w:hAnsi="Arial" w:cs="Arial"/>
          <w:sz w:val="24"/>
          <w:szCs w:val="24"/>
          <w:lang w:eastAsia="ru-RU"/>
        </w:rPr>
        <w:t>муниципально</w:t>
      </w:r>
      <w:r w:rsidR="001667B1">
        <w:rPr>
          <w:rFonts w:ascii="Arial" w:eastAsia="Times New Roman" w:hAnsi="Arial" w:cs="Arial"/>
          <w:sz w:val="24"/>
          <w:szCs w:val="24"/>
          <w:lang w:eastAsia="ru-RU"/>
        </w:rPr>
        <w:t>го образования</w:t>
      </w:r>
      <w:r w:rsidR="000D55C7">
        <w:rPr>
          <w:rFonts w:ascii="Arial" w:eastAsia="Times New Roman" w:hAnsi="Arial" w:cs="Arial"/>
          <w:sz w:val="24"/>
          <w:szCs w:val="24"/>
          <w:lang w:eastAsia="ru-RU"/>
        </w:rPr>
        <w:t xml:space="preserve"> «Александровск»</w:t>
      </w:r>
      <w:r w:rsidR="001667B1">
        <w:rPr>
          <w:rFonts w:ascii="Arial" w:eastAsia="Times New Roman" w:hAnsi="Arial" w:cs="Arial"/>
          <w:sz w:val="24"/>
          <w:szCs w:val="24"/>
          <w:lang w:eastAsia="ru-RU"/>
        </w:rPr>
        <w:t xml:space="preserve"> </w:t>
      </w:r>
      <w:r w:rsidRPr="003E38DB">
        <w:rPr>
          <w:rFonts w:ascii="Arial" w:eastAsia="Times New Roman" w:hAnsi="Arial" w:cs="Arial"/>
          <w:sz w:val="24"/>
          <w:szCs w:val="24"/>
          <w:lang w:eastAsia="ru-RU"/>
        </w:rPr>
        <w:t>в день их подачи с выдачей копии заявителю.</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857A11" w:rsidRPr="003E38DB">
        <w:rPr>
          <w:rFonts w:ascii="Arial" w:eastAsia="Times New Roman" w:hAnsi="Arial" w:cs="Arial"/>
          <w:sz w:val="24"/>
          <w:szCs w:val="24"/>
          <w:lang w:eastAsia="ru-RU"/>
        </w:rPr>
        <w:t>Для оформления договоров к заявлению должен прилагаться следующий пакет документов, подтверждающий сведения о юридическом (физическом) лице:</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выписка из Единого государственного реестра юридических лиц, из Единого государственного реестра индивидуальных предпринимателей, полученная не ранее чем за месяц до даты подачи заявления;</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-копия паспорта, свидетельства о постановке на налоговый учет, если заявление подается физическим лицом;</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-копии устава (положения), если заявление подается юридическим лицом;</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документы, подтверждающие полномочия лица на обращение и подписание необходимых документов, связанных с заключением договора;</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копия технического паспорта объекта недвижимости (при необходимости) с отметкой площади, сдаваемой в аренду, заверенная печатью Балансодержателя</w:t>
      </w:r>
      <w:r w:rsidR="00C62CBD">
        <w:rPr>
          <w:rFonts w:ascii="Arial" w:eastAsia="Times New Roman" w:hAnsi="Arial" w:cs="Arial"/>
          <w:sz w:val="24"/>
          <w:szCs w:val="24"/>
          <w:lang w:eastAsia="ru-RU"/>
        </w:rPr>
        <w:t xml:space="preserve"> администрацией петровского муниципального образования</w:t>
      </w:r>
      <w:r w:rsidR="00857A11" w:rsidRPr="003E38DB">
        <w:rPr>
          <w:rFonts w:ascii="Arial" w:eastAsia="Times New Roman" w:hAnsi="Arial" w:cs="Arial"/>
          <w:sz w:val="24"/>
          <w:szCs w:val="24"/>
          <w:lang w:eastAsia="ru-RU"/>
        </w:rPr>
        <w:t>;</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w:t>
      </w:r>
      <w:r w:rsidR="00857A11" w:rsidRPr="003E38DB">
        <w:rPr>
          <w:rFonts w:ascii="Arial" w:eastAsia="Times New Roman" w:hAnsi="Arial" w:cs="Arial"/>
          <w:sz w:val="24"/>
          <w:szCs w:val="24"/>
          <w:lang w:eastAsia="ru-RU"/>
        </w:rPr>
        <w:t>Рассмотрение заявлений и принятие решений по ним производится адми</w:t>
      </w:r>
      <w:r w:rsidR="000D55C7">
        <w:rPr>
          <w:rFonts w:ascii="Arial" w:eastAsia="Times New Roman" w:hAnsi="Arial" w:cs="Arial"/>
          <w:sz w:val="24"/>
          <w:szCs w:val="24"/>
          <w:lang w:eastAsia="ru-RU"/>
        </w:rPr>
        <w:t xml:space="preserve">нистрацией </w:t>
      </w:r>
      <w:r w:rsidR="00107967">
        <w:rPr>
          <w:rFonts w:ascii="Arial" w:eastAsia="Times New Roman" w:hAnsi="Arial" w:cs="Arial"/>
          <w:sz w:val="24"/>
          <w:szCs w:val="24"/>
          <w:lang w:eastAsia="ru-RU"/>
        </w:rPr>
        <w:t>муниципально</w:t>
      </w:r>
      <w:r w:rsidR="001667B1">
        <w:rPr>
          <w:rFonts w:ascii="Arial" w:eastAsia="Times New Roman" w:hAnsi="Arial" w:cs="Arial"/>
          <w:sz w:val="24"/>
          <w:szCs w:val="24"/>
          <w:lang w:eastAsia="ru-RU"/>
        </w:rPr>
        <w:t>го образования</w:t>
      </w:r>
      <w:r w:rsidR="000D55C7">
        <w:rPr>
          <w:rFonts w:ascii="Arial" w:eastAsia="Times New Roman" w:hAnsi="Arial" w:cs="Arial"/>
          <w:sz w:val="24"/>
          <w:szCs w:val="24"/>
          <w:lang w:eastAsia="ru-RU"/>
        </w:rPr>
        <w:t xml:space="preserve"> «Александровск»</w:t>
      </w:r>
      <w:r w:rsidR="001667B1">
        <w:rPr>
          <w:rFonts w:ascii="Arial" w:eastAsia="Times New Roman" w:hAnsi="Arial" w:cs="Arial"/>
          <w:sz w:val="24"/>
          <w:szCs w:val="24"/>
          <w:lang w:eastAsia="ru-RU"/>
        </w:rPr>
        <w:t xml:space="preserve"> </w:t>
      </w:r>
      <w:r w:rsidR="00857A11" w:rsidRPr="003E38DB">
        <w:rPr>
          <w:rFonts w:ascii="Arial" w:eastAsia="Times New Roman" w:hAnsi="Arial" w:cs="Arial"/>
          <w:sz w:val="24"/>
          <w:szCs w:val="24"/>
          <w:lang w:eastAsia="ru-RU"/>
        </w:rPr>
        <w:t>в месячный срок со дня поступления заявления.</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 xml:space="preserve">По результатам рассмотрения заявлений </w:t>
      </w:r>
      <w:r w:rsidR="000D55C7">
        <w:rPr>
          <w:rFonts w:ascii="Arial" w:eastAsia="Times New Roman" w:hAnsi="Arial" w:cs="Arial"/>
          <w:sz w:val="24"/>
          <w:szCs w:val="24"/>
          <w:lang w:eastAsia="ru-RU"/>
        </w:rPr>
        <w:t>администрация</w:t>
      </w:r>
      <w:r w:rsidR="007B59F3" w:rsidRPr="003E38DB">
        <w:rPr>
          <w:rFonts w:ascii="Arial" w:eastAsia="Times New Roman" w:hAnsi="Arial" w:cs="Arial"/>
          <w:sz w:val="24"/>
          <w:szCs w:val="24"/>
          <w:lang w:eastAsia="ru-RU"/>
        </w:rPr>
        <w:t xml:space="preserve"> </w:t>
      </w:r>
      <w:r w:rsidR="00107967">
        <w:rPr>
          <w:rFonts w:ascii="Arial" w:eastAsia="Times New Roman" w:hAnsi="Arial" w:cs="Arial"/>
          <w:sz w:val="24"/>
          <w:szCs w:val="24"/>
          <w:lang w:eastAsia="ru-RU"/>
        </w:rPr>
        <w:t>муниципально</w:t>
      </w:r>
      <w:r w:rsidR="001667B1">
        <w:rPr>
          <w:rFonts w:ascii="Arial" w:eastAsia="Times New Roman" w:hAnsi="Arial" w:cs="Arial"/>
          <w:sz w:val="24"/>
          <w:szCs w:val="24"/>
          <w:lang w:eastAsia="ru-RU"/>
        </w:rPr>
        <w:t xml:space="preserve">го образования </w:t>
      </w:r>
      <w:r w:rsidR="000D55C7">
        <w:rPr>
          <w:rFonts w:ascii="Arial" w:eastAsia="Times New Roman" w:hAnsi="Arial" w:cs="Arial"/>
          <w:sz w:val="24"/>
          <w:szCs w:val="24"/>
          <w:lang w:eastAsia="ru-RU"/>
        </w:rPr>
        <w:t xml:space="preserve">«Александровск» </w:t>
      </w:r>
      <w:r w:rsidRPr="003E38DB">
        <w:rPr>
          <w:rFonts w:ascii="Arial" w:eastAsia="Times New Roman" w:hAnsi="Arial" w:cs="Arial"/>
          <w:sz w:val="24"/>
          <w:szCs w:val="24"/>
          <w:lang w:eastAsia="ru-RU"/>
        </w:rPr>
        <w:t>принимает одно из следующих решений:</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62CBD">
        <w:rPr>
          <w:rFonts w:ascii="Arial" w:eastAsia="Times New Roman" w:hAnsi="Arial" w:cs="Arial"/>
          <w:sz w:val="24"/>
          <w:szCs w:val="24"/>
          <w:lang w:eastAsia="ru-RU"/>
        </w:rPr>
        <w:t xml:space="preserve"> </w:t>
      </w:r>
      <w:r w:rsidR="00857A11" w:rsidRPr="003E38DB">
        <w:rPr>
          <w:rFonts w:ascii="Arial" w:eastAsia="Times New Roman" w:hAnsi="Arial" w:cs="Arial"/>
          <w:sz w:val="24"/>
          <w:szCs w:val="24"/>
          <w:lang w:eastAsia="ru-RU"/>
        </w:rPr>
        <w:t>о проведении торгов на право заключения договора;</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62CBD">
        <w:rPr>
          <w:rFonts w:ascii="Arial" w:eastAsia="Times New Roman" w:hAnsi="Arial" w:cs="Arial"/>
          <w:sz w:val="24"/>
          <w:szCs w:val="24"/>
          <w:lang w:eastAsia="ru-RU"/>
        </w:rPr>
        <w:t xml:space="preserve"> </w:t>
      </w:r>
      <w:r w:rsidR="00857A11" w:rsidRPr="003E38DB">
        <w:rPr>
          <w:rFonts w:ascii="Arial" w:eastAsia="Times New Roman" w:hAnsi="Arial" w:cs="Arial"/>
          <w:sz w:val="24"/>
          <w:szCs w:val="24"/>
          <w:lang w:eastAsia="ru-RU"/>
        </w:rPr>
        <w:t>о подготовке распоряжения главы админис</w:t>
      </w:r>
      <w:r w:rsidR="000D55C7">
        <w:rPr>
          <w:rFonts w:ascii="Arial" w:eastAsia="Times New Roman" w:hAnsi="Arial" w:cs="Arial"/>
          <w:sz w:val="24"/>
          <w:szCs w:val="24"/>
          <w:lang w:eastAsia="ru-RU"/>
        </w:rPr>
        <w:t>трации</w:t>
      </w:r>
      <w:r w:rsidR="003A6D2A" w:rsidRPr="003E38DB">
        <w:rPr>
          <w:rFonts w:ascii="Arial" w:eastAsia="Times New Roman" w:hAnsi="Arial" w:cs="Arial"/>
          <w:sz w:val="24"/>
          <w:szCs w:val="24"/>
          <w:lang w:eastAsia="ru-RU"/>
        </w:rPr>
        <w:t xml:space="preserve"> </w:t>
      </w:r>
      <w:r w:rsidR="00107967">
        <w:rPr>
          <w:rFonts w:ascii="Arial" w:eastAsia="Times New Roman" w:hAnsi="Arial" w:cs="Arial"/>
          <w:sz w:val="24"/>
          <w:szCs w:val="24"/>
          <w:lang w:eastAsia="ru-RU"/>
        </w:rPr>
        <w:t>муниципально</w:t>
      </w:r>
      <w:r w:rsidR="001667B1">
        <w:rPr>
          <w:rFonts w:ascii="Arial" w:eastAsia="Times New Roman" w:hAnsi="Arial" w:cs="Arial"/>
          <w:sz w:val="24"/>
          <w:szCs w:val="24"/>
          <w:lang w:eastAsia="ru-RU"/>
        </w:rPr>
        <w:t>го</w:t>
      </w:r>
      <w:r w:rsidR="00107967">
        <w:rPr>
          <w:rFonts w:ascii="Arial" w:eastAsia="Times New Roman" w:hAnsi="Arial" w:cs="Arial"/>
          <w:sz w:val="24"/>
          <w:szCs w:val="24"/>
          <w:lang w:eastAsia="ru-RU"/>
        </w:rPr>
        <w:t xml:space="preserve"> образовани</w:t>
      </w:r>
      <w:r w:rsidR="001667B1">
        <w:rPr>
          <w:rFonts w:ascii="Arial" w:eastAsia="Times New Roman" w:hAnsi="Arial" w:cs="Arial"/>
          <w:sz w:val="24"/>
          <w:szCs w:val="24"/>
          <w:lang w:eastAsia="ru-RU"/>
        </w:rPr>
        <w:t>я</w:t>
      </w:r>
      <w:r w:rsidR="000D55C7">
        <w:rPr>
          <w:rFonts w:ascii="Arial" w:eastAsia="Times New Roman" w:hAnsi="Arial" w:cs="Arial"/>
          <w:sz w:val="24"/>
          <w:szCs w:val="24"/>
          <w:lang w:eastAsia="ru-RU"/>
        </w:rPr>
        <w:t xml:space="preserve"> «Александровск»</w:t>
      </w:r>
      <w:r w:rsidR="001667B1">
        <w:rPr>
          <w:rFonts w:ascii="Arial" w:eastAsia="Times New Roman" w:hAnsi="Arial" w:cs="Arial"/>
          <w:sz w:val="24"/>
          <w:szCs w:val="24"/>
          <w:lang w:eastAsia="ru-RU"/>
        </w:rPr>
        <w:t xml:space="preserve"> </w:t>
      </w:r>
      <w:r w:rsidR="00857A11" w:rsidRPr="003E38DB">
        <w:rPr>
          <w:rFonts w:ascii="Arial" w:eastAsia="Times New Roman" w:hAnsi="Arial" w:cs="Arial"/>
          <w:sz w:val="24"/>
          <w:szCs w:val="24"/>
          <w:lang w:eastAsia="ru-RU"/>
        </w:rPr>
        <w:t>при предоставлении имущества в соответствии с пунктом 2.1.2 настоящего положения;</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62CBD">
        <w:rPr>
          <w:rFonts w:ascii="Arial" w:eastAsia="Times New Roman" w:hAnsi="Arial" w:cs="Arial"/>
          <w:sz w:val="24"/>
          <w:szCs w:val="24"/>
          <w:lang w:eastAsia="ru-RU"/>
        </w:rPr>
        <w:t xml:space="preserve"> </w:t>
      </w:r>
      <w:r w:rsidR="00857A11" w:rsidRPr="003E38DB">
        <w:rPr>
          <w:rFonts w:ascii="Arial" w:eastAsia="Times New Roman" w:hAnsi="Arial" w:cs="Arial"/>
          <w:sz w:val="24"/>
          <w:szCs w:val="24"/>
          <w:lang w:eastAsia="ru-RU"/>
        </w:rPr>
        <w:t>об отказе в заключении договора.</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Основанием для отказа в заключении договора является:</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r w:rsidR="00C62CBD">
        <w:rPr>
          <w:rFonts w:ascii="Arial" w:eastAsia="Times New Roman" w:hAnsi="Arial" w:cs="Arial"/>
          <w:sz w:val="24"/>
          <w:szCs w:val="24"/>
          <w:lang w:eastAsia="ru-RU"/>
        </w:rPr>
        <w:t xml:space="preserve"> </w:t>
      </w:r>
      <w:r w:rsidR="00857A11" w:rsidRPr="003E38DB">
        <w:rPr>
          <w:rFonts w:ascii="Arial" w:eastAsia="Times New Roman" w:hAnsi="Arial" w:cs="Arial"/>
          <w:sz w:val="24"/>
          <w:szCs w:val="24"/>
          <w:lang w:eastAsia="ru-RU"/>
        </w:rPr>
        <w:t>предоставление пакета документов, не соотв</w:t>
      </w:r>
      <w:r w:rsidR="00B9531C">
        <w:rPr>
          <w:rFonts w:ascii="Arial" w:eastAsia="Times New Roman" w:hAnsi="Arial" w:cs="Arial"/>
          <w:sz w:val="24"/>
          <w:szCs w:val="24"/>
          <w:lang w:eastAsia="ru-RU"/>
        </w:rPr>
        <w:t xml:space="preserve">етствующего требованиям </w:t>
      </w:r>
      <w:r w:rsidR="00857A11" w:rsidRPr="003E38DB">
        <w:rPr>
          <w:rFonts w:ascii="Arial" w:eastAsia="Times New Roman" w:hAnsi="Arial" w:cs="Arial"/>
          <w:sz w:val="24"/>
          <w:szCs w:val="24"/>
          <w:lang w:eastAsia="ru-RU"/>
        </w:rPr>
        <w:t>настоящего Положения;</w:t>
      </w:r>
    </w:p>
    <w:p w:rsidR="00857A11" w:rsidRPr="003E38DB" w:rsidRDefault="006B5A2B"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недостоверность информации в предоставленном пакете документов;</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 обременение муниципального имущества правами третьих лиц;</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 наличие просроченной задолженности</w:t>
      </w:r>
      <w:r w:rsidR="007B59F3" w:rsidRPr="003E38DB">
        <w:rPr>
          <w:rFonts w:ascii="Arial" w:eastAsia="Times New Roman" w:hAnsi="Arial" w:cs="Arial"/>
          <w:sz w:val="24"/>
          <w:szCs w:val="24"/>
          <w:lang w:eastAsia="ru-RU"/>
        </w:rPr>
        <w:t xml:space="preserve"> по платежам в бюджет</w:t>
      </w:r>
      <w:r w:rsidRPr="003E38DB">
        <w:rPr>
          <w:rFonts w:ascii="Arial" w:eastAsia="Times New Roman" w:hAnsi="Arial" w:cs="Arial"/>
          <w:sz w:val="24"/>
          <w:szCs w:val="24"/>
          <w:lang w:eastAsia="ru-RU"/>
        </w:rPr>
        <w:t xml:space="preserve"> </w:t>
      </w:r>
      <w:r w:rsidR="000D55C7">
        <w:rPr>
          <w:rFonts w:ascii="Arial" w:eastAsia="Times New Roman" w:hAnsi="Arial" w:cs="Arial"/>
          <w:sz w:val="24"/>
          <w:szCs w:val="24"/>
          <w:lang w:eastAsia="ru-RU"/>
        </w:rPr>
        <w:t>муниципального образования «Александровск»</w:t>
      </w:r>
      <w:r w:rsidRPr="003E38DB">
        <w:rPr>
          <w:rFonts w:ascii="Arial" w:eastAsia="Times New Roman" w:hAnsi="Arial" w:cs="Arial"/>
          <w:sz w:val="24"/>
          <w:szCs w:val="24"/>
          <w:lang w:eastAsia="ru-RU"/>
        </w:rPr>
        <w:t>.</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При отказе в заключении договора адм</w:t>
      </w:r>
      <w:r w:rsidR="0001602F">
        <w:rPr>
          <w:rFonts w:ascii="Arial" w:eastAsia="Times New Roman" w:hAnsi="Arial" w:cs="Arial"/>
          <w:sz w:val="24"/>
          <w:szCs w:val="24"/>
          <w:lang w:eastAsia="ru-RU"/>
        </w:rPr>
        <w:t xml:space="preserve">инистрация </w:t>
      </w:r>
      <w:r w:rsidR="00107967">
        <w:rPr>
          <w:rFonts w:ascii="Arial" w:eastAsia="Times New Roman" w:hAnsi="Arial" w:cs="Arial"/>
          <w:sz w:val="24"/>
          <w:szCs w:val="24"/>
          <w:lang w:eastAsia="ru-RU"/>
        </w:rPr>
        <w:t>муниципально</w:t>
      </w:r>
      <w:r w:rsidR="0001602F">
        <w:rPr>
          <w:rFonts w:ascii="Arial" w:eastAsia="Times New Roman" w:hAnsi="Arial" w:cs="Arial"/>
          <w:sz w:val="24"/>
          <w:szCs w:val="24"/>
          <w:lang w:eastAsia="ru-RU"/>
        </w:rPr>
        <w:t xml:space="preserve">го образования «Александровск» </w:t>
      </w:r>
      <w:r w:rsidRPr="003E38DB">
        <w:rPr>
          <w:rFonts w:ascii="Arial" w:eastAsia="Times New Roman" w:hAnsi="Arial" w:cs="Arial"/>
          <w:sz w:val="24"/>
          <w:szCs w:val="24"/>
          <w:lang w:eastAsia="ru-RU"/>
        </w:rPr>
        <w:t xml:space="preserve">направляет заявителю обоснованный отказ в течении пяти </w:t>
      </w:r>
      <w:r w:rsidR="00D877B5">
        <w:rPr>
          <w:rFonts w:ascii="Arial" w:eastAsia="Times New Roman" w:hAnsi="Arial" w:cs="Arial"/>
          <w:sz w:val="24"/>
          <w:szCs w:val="24"/>
          <w:lang w:eastAsia="ru-RU"/>
        </w:rPr>
        <w:t xml:space="preserve">календарных </w:t>
      </w:r>
      <w:r w:rsidRPr="003E38DB">
        <w:rPr>
          <w:rFonts w:ascii="Arial" w:eastAsia="Times New Roman" w:hAnsi="Arial" w:cs="Arial"/>
          <w:sz w:val="24"/>
          <w:szCs w:val="24"/>
          <w:lang w:eastAsia="ru-RU"/>
        </w:rPr>
        <w:t>дней со</w:t>
      </w:r>
      <w:r w:rsidR="007B59F3" w:rsidRPr="003E38DB">
        <w:rPr>
          <w:rFonts w:ascii="Arial" w:eastAsia="Times New Roman" w:hAnsi="Arial" w:cs="Arial"/>
          <w:sz w:val="24"/>
          <w:szCs w:val="24"/>
          <w:lang w:eastAsia="ru-RU"/>
        </w:rPr>
        <w:t xml:space="preserve"> дня принятия решения об отказе</w:t>
      </w:r>
      <w:r w:rsidRPr="003E38DB">
        <w:rPr>
          <w:rFonts w:ascii="Arial" w:eastAsia="Times New Roman" w:hAnsi="Arial" w:cs="Arial"/>
          <w:sz w:val="24"/>
          <w:szCs w:val="24"/>
          <w:lang w:eastAsia="ru-RU"/>
        </w:rPr>
        <w:t>. Порядок обжалования определен законом.</w:t>
      </w:r>
    </w:p>
    <w:p w:rsidR="00857A11" w:rsidRPr="003E38DB" w:rsidRDefault="00B9531C"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857A11" w:rsidRPr="003E38DB">
        <w:rPr>
          <w:rFonts w:ascii="Arial" w:eastAsia="Times New Roman" w:hAnsi="Arial" w:cs="Arial"/>
          <w:sz w:val="24"/>
          <w:szCs w:val="24"/>
          <w:lang w:eastAsia="ru-RU"/>
        </w:rPr>
        <w:t>Заявител</w:t>
      </w:r>
      <w:r w:rsidR="0086273B" w:rsidRPr="003E38DB">
        <w:rPr>
          <w:rFonts w:ascii="Arial" w:eastAsia="Times New Roman" w:hAnsi="Arial" w:cs="Arial"/>
          <w:sz w:val="24"/>
          <w:szCs w:val="24"/>
          <w:lang w:eastAsia="ru-RU"/>
        </w:rPr>
        <w:t>ь имеет право</w:t>
      </w:r>
      <w:r w:rsidR="00857A11" w:rsidRPr="003E38DB">
        <w:rPr>
          <w:rFonts w:ascii="Arial" w:eastAsia="Times New Roman" w:hAnsi="Arial" w:cs="Arial"/>
          <w:sz w:val="24"/>
          <w:szCs w:val="24"/>
          <w:lang w:eastAsia="ru-RU"/>
        </w:rPr>
        <w:t xml:space="preserve"> отозвать свое заявление в любое время до момента заключения договора.</w:t>
      </w:r>
    </w:p>
    <w:p w:rsidR="00857A11" w:rsidRDefault="00B9531C"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857A11" w:rsidRPr="003E38DB">
        <w:rPr>
          <w:rFonts w:ascii="Arial" w:eastAsia="Times New Roman" w:hAnsi="Arial" w:cs="Arial"/>
          <w:sz w:val="24"/>
          <w:szCs w:val="24"/>
          <w:lang w:eastAsia="ru-RU"/>
        </w:rPr>
        <w:t>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w:t>
      </w:r>
      <w:r w:rsidR="007B59F3" w:rsidRPr="003E38DB">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 xml:space="preserve"> чем за месяц до окончания срока договора аренды.</w:t>
      </w:r>
    </w:p>
    <w:p w:rsidR="00107967" w:rsidRPr="003E38DB" w:rsidRDefault="00107967" w:rsidP="007F3B31">
      <w:pPr>
        <w:spacing w:after="0" w:line="240" w:lineRule="auto"/>
        <w:ind w:firstLine="709"/>
        <w:jc w:val="both"/>
        <w:rPr>
          <w:rFonts w:ascii="Arial" w:eastAsia="Times New Roman" w:hAnsi="Arial" w:cs="Arial"/>
          <w:sz w:val="24"/>
          <w:szCs w:val="24"/>
          <w:lang w:eastAsia="ru-RU"/>
        </w:rPr>
      </w:pPr>
    </w:p>
    <w:p w:rsidR="00857A11" w:rsidRDefault="001667B1" w:rsidP="007F3B31">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4.</w:t>
      </w:r>
      <w:r w:rsidR="00857A11" w:rsidRPr="003E38DB">
        <w:rPr>
          <w:rFonts w:ascii="Arial" w:eastAsia="Times New Roman" w:hAnsi="Arial" w:cs="Arial"/>
          <w:sz w:val="24"/>
          <w:szCs w:val="24"/>
          <w:lang w:eastAsia="ru-RU"/>
        </w:rPr>
        <w:t>ДОГОВОР АРЕНДЫ</w:t>
      </w:r>
    </w:p>
    <w:p w:rsidR="00107967" w:rsidRPr="003E38DB" w:rsidRDefault="00107967" w:rsidP="007F3B31">
      <w:pPr>
        <w:spacing w:after="0" w:line="240" w:lineRule="auto"/>
        <w:ind w:firstLine="709"/>
        <w:jc w:val="center"/>
        <w:rPr>
          <w:rFonts w:ascii="Arial" w:eastAsia="Times New Roman" w:hAnsi="Arial" w:cs="Arial"/>
          <w:sz w:val="24"/>
          <w:szCs w:val="24"/>
          <w:lang w:eastAsia="ru-RU"/>
        </w:rPr>
      </w:pP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w:t>
      </w:r>
      <w:r w:rsidR="00857A11" w:rsidRPr="003E38DB">
        <w:rPr>
          <w:rFonts w:ascii="Arial" w:eastAsia="Times New Roman" w:hAnsi="Arial" w:cs="Arial"/>
          <w:sz w:val="24"/>
          <w:szCs w:val="24"/>
          <w:lang w:eastAsia="ru-RU"/>
        </w:rPr>
        <w:t>Договор аренды муниципального имущества определяет существенные условия предоставления в аренду муниципального имущества, основные права и обязанности Арендодателя и Арендатора.</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w:t>
      </w:r>
      <w:r w:rsidR="00857A11" w:rsidRPr="003E38DB">
        <w:rPr>
          <w:rFonts w:ascii="Arial" w:eastAsia="Times New Roman" w:hAnsi="Arial" w:cs="Arial"/>
          <w:sz w:val="24"/>
          <w:szCs w:val="24"/>
          <w:lang w:eastAsia="ru-RU"/>
        </w:rPr>
        <w:t>Условия договора аренды устанавливаются в соответствии с действующим законодательством, настоящим Положением.</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4.3</w:t>
      </w:r>
      <w:r w:rsidR="00107967">
        <w:rPr>
          <w:rFonts w:ascii="Arial" w:eastAsia="Times New Roman" w:hAnsi="Arial" w:cs="Arial"/>
          <w:sz w:val="24"/>
          <w:szCs w:val="24"/>
          <w:lang w:eastAsia="ru-RU"/>
        </w:rPr>
        <w:t>.</w:t>
      </w:r>
      <w:r w:rsidRPr="003E38DB">
        <w:rPr>
          <w:rFonts w:ascii="Arial" w:eastAsia="Times New Roman" w:hAnsi="Arial" w:cs="Arial"/>
          <w:sz w:val="24"/>
          <w:szCs w:val="24"/>
          <w:lang w:eastAsia="ru-RU"/>
        </w:rPr>
        <w:t>Договор аренды,</w:t>
      </w:r>
      <w:r w:rsidR="002D1981">
        <w:rPr>
          <w:rFonts w:ascii="Arial" w:eastAsia="Times New Roman" w:hAnsi="Arial" w:cs="Arial"/>
          <w:sz w:val="24"/>
          <w:szCs w:val="24"/>
          <w:lang w:eastAsia="ru-RU"/>
        </w:rPr>
        <w:t xml:space="preserve"> безвозмездного пользования,</w:t>
      </w:r>
      <w:r w:rsidRPr="003E38DB">
        <w:rPr>
          <w:rFonts w:ascii="Arial" w:eastAsia="Times New Roman" w:hAnsi="Arial" w:cs="Arial"/>
          <w:sz w:val="24"/>
          <w:szCs w:val="24"/>
          <w:lang w:eastAsia="ru-RU"/>
        </w:rPr>
        <w:t xml:space="preserve"> кроме обязательных условий, установленных законодательством, должен содержать:</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4.3.1.</w:t>
      </w:r>
      <w:r w:rsidR="00857A11" w:rsidRPr="003E38DB">
        <w:rPr>
          <w:rFonts w:ascii="Arial" w:eastAsia="Times New Roman" w:hAnsi="Arial" w:cs="Arial"/>
          <w:sz w:val="24"/>
          <w:szCs w:val="24"/>
          <w:lang w:eastAsia="ru-RU"/>
        </w:rPr>
        <w:t>обязанность арендатора по выполнению условий целевого использования или иных условий, определенных проведенными торгами на право заключения договора аренды;</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4.3.2.</w:t>
      </w:r>
      <w:r w:rsidR="00857A11" w:rsidRPr="003E38DB">
        <w:rPr>
          <w:rFonts w:ascii="Arial" w:eastAsia="Times New Roman" w:hAnsi="Arial" w:cs="Arial"/>
          <w:sz w:val="24"/>
          <w:szCs w:val="24"/>
          <w:lang w:eastAsia="ru-RU"/>
        </w:rPr>
        <w:t>обязанность согласования арендатора с арендодателем передачи части арендованного имущества в субаренду, а также передачи прав и обязанностей по договору аренды;</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4.3.3.</w:t>
      </w:r>
      <w:r w:rsidR="00857A11" w:rsidRPr="003E38DB">
        <w:rPr>
          <w:rFonts w:ascii="Arial" w:eastAsia="Times New Roman" w:hAnsi="Arial" w:cs="Arial"/>
          <w:sz w:val="24"/>
          <w:szCs w:val="24"/>
          <w:lang w:eastAsia="ru-RU"/>
        </w:rPr>
        <w:t>обязанность арендатора по инженерному обеспечению и эксплуатации объекта аренды в соответствии с требованиями, предъявляемыми к этому объекту эксплуатационными организациями;</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4.3.4.</w:t>
      </w:r>
      <w:r w:rsidR="00857A11" w:rsidRPr="003E38DB">
        <w:rPr>
          <w:rFonts w:ascii="Arial" w:eastAsia="Times New Roman" w:hAnsi="Arial" w:cs="Arial"/>
          <w:sz w:val="24"/>
          <w:szCs w:val="24"/>
          <w:lang w:eastAsia="ru-RU"/>
        </w:rPr>
        <w:t>обязанность арендатора содержать в надлежащем состоянии прилегающую территорию;</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4.3.6.</w:t>
      </w:r>
      <w:r w:rsidR="00857A11" w:rsidRPr="003E38DB">
        <w:rPr>
          <w:rFonts w:ascii="Arial" w:eastAsia="Times New Roman" w:hAnsi="Arial" w:cs="Arial"/>
          <w:sz w:val="24"/>
          <w:szCs w:val="24"/>
          <w:lang w:eastAsia="ru-RU"/>
        </w:rPr>
        <w:t>обязанность арендатора обеспечивать пожарную безопасность;</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4.3.7.</w:t>
      </w:r>
      <w:r w:rsidR="00857A11" w:rsidRPr="003E38DB">
        <w:rPr>
          <w:rFonts w:ascii="Arial" w:eastAsia="Times New Roman" w:hAnsi="Arial" w:cs="Arial"/>
          <w:sz w:val="24"/>
          <w:szCs w:val="24"/>
          <w:lang w:eastAsia="ru-RU"/>
        </w:rPr>
        <w:t>право арендодателя требовать досрочного расторжения договора аренды в случае неисполнения (ненадлежащего исполнения) обязанностей арендатором;</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4.3.8.</w:t>
      </w:r>
      <w:r w:rsidR="00857A11" w:rsidRPr="003E38DB">
        <w:rPr>
          <w:rFonts w:ascii="Arial" w:eastAsia="Times New Roman" w:hAnsi="Arial" w:cs="Arial"/>
          <w:sz w:val="24"/>
          <w:szCs w:val="24"/>
          <w:lang w:eastAsia="ru-RU"/>
        </w:rPr>
        <w:t>об изменении размера арендной платы в случае изменения законодательных и иных нормативных актов с уведомлением арендатора без перезаключения договора или подписания дополнительного соглашения к нему;</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4.3.9.</w:t>
      </w:r>
      <w:r w:rsidR="00857A11" w:rsidRPr="003E38DB">
        <w:rPr>
          <w:rFonts w:ascii="Arial" w:eastAsia="Times New Roman" w:hAnsi="Arial" w:cs="Arial"/>
          <w:sz w:val="24"/>
          <w:szCs w:val="24"/>
          <w:lang w:eastAsia="ru-RU"/>
        </w:rPr>
        <w:t>положения, в соответствии с которыми оплата расходов по государственной регистрации договора аренды, изменений и дополнений к нему, а также подача документов в регистрирующий орган осуществляются арендатором;</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4.3.10.</w:t>
      </w:r>
      <w:r w:rsidR="00857A11" w:rsidRPr="003E38DB">
        <w:rPr>
          <w:rFonts w:ascii="Arial" w:eastAsia="Times New Roman" w:hAnsi="Arial" w:cs="Arial"/>
          <w:sz w:val="24"/>
          <w:szCs w:val="24"/>
          <w:lang w:eastAsia="ru-RU"/>
        </w:rPr>
        <w:t xml:space="preserve">обязанность арендатора представить арендодателю копию зарегистрированного договора аренды (изменений и дополнений к нему) в </w:t>
      </w:r>
      <w:r w:rsidR="00857A11" w:rsidRPr="003E38DB">
        <w:rPr>
          <w:rFonts w:ascii="Arial" w:eastAsia="Times New Roman" w:hAnsi="Arial" w:cs="Arial"/>
          <w:sz w:val="24"/>
          <w:szCs w:val="24"/>
          <w:lang w:eastAsia="ru-RU"/>
        </w:rPr>
        <w:lastRenderedPageBreak/>
        <w:t>течение 60</w:t>
      </w:r>
      <w:r w:rsidR="00D877B5">
        <w:rPr>
          <w:rFonts w:ascii="Arial" w:eastAsia="Times New Roman" w:hAnsi="Arial" w:cs="Arial"/>
          <w:sz w:val="24"/>
          <w:szCs w:val="24"/>
          <w:lang w:eastAsia="ru-RU"/>
        </w:rPr>
        <w:t xml:space="preserve"> календарных</w:t>
      </w:r>
      <w:r w:rsidR="00857A11" w:rsidRPr="003E38DB">
        <w:rPr>
          <w:rFonts w:ascii="Arial" w:eastAsia="Times New Roman" w:hAnsi="Arial" w:cs="Arial"/>
          <w:sz w:val="24"/>
          <w:szCs w:val="24"/>
          <w:lang w:eastAsia="ru-RU"/>
        </w:rPr>
        <w:t xml:space="preserve"> дней со дня подписания договора (изменений и дополнений к нему).</w:t>
      </w:r>
    </w:p>
    <w:p w:rsidR="00857A11"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 xml:space="preserve">В случае если договор аренды не зарегистрирован в течение 60 </w:t>
      </w:r>
      <w:r w:rsidR="00D877B5">
        <w:rPr>
          <w:rFonts w:ascii="Arial" w:eastAsia="Times New Roman" w:hAnsi="Arial" w:cs="Arial"/>
          <w:sz w:val="24"/>
          <w:szCs w:val="24"/>
          <w:lang w:eastAsia="ru-RU"/>
        </w:rPr>
        <w:t xml:space="preserve">календарных </w:t>
      </w:r>
      <w:r w:rsidRPr="003E38DB">
        <w:rPr>
          <w:rFonts w:ascii="Arial" w:eastAsia="Times New Roman" w:hAnsi="Arial" w:cs="Arial"/>
          <w:sz w:val="24"/>
          <w:szCs w:val="24"/>
          <w:lang w:eastAsia="ru-RU"/>
        </w:rPr>
        <w:t>дней со дня его подписания, он признается незаключенным, что не лишает арендодателя права взыскания с арендатора суммы неосновательного обогащения в размере арендной платы за все время пользования имуществом;</w:t>
      </w:r>
    </w:p>
    <w:p w:rsidR="002D1981" w:rsidRPr="003E38DB" w:rsidRDefault="002D1981" w:rsidP="007F3B31">
      <w:pPr>
        <w:spacing w:after="0" w:line="240" w:lineRule="auto"/>
        <w:ind w:firstLine="709"/>
        <w:jc w:val="both"/>
        <w:rPr>
          <w:rFonts w:ascii="Arial" w:eastAsia="Times New Roman" w:hAnsi="Arial" w:cs="Arial"/>
          <w:sz w:val="24"/>
          <w:szCs w:val="24"/>
          <w:lang w:eastAsia="ru-RU"/>
        </w:rPr>
      </w:pPr>
      <w:r w:rsidRPr="002D1981">
        <w:rPr>
          <w:rFonts w:ascii="Arial" w:eastAsia="Times New Roman" w:hAnsi="Arial" w:cs="Arial"/>
          <w:sz w:val="24"/>
          <w:szCs w:val="24"/>
          <w:lang w:eastAsia="ru-RU"/>
        </w:rPr>
        <w:t>Договор аренды недвижимого имущества подлежит государственной регистрации, если иное не установлено законом.</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4.3.11.</w:t>
      </w:r>
      <w:r w:rsidR="00857A11" w:rsidRPr="003E38DB">
        <w:rPr>
          <w:rFonts w:ascii="Arial" w:eastAsia="Times New Roman" w:hAnsi="Arial" w:cs="Arial"/>
          <w:sz w:val="24"/>
          <w:szCs w:val="24"/>
          <w:lang w:eastAsia="ru-RU"/>
        </w:rPr>
        <w:t>распределение обязанностей по текущему и капитальному ремонту объекта, а также обязанностей по коммунальному и эксплуатационному обслуживанию объекта.</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w:t>
      </w:r>
      <w:r w:rsidR="00857A11" w:rsidRPr="003E38DB">
        <w:rPr>
          <w:rFonts w:ascii="Arial" w:eastAsia="Times New Roman" w:hAnsi="Arial" w:cs="Arial"/>
          <w:sz w:val="24"/>
          <w:szCs w:val="24"/>
          <w:lang w:eastAsia="ru-RU"/>
        </w:rPr>
        <w:t>К договору аренды прилагается и является его неотъемлемой частью перечень передаваемого имущества; акт приема-передачи муниципального имущества, в котором указываются сведения о Арендаторе и Арендодателе, характеристика имущества с указанием площади, местонахождения, технического состояния передаваемого объекта; копии технического паспорта (поэтажные планы из технического паспорта объекта), на которых обозначается сдаваемое в аренду недвижимое имущество; копия паспорта транспортного средства – при передаче движимого имущества.</w:t>
      </w:r>
    </w:p>
    <w:p w:rsidR="00857A11"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4.5.</w:t>
      </w:r>
      <w:r w:rsidR="00857A11" w:rsidRPr="003E38DB">
        <w:rPr>
          <w:rFonts w:ascii="Arial" w:eastAsia="Times New Roman" w:hAnsi="Arial" w:cs="Arial"/>
          <w:sz w:val="24"/>
          <w:szCs w:val="24"/>
          <w:lang w:eastAsia="ru-RU"/>
        </w:rPr>
        <w:t>Изменения условий договора аренды допускаются по соглашению сторон, если иное не предусмотрено законом. Изменение размера арендной платы в связи с изменением базовой ставки или коэффициентов к ней осуществляется в порядке, предусмотренном п</w:t>
      </w:r>
      <w:r>
        <w:rPr>
          <w:rFonts w:ascii="Arial" w:eastAsia="Times New Roman" w:hAnsi="Arial" w:cs="Arial"/>
          <w:sz w:val="24"/>
          <w:szCs w:val="24"/>
          <w:lang w:eastAsia="ru-RU"/>
        </w:rPr>
        <w:t>унктом 5.5 настоящего Положения.</w:t>
      </w:r>
    </w:p>
    <w:p w:rsidR="00107967" w:rsidRPr="003E38DB" w:rsidRDefault="00107967" w:rsidP="007F3B31">
      <w:pPr>
        <w:spacing w:after="0" w:line="240" w:lineRule="auto"/>
        <w:ind w:firstLine="709"/>
        <w:jc w:val="both"/>
        <w:rPr>
          <w:rFonts w:ascii="Arial" w:eastAsia="Times New Roman" w:hAnsi="Arial" w:cs="Arial"/>
          <w:sz w:val="24"/>
          <w:szCs w:val="24"/>
          <w:lang w:eastAsia="ru-RU"/>
        </w:rPr>
      </w:pPr>
    </w:p>
    <w:p w:rsidR="00857A11" w:rsidRDefault="00857A11" w:rsidP="007F3B31">
      <w:pPr>
        <w:spacing w:after="0" w:line="240" w:lineRule="auto"/>
        <w:ind w:firstLine="709"/>
        <w:jc w:val="center"/>
        <w:rPr>
          <w:rFonts w:ascii="Arial" w:eastAsia="Times New Roman" w:hAnsi="Arial" w:cs="Arial"/>
          <w:sz w:val="24"/>
          <w:szCs w:val="24"/>
          <w:lang w:eastAsia="ru-RU"/>
        </w:rPr>
      </w:pPr>
      <w:r w:rsidRPr="003E38DB">
        <w:rPr>
          <w:rFonts w:ascii="Arial" w:eastAsia="Times New Roman" w:hAnsi="Arial" w:cs="Arial"/>
          <w:sz w:val="24"/>
          <w:szCs w:val="24"/>
          <w:lang w:eastAsia="ru-RU"/>
        </w:rPr>
        <w:t>5. АРЕНДНАЯ ПЛАТА</w:t>
      </w:r>
    </w:p>
    <w:p w:rsidR="00107967" w:rsidRPr="003E38DB" w:rsidRDefault="00107967" w:rsidP="007F3B31">
      <w:pPr>
        <w:spacing w:after="0" w:line="240" w:lineRule="auto"/>
        <w:ind w:firstLine="709"/>
        <w:jc w:val="center"/>
        <w:rPr>
          <w:rFonts w:ascii="Arial" w:eastAsia="Times New Roman" w:hAnsi="Arial" w:cs="Arial"/>
          <w:sz w:val="24"/>
          <w:szCs w:val="24"/>
          <w:lang w:eastAsia="ru-RU"/>
        </w:rPr>
      </w:pP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5.1.Основой начисления арендной платы за пользование недвижимым имуществом является базовая ставка, определяемая как цена использования 1 кв.</w:t>
      </w:r>
      <w:r w:rsidR="00A77720" w:rsidRPr="003E38DB">
        <w:rPr>
          <w:rFonts w:ascii="Arial" w:eastAsia="Times New Roman" w:hAnsi="Arial" w:cs="Arial"/>
          <w:sz w:val="24"/>
          <w:szCs w:val="24"/>
          <w:lang w:eastAsia="ru-RU"/>
        </w:rPr>
        <w:t xml:space="preserve"> </w:t>
      </w:r>
      <w:r w:rsidRPr="003E38DB">
        <w:rPr>
          <w:rFonts w:ascii="Arial" w:eastAsia="Times New Roman" w:hAnsi="Arial" w:cs="Arial"/>
          <w:sz w:val="24"/>
          <w:szCs w:val="24"/>
          <w:lang w:eastAsia="ru-RU"/>
        </w:rPr>
        <w:t>м</w:t>
      </w:r>
      <w:r w:rsidR="00A77720" w:rsidRPr="003E38DB">
        <w:rPr>
          <w:rFonts w:ascii="Arial" w:eastAsia="Times New Roman" w:hAnsi="Arial" w:cs="Arial"/>
          <w:sz w:val="24"/>
          <w:szCs w:val="24"/>
          <w:lang w:eastAsia="ru-RU"/>
        </w:rPr>
        <w:t>.</w:t>
      </w:r>
      <w:r w:rsidRPr="003E38DB">
        <w:rPr>
          <w:rFonts w:ascii="Arial" w:eastAsia="Times New Roman" w:hAnsi="Arial" w:cs="Arial"/>
          <w:sz w:val="24"/>
          <w:szCs w:val="24"/>
          <w:lang w:eastAsia="ru-RU"/>
        </w:rPr>
        <w:t xml:space="preserve"> объекта нежилого фонда в год без учета НДС.</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Базовая ставка для начисления арендной платы за пользование движимым имуществом определяется как первоначальная балансовая стоимость арендованного имущества с учетом всех переоценок, произведенных в соответствии с законодательством.</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5.2.</w:t>
      </w:r>
      <w:r w:rsidR="00857A11" w:rsidRPr="003E38DB">
        <w:rPr>
          <w:rFonts w:ascii="Arial" w:eastAsia="Times New Roman" w:hAnsi="Arial" w:cs="Arial"/>
          <w:sz w:val="24"/>
          <w:szCs w:val="24"/>
          <w:lang w:eastAsia="ru-RU"/>
        </w:rPr>
        <w:t>Размеры базовой ставки арендной платы за пользование муниципальным имуществом и коэффициентов к ней устанавливаются и изм</w:t>
      </w:r>
      <w:r w:rsidR="00A77720" w:rsidRPr="003E38DB">
        <w:rPr>
          <w:rFonts w:ascii="Arial" w:eastAsia="Times New Roman" w:hAnsi="Arial" w:cs="Arial"/>
          <w:sz w:val="24"/>
          <w:szCs w:val="24"/>
          <w:lang w:eastAsia="ru-RU"/>
        </w:rPr>
        <w:t>еняются решением Думы</w:t>
      </w:r>
      <w:r w:rsidR="0001602F">
        <w:rPr>
          <w:rFonts w:ascii="Arial" w:eastAsia="Times New Roman" w:hAnsi="Arial" w:cs="Arial"/>
          <w:sz w:val="24"/>
          <w:szCs w:val="24"/>
          <w:lang w:eastAsia="ru-RU"/>
        </w:rPr>
        <w:t xml:space="preserve"> муниципального образования «Александровск»</w:t>
      </w:r>
      <w:r w:rsidR="00857A11" w:rsidRPr="003E38DB">
        <w:rPr>
          <w:rFonts w:ascii="Arial" w:eastAsia="Times New Roman" w:hAnsi="Arial" w:cs="Arial"/>
          <w:sz w:val="24"/>
          <w:szCs w:val="24"/>
          <w:lang w:eastAsia="ru-RU"/>
        </w:rPr>
        <w:t>.</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5.3.</w:t>
      </w:r>
      <w:r w:rsidR="00857A11" w:rsidRPr="003E38DB">
        <w:rPr>
          <w:rFonts w:ascii="Arial" w:eastAsia="Times New Roman" w:hAnsi="Arial" w:cs="Arial"/>
          <w:sz w:val="24"/>
          <w:szCs w:val="24"/>
          <w:lang w:eastAsia="ru-RU"/>
        </w:rPr>
        <w:t>Размер арендной платы определяется на основании Методик расчета годовой арендной платы за пользование объектами муниципальной собственности, приведенных в приложениях №1,</w:t>
      </w:r>
      <w:r w:rsidR="0086273B" w:rsidRPr="003E38DB">
        <w:rPr>
          <w:rFonts w:ascii="Arial" w:eastAsia="Times New Roman" w:hAnsi="Arial" w:cs="Arial"/>
          <w:sz w:val="24"/>
          <w:szCs w:val="24"/>
          <w:lang w:eastAsia="ru-RU"/>
        </w:rPr>
        <w:t xml:space="preserve"> </w:t>
      </w:r>
      <w:r w:rsidR="00857A11" w:rsidRPr="003E38DB">
        <w:rPr>
          <w:rFonts w:ascii="Arial" w:eastAsia="Times New Roman" w:hAnsi="Arial" w:cs="Arial"/>
          <w:sz w:val="24"/>
          <w:szCs w:val="24"/>
          <w:lang w:eastAsia="ru-RU"/>
        </w:rPr>
        <w:t>2 к настоящему Положению.</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5.4.</w:t>
      </w:r>
      <w:r w:rsidR="00857A11" w:rsidRPr="003E38DB">
        <w:rPr>
          <w:rFonts w:ascii="Arial" w:eastAsia="Times New Roman" w:hAnsi="Arial" w:cs="Arial"/>
          <w:sz w:val="24"/>
          <w:szCs w:val="24"/>
          <w:lang w:eastAsia="ru-RU"/>
        </w:rPr>
        <w:t>Арендная плата за пользование муниципальным имуществом перечисляется в установленном порядке на единый счёт местного бюджета в размере 100% без налога на добавленную стоимость.</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Налог на добавленную стоимость исчисляется и оплачивается арендатором самостоятельно в порядке, предусмотренном законодательством Российской Федерации.</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5.5.</w:t>
      </w:r>
      <w:r w:rsidR="00857A11" w:rsidRPr="003E38DB">
        <w:rPr>
          <w:rFonts w:ascii="Arial" w:eastAsia="Times New Roman" w:hAnsi="Arial" w:cs="Arial"/>
          <w:sz w:val="24"/>
          <w:szCs w:val="24"/>
          <w:lang w:eastAsia="ru-RU"/>
        </w:rPr>
        <w:t>Размер арендной платы за пользование муниципальным имуществом может быть изменен в порядке, предусмотренном действующим законодательством Российской Федерации, настоящим Положением и договором аренды не чаще одного раза в год.</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 xml:space="preserve">Изменение размера арендной платы в связи с изменением базовой ставки арендной платы или коэффициентов к ней является обязательным для сторон и осуществляется без перезаключения договора или подписания дополнительного </w:t>
      </w:r>
      <w:r w:rsidRPr="003E38DB">
        <w:rPr>
          <w:rFonts w:ascii="Arial" w:eastAsia="Times New Roman" w:hAnsi="Arial" w:cs="Arial"/>
          <w:sz w:val="24"/>
          <w:szCs w:val="24"/>
          <w:lang w:eastAsia="ru-RU"/>
        </w:rPr>
        <w:lastRenderedPageBreak/>
        <w:t>соглашения к нему. В этом случае арендодатель направляет в адрес арендатора письменное уведомление об изменении размера арендной платы в течение одного месяца со дня вступлен</w:t>
      </w:r>
      <w:r w:rsidR="00A77720" w:rsidRPr="003E38DB">
        <w:rPr>
          <w:rFonts w:ascii="Arial" w:eastAsia="Times New Roman" w:hAnsi="Arial" w:cs="Arial"/>
          <w:sz w:val="24"/>
          <w:szCs w:val="24"/>
          <w:lang w:eastAsia="ru-RU"/>
        </w:rPr>
        <w:t>ия в силу решения Думы</w:t>
      </w:r>
      <w:r w:rsidR="00F50FC9">
        <w:rPr>
          <w:rFonts w:ascii="Arial" w:eastAsia="Times New Roman" w:hAnsi="Arial" w:cs="Arial"/>
          <w:sz w:val="24"/>
          <w:szCs w:val="24"/>
          <w:lang w:eastAsia="ru-RU"/>
        </w:rPr>
        <w:t xml:space="preserve"> муниципального образования «Александровск»</w:t>
      </w:r>
      <w:r w:rsidRPr="003E38DB">
        <w:rPr>
          <w:rFonts w:ascii="Arial" w:eastAsia="Times New Roman" w:hAnsi="Arial" w:cs="Arial"/>
          <w:sz w:val="24"/>
          <w:szCs w:val="24"/>
          <w:lang w:eastAsia="ru-RU"/>
        </w:rPr>
        <w:t>, изменяющего размер базовой ставки арендной платы или коэффициентов к ней.</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Изменения размера арендной платы вступают в силу с первого числа месяца, следующего за месяцем, в котором арендатор получил уведомление.</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5.6.</w:t>
      </w:r>
      <w:r w:rsidR="00857A11" w:rsidRPr="003E38DB">
        <w:rPr>
          <w:rFonts w:ascii="Arial" w:eastAsia="Times New Roman" w:hAnsi="Arial" w:cs="Arial"/>
          <w:sz w:val="24"/>
          <w:szCs w:val="24"/>
          <w:lang w:eastAsia="ru-RU"/>
        </w:rPr>
        <w:t>В случае изменения размера арендной платы или реквизитов перечисления арендной платы Арендатор письменно извещается Арендодателем об изменении арендной платы по почтовому адресу, указанному в договоре.</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5.7.</w:t>
      </w:r>
      <w:r w:rsidR="00857A11" w:rsidRPr="003E38DB">
        <w:rPr>
          <w:rFonts w:ascii="Arial" w:eastAsia="Times New Roman" w:hAnsi="Arial" w:cs="Arial"/>
          <w:sz w:val="24"/>
          <w:szCs w:val="24"/>
          <w:lang w:eastAsia="ru-RU"/>
        </w:rPr>
        <w:t>Размер арендной платы в месяц за использование муниципального имущества определяется путем деления размера арендной платы в год за использование имущества на количество месяцев в году.</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В случае заключения договора аренды после первого дня месяца, а также в случае прекращения договора аренды до последнего дня месяца определение размера арендной платы в месяц за использование имущества осуществляется путем деления размера арендной платы в год за использование имущества на количество дней в году и последующего умножения на количество дней в месяце</w:t>
      </w:r>
      <w:r w:rsidR="0086273B" w:rsidRPr="003E38DB">
        <w:rPr>
          <w:rFonts w:ascii="Arial" w:eastAsia="Times New Roman" w:hAnsi="Arial" w:cs="Arial"/>
          <w:sz w:val="24"/>
          <w:szCs w:val="24"/>
          <w:lang w:eastAsia="ru-RU"/>
        </w:rPr>
        <w:t xml:space="preserve"> </w:t>
      </w:r>
      <w:r w:rsidRPr="003E38DB">
        <w:rPr>
          <w:rFonts w:ascii="Arial" w:eastAsia="Times New Roman" w:hAnsi="Arial" w:cs="Arial"/>
          <w:sz w:val="24"/>
          <w:szCs w:val="24"/>
          <w:lang w:eastAsia="ru-RU"/>
        </w:rPr>
        <w:t>с момента заключения или до момента прекращения договора аренды.</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5.8.</w:t>
      </w:r>
      <w:r w:rsidR="00857A11" w:rsidRPr="003E38DB">
        <w:rPr>
          <w:rFonts w:ascii="Arial" w:eastAsia="Times New Roman" w:hAnsi="Arial" w:cs="Arial"/>
          <w:sz w:val="24"/>
          <w:szCs w:val="24"/>
          <w:lang w:eastAsia="ru-RU"/>
        </w:rPr>
        <w:t>Внесение арендной платы за использование имущества осуществляется ежемесячно не позднее 5 числа месяца.</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 xml:space="preserve">В случае заключения договора аренды после 5-го числа месяца, первый платеж должен быть перечислен не позднее трех </w:t>
      </w:r>
      <w:r w:rsidR="00D877B5">
        <w:rPr>
          <w:rFonts w:ascii="Arial" w:eastAsia="Times New Roman" w:hAnsi="Arial" w:cs="Arial"/>
          <w:sz w:val="24"/>
          <w:szCs w:val="24"/>
          <w:lang w:eastAsia="ru-RU"/>
        </w:rPr>
        <w:t xml:space="preserve">календарных </w:t>
      </w:r>
      <w:r w:rsidRPr="003E38DB">
        <w:rPr>
          <w:rFonts w:ascii="Arial" w:eastAsia="Times New Roman" w:hAnsi="Arial" w:cs="Arial"/>
          <w:sz w:val="24"/>
          <w:szCs w:val="24"/>
          <w:lang w:eastAsia="ru-RU"/>
        </w:rPr>
        <w:t>дней с момента заключения договора.</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В случае если договор аренды прекратит свое действие до 5-го числа месяца, арендная плата за использование имущества в указанном месяце вносится не позднее последнего дня действия договора аренды.</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5.9.</w:t>
      </w:r>
      <w:r w:rsidR="00857A11" w:rsidRPr="003E38DB">
        <w:rPr>
          <w:rFonts w:ascii="Arial" w:eastAsia="Times New Roman" w:hAnsi="Arial" w:cs="Arial"/>
          <w:sz w:val="24"/>
          <w:szCs w:val="24"/>
          <w:lang w:eastAsia="ru-RU"/>
        </w:rPr>
        <w:t>Копии платежных поручений о перечислении арендной платы с отметкой банка о перечислении арендной платы направляются Арендатором заказным письмом с уведомлением о вручении в адрес адм</w:t>
      </w:r>
      <w:r w:rsidR="00A77720" w:rsidRPr="003E38DB">
        <w:rPr>
          <w:rFonts w:ascii="Arial" w:eastAsia="Times New Roman" w:hAnsi="Arial" w:cs="Arial"/>
          <w:sz w:val="24"/>
          <w:szCs w:val="24"/>
          <w:lang w:eastAsia="ru-RU"/>
        </w:rPr>
        <w:t xml:space="preserve">инистрации </w:t>
      </w:r>
      <w:r w:rsidR="003E5709">
        <w:rPr>
          <w:rFonts w:ascii="Arial" w:eastAsia="Times New Roman" w:hAnsi="Arial" w:cs="Arial"/>
          <w:sz w:val="24"/>
          <w:szCs w:val="24"/>
          <w:lang w:eastAsia="ru-RU"/>
        </w:rPr>
        <w:t>муниципального образования «Александровск»</w:t>
      </w:r>
      <w:r w:rsidR="00857A11" w:rsidRPr="003E38DB">
        <w:rPr>
          <w:rFonts w:ascii="Arial" w:eastAsia="Times New Roman" w:hAnsi="Arial" w:cs="Arial"/>
          <w:sz w:val="24"/>
          <w:szCs w:val="24"/>
          <w:lang w:eastAsia="ru-RU"/>
        </w:rPr>
        <w:t>.</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5.10.</w:t>
      </w:r>
      <w:r w:rsidR="00857A11" w:rsidRPr="003E38DB">
        <w:rPr>
          <w:rFonts w:ascii="Arial" w:eastAsia="Times New Roman" w:hAnsi="Arial" w:cs="Arial"/>
          <w:sz w:val="24"/>
          <w:szCs w:val="24"/>
          <w:lang w:eastAsia="ru-RU"/>
        </w:rPr>
        <w:t>В случае, когда в аренду сдается нежилое помещение (его часть), расчет арендной платы за пользование недвижимым имуществом производится исходя из фактически занимаемой Арендатором полезной площади помещения на основании поэтажного плана и экспликации технического паспорта.</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В случае сдачи в аренду отдельно стоящего здания, сооружения расчет арендной платы производится исходя из общей площади объекта (полезная площадь помещений и площадь общего пользования).</w:t>
      </w:r>
    </w:p>
    <w:p w:rsidR="00857A11"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5.11.</w:t>
      </w:r>
      <w:r w:rsidR="00857A11" w:rsidRPr="003E38DB">
        <w:rPr>
          <w:rFonts w:ascii="Arial" w:eastAsia="Times New Roman" w:hAnsi="Arial" w:cs="Arial"/>
          <w:sz w:val="24"/>
          <w:szCs w:val="24"/>
          <w:lang w:eastAsia="ru-RU"/>
        </w:rPr>
        <w:t>Арендная плата не включает в себя плату за пользование земельным участком, эксплуатационные и коммунальные расходы по содержанию арендованного недвижимого имущества, которые определяются отдельными договорами.</w:t>
      </w:r>
    </w:p>
    <w:p w:rsidR="00107967" w:rsidRPr="003E38DB" w:rsidRDefault="00107967" w:rsidP="007F3B31">
      <w:pPr>
        <w:spacing w:after="0" w:line="240" w:lineRule="auto"/>
        <w:ind w:firstLine="709"/>
        <w:jc w:val="both"/>
        <w:rPr>
          <w:rFonts w:ascii="Arial" w:eastAsia="Times New Roman" w:hAnsi="Arial" w:cs="Arial"/>
          <w:sz w:val="24"/>
          <w:szCs w:val="24"/>
          <w:lang w:eastAsia="ru-RU"/>
        </w:rPr>
      </w:pPr>
    </w:p>
    <w:p w:rsidR="00857A11" w:rsidRDefault="00857A11" w:rsidP="007F3B31">
      <w:pPr>
        <w:spacing w:after="0" w:line="240" w:lineRule="auto"/>
        <w:ind w:firstLine="709"/>
        <w:jc w:val="center"/>
        <w:rPr>
          <w:rFonts w:ascii="Arial" w:eastAsia="Times New Roman" w:hAnsi="Arial" w:cs="Arial"/>
          <w:sz w:val="24"/>
          <w:szCs w:val="24"/>
          <w:lang w:eastAsia="ru-RU"/>
        </w:rPr>
      </w:pPr>
      <w:r w:rsidRPr="003E38DB">
        <w:rPr>
          <w:rFonts w:ascii="Arial" w:eastAsia="Times New Roman" w:hAnsi="Arial" w:cs="Arial"/>
          <w:sz w:val="24"/>
          <w:szCs w:val="24"/>
          <w:lang w:eastAsia="ru-RU"/>
        </w:rPr>
        <w:t>6. ПРЕКРАЩЕНИЕ ДОГОВОРА АРЕНДЫ ПО ИНИЦИАТИВЕ СТОРОН ДОГОВОРА</w:t>
      </w:r>
    </w:p>
    <w:p w:rsidR="00107967" w:rsidRPr="003E38DB" w:rsidRDefault="00107967" w:rsidP="007F3B31">
      <w:pPr>
        <w:spacing w:after="0" w:line="240" w:lineRule="auto"/>
        <w:ind w:firstLine="709"/>
        <w:jc w:val="center"/>
        <w:rPr>
          <w:rFonts w:ascii="Arial" w:eastAsia="Times New Roman" w:hAnsi="Arial" w:cs="Arial"/>
          <w:sz w:val="24"/>
          <w:szCs w:val="24"/>
          <w:lang w:eastAsia="ru-RU"/>
        </w:rPr>
      </w:pP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6.1.</w:t>
      </w:r>
      <w:r w:rsidR="00857A11" w:rsidRPr="003E38DB">
        <w:rPr>
          <w:rFonts w:ascii="Arial" w:eastAsia="Times New Roman" w:hAnsi="Arial" w:cs="Arial"/>
          <w:sz w:val="24"/>
          <w:szCs w:val="24"/>
          <w:lang w:eastAsia="ru-RU"/>
        </w:rPr>
        <w:t>При намерении сторон договора прекратить договор аренды до окончания срока действия, заинтересованная сторона не позднее</w:t>
      </w:r>
      <w:r w:rsidR="00C96EDA" w:rsidRPr="003E38DB">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 xml:space="preserve"> чем за месяц до предполагаемой даты расторжения договора обращается письменно к другой стороне с предложением о расторжении договора аренды. При этом сторонами заключается соглашение о расторжении договора аренды.</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6.2.</w:t>
      </w:r>
      <w:r w:rsidR="001529F1" w:rsidRPr="003E38DB">
        <w:rPr>
          <w:rFonts w:ascii="Arial" w:eastAsia="Times New Roman" w:hAnsi="Arial" w:cs="Arial"/>
          <w:sz w:val="24"/>
          <w:szCs w:val="24"/>
          <w:lang w:eastAsia="ru-RU"/>
        </w:rPr>
        <w:t>Договор,</w:t>
      </w:r>
      <w:r w:rsidR="00857A11" w:rsidRPr="003E38DB">
        <w:rPr>
          <w:rFonts w:ascii="Arial" w:eastAsia="Times New Roman" w:hAnsi="Arial" w:cs="Arial"/>
          <w:sz w:val="24"/>
          <w:szCs w:val="24"/>
          <w:lang w:eastAsia="ru-RU"/>
        </w:rPr>
        <w:t xml:space="preserve"> может </w:t>
      </w:r>
      <w:r w:rsidR="001529F1" w:rsidRPr="003E38DB">
        <w:rPr>
          <w:rFonts w:ascii="Arial" w:eastAsia="Times New Roman" w:hAnsi="Arial" w:cs="Arial"/>
          <w:sz w:val="24"/>
          <w:szCs w:val="24"/>
          <w:lang w:eastAsia="ru-RU"/>
        </w:rPr>
        <w:t>быть,</w:t>
      </w:r>
      <w:r w:rsidR="00857A11" w:rsidRPr="003E38DB">
        <w:rPr>
          <w:rFonts w:ascii="Arial" w:eastAsia="Times New Roman" w:hAnsi="Arial" w:cs="Arial"/>
          <w:sz w:val="24"/>
          <w:szCs w:val="24"/>
          <w:lang w:eastAsia="ru-RU"/>
        </w:rPr>
        <w:t xml:space="preserve"> расторгнут досрочно в случаях:</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r w:rsidR="00857A11" w:rsidRPr="003E38DB">
        <w:rPr>
          <w:rFonts w:ascii="Arial" w:eastAsia="Times New Roman" w:hAnsi="Arial" w:cs="Arial"/>
          <w:sz w:val="24"/>
          <w:szCs w:val="24"/>
          <w:lang w:eastAsia="ru-RU"/>
        </w:rPr>
        <w:t>если Арендатор использует объект не по целевому назначению или его не использует;</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если Арендатор без согласия Арендодателя сдает арендованное имущество в субаренду (поднаем), передает свои права и обязанности по договору аренды другому лицу (перенаем), предоставляет арендованное имущество в безвозмездное пользование, а также отдает свои права по договору аренды в залог и вносит их в качестве вклада в уставный капитал хозяйственных товариществ и обществ или паевого взноса в производственный кооператив;</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если Арендатор несвоевременно (более двух раз) внес арендные, коммунальные платежи, либо оплату за эксплуатацию и техническое обслуживание, в соответствии с условиями, предусмотренными договором;</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если осуществлено переустройство или перепланировка объекта недвижимости без согласия Арендодателя и органов, уполномоченных принимать соответствующие решения;</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если Арендатор существенно ухудшил состояние имущества;</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если А</w:t>
      </w:r>
      <w:r w:rsidR="0086273B" w:rsidRPr="003E38DB">
        <w:rPr>
          <w:rFonts w:ascii="Arial" w:eastAsia="Times New Roman" w:hAnsi="Arial" w:cs="Arial"/>
          <w:sz w:val="24"/>
          <w:szCs w:val="24"/>
          <w:lang w:eastAsia="ru-RU"/>
        </w:rPr>
        <w:t>рендатор не исполняет или не в полной мере</w:t>
      </w:r>
      <w:r w:rsidR="00857A11" w:rsidRPr="003E38DB">
        <w:rPr>
          <w:rFonts w:ascii="Arial" w:eastAsia="Times New Roman" w:hAnsi="Arial" w:cs="Arial"/>
          <w:sz w:val="24"/>
          <w:szCs w:val="24"/>
          <w:lang w:eastAsia="ru-RU"/>
        </w:rPr>
        <w:t xml:space="preserve"> исполняет иные условия договора аренды.</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Доказательствами указанных в настоящем пункте нарушений могут быть акты проверки, составленные представителями Арендодателя с участием Арендатора, или любые другие доказательства, предусмотренные гражданским законодательством Российской Федерации или договором.</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6.3.При прекращении договора аренды Арендатором и Арендодателем производятся:</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сверка платежей на дату прекращения арендных отношений, оформляемая актом;</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окончательные расчеты по арендной плате;</w:t>
      </w:r>
    </w:p>
    <w:p w:rsidR="00857A11"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передача объекта от Арендатора Арендодателю, оформляемая актом приема - передачи.</w:t>
      </w:r>
    </w:p>
    <w:p w:rsidR="00107967" w:rsidRPr="003E38DB" w:rsidRDefault="00107967" w:rsidP="007F3B31">
      <w:pPr>
        <w:spacing w:after="0" w:line="240" w:lineRule="auto"/>
        <w:ind w:firstLine="709"/>
        <w:jc w:val="both"/>
        <w:rPr>
          <w:rFonts w:ascii="Arial" w:eastAsia="Times New Roman" w:hAnsi="Arial" w:cs="Arial"/>
          <w:sz w:val="24"/>
          <w:szCs w:val="24"/>
          <w:lang w:eastAsia="ru-RU"/>
        </w:rPr>
      </w:pPr>
    </w:p>
    <w:p w:rsidR="00857A11" w:rsidRDefault="00107967" w:rsidP="007F3B31">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7.</w:t>
      </w:r>
      <w:r w:rsidR="00857A11" w:rsidRPr="003E38DB">
        <w:rPr>
          <w:rFonts w:ascii="Arial" w:eastAsia="Times New Roman" w:hAnsi="Arial" w:cs="Arial"/>
          <w:sz w:val="24"/>
          <w:szCs w:val="24"/>
          <w:lang w:eastAsia="ru-RU"/>
        </w:rPr>
        <w:t>СПИСАНИЕ ЗАДОЛЖЕННОСТИ ПО АРЕНДНОЙ ПЛАТЕ И ПЕНИ</w:t>
      </w:r>
    </w:p>
    <w:p w:rsidR="00107967" w:rsidRPr="003E38DB" w:rsidRDefault="00107967" w:rsidP="007F3B31">
      <w:pPr>
        <w:spacing w:after="0" w:line="240" w:lineRule="auto"/>
        <w:ind w:firstLine="709"/>
        <w:jc w:val="center"/>
        <w:rPr>
          <w:rFonts w:ascii="Arial" w:eastAsia="Times New Roman" w:hAnsi="Arial" w:cs="Arial"/>
          <w:sz w:val="24"/>
          <w:szCs w:val="24"/>
          <w:lang w:eastAsia="ru-RU"/>
        </w:rPr>
      </w:pP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7.1.</w:t>
      </w:r>
      <w:r w:rsidR="00857A11" w:rsidRPr="003E38DB">
        <w:rPr>
          <w:rFonts w:ascii="Arial" w:eastAsia="Times New Roman" w:hAnsi="Arial" w:cs="Arial"/>
          <w:sz w:val="24"/>
          <w:szCs w:val="24"/>
          <w:lang w:eastAsia="ru-RU"/>
        </w:rPr>
        <w:t>Задолженность по арендной плате и пени, числящаяся за отдельными арендаторами, взыскание которой оказалось нецелесообразным либо невозможным в силу причин экономического, социального или юридического характера, признается безнадежной и может быть спис</w:t>
      </w:r>
      <w:r w:rsidR="00C96EDA" w:rsidRPr="003E38DB">
        <w:rPr>
          <w:rFonts w:ascii="Arial" w:eastAsia="Times New Roman" w:hAnsi="Arial" w:cs="Arial"/>
          <w:sz w:val="24"/>
          <w:szCs w:val="24"/>
          <w:lang w:eastAsia="ru-RU"/>
        </w:rPr>
        <w:t xml:space="preserve">ана администрацией </w:t>
      </w:r>
      <w:r w:rsidR="003A6D2A" w:rsidRPr="003E38DB">
        <w:rPr>
          <w:rFonts w:ascii="Arial" w:eastAsia="Times New Roman" w:hAnsi="Arial" w:cs="Arial"/>
          <w:sz w:val="24"/>
          <w:szCs w:val="24"/>
          <w:lang w:eastAsia="ru-RU"/>
        </w:rPr>
        <w:t>Петровского</w:t>
      </w:r>
      <w:r w:rsidR="00C96EDA" w:rsidRPr="003E38DB">
        <w:rPr>
          <w:rFonts w:ascii="Arial" w:eastAsia="Times New Roman" w:hAnsi="Arial" w:cs="Arial"/>
          <w:sz w:val="24"/>
          <w:szCs w:val="24"/>
          <w:lang w:eastAsia="ru-RU"/>
        </w:rPr>
        <w:t xml:space="preserve"> сельского поселения</w:t>
      </w:r>
      <w:r w:rsidR="00857A11" w:rsidRPr="003E38DB">
        <w:rPr>
          <w:rFonts w:ascii="Arial" w:eastAsia="Times New Roman" w:hAnsi="Arial" w:cs="Arial"/>
          <w:sz w:val="24"/>
          <w:szCs w:val="24"/>
          <w:lang w:eastAsia="ru-RU"/>
        </w:rPr>
        <w:t>.</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в случае ликвидации организации в установленном законодательством Российской Федерации порядке;</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в случае возврата службой судебных приставов-исполнителей исполнительных документов с актами о невозможности истребования задолженности по арендной плате в связи с невозможностью установления местонахождения должника или местонахождения имущества должника, либо в связи с отсутствием у должника имущества или доходов, на которые может быть обращено взыскание;</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в случае истечения срока исковой давности;</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в случае вынесения арбитражным судом определения о завершении конкурсного производства;</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в случае смерти или объявления судом умершим физического лица;</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в иных случаях, предусмотренных законодательством Российской Федерации.</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7.2.</w:t>
      </w:r>
      <w:r w:rsidR="00857A11" w:rsidRPr="003E38DB">
        <w:rPr>
          <w:rFonts w:ascii="Arial" w:eastAsia="Times New Roman" w:hAnsi="Arial" w:cs="Arial"/>
          <w:sz w:val="24"/>
          <w:szCs w:val="24"/>
          <w:lang w:eastAsia="ru-RU"/>
        </w:rPr>
        <w:t>Списание задолженности осуществляется только при условии принятия всех предусмотренных законодательством мер к взысканию.</w:t>
      </w:r>
    </w:p>
    <w:p w:rsidR="00857A11"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lastRenderedPageBreak/>
        <w:t>Списание задолженности оформляется распоряже</w:t>
      </w:r>
      <w:r w:rsidR="00C96EDA" w:rsidRPr="003E38DB">
        <w:rPr>
          <w:rFonts w:ascii="Arial" w:eastAsia="Times New Roman" w:hAnsi="Arial" w:cs="Arial"/>
          <w:sz w:val="24"/>
          <w:szCs w:val="24"/>
          <w:lang w:eastAsia="ru-RU"/>
        </w:rPr>
        <w:t xml:space="preserve">нием Главы </w:t>
      </w:r>
      <w:r w:rsidR="0049309C">
        <w:rPr>
          <w:rFonts w:ascii="Arial" w:eastAsia="Times New Roman" w:hAnsi="Arial" w:cs="Arial"/>
          <w:sz w:val="24"/>
          <w:szCs w:val="24"/>
          <w:lang w:eastAsia="ru-RU"/>
        </w:rPr>
        <w:t>муниципального образования «Александровск»</w:t>
      </w:r>
      <w:r w:rsidRPr="003E38DB">
        <w:rPr>
          <w:rFonts w:ascii="Arial" w:eastAsia="Times New Roman" w:hAnsi="Arial" w:cs="Arial"/>
          <w:sz w:val="24"/>
          <w:szCs w:val="24"/>
          <w:lang w:eastAsia="ru-RU"/>
        </w:rPr>
        <w:t>.</w:t>
      </w:r>
    </w:p>
    <w:p w:rsidR="00107967" w:rsidRPr="003E38DB" w:rsidRDefault="00107967" w:rsidP="007F3B31">
      <w:pPr>
        <w:spacing w:after="0" w:line="240" w:lineRule="auto"/>
        <w:ind w:firstLine="709"/>
        <w:jc w:val="both"/>
        <w:rPr>
          <w:rFonts w:ascii="Arial" w:eastAsia="Times New Roman" w:hAnsi="Arial" w:cs="Arial"/>
          <w:sz w:val="24"/>
          <w:szCs w:val="24"/>
          <w:lang w:eastAsia="ru-RU"/>
        </w:rPr>
      </w:pPr>
    </w:p>
    <w:p w:rsidR="00857A11" w:rsidRDefault="00107967" w:rsidP="007F3B31">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8.</w:t>
      </w:r>
      <w:r w:rsidR="00857A11" w:rsidRPr="003E38DB">
        <w:rPr>
          <w:rFonts w:ascii="Arial" w:eastAsia="Times New Roman" w:hAnsi="Arial" w:cs="Arial"/>
          <w:sz w:val="24"/>
          <w:szCs w:val="24"/>
          <w:lang w:eastAsia="ru-RU"/>
        </w:rPr>
        <w:t>ОТВЕТСТВЕННОСТЬ ЗА НЕНАДЛЕЖАЩЕЕ ИСПОЛНЕНИЕ ОБЯЗАННОСТЕЙ ПО ДОГОВОРУ АРЕНДЫ</w:t>
      </w:r>
    </w:p>
    <w:p w:rsidR="00107967" w:rsidRPr="003E38DB" w:rsidRDefault="00107967" w:rsidP="007F3B31">
      <w:pPr>
        <w:spacing w:after="0" w:line="240" w:lineRule="auto"/>
        <w:ind w:firstLine="709"/>
        <w:jc w:val="center"/>
        <w:rPr>
          <w:rFonts w:ascii="Arial" w:eastAsia="Times New Roman" w:hAnsi="Arial" w:cs="Arial"/>
          <w:sz w:val="24"/>
          <w:szCs w:val="24"/>
          <w:lang w:eastAsia="ru-RU"/>
        </w:rPr>
      </w:pP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8.1.</w:t>
      </w:r>
      <w:r w:rsidR="00857A11" w:rsidRPr="003E38DB">
        <w:rPr>
          <w:rFonts w:ascii="Arial" w:eastAsia="Times New Roman" w:hAnsi="Arial" w:cs="Arial"/>
          <w:sz w:val="24"/>
          <w:szCs w:val="24"/>
          <w:lang w:eastAsia="ru-RU"/>
        </w:rPr>
        <w:t>Арендодатель вправе проверять Объект и выполнение Арендатором обязательств по договору аренды. Арендатор обязан обеспечивать беспрепятственный доступ представителей Арендодателя для проведения проверок состояния и использования Объекта.</w:t>
      </w:r>
    </w:p>
    <w:p w:rsidR="00857A11"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8.2.</w:t>
      </w:r>
      <w:r w:rsidR="00857A11" w:rsidRPr="003E38DB">
        <w:rPr>
          <w:rFonts w:ascii="Arial" w:eastAsia="Times New Roman" w:hAnsi="Arial" w:cs="Arial"/>
          <w:sz w:val="24"/>
          <w:szCs w:val="24"/>
          <w:lang w:eastAsia="ru-RU"/>
        </w:rPr>
        <w:t>Арендодатель принимает к нарушающему договор Арендатору меры, предусмотренные действующим законодательством и договором аренды.</w:t>
      </w:r>
    </w:p>
    <w:p w:rsidR="00107967" w:rsidRPr="003E38DB" w:rsidRDefault="00107967" w:rsidP="007F3B31">
      <w:pPr>
        <w:spacing w:after="0" w:line="240" w:lineRule="auto"/>
        <w:ind w:firstLine="709"/>
        <w:jc w:val="both"/>
        <w:rPr>
          <w:rFonts w:ascii="Arial" w:eastAsia="Times New Roman" w:hAnsi="Arial" w:cs="Arial"/>
          <w:sz w:val="24"/>
          <w:szCs w:val="24"/>
          <w:lang w:eastAsia="ru-RU"/>
        </w:rPr>
      </w:pPr>
    </w:p>
    <w:p w:rsidR="00857A11" w:rsidRDefault="00857A11" w:rsidP="007F3B31">
      <w:pPr>
        <w:spacing w:after="0" w:line="240" w:lineRule="auto"/>
        <w:ind w:firstLine="709"/>
        <w:jc w:val="center"/>
        <w:rPr>
          <w:rFonts w:ascii="Arial" w:eastAsia="Times New Roman" w:hAnsi="Arial" w:cs="Arial"/>
          <w:sz w:val="24"/>
          <w:szCs w:val="24"/>
          <w:lang w:eastAsia="ru-RU"/>
        </w:rPr>
      </w:pPr>
      <w:r w:rsidRPr="003E38DB">
        <w:rPr>
          <w:rFonts w:ascii="Arial" w:eastAsia="Times New Roman" w:hAnsi="Arial" w:cs="Arial"/>
          <w:sz w:val="24"/>
          <w:szCs w:val="24"/>
          <w:lang w:eastAsia="ru-RU"/>
        </w:rPr>
        <w:t>9. ДОГОВОР БЕЗВОЗМЕЗДНОГО ПОЛЬЗОВАНИЯ ИМУЩЕСТВОМ, ИНЫЕ ДОГОВОРЫ, ПРЕДУСМАТРИВАЮЩИЕ ПЕРЕХОД ПРАВ ВЛАДЕНИЯ И ПОЛЬЗОВАНИЯ ИМУЩЕСТВОМ</w:t>
      </w:r>
    </w:p>
    <w:p w:rsidR="00107967" w:rsidRPr="003E38DB" w:rsidRDefault="00107967" w:rsidP="007F3B31">
      <w:pPr>
        <w:spacing w:after="0" w:line="240" w:lineRule="auto"/>
        <w:ind w:firstLine="709"/>
        <w:jc w:val="center"/>
        <w:rPr>
          <w:rFonts w:ascii="Arial" w:eastAsia="Times New Roman" w:hAnsi="Arial" w:cs="Arial"/>
          <w:sz w:val="24"/>
          <w:szCs w:val="24"/>
          <w:lang w:eastAsia="ru-RU"/>
        </w:rPr>
      </w:pP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9.1.</w:t>
      </w:r>
      <w:r w:rsidR="00857A11" w:rsidRPr="003E38DB">
        <w:rPr>
          <w:rFonts w:ascii="Arial" w:eastAsia="Times New Roman" w:hAnsi="Arial" w:cs="Arial"/>
          <w:sz w:val="24"/>
          <w:szCs w:val="24"/>
          <w:lang w:eastAsia="ru-RU"/>
        </w:rPr>
        <w:t>В договоре безвозмездного пользования отражаются условия, предусмотренные настоящим Положением для договора аренды (за исключением обязанности по внесению арендной платы, регистрации договора в о</w:t>
      </w:r>
      <w:r>
        <w:rPr>
          <w:rFonts w:ascii="Arial" w:eastAsia="Times New Roman" w:hAnsi="Arial" w:cs="Arial"/>
          <w:sz w:val="24"/>
          <w:szCs w:val="24"/>
          <w:lang w:eastAsia="ru-RU"/>
        </w:rPr>
        <w:t>рганах регистрационной службы</w:t>
      </w:r>
      <w:proofErr w:type="gramStart"/>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В</w:t>
      </w:r>
      <w:proofErr w:type="gramEnd"/>
      <w:r w:rsidR="00857A11" w:rsidRPr="003E38DB">
        <w:rPr>
          <w:rFonts w:ascii="Arial" w:eastAsia="Times New Roman" w:hAnsi="Arial" w:cs="Arial"/>
          <w:sz w:val="24"/>
          <w:szCs w:val="24"/>
          <w:lang w:eastAsia="ru-RU"/>
        </w:rPr>
        <w:t xml:space="preserve"> договор могут включаться иные условия, необходимые для целевого и эффективного использования имущества.</w:t>
      </w:r>
    </w:p>
    <w:p w:rsidR="00857A11"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9.2.</w:t>
      </w:r>
      <w:r w:rsidR="00857A11" w:rsidRPr="003E38DB">
        <w:rPr>
          <w:rFonts w:ascii="Arial" w:eastAsia="Times New Roman" w:hAnsi="Arial" w:cs="Arial"/>
          <w:sz w:val="24"/>
          <w:szCs w:val="24"/>
          <w:lang w:eastAsia="ru-RU"/>
        </w:rPr>
        <w:t>Иные договоры, предусматривающие переход прав владения и (или) пользования имуществом оформляются в порядке, предусмотренном законодательством для заключения таких видов договоров, с учетом требований настоящего Положения.</w:t>
      </w:r>
    </w:p>
    <w:p w:rsidR="00107967" w:rsidRPr="003E38DB" w:rsidRDefault="00107967" w:rsidP="007F3B31">
      <w:pPr>
        <w:spacing w:after="0" w:line="240" w:lineRule="auto"/>
        <w:ind w:firstLine="709"/>
        <w:jc w:val="both"/>
        <w:rPr>
          <w:rFonts w:ascii="Arial" w:eastAsia="Times New Roman" w:hAnsi="Arial" w:cs="Arial"/>
          <w:sz w:val="24"/>
          <w:szCs w:val="24"/>
          <w:lang w:eastAsia="ru-RU"/>
        </w:rPr>
      </w:pPr>
    </w:p>
    <w:p w:rsidR="00857A11" w:rsidRDefault="00107967" w:rsidP="007F3B31">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10.</w:t>
      </w:r>
      <w:r w:rsidR="00857A11" w:rsidRPr="003E38DB">
        <w:rPr>
          <w:rFonts w:ascii="Arial" w:eastAsia="Times New Roman" w:hAnsi="Arial" w:cs="Arial"/>
          <w:sz w:val="24"/>
          <w:szCs w:val="24"/>
          <w:lang w:eastAsia="ru-RU"/>
        </w:rPr>
        <w:t>УЧЕТ ПЕРЕДАННОГО ИМУЩЕСТВА И КОНТРОЛЬ ЗА ЕГО ИСПОЛЬЗОВАНИЕМ</w:t>
      </w:r>
    </w:p>
    <w:p w:rsidR="00107967" w:rsidRPr="003E38DB" w:rsidRDefault="00107967" w:rsidP="007F3B31">
      <w:pPr>
        <w:spacing w:after="0" w:line="240" w:lineRule="auto"/>
        <w:ind w:firstLine="709"/>
        <w:jc w:val="center"/>
        <w:rPr>
          <w:rFonts w:ascii="Arial" w:eastAsia="Times New Roman" w:hAnsi="Arial" w:cs="Arial"/>
          <w:sz w:val="24"/>
          <w:szCs w:val="24"/>
          <w:lang w:eastAsia="ru-RU"/>
        </w:rPr>
      </w:pP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10.1.</w:t>
      </w:r>
      <w:r w:rsidR="00857A11" w:rsidRPr="003E38DB">
        <w:rPr>
          <w:rFonts w:ascii="Arial" w:eastAsia="Times New Roman" w:hAnsi="Arial" w:cs="Arial"/>
          <w:sz w:val="24"/>
          <w:szCs w:val="24"/>
          <w:lang w:eastAsia="ru-RU"/>
        </w:rPr>
        <w:t>Адм</w:t>
      </w:r>
      <w:r w:rsidR="00C96EDA" w:rsidRPr="003E38DB">
        <w:rPr>
          <w:rFonts w:ascii="Arial" w:eastAsia="Times New Roman" w:hAnsi="Arial" w:cs="Arial"/>
          <w:sz w:val="24"/>
          <w:szCs w:val="24"/>
          <w:lang w:eastAsia="ru-RU"/>
        </w:rPr>
        <w:t xml:space="preserve">инистрация </w:t>
      </w:r>
      <w:r>
        <w:rPr>
          <w:rFonts w:ascii="Arial" w:eastAsia="Times New Roman" w:hAnsi="Arial" w:cs="Arial"/>
          <w:sz w:val="24"/>
          <w:szCs w:val="24"/>
          <w:lang w:eastAsia="ru-RU"/>
        </w:rPr>
        <w:t>муниципального образования</w:t>
      </w:r>
      <w:r w:rsidR="00B6704F">
        <w:rPr>
          <w:rFonts w:ascii="Arial" w:eastAsia="Times New Roman" w:hAnsi="Arial" w:cs="Arial"/>
          <w:sz w:val="24"/>
          <w:szCs w:val="24"/>
          <w:lang w:eastAsia="ru-RU"/>
        </w:rPr>
        <w:t xml:space="preserve"> «Александровск»</w:t>
      </w:r>
      <w:r>
        <w:rPr>
          <w:rFonts w:ascii="Arial" w:eastAsia="Times New Roman" w:hAnsi="Arial" w:cs="Arial"/>
          <w:sz w:val="24"/>
          <w:szCs w:val="24"/>
          <w:lang w:eastAsia="ru-RU"/>
        </w:rPr>
        <w:t xml:space="preserve"> </w:t>
      </w:r>
      <w:r w:rsidR="00857A11" w:rsidRPr="003E38DB">
        <w:rPr>
          <w:rFonts w:ascii="Arial" w:eastAsia="Times New Roman" w:hAnsi="Arial" w:cs="Arial"/>
          <w:sz w:val="24"/>
          <w:szCs w:val="24"/>
          <w:lang w:eastAsia="ru-RU"/>
        </w:rPr>
        <w:t>ведет контроль за использованием и обеспечивает учет муниципального имущества, предоставленного в аренду, безвозмездное пользование в том числе:</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10.1.1.</w:t>
      </w:r>
      <w:r w:rsidR="00857A11" w:rsidRPr="003E38DB">
        <w:rPr>
          <w:rFonts w:ascii="Arial" w:eastAsia="Times New Roman" w:hAnsi="Arial" w:cs="Arial"/>
          <w:sz w:val="24"/>
          <w:szCs w:val="24"/>
          <w:lang w:eastAsia="ru-RU"/>
        </w:rPr>
        <w:t>контролирует порядок использования имущества и соблюдение условий договоров;</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10.1.2.</w:t>
      </w:r>
      <w:r w:rsidR="00857A11" w:rsidRPr="003E38DB">
        <w:rPr>
          <w:rFonts w:ascii="Arial" w:eastAsia="Times New Roman" w:hAnsi="Arial" w:cs="Arial"/>
          <w:sz w:val="24"/>
          <w:szCs w:val="24"/>
          <w:lang w:eastAsia="ru-RU"/>
        </w:rPr>
        <w:t>контролирует порядок содержания имущества;</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10.1.3.</w:t>
      </w:r>
      <w:r w:rsidR="00857A11" w:rsidRPr="003E38DB">
        <w:rPr>
          <w:rFonts w:ascii="Arial" w:eastAsia="Times New Roman" w:hAnsi="Arial" w:cs="Arial"/>
          <w:sz w:val="24"/>
          <w:szCs w:val="24"/>
          <w:lang w:eastAsia="ru-RU"/>
        </w:rPr>
        <w:t xml:space="preserve">контролирует своевременное поступление в </w:t>
      </w:r>
      <w:proofErr w:type="gramStart"/>
      <w:r w:rsidR="00857A11" w:rsidRPr="003E38DB">
        <w:rPr>
          <w:rFonts w:ascii="Arial" w:eastAsia="Times New Roman" w:hAnsi="Arial" w:cs="Arial"/>
          <w:sz w:val="24"/>
          <w:szCs w:val="24"/>
          <w:lang w:eastAsia="ru-RU"/>
        </w:rPr>
        <w:t xml:space="preserve">бюджет </w:t>
      </w:r>
      <w:r w:rsidR="000467C5" w:rsidRPr="003E38DB">
        <w:rPr>
          <w:rFonts w:ascii="Arial" w:eastAsia="Times New Roman" w:hAnsi="Arial" w:cs="Arial"/>
          <w:sz w:val="24"/>
          <w:szCs w:val="24"/>
          <w:lang w:eastAsia="ru-RU"/>
        </w:rPr>
        <w:t xml:space="preserve"> </w:t>
      </w:r>
      <w:r>
        <w:rPr>
          <w:rFonts w:ascii="Arial" w:eastAsia="Times New Roman" w:hAnsi="Arial" w:cs="Arial"/>
          <w:sz w:val="24"/>
          <w:szCs w:val="24"/>
          <w:lang w:eastAsia="ru-RU"/>
        </w:rPr>
        <w:t>муниципального</w:t>
      </w:r>
      <w:proofErr w:type="gramEnd"/>
      <w:r>
        <w:rPr>
          <w:rFonts w:ascii="Arial" w:eastAsia="Times New Roman" w:hAnsi="Arial" w:cs="Arial"/>
          <w:sz w:val="24"/>
          <w:szCs w:val="24"/>
          <w:lang w:eastAsia="ru-RU"/>
        </w:rPr>
        <w:t xml:space="preserve"> образования </w:t>
      </w:r>
      <w:r w:rsidR="00B6704F">
        <w:rPr>
          <w:rFonts w:ascii="Arial" w:eastAsia="Times New Roman" w:hAnsi="Arial" w:cs="Arial"/>
          <w:sz w:val="24"/>
          <w:szCs w:val="24"/>
          <w:lang w:eastAsia="ru-RU"/>
        </w:rPr>
        <w:t>«Александровск» д</w:t>
      </w:r>
      <w:r w:rsidR="00857A11" w:rsidRPr="003E38DB">
        <w:rPr>
          <w:rFonts w:ascii="Arial" w:eastAsia="Times New Roman" w:hAnsi="Arial" w:cs="Arial"/>
          <w:sz w:val="24"/>
          <w:szCs w:val="24"/>
          <w:lang w:eastAsia="ru-RU"/>
        </w:rPr>
        <w:t>енежных средств от сдачи имущества в аренду;</w:t>
      </w:r>
    </w:p>
    <w:p w:rsidR="00857A11" w:rsidRPr="003E38DB" w:rsidRDefault="00107967"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10.1.4.</w:t>
      </w:r>
      <w:r w:rsidR="00857A11" w:rsidRPr="003E38DB">
        <w:rPr>
          <w:rFonts w:ascii="Arial" w:eastAsia="Times New Roman" w:hAnsi="Arial" w:cs="Arial"/>
          <w:sz w:val="24"/>
          <w:szCs w:val="24"/>
          <w:lang w:eastAsia="ru-RU"/>
        </w:rPr>
        <w:t>осуществляет иные контрольные функции в соответствии с условиями договора.</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10.2. Для выполнения контрольных</w:t>
      </w:r>
      <w:r w:rsidR="00B6704F">
        <w:rPr>
          <w:rFonts w:ascii="Arial" w:eastAsia="Times New Roman" w:hAnsi="Arial" w:cs="Arial"/>
          <w:sz w:val="24"/>
          <w:szCs w:val="24"/>
          <w:lang w:eastAsia="ru-RU"/>
        </w:rPr>
        <w:t xml:space="preserve"> функций администрация </w:t>
      </w:r>
      <w:r w:rsidR="00107967">
        <w:rPr>
          <w:rFonts w:ascii="Arial" w:eastAsia="Times New Roman" w:hAnsi="Arial" w:cs="Arial"/>
          <w:sz w:val="24"/>
          <w:szCs w:val="24"/>
          <w:lang w:eastAsia="ru-RU"/>
        </w:rPr>
        <w:t>муниципального образования</w:t>
      </w:r>
      <w:r w:rsidR="00B6704F">
        <w:rPr>
          <w:rFonts w:ascii="Arial" w:eastAsia="Times New Roman" w:hAnsi="Arial" w:cs="Arial"/>
          <w:sz w:val="24"/>
          <w:szCs w:val="24"/>
          <w:lang w:eastAsia="ru-RU"/>
        </w:rPr>
        <w:t xml:space="preserve"> «Александровск»</w:t>
      </w:r>
      <w:r w:rsidR="00107967">
        <w:rPr>
          <w:rFonts w:ascii="Arial" w:eastAsia="Times New Roman" w:hAnsi="Arial" w:cs="Arial"/>
          <w:sz w:val="24"/>
          <w:szCs w:val="24"/>
          <w:lang w:eastAsia="ru-RU"/>
        </w:rPr>
        <w:t xml:space="preserve"> </w:t>
      </w:r>
      <w:r w:rsidRPr="003E38DB">
        <w:rPr>
          <w:rFonts w:ascii="Arial" w:eastAsia="Times New Roman" w:hAnsi="Arial" w:cs="Arial"/>
          <w:sz w:val="24"/>
          <w:szCs w:val="24"/>
          <w:lang w:eastAsia="ru-RU"/>
        </w:rPr>
        <w:t>вправе в любое время и без предварительного уведомления осуществлять проверки использования имущества и требовать от арендатора, ссудополучателя представления необходимой информации и документов.</w:t>
      </w:r>
    </w:p>
    <w:p w:rsidR="00857A11" w:rsidRPr="003E38DB" w:rsidRDefault="001667B1"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10.3.</w:t>
      </w:r>
      <w:r w:rsidR="00857A11" w:rsidRPr="003E38DB">
        <w:rPr>
          <w:rFonts w:ascii="Arial" w:eastAsia="Times New Roman" w:hAnsi="Arial" w:cs="Arial"/>
          <w:sz w:val="24"/>
          <w:szCs w:val="24"/>
          <w:lang w:eastAsia="ru-RU"/>
        </w:rPr>
        <w:t>В случае несоблюдения арендатором условий договора аренды, требований настоящего Положения и законодательства Российской Федерации адм</w:t>
      </w:r>
      <w:r w:rsidR="00B6704F">
        <w:rPr>
          <w:rFonts w:ascii="Arial" w:eastAsia="Times New Roman" w:hAnsi="Arial" w:cs="Arial"/>
          <w:sz w:val="24"/>
          <w:szCs w:val="24"/>
          <w:lang w:eastAsia="ru-RU"/>
        </w:rPr>
        <w:t xml:space="preserve">инистрация </w:t>
      </w:r>
      <w:r w:rsidR="00107967">
        <w:rPr>
          <w:rFonts w:ascii="Arial" w:eastAsia="Times New Roman" w:hAnsi="Arial" w:cs="Arial"/>
          <w:sz w:val="24"/>
          <w:szCs w:val="24"/>
          <w:lang w:eastAsia="ru-RU"/>
        </w:rPr>
        <w:t>муниципального образования</w:t>
      </w:r>
      <w:r w:rsidR="00B6704F">
        <w:rPr>
          <w:rFonts w:ascii="Arial" w:eastAsia="Times New Roman" w:hAnsi="Arial" w:cs="Arial"/>
          <w:sz w:val="24"/>
          <w:szCs w:val="24"/>
          <w:lang w:eastAsia="ru-RU"/>
        </w:rPr>
        <w:t xml:space="preserve"> «Александровск»</w:t>
      </w:r>
      <w:r w:rsidR="00107967">
        <w:rPr>
          <w:rFonts w:ascii="Arial" w:eastAsia="Times New Roman" w:hAnsi="Arial" w:cs="Arial"/>
          <w:sz w:val="24"/>
          <w:szCs w:val="24"/>
          <w:lang w:eastAsia="ru-RU"/>
        </w:rPr>
        <w:t xml:space="preserve"> </w:t>
      </w:r>
      <w:r w:rsidR="00857A11" w:rsidRPr="003E38DB">
        <w:rPr>
          <w:rFonts w:ascii="Arial" w:eastAsia="Times New Roman" w:hAnsi="Arial" w:cs="Arial"/>
          <w:sz w:val="24"/>
          <w:szCs w:val="24"/>
          <w:lang w:eastAsia="ru-RU"/>
        </w:rPr>
        <w:t>вправе принимать все предусмотренные законодательством Российской Федерации меры воздействия к недобросовестному арендатору, включая обращение в суд.</w:t>
      </w:r>
    </w:p>
    <w:p w:rsidR="00857A11" w:rsidRPr="003E38DB" w:rsidRDefault="001667B1"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10.4.</w:t>
      </w:r>
      <w:r w:rsidR="00857A11" w:rsidRPr="003E38DB">
        <w:rPr>
          <w:rFonts w:ascii="Arial" w:eastAsia="Times New Roman" w:hAnsi="Arial" w:cs="Arial"/>
          <w:sz w:val="24"/>
          <w:szCs w:val="24"/>
          <w:lang w:eastAsia="ru-RU"/>
        </w:rPr>
        <w:t>Адм</w:t>
      </w:r>
      <w:r w:rsidR="00C96EDA" w:rsidRPr="003E38DB">
        <w:rPr>
          <w:rFonts w:ascii="Arial" w:eastAsia="Times New Roman" w:hAnsi="Arial" w:cs="Arial"/>
          <w:sz w:val="24"/>
          <w:szCs w:val="24"/>
          <w:lang w:eastAsia="ru-RU"/>
        </w:rPr>
        <w:t xml:space="preserve">инистрация </w:t>
      </w:r>
      <w:r w:rsidR="00107967">
        <w:rPr>
          <w:rFonts w:ascii="Arial" w:eastAsia="Times New Roman" w:hAnsi="Arial" w:cs="Arial"/>
          <w:sz w:val="24"/>
          <w:szCs w:val="24"/>
          <w:lang w:eastAsia="ru-RU"/>
        </w:rPr>
        <w:t>муниципального образования</w:t>
      </w:r>
      <w:r w:rsidR="00B6704F">
        <w:rPr>
          <w:rFonts w:ascii="Arial" w:eastAsia="Times New Roman" w:hAnsi="Arial" w:cs="Arial"/>
          <w:sz w:val="24"/>
          <w:szCs w:val="24"/>
          <w:lang w:eastAsia="ru-RU"/>
        </w:rPr>
        <w:t xml:space="preserve"> «Александровск»</w:t>
      </w:r>
      <w:r w:rsidR="00107967">
        <w:rPr>
          <w:rFonts w:ascii="Arial" w:eastAsia="Times New Roman" w:hAnsi="Arial" w:cs="Arial"/>
          <w:sz w:val="24"/>
          <w:szCs w:val="24"/>
          <w:lang w:eastAsia="ru-RU"/>
        </w:rPr>
        <w:t xml:space="preserve"> </w:t>
      </w:r>
      <w:r w:rsidR="00857A11" w:rsidRPr="003E38DB">
        <w:rPr>
          <w:rFonts w:ascii="Arial" w:eastAsia="Times New Roman" w:hAnsi="Arial" w:cs="Arial"/>
          <w:sz w:val="24"/>
          <w:szCs w:val="24"/>
          <w:lang w:eastAsia="ru-RU"/>
        </w:rPr>
        <w:t>ведет реестр договоров аренды, реестр договоров безвозмездного пользования и иных договоров в котором отражается:</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 порядковый номер договора;</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 наименование и почтовый адрес переданного объекта недвижимости;</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 площадь объекта недвижимости (или иные характеристики движимого имущества);</w:t>
      </w:r>
    </w:p>
    <w:p w:rsidR="00857A11" w:rsidRPr="003E38DB" w:rsidRDefault="001667B1"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индивидуальные признаки Арендатора (наименование, местонахождение, данные о государственной регистрации - для юридического лица, фамилия, имя, отчество, данные о государственной регистрации и адрес места жительства - для физического лица, индивидуального предпринимателя);</w:t>
      </w:r>
    </w:p>
    <w:p w:rsidR="00857A11" w:rsidRPr="003E38DB" w:rsidRDefault="001667B1"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срок договора;</w:t>
      </w:r>
    </w:p>
    <w:p w:rsidR="00857A11" w:rsidRPr="003E38DB" w:rsidRDefault="001667B1"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данные о государственной регистрации для долгосрочных договоров аренды;</w:t>
      </w:r>
    </w:p>
    <w:p w:rsidR="00857A11" w:rsidRPr="003E38DB" w:rsidRDefault="001667B1"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сумма годовой арендной платы;</w:t>
      </w:r>
    </w:p>
    <w:p w:rsidR="00857A11" w:rsidRPr="003E38DB" w:rsidRDefault="001667B1"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сведения об имеющейся задолженности;</w:t>
      </w:r>
    </w:p>
    <w:p w:rsidR="00857A11" w:rsidRPr="003E38DB" w:rsidRDefault="001667B1"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сведения о наличии договоров субаренды;</w:t>
      </w:r>
    </w:p>
    <w:p w:rsidR="00857A11" w:rsidRPr="003E38DB" w:rsidRDefault="001667B1"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857A11" w:rsidRPr="003E38DB">
        <w:rPr>
          <w:rFonts w:ascii="Arial" w:eastAsia="Times New Roman" w:hAnsi="Arial" w:cs="Arial"/>
          <w:sz w:val="24"/>
          <w:szCs w:val="24"/>
          <w:lang w:eastAsia="ru-RU"/>
        </w:rPr>
        <w:t>иные сведения, необходимые для объективного контроля за соблюдением условий договора и порядка использования муниципального имущества.</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Реестры договоров аренды и реестр договоров безвозмездного пользования имуществом, а также иных форм договоров предусмотренных действующих законодательством Российской Федерации, предусматривающих переход прав владения и (или) пользования в отношении муниципального имущества ведутся отдельно.</w:t>
      </w:r>
    </w:p>
    <w:p w:rsidR="00857A11" w:rsidRPr="00107967" w:rsidRDefault="00FD1619" w:rsidP="007F3B3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Приложение№2</w:t>
      </w:r>
    </w:p>
    <w:p w:rsidR="00857A11" w:rsidRPr="00107967" w:rsidRDefault="00857A11" w:rsidP="007F3B31">
      <w:pPr>
        <w:spacing w:after="0" w:line="240" w:lineRule="auto"/>
        <w:ind w:firstLine="709"/>
        <w:jc w:val="right"/>
        <w:rPr>
          <w:rFonts w:ascii="Courier New" w:eastAsia="Times New Roman" w:hAnsi="Courier New" w:cs="Courier New"/>
          <w:lang w:eastAsia="ru-RU"/>
        </w:rPr>
      </w:pPr>
      <w:r w:rsidRPr="00107967">
        <w:rPr>
          <w:rFonts w:ascii="Courier New" w:eastAsia="Times New Roman" w:hAnsi="Courier New" w:cs="Courier New"/>
          <w:lang w:eastAsia="ru-RU"/>
        </w:rPr>
        <w:t>к Положению о порядке</w:t>
      </w:r>
    </w:p>
    <w:p w:rsidR="00107967" w:rsidRPr="00107967" w:rsidRDefault="00857A11" w:rsidP="007F3B31">
      <w:pPr>
        <w:spacing w:after="0" w:line="240" w:lineRule="auto"/>
        <w:ind w:firstLine="709"/>
        <w:jc w:val="right"/>
        <w:rPr>
          <w:rFonts w:ascii="Courier New" w:eastAsia="Times New Roman" w:hAnsi="Courier New" w:cs="Courier New"/>
          <w:lang w:eastAsia="ru-RU"/>
        </w:rPr>
      </w:pPr>
      <w:r w:rsidRPr="00107967">
        <w:rPr>
          <w:rFonts w:ascii="Courier New" w:eastAsia="Times New Roman" w:hAnsi="Courier New" w:cs="Courier New"/>
          <w:lang w:eastAsia="ru-RU"/>
        </w:rPr>
        <w:t>передачи в аренду,</w:t>
      </w:r>
      <w:r w:rsidR="0086273B" w:rsidRPr="00107967">
        <w:rPr>
          <w:rFonts w:ascii="Courier New" w:eastAsia="Times New Roman" w:hAnsi="Courier New" w:cs="Courier New"/>
          <w:lang w:eastAsia="ru-RU"/>
        </w:rPr>
        <w:t xml:space="preserve"> </w:t>
      </w:r>
      <w:r w:rsidRPr="00107967">
        <w:rPr>
          <w:rFonts w:ascii="Courier New" w:eastAsia="Times New Roman" w:hAnsi="Courier New" w:cs="Courier New"/>
          <w:lang w:eastAsia="ru-RU"/>
        </w:rPr>
        <w:t>безвозмездное</w:t>
      </w:r>
    </w:p>
    <w:p w:rsidR="00857A11" w:rsidRPr="00107967" w:rsidRDefault="00857A11" w:rsidP="007F3B31">
      <w:pPr>
        <w:spacing w:after="0" w:line="240" w:lineRule="auto"/>
        <w:ind w:firstLine="709"/>
        <w:jc w:val="right"/>
        <w:rPr>
          <w:rFonts w:ascii="Courier New" w:eastAsia="Times New Roman" w:hAnsi="Courier New" w:cs="Courier New"/>
          <w:lang w:eastAsia="ru-RU"/>
        </w:rPr>
      </w:pPr>
      <w:r w:rsidRPr="00107967">
        <w:rPr>
          <w:rFonts w:ascii="Courier New" w:eastAsia="Times New Roman" w:hAnsi="Courier New" w:cs="Courier New"/>
          <w:lang w:eastAsia="ru-RU"/>
        </w:rPr>
        <w:t xml:space="preserve"> пользование</w:t>
      </w:r>
      <w:r w:rsidR="0086273B" w:rsidRPr="00107967">
        <w:rPr>
          <w:rFonts w:ascii="Courier New" w:eastAsia="Times New Roman" w:hAnsi="Courier New" w:cs="Courier New"/>
          <w:lang w:eastAsia="ru-RU"/>
        </w:rPr>
        <w:t xml:space="preserve"> имущества</w:t>
      </w:r>
    </w:p>
    <w:p w:rsidR="003E38DB" w:rsidRDefault="003E38DB" w:rsidP="007F3B31">
      <w:pPr>
        <w:spacing w:after="0" w:line="240" w:lineRule="auto"/>
        <w:ind w:firstLine="709"/>
        <w:jc w:val="center"/>
        <w:rPr>
          <w:rFonts w:ascii="Arial" w:eastAsia="Times New Roman" w:hAnsi="Arial" w:cs="Arial"/>
          <w:b/>
          <w:bCs/>
          <w:sz w:val="24"/>
          <w:szCs w:val="24"/>
          <w:lang w:eastAsia="ru-RU"/>
        </w:rPr>
      </w:pPr>
    </w:p>
    <w:p w:rsidR="00107967" w:rsidRPr="001667B1" w:rsidRDefault="00857A11" w:rsidP="007F3B31">
      <w:pPr>
        <w:spacing w:after="0" w:line="240" w:lineRule="auto"/>
        <w:jc w:val="center"/>
        <w:rPr>
          <w:rFonts w:ascii="Arial" w:eastAsia="Times New Roman" w:hAnsi="Arial" w:cs="Arial"/>
          <w:bCs/>
          <w:sz w:val="24"/>
          <w:szCs w:val="24"/>
          <w:lang w:eastAsia="ru-RU"/>
        </w:rPr>
      </w:pPr>
      <w:r w:rsidRPr="001667B1">
        <w:rPr>
          <w:rFonts w:ascii="Arial" w:eastAsia="Times New Roman" w:hAnsi="Arial" w:cs="Arial"/>
          <w:bCs/>
          <w:sz w:val="24"/>
          <w:szCs w:val="24"/>
          <w:lang w:eastAsia="ru-RU"/>
        </w:rPr>
        <w:t xml:space="preserve">Методика расчета арендной платы за пользование нежилыми помещениями (зданиями, сооружениями), находящимися в муниципальной </w:t>
      </w:r>
      <w:proofErr w:type="gramStart"/>
      <w:r w:rsidRPr="001667B1">
        <w:rPr>
          <w:rFonts w:ascii="Arial" w:eastAsia="Times New Roman" w:hAnsi="Arial" w:cs="Arial"/>
          <w:bCs/>
          <w:sz w:val="24"/>
          <w:szCs w:val="24"/>
          <w:lang w:eastAsia="ru-RU"/>
        </w:rPr>
        <w:t>собственности</w:t>
      </w:r>
      <w:r w:rsidR="00B6704F">
        <w:rPr>
          <w:rFonts w:ascii="Arial" w:eastAsia="Times New Roman" w:hAnsi="Arial" w:cs="Arial"/>
          <w:bCs/>
          <w:sz w:val="24"/>
          <w:szCs w:val="24"/>
          <w:lang w:eastAsia="ru-RU"/>
        </w:rPr>
        <w:t xml:space="preserve"> </w:t>
      </w:r>
      <w:r w:rsidR="00D877B5">
        <w:rPr>
          <w:rFonts w:ascii="Arial" w:eastAsia="Times New Roman" w:hAnsi="Arial" w:cs="Arial"/>
          <w:bCs/>
          <w:sz w:val="24"/>
          <w:szCs w:val="24"/>
          <w:lang w:eastAsia="ru-RU"/>
        </w:rPr>
        <w:t xml:space="preserve"> муниципального</w:t>
      </w:r>
      <w:proofErr w:type="gramEnd"/>
      <w:r w:rsidR="00D877B5">
        <w:rPr>
          <w:rFonts w:ascii="Arial" w:eastAsia="Times New Roman" w:hAnsi="Arial" w:cs="Arial"/>
          <w:bCs/>
          <w:sz w:val="24"/>
          <w:szCs w:val="24"/>
          <w:lang w:eastAsia="ru-RU"/>
        </w:rPr>
        <w:t xml:space="preserve"> образования</w:t>
      </w:r>
      <w:r w:rsidR="00B6704F">
        <w:rPr>
          <w:rFonts w:ascii="Arial" w:eastAsia="Times New Roman" w:hAnsi="Arial" w:cs="Arial"/>
          <w:bCs/>
          <w:sz w:val="24"/>
          <w:szCs w:val="24"/>
          <w:lang w:eastAsia="ru-RU"/>
        </w:rPr>
        <w:t xml:space="preserve"> «</w:t>
      </w:r>
      <w:r w:rsidR="00A548A4">
        <w:rPr>
          <w:rFonts w:ascii="Arial" w:eastAsia="Times New Roman" w:hAnsi="Arial" w:cs="Arial"/>
          <w:bCs/>
          <w:sz w:val="24"/>
          <w:szCs w:val="24"/>
          <w:lang w:eastAsia="ru-RU"/>
        </w:rPr>
        <w:t>Александров</w:t>
      </w:r>
      <w:r w:rsidR="00B6704F">
        <w:rPr>
          <w:rFonts w:ascii="Arial" w:eastAsia="Times New Roman" w:hAnsi="Arial" w:cs="Arial"/>
          <w:bCs/>
          <w:sz w:val="24"/>
          <w:szCs w:val="24"/>
          <w:lang w:eastAsia="ru-RU"/>
        </w:rPr>
        <w:t>ск»</w:t>
      </w:r>
    </w:p>
    <w:p w:rsidR="00107967" w:rsidRDefault="00107967" w:rsidP="007F3B31">
      <w:pPr>
        <w:spacing w:after="0" w:line="240" w:lineRule="auto"/>
        <w:jc w:val="center"/>
        <w:rPr>
          <w:rFonts w:ascii="Arial" w:eastAsia="Times New Roman" w:hAnsi="Arial" w:cs="Arial"/>
          <w:b/>
          <w:bCs/>
          <w:sz w:val="24"/>
          <w:szCs w:val="24"/>
          <w:lang w:eastAsia="ru-RU"/>
        </w:rPr>
      </w:pPr>
    </w:p>
    <w:p w:rsidR="00857A11" w:rsidRDefault="00857A11" w:rsidP="007F3B31">
      <w:pPr>
        <w:spacing w:after="0" w:line="240" w:lineRule="auto"/>
        <w:jc w:val="center"/>
        <w:rPr>
          <w:rFonts w:ascii="Arial" w:eastAsia="Times New Roman" w:hAnsi="Arial" w:cs="Arial"/>
          <w:sz w:val="24"/>
          <w:szCs w:val="24"/>
          <w:lang w:eastAsia="ru-RU"/>
        </w:rPr>
      </w:pPr>
      <w:r w:rsidRPr="003E38DB">
        <w:rPr>
          <w:rFonts w:ascii="Arial" w:eastAsia="Times New Roman" w:hAnsi="Arial" w:cs="Arial"/>
          <w:sz w:val="24"/>
          <w:szCs w:val="24"/>
          <w:lang w:eastAsia="ru-RU"/>
        </w:rPr>
        <w:t>Настоящая методика устанавливает порядо</w:t>
      </w:r>
      <w:r w:rsidR="008F4A1A" w:rsidRPr="003E38DB">
        <w:rPr>
          <w:rFonts w:ascii="Arial" w:eastAsia="Times New Roman" w:hAnsi="Arial" w:cs="Arial"/>
          <w:sz w:val="24"/>
          <w:szCs w:val="24"/>
          <w:lang w:eastAsia="ru-RU"/>
        </w:rPr>
        <w:t xml:space="preserve">к определения величины арендной </w:t>
      </w:r>
      <w:r w:rsidRPr="003E38DB">
        <w:rPr>
          <w:rFonts w:ascii="Arial" w:eastAsia="Times New Roman" w:hAnsi="Arial" w:cs="Arial"/>
          <w:sz w:val="24"/>
          <w:szCs w:val="24"/>
          <w:lang w:eastAsia="ru-RU"/>
        </w:rPr>
        <w:t>платы за пользование объектами недвижимого имущества.</w:t>
      </w:r>
    </w:p>
    <w:p w:rsidR="001667B1" w:rsidRPr="003E38DB" w:rsidRDefault="001667B1" w:rsidP="007F3B31">
      <w:pPr>
        <w:spacing w:after="0" w:line="240" w:lineRule="auto"/>
        <w:jc w:val="center"/>
        <w:rPr>
          <w:rFonts w:ascii="Arial" w:eastAsia="Times New Roman" w:hAnsi="Arial" w:cs="Arial"/>
          <w:sz w:val="24"/>
          <w:szCs w:val="24"/>
          <w:lang w:eastAsia="ru-RU"/>
        </w:rPr>
      </w:pP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Для определения величины арендной платы в настоящей Методике используется:</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proofErr w:type="spellStart"/>
      <w:r w:rsidRPr="003E38DB">
        <w:rPr>
          <w:rFonts w:ascii="Arial" w:eastAsia="Times New Roman" w:hAnsi="Arial" w:cs="Arial"/>
          <w:sz w:val="24"/>
          <w:szCs w:val="24"/>
          <w:lang w:eastAsia="ru-RU"/>
        </w:rPr>
        <w:t>Сб</w:t>
      </w:r>
      <w:proofErr w:type="spellEnd"/>
      <w:r w:rsidRPr="003E38DB">
        <w:rPr>
          <w:rFonts w:ascii="Arial" w:eastAsia="Times New Roman" w:hAnsi="Arial" w:cs="Arial"/>
          <w:sz w:val="24"/>
          <w:szCs w:val="24"/>
          <w:lang w:eastAsia="ru-RU"/>
        </w:rPr>
        <w:t xml:space="preserve"> – базовая величина арендной платы, устанавл</w:t>
      </w:r>
      <w:r w:rsidR="00D5383A" w:rsidRPr="003E38DB">
        <w:rPr>
          <w:rFonts w:ascii="Arial" w:eastAsia="Times New Roman" w:hAnsi="Arial" w:cs="Arial"/>
          <w:sz w:val="24"/>
          <w:szCs w:val="24"/>
          <w:lang w:eastAsia="ru-RU"/>
        </w:rPr>
        <w:t>иваемая решением Думы</w:t>
      </w:r>
      <w:r w:rsidRPr="003E38DB">
        <w:rPr>
          <w:rFonts w:ascii="Arial" w:eastAsia="Times New Roman" w:hAnsi="Arial" w:cs="Arial"/>
          <w:sz w:val="24"/>
          <w:szCs w:val="24"/>
          <w:lang w:eastAsia="ru-RU"/>
        </w:rPr>
        <w:t xml:space="preserve"> </w:t>
      </w:r>
      <w:r w:rsidR="000467C5" w:rsidRPr="003E38DB">
        <w:rPr>
          <w:rFonts w:ascii="Arial" w:eastAsia="Times New Roman" w:hAnsi="Arial" w:cs="Arial"/>
          <w:sz w:val="24"/>
          <w:szCs w:val="24"/>
          <w:lang w:eastAsia="ru-RU"/>
        </w:rPr>
        <w:t>Петровского сельского поселения</w:t>
      </w:r>
      <w:r w:rsidRPr="003E38DB">
        <w:rPr>
          <w:rFonts w:ascii="Arial" w:eastAsia="Times New Roman" w:hAnsi="Arial" w:cs="Arial"/>
          <w:sz w:val="24"/>
          <w:szCs w:val="24"/>
          <w:lang w:eastAsia="ru-RU"/>
        </w:rPr>
        <w:t>.</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поправочные коэффициенты, участвующие в расчете и влияющие на размер ставки арендной платы.</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Размер ставки арендной платы за 1 кв.м в год определяется по формуле:</w:t>
      </w:r>
    </w:p>
    <w:p w:rsidR="00857A11" w:rsidRPr="001667B1" w:rsidRDefault="00D5383A" w:rsidP="007F3B31">
      <w:pPr>
        <w:spacing w:after="0" w:line="240" w:lineRule="auto"/>
        <w:ind w:firstLine="709"/>
        <w:jc w:val="both"/>
        <w:rPr>
          <w:rFonts w:ascii="Arial" w:eastAsia="Times New Roman" w:hAnsi="Arial" w:cs="Arial"/>
          <w:sz w:val="24"/>
          <w:szCs w:val="24"/>
          <w:lang w:eastAsia="ru-RU"/>
        </w:rPr>
      </w:pPr>
      <w:proofErr w:type="spellStart"/>
      <w:r w:rsidRPr="001667B1">
        <w:rPr>
          <w:rFonts w:ascii="Arial" w:eastAsia="Times New Roman" w:hAnsi="Arial" w:cs="Arial"/>
          <w:sz w:val="24"/>
          <w:szCs w:val="24"/>
          <w:lang w:eastAsia="ru-RU"/>
        </w:rPr>
        <w:t>Ст</w:t>
      </w:r>
      <w:proofErr w:type="spellEnd"/>
      <w:r w:rsidRPr="001667B1">
        <w:rPr>
          <w:rFonts w:ascii="Arial" w:eastAsia="Times New Roman" w:hAnsi="Arial" w:cs="Arial"/>
          <w:sz w:val="24"/>
          <w:szCs w:val="24"/>
          <w:lang w:eastAsia="ru-RU"/>
        </w:rPr>
        <w:t xml:space="preserve"> = </w:t>
      </w:r>
      <w:proofErr w:type="spellStart"/>
      <w:r w:rsidRPr="001667B1">
        <w:rPr>
          <w:rFonts w:ascii="Arial" w:eastAsia="Times New Roman" w:hAnsi="Arial" w:cs="Arial"/>
          <w:sz w:val="24"/>
          <w:szCs w:val="24"/>
          <w:lang w:eastAsia="ru-RU"/>
        </w:rPr>
        <w:t>Сб</w:t>
      </w:r>
      <w:proofErr w:type="spellEnd"/>
      <w:r w:rsidRPr="001667B1">
        <w:rPr>
          <w:rFonts w:ascii="Arial" w:eastAsia="Times New Roman" w:hAnsi="Arial" w:cs="Arial"/>
          <w:sz w:val="24"/>
          <w:szCs w:val="24"/>
          <w:lang w:eastAsia="ru-RU"/>
        </w:rPr>
        <w:t xml:space="preserve"> * </w:t>
      </w:r>
      <w:proofErr w:type="spellStart"/>
      <w:r w:rsidRPr="001667B1">
        <w:rPr>
          <w:rFonts w:ascii="Arial" w:eastAsia="Times New Roman" w:hAnsi="Arial" w:cs="Arial"/>
          <w:sz w:val="24"/>
          <w:szCs w:val="24"/>
          <w:lang w:eastAsia="ru-RU"/>
        </w:rPr>
        <w:t>Кз</w:t>
      </w:r>
      <w:proofErr w:type="spellEnd"/>
      <w:r w:rsidRPr="001667B1">
        <w:rPr>
          <w:rFonts w:ascii="Arial" w:eastAsia="Times New Roman" w:hAnsi="Arial" w:cs="Arial"/>
          <w:sz w:val="24"/>
          <w:szCs w:val="24"/>
          <w:lang w:eastAsia="ru-RU"/>
        </w:rPr>
        <w:t xml:space="preserve"> * Км * </w:t>
      </w:r>
      <w:proofErr w:type="spellStart"/>
      <w:r w:rsidRPr="001667B1">
        <w:rPr>
          <w:rFonts w:ascii="Arial" w:eastAsia="Times New Roman" w:hAnsi="Arial" w:cs="Arial"/>
          <w:sz w:val="24"/>
          <w:szCs w:val="24"/>
          <w:lang w:eastAsia="ru-RU"/>
        </w:rPr>
        <w:t>КиЗ</w:t>
      </w:r>
      <w:proofErr w:type="spellEnd"/>
      <w:r w:rsidRPr="001667B1">
        <w:rPr>
          <w:rFonts w:ascii="Arial" w:eastAsia="Times New Roman" w:hAnsi="Arial" w:cs="Arial"/>
          <w:sz w:val="24"/>
          <w:szCs w:val="24"/>
          <w:lang w:eastAsia="ru-RU"/>
        </w:rPr>
        <w:t xml:space="preserve"> * Кто * Кд * Кл * </w:t>
      </w:r>
      <w:proofErr w:type="spellStart"/>
      <w:r w:rsidRPr="001667B1">
        <w:rPr>
          <w:rFonts w:ascii="Arial" w:eastAsia="Times New Roman" w:hAnsi="Arial" w:cs="Arial"/>
          <w:sz w:val="24"/>
          <w:szCs w:val="24"/>
          <w:lang w:eastAsia="ru-RU"/>
        </w:rPr>
        <w:t>Кса</w:t>
      </w:r>
      <w:proofErr w:type="spellEnd"/>
      <w:r w:rsidRPr="001667B1">
        <w:rPr>
          <w:rFonts w:ascii="Arial" w:eastAsia="Times New Roman" w:hAnsi="Arial" w:cs="Arial"/>
          <w:sz w:val="24"/>
          <w:szCs w:val="24"/>
          <w:lang w:eastAsia="ru-RU"/>
        </w:rPr>
        <w:t xml:space="preserve"> руб. в год, где:</w:t>
      </w:r>
    </w:p>
    <w:p w:rsidR="00857A11" w:rsidRPr="001667B1" w:rsidRDefault="00857A11"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где:</w:t>
      </w:r>
    </w:p>
    <w:p w:rsidR="00857A11" w:rsidRPr="001667B1" w:rsidRDefault="00857A11" w:rsidP="007F3B31">
      <w:pPr>
        <w:spacing w:after="0" w:line="240" w:lineRule="auto"/>
        <w:ind w:firstLine="709"/>
        <w:jc w:val="both"/>
        <w:rPr>
          <w:rFonts w:ascii="Arial" w:eastAsia="Times New Roman" w:hAnsi="Arial" w:cs="Arial"/>
          <w:sz w:val="24"/>
          <w:szCs w:val="24"/>
          <w:lang w:eastAsia="ru-RU"/>
        </w:rPr>
      </w:pPr>
      <w:proofErr w:type="spellStart"/>
      <w:r w:rsidRPr="001667B1">
        <w:rPr>
          <w:rFonts w:ascii="Arial" w:eastAsia="Times New Roman" w:hAnsi="Arial" w:cs="Arial"/>
          <w:sz w:val="24"/>
          <w:szCs w:val="24"/>
          <w:lang w:eastAsia="ru-RU"/>
        </w:rPr>
        <w:t>Ст</w:t>
      </w:r>
      <w:proofErr w:type="spellEnd"/>
      <w:r w:rsidRPr="001667B1">
        <w:rPr>
          <w:rFonts w:ascii="Arial" w:eastAsia="Times New Roman" w:hAnsi="Arial" w:cs="Arial"/>
          <w:sz w:val="24"/>
          <w:szCs w:val="24"/>
          <w:lang w:eastAsia="ru-RU"/>
        </w:rPr>
        <w:t xml:space="preserve"> – ставка арендной платы за 1 кв. м в руб. в год;</w:t>
      </w:r>
    </w:p>
    <w:p w:rsidR="00857A11" w:rsidRPr="001667B1" w:rsidRDefault="00857A11" w:rsidP="007F3B31">
      <w:pPr>
        <w:spacing w:after="0" w:line="240" w:lineRule="auto"/>
        <w:ind w:firstLine="709"/>
        <w:jc w:val="both"/>
        <w:rPr>
          <w:rFonts w:ascii="Arial" w:eastAsia="Times New Roman" w:hAnsi="Arial" w:cs="Arial"/>
          <w:sz w:val="24"/>
          <w:szCs w:val="24"/>
          <w:lang w:eastAsia="ru-RU"/>
        </w:rPr>
      </w:pPr>
      <w:proofErr w:type="spellStart"/>
      <w:r w:rsidRPr="001667B1">
        <w:rPr>
          <w:rFonts w:ascii="Arial" w:eastAsia="Times New Roman" w:hAnsi="Arial" w:cs="Arial"/>
          <w:sz w:val="24"/>
          <w:szCs w:val="24"/>
          <w:lang w:eastAsia="ru-RU"/>
        </w:rPr>
        <w:t>Сб</w:t>
      </w:r>
      <w:proofErr w:type="spellEnd"/>
      <w:r w:rsidRPr="001667B1">
        <w:rPr>
          <w:rFonts w:ascii="Arial" w:eastAsia="Times New Roman" w:hAnsi="Arial" w:cs="Arial"/>
          <w:sz w:val="24"/>
          <w:szCs w:val="24"/>
          <w:lang w:eastAsia="ru-RU"/>
        </w:rPr>
        <w:t xml:space="preserve"> –</w:t>
      </w:r>
      <w:r w:rsidR="00D5383A" w:rsidRPr="001667B1">
        <w:rPr>
          <w:rFonts w:ascii="Arial" w:eastAsia="Times New Roman" w:hAnsi="Arial" w:cs="Arial"/>
          <w:sz w:val="24"/>
          <w:szCs w:val="24"/>
          <w:lang w:eastAsia="ru-RU"/>
        </w:rPr>
        <w:t xml:space="preserve"> базовая средняя величина стоимости строительства 1 кв. м.</w:t>
      </w:r>
      <w:r w:rsidR="00202163" w:rsidRPr="001667B1">
        <w:rPr>
          <w:rFonts w:ascii="Arial" w:eastAsia="Times New Roman" w:hAnsi="Arial" w:cs="Arial"/>
          <w:sz w:val="24"/>
          <w:szCs w:val="24"/>
          <w:lang w:eastAsia="ru-RU"/>
        </w:rPr>
        <w:t xml:space="preserve"> в руб.</w:t>
      </w:r>
      <w:r w:rsidRPr="001667B1">
        <w:rPr>
          <w:rFonts w:ascii="Arial" w:eastAsia="Times New Roman" w:hAnsi="Arial" w:cs="Arial"/>
          <w:sz w:val="24"/>
          <w:szCs w:val="24"/>
          <w:lang w:eastAsia="ru-RU"/>
        </w:rPr>
        <w:t>;</w:t>
      </w:r>
    </w:p>
    <w:p w:rsidR="00857A11" w:rsidRPr="001667B1" w:rsidRDefault="00202163" w:rsidP="007F3B31">
      <w:pPr>
        <w:spacing w:after="0" w:line="240" w:lineRule="auto"/>
        <w:ind w:firstLine="709"/>
        <w:jc w:val="both"/>
        <w:rPr>
          <w:rFonts w:ascii="Arial" w:eastAsia="Times New Roman" w:hAnsi="Arial" w:cs="Arial"/>
          <w:sz w:val="24"/>
          <w:szCs w:val="24"/>
          <w:lang w:eastAsia="ru-RU"/>
        </w:rPr>
      </w:pPr>
      <w:proofErr w:type="spellStart"/>
      <w:r w:rsidRPr="001667B1">
        <w:rPr>
          <w:rFonts w:ascii="Arial" w:eastAsia="Times New Roman" w:hAnsi="Arial" w:cs="Arial"/>
          <w:sz w:val="24"/>
          <w:szCs w:val="24"/>
          <w:lang w:eastAsia="ru-RU"/>
        </w:rPr>
        <w:t>Кз</w:t>
      </w:r>
      <w:proofErr w:type="spellEnd"/>
      <w:r w:rsidR="00857A11" w:rsidRPr="001667B1">
        <w:rPr>
          <w:rFonts w:ascii="Arial" w:eastAsia="Times New Roman" w:hAnsi="Arial" w:cs="Arial"/>
          <w:sz w:val="24"/>
          <w:szCs w:val="24"/>
          <w:lang w:eastAsia="ru-RU"/>
        </w:rPr>
        <w:t xml:space="preserve"> – </w:t>
      </w:r>
      <w:r w:rsidRPr="001667B1">
        <w:rPr>
          <w:rFonts w:ascii="Arial" w:eastAsia="Times New Roman" w:hAnsi="Arial" w:cs="Arial"/>
          <w:sz w:val="24"/>
          <w:szCs w:val="24"/>
          <w:lang w:eastAsia="ru-RU"/>
        </w:rPr>
        <w:t xml:space="preserve">коэффициент расположения объекта аренды в п. Речушка </w:t>
      </w:r>
      <w:r w:rsidR="00857A11" w:rsidRPr="001667B1">
        <w:rPr>
          <w:rFonts w:ascii="Arial" w:eastAsia="Times New Roman" w:hAnsi="Arial" w:cs="Arial"/>
          <w:sz w:val="24"/>
          <w:szCs w:val="24"/>
          <w:lang w:eastAsia="ru-RU"/>
        </w:rPr>
        <w:t>(таблица №1);</w:t>
      </w:r>
    </w:p>
    <w:p w:rsidR="000176F9" w:rsidRPr="001667B1" w:rsidRDefault="000176F9"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Км- коэффициент строительного материала объекта аренды (таблица №2);</w:t>
      </w:r>
    </w:p>
    <w:p w:rsidR="00857A11" w:rsidRPr="001667B1" w:rsidRDefault="009602BF" w:rsidP="007F3B31">
      <w:pPr>
        <w:spacing w:after="0" w:line="240" w:lineRule="auto"/>
        <w:ind w:firstLine="709"/>
        <w:jc w:val="both"/>
        <w:rPr>
          <w:rFonts w:ascii="Arial" w:eastAsia="Times New Roman" w:hAnsi="Arial" w:cs="Arial"/>
          <w:sz w:val="24"/>
          <w:szCs w:val="24"/>
          <w:lang w:eastAsia="ru-RU"/>
        </w:rPr>
      </w:pPr>
      <w:proofErr w:type="spellStart"/>
      <w:r w:rsidRPr="001667B1">
        <w:rPr>
          <w:rFonts w:ascii="Arial" w:eastAsia="Times New Roman" w:hAnsi="Arial" w:cs="Arial"/>
          <w:sz w:val="24"/>
          <w:szCs w:val="24"/>
          <w:lang w:eastAsia="ru-RU"/>
        </w:rPr>
        <w:t>КиЗ</w:t>
      </w:r>
      <w:proofErr w:type="spellEnd"/>
      <w:r w:rsidR="00857A11" w:rsidRPr="001667B1">
        <w:rPr>
          <w:rFonts w:ascii="Arial" w:eastAsia="Times New Roman" w:hAnsi="Arial" w:cs="Arial"/>
          <w:sz w:val="24"/>
          <w:szCs w:val="24"/>
          <w:lang w:eastAsia="ru-RU"/>
        </w:rPr>
        <w:t xml:space="preserve"> – коэффициент физич</w:t>
      </w:r>
      <w:r w:rsidR="000176F9" w:rsidRPr="001667B1">
        <w:rPr>
          <w:rFonts w:ascii="Arial" w:eastAsia="Times New Roman" w:hAnsi="Arial" w:cs="Arial"/>
          <w:sz w:val="24"/>
          <w:szCs w:val="24"/>
          <w:lang w:eastAsia="ru-RU"/>
        </w:rPr>
        <w:t>еского износа здания (таблица №3</w:t>
      </w:r>
      <w:r w:rsidR="00857A11" w:rsidRPr="001667B1">
        <w:rPr>
          <w:rFonts w:ascii="Arial" w:eastAsia="Times New Roman" w:hAnsi="Arial" w:cs="Arial"/>
          <w:sz w:val="24"/>
          <w:szCs w:val="24"/>
          <w:lang w:eastAsia="ru-RU"/>
        </w:rPr>
        <w:t>);</w:t>
      </w:r>
    </w:p>
    <w:p w:rsidR="00857A11" w:rsidRPr="001667B1" w:rsidRDefault="00857A11"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Кд – коэффициент доходности от эксплуатации помещения, зависящий от целевого использо</w:t>
      </w:r>
      <w:r w:rsidR="002019E2" w:rsidRPr="001667B1">
        <w:rPr>
          <w:rFonts w:ascii="Arial" w:eastAsia="Times New Roman" w:hAnsi="Arial" w:cs="Arial"/>
          <w:sz w:val="24"/>
          <w:szCs w:val="24"/>
          <w:lang w:eastAsia="ru-RU"/>
        </w:rPr>
        <w:t>вания объекта аренды (таблица №4);</w:t>
      </w:r>
    </w:p>
    <w:p w:rsidR="002019E2" w:rsidRPr="001667B1" w:rsidRDefault="002019E2"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lastRenderedPageBreak/>
        <w:t>Кто – коэффициент технического обустройства (таблица №5);</w:t>
      </w:r>
    </w:p>
    <w:p w:rsidR="00192E8E" w:rsidRPr="001667B1" w:rsidRDefault="00192E8E"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Кл – льготный коэффициент, применяемый:</w:t>
      </w:r>
    </w:p>
    <w:p w:rsidR="00192E8E" w:rsidRPr="001667B1" w:rsidRDefault="001667B1"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92E8E" w:rsidRPr="001667B1">
        <w:rPr>
          <w:rFonts w:ascii="Arial" w:eastAsia="Times New Roman" w:hAnsi="Arial" w:cs="Arial"/>
          <w:sz w:val="24"/>
          <w:szCs w:val="24"/>
          <w:lang w:eastAsia="ru-RU"/>
        </w:rPr>
        <w:t>на период срока действия договора аренды муниципального имущества (но не менее 5 лет) включенного в перечни муниципального имущества, предназначенного для передачи в аренду субъектами малого и среднего предпринимательства, - 0,3, в остальных случаях 1,0</w:t>
      </w:r>
      <w:r w:rsidR="006C6DDE" w:rsidRPr="001667B1">
        <w:rPr>
          <w:rFonts w:ascii="Arial" w:eastAsia="Times New Roman" w:hAnsi="Arial" w:cs="Arial"/>
          <w:sz w:val="24"/>
          <w:szCs w:val="24"/>
          <w:lang w:eastAsia="ru-RU"/>
        </w:rPr>
        <w:t>;</w:t>
      </w:r>
    </w:p>
    <w:p w:rsidR="006C6DDE" w:rsidRPr="001667B1" w:rsidRDefault="001667B1"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C6DDE" w:rsidRPr="001667B1">
        <w:rPr>
          <w:rFonts w:ascii="Arial" w:eastAsia="Times New Roman" w:hAnsi="Arial" w:cs="Arial"/>
          <w:sz w:val="24"/>
          <w:szCs w:val="24"/>
          <w:lang w:eastAsia="ru-RU"/>
        </w:rPr>
        <w:t>на период временной невозможности использования объекта по техническим причинам, произошедшим не по вине арендатора – 0,5;</w:t>
      </w:r>
    </w:p>
    <w:p w:rsidR="006C6DDE" w:rsidRPr="001667B1" w:rsidRDefault="001667B1"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C6DDE" w:rsidRPr="001667B1">
        <w:rPr>
          <w:rFonts w:ascii="Arial" w:eastAsia="Times New Roman" w:hAnsi="Arial" w:cs="Arial"/>
          <w:sz w:val="24"/>
          <w:szCs w:val="24"/>
          <w:lang w:eastAsia="ru-RU"/>
        </w:rPr>
        <w:t>на период проведения ремонтных работ в помещениях, требующих капитального ремонта – 0,3 (не более 3–х месяцев);</w:t>
      </w:r>
    </w:p>
    <w:p w:rsidR="006C6DDE" w:rsidRPr="001667B1" w:rsidRDefault="006C6DDE" w:rsidP="007F3B31">
      <w:pPr>
        <w:spacing w:after="0" w:line="240" w:lineRule="auto"/>
        <w:ind w:firstLine="709"/>
        <w:jc w:val="both"/>
        <w:rPr>
          <w:rFonts w:ascii="Arial" w:eastAsia="Times New Roman" w:hAnsi="Arial" w:cs="Arial"/>
          <w:sz w:val="24"/>
          <w:szCs w:val="24"/>
          <w:lang w:eastAsia="ru-RU"/>
        </w:rPr>
      </w:pPr>
      <w:proofErr w:type="spellStart"/>
      <w:r w:rsidRPr="001667B1">
        <w:rPr>
          <w:rFonts w:ascii="Arial" w:eastAsia="Times New Roman" w:hAnsi="Arial" w:cs="Arial"/>
          <w:sz w:val="24"/>
          <w:szCs w:val="24"/>
          <w:lang w:eastAsia="ru-RU"/>
        </w:rPr>
        <w:t>Кса</w:t>
      </w:r>
      <w:proofErr w:type="spellEnd"/>
      <w:r w:rsidRPr="001667B1">
        <w:rPr>
          <w:rFonts w:ascii="Arial" w:eastAsia="Times New Roman" w:hAnsi="Arial" w:cs="Arial"/>
          <w:sz w:val="24"/>
          <w:szCs w:val="24"/>
          <w:lang w:eastAsia="ru-RU"/>
        </w:rPr>
        <w:t xml:space="preserve"> – коэффициент субаренды, коэффициент права сдачи части арендуемых площадей в субаренду (при наличии согласования арендодателем в соответствии с гражданским законодательством):</w:t>
      </w:r>
    </w:p>
    <w:p w:rsidR="006C6DDE" w:rsidRPr="001667B1" w:rsidRDefault="001667B1"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C6DDE" w:rsidRPr="001667B1">
        <w:rPr>
          <w:rFonts w:ascii="Arial" w:eastAsia="Times New Roman" w:hAnsi="Arial" w:cs="Arial"/>
          <w:sz w:val="24"/>
          <w:szCs w:val="24"/>
          <w:lang w:eastAsia="ru-RU"/>
        </w:rPr>
        <w:t>при сдаче в субаренду до 20% (включительно) арендуемых площадей, но не более 20 кв.</w:t>
      </w:r>
      <w:r w:rsidR="003604DE" w:rsidRPr="001667B1">
        <w:rPr>
          <w:rFonts w:ascii="Arial" w:eastAsia="Times New Roman" w:hAnsi="Arial" w:cs="Arial"/>
          <w:sz w:val="24"/>
          <w:szCs w:val="24"/>
          <w:lang w:eastAsia="ru-RU"/>
        </w:rPr>
        <w:t>м</w:t>
      </w:r>
      <w:r w:rsidR="006C6DDE" w:rsidRPr="001667B1">
        <w:rPr>
          <w:rFonts w:ascii="Arial" w:eastAsia="Times New Roman" w:hAnsi="Arial" w:cs="Arial"/>
          <w:sz w:val="24"/>
          <w:szCs w:val="24"/>
          <w:lang w:eastAsia="ru-RU"/>
        </w:rPr>
        <w:t xml:space="preserve"> – 1,</w:t>
      </w:r>
      <w:r w:rsidR="003604DE" w:rsidRPr="001667B1">
        <w:rPr>
          <w:rFonts w:ascii="Arial" w:eastAsia="Times New Roman" w:hAnsi="Arial" w:cs="Arial"/>
          <w:sz w:val="24"/>
          <w:szCs w:val="24"/>
          <w:lang w:eastAsia="ru-RU"/>
        </w:rPr>
        <w:t>3</w:t>
      </w:r>
      <w:r w:rsidR="006C6DDE" w:rsidRPr="001667B1">
        <w:rPr>
          <w:rFonts w:ascii="Arial" w:eastAsia="Times New Roman" w:hAnsi="Arial" w:cs="Arial"/>
          <w:sz w:val="24"/>
          <w:szCs w:val="24"/>
          <w:lang w:eastAsia="ru-RU"/>
        </w:rPr>
        <w:t>;</w:t>
      </w:r>
    </w:p>
    <w:p w:rsidR="003604DE" w:rsidRPr="001667B1" w:rsidRDefault="001667B1"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3604DE" w:rsidRPr="001667B1">
        <w:rPr>
          <w:rFonts w:ascii="Arial" w:eastAsia="Times New Roman" w:hAnsi="Arial" w:cs="Arial"/>
          <w:sz w:val="24"/>
          <w:szCs w:val="24"/>
          <w:lang w:eastAsia="ru-RU"/>
        </w:rPr>
        <w:t>при сдаче в субаренду от 21 до 40% (включительно) арендуемых площадей, - 1,5;</w:t>
      </w:r>
    </w:p>
    <w:p w:rsidR="006C6DDE" w:rsidRPr="001667B1" w:rsidRDefault="001667B1" w:rsidP="007F3B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6C6DDE" w:rsidRPr="001667B1">
        <w:rPr>
          <w:rFonts w:ascii="Arial" w:eastAsia="Times New Roman" w:hAnsi="Arial" w:cs="Arial"/>
          <w:sz w:val="24"/>
          <w:szCs w:val="24"/>
          <w:lang w:eastAsia="ru-RU"/>
        </w:rPr>
        <w:t>при сдаче в субаренду более 40%</w:t>
      </w:r>
      <w:r w:rsidR="008F4A1A" w:rsidRPr="001667B1">
        <w:rPr>
          <w:rFonts w:ascii="Arial" w:eastAsia="Times New Roman" w:hAnsi="Arial" w:cs="Arial"/>
          <w:sz w:val="24"/>
          <w:szCs w:val="24"/>
          <w:lang w:eastAsia="ru-RU"/>
        </w:rPr>
        <w:t xml:space="preserve"> арендуемых площадей – 1,8.</w:t>
      </w:r>
    </w:p>
    <w:p w:rsidR="008F4A1A" w:rsidRPr="001667B1" w:rsidRDefault="008F4A1A"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При сдаче арендуемого помещения (здания) или его части в субаренду коэффициент права сдачи объекта в субаренду применяется в отношении всей площади арендуемого помещения (здания)</w:t>
      </w:r>
    </w:p>
    <w:p w:rsidR="008F4A1A" w:rsidRPr="001667B1" w:rsidRDefault="001667B1" w:rsidP="007F3B3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8F4A1A" w:rsidRPr="001667B1">
        <w:rPr>
          <w:rFonts w:ascii="Arial" w:eastAsia="Times New Roman" w:hAnsi="Arial" w:cs="Arial"/>
          <w:sz w:val="24"/>
          <w:szCs w:val="24"/>
          <w:lang w:eastAsia="ru-RU"/>
        </w:rPr>
        <w:t>При почасовом использовании помещения арендная плата рассчитывается пропорционально времени использования помещений при суточном полезном времени использования.</w:t>
      </w:r>
    </w:p>
    <w:p w:rsidR="008F4A1A" w:rsidRPr="001667B1" w:rsidRDefault="001667B1" w:rsidP="007F3B3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8F4A1A" w:rsidRPr="001667B1">
        <w:rPr>
          <w:rFonts w:ascii="Arial" w:eastAsia="Times New Roman" w:hAnsi="Arial" w:cs="Arial"/>
          <w:sz w:val="24"/>
          <w:szCs w:val="24"/>
          <w:lang w:eastAsia="ru-RU"/>
        </w:rPr>
        <w:t xml:space="preserve">В </w:t>
      </w:r>
      <w:r w:rsidR="003338CC" w:rsidRPr="001667B1">
        <w:rPr>
          <w:rFonts w:ascii="Arial" w:eastAsia="Times New Roman" w:hAnsi="Arial" w:cs="Arial"/>
          <w:sz w:val="24"/>
          <w:szCs w:val="24"/>
          <w:lang w:eastAsia="ru-RU"/>
        </w:rPr>
        <w:t xml:space="preserve">случае </w:t>
      </w:r>
      <w:r w:rsidR="008F4A1A" w:rsidRPr="001667B1">
        <w:rPr>
          <w:rFonts w:ascii="Arial" w:eastAsia="Times New Roman" w:hAnsi="Arial" w:cs="Arial"/>
          <w:sz w:val="24"/>
          <w:szCs w:val="24"/>
          <w:lang w:eastAsia="ru-RU"/>
        </w:rPr>
        <w:t xml:space="preserve"> если муниципальное имущество используется для осуществления двух и более видов экономической деятельности</w:t>
      </w:r>
      <w:r w:rsidR="003338CC" w:rsidRPr="001667B1">
        <w:rPr>
          <w:rFonts w:ascii="Arial" w:eastAsia="Times New Roman" w:hAnsi="Arial" w:cs="Arial"/>
          <w:sz w:val="24"/>
          <w:szCs w:val="24"/>
          <w:lang w:eastAsia="ru-RU"/>
        </w:rPr>
        <w:t>, при расчете арендной платы применяется коэффициент по основному виду деятельности.</w:t>
      </w:r>
    </w:p>
    <w:p w:rsidR="003338CC" w:rsidRPr="001667B1" w:rsidRDefault="001667B1" w:rsidP="007F3B3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3338CC" w:rsidRPr="001667B1">
        <w:rPr>
          <w:rFonts w:ascii="Arial" w:eastAsia="Times New Roman" w:hAnsi="Arial" w:cs="Arial"/>
          <w:sz w:val="24"/>
          <w:szCs w:val="24"/>
          <w:lang w:eastAsia="ru-RU"/>
        </w:rPr>
        <w:t>При наличии в Объекте помещений, не приспособленных для использования по основному виду деятельности, на такие помещения (площадь) применяется коэффициент 0,1.</w:t>
      </w:r>
    </w:p>
    <w:p w:rsidR="003338CC" w:rsidRPr="001667B1" w:rsidRDefault="001667B1" w:rsidP="007F3B3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3338CC" w:rsidRPr="001667B1">
        <w:rPr>
          <w:rFonts w:ascii="Arial" w:eastAsia="Times New Roman" w:hAnsi="Arial" w:cs="Arial"/>
          <w:sz w:val="24"/>
          <w:szCs w:val="24"/>
          <w:lang w:eastAsia="ru-RU"/>
        </w:rPr>
        <w:t xml:space="preserve">При сдаче в аренду части кровли (крыши) </w:t>
      </w:r>
      <w:proofErr w:type="gramStart"/>
      <w:r w:rsidR="003338CC" w:rsidRPr="001667B1">
        <w:rPr>
          <w:rFonts w:ascii="Arial" w:eastAsia="Times New Roman" w:hAnsi="Arial" w:cs="Arial"/>
          <w:sz w:val="24"/>
          <w:szCs w:val="24"/>
          <w:lang w:eastAsia="ru-RU"/>
        </w:rPr>
        <w:t xml:space="preserve">здания </w:t>
      </w:r>
      <w:r w:rsidR="00D877B5">
        <w:rPr>
          <w:rFonts w:ascii="Arial" w:eastAsia="Times New Roman" w:hAnsi="Arial" w:cs="Arial"/>
          <w:sz w:val="24"/>
          <w:szCs w:val="24"/>
          <w:lang w:eastAsia="ru-RU"/>
        </w:rPr>
        <w:t xml:space="preserve"> муниципальной</w:t>
      </w:r>
      <w:proofErr w:type="gramEnd"/>
      <w:r w:rsidR="00D877B5">
        <w:rPr>
          <w:rFonts w:ascii="Arial" w:eastAsia="Times New Roman" w:hAnsi="Arial" w:cs="Arial"/>
          <w:sz w:val="24"/>
          <w:szCs w:val="24"/>
          <w:lang w:eastAsia="ru-RU"/>
        </w:rPr>
        <w:t xml:space="preserve"> </w:t>
      </w:r>
      <w:r w:rsidR="00A548A4">
        <w:rPr>
          <w:rFonts w:ascii="Arial" w:eastAsia="Times New Roman" w:hAnsi="Arial" w:cs="Arial"/>
          <w:sz w:val="24"/>
          <w:szCs w:val="24"/>
          <w:lang w:eastAsia="ru-RU"/>
        </w:rPr>
        <w:t xml:space="preserve">собственности </w:t>
      </w:r>
      <w:r w:rsidR="00D877B5">
        <w:rPr>
          <w:rFonts w:ascii="Arial" w:eastAsia="Times New Roman" w:hAnsi="Arial" w:cs="Arial"/>
          <w:sz w:val="24"/>
          <w:szCs w:val="24"/>
          <w:lang w:eastAsia="ru-RU"/>
        </w:rPr>
        <w:t>муниципального образования</w:t>
      </w:r>
      <w:r w:rsidR="00A548A4">
        <w:rPr>
          <w:rFonts w:ascii="Arial" w:eastAsia="Times New Roman" w:hAnsi="Arial" w:cs="Arial"/>
          <w:sz w:val="24"/>
          <w:szCs w:val="24"/>
          <w:lang w:eastAsia="ru-RU"/>
        </w:rPr>
        <w:t xml:space="preserve"> «Александровск»</w:t>
      </w:r>
      <w:r w:rsidR="00D877B5">
        <w:rPr>
          <w:rFonts w:ascii="Arial" w:eastAsia="Times New Roman" w:hAnsi="Arial" w:cs="Arial"/>
          <w:sz w:val="24"/>
          <w:szCs w:val="24"/>
          <w:lang w:eastAsia="ru-RU"/>
        </w:rPr>
        <w:t xml:space="preserve"> </w:t>
      </w:r>
      <w:r w:rsidR="003338CC" w:rsidRPr="001667B1">
        <w:rPr>
          <w:rFonts w:ascii="Arial" w:eastAsia="Times New Roman" w:hAnsi="Arial" w:cs="Arial"/>
          <w:sz w:val="24"/>
          <w:szCs w:val="24"/>
          <w:lang w:eastAsia="ru-RU"/>
        </w:rPr>
        <w:t>для установки точечных объектов (антенн мобильной, сотовой связи, антенн, принимающих сигналы телевизионных каналов), арендная плата устанавливается в размере 2000 руб. без НДС в месяц за каждый объект.</w:t>
      </w:r>
    </w:p>
    <w:p w:rsidR="003338CC" w:rsidRPr="003E38DB" w:rsidRDefault="003338CC" w:rsidP="007F3B31">
      <w:pPr>
        <w:pStyle w:val="aa"/>
        <w:spacing w:after="0" w:line="240" w:lineRule="auto"/>
        <w:ind w:left="0"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Установка</w:t>
      </w:r>
      <w:r w:rsidR="00B9479C" w:rsidRPr="003E38DB">
        <w:rPr>
          <w:rFonts w:ascii="Arial" w:eastAsia="Times New Roman" w:hAnsi="Arial" w:cs="Arial"/>
          <w:sz w:val="24"/>
          <w:szCs w:val="24"/>
          <w:lang w:eastAsia="ru-RU"/>
        </w:rPr>
        <w:t xml:space="preserve"> антенно</w:t>
      </w:r>
      <w:r w:rsidRPr="003E38DB">
        <w:rPr>
          <w:rFonts w:ascii="Arial" w:eastAsia="Times New Roman" w:hAnsi="Arial" w:cs="Arial"/>
          <w:sz w:val="24"/>
          <w:szCs w:val="24"/>
          <w:lang w:eastAsia="ru-RU"/>
        </w:rPr>
        <w:t>–мачтового с</w:t>
      </w:r>
      <w:r w:rsidR="001667B1">
        <w:rPr>
          <w:rFonts w:ascii="Arial" w:eastAsia="Times New Roman" w:hAnsi="Arial" w:cs="Arial"/>
          <w:sz w:val="24"/>
          <w:szCs w:val="24"/>
          <w:lang w:eastAsia="ru-RU"/>
        </w:rPr>
        <w:t xml:space="preserve">ооружения с размещением </w:t>
      </w:r>
      <w:proofErr w:type="spellStart"/>
      <w:r w:rsidR="001667B1">
        <w:rPr>
          <w:rFonts w:ascii="Arial" w:eastAsia="Times New Roman" w:hAnsi="Arial" w:cs="Arial"/>
          <w:sz w:val="24"/>
          <w:szCs w:val="24"/>
          <w:lang w:eastAsia="ru-RU"/>
        </w:rPr>
        <w:t>антенно</w:t>
      </w:r>
      <w:proofErr w:type="spellEnd"/>
      <w:r w:rsidR="001667B1">
        <w:rPr>
          <w:rFonts w:ascii="Arial" w:eastAsia="Times New Roman" w:hAnsi="Arial" w:cs="Arial"/>
          <w:sz w:val="24"/>
          <w:szCs w:val="24"/>
          <w:lang w:eastAsia="ru-RU"/>
        </w:rPr>
        <w:t xml:space="preserve"> </w:t>
      </w:r>
      <w:r w:rsidRPr="003E38DB">
        <w:rPr>
          <w:rFonts w:ascii="Arial" w:eastAsia="Times New Roman" w:hAnsi="Arial" w:cs="Arial"/>
          <w:sz w:val="24"/>
          <w:szCs w:val="24"/>
          <w:lang w:eastAsia="ru-RU"/>
        </w:rPr>
        <w:t>– фидерного устройства, арендная плата устанавливается</w:t>
      </w:r>
      <w:r w:rsidR="00B9479C" w:rsidRPr="003E38DB">
        <w:rPr>
          <w:rFonts w:ascii="Arial" w:eastAsia="Times New Roman" w:hAnsi="Arial" w:cs="Arial"/>
          <w:sz w:val="24"/>
          <w:szCs w:val="24"/>
          <w:lang w:eastAsia="ru-RU"/>
        </w:rPr>
        <w:t xml:space="preserve"> в размере 3000 рублей без НДС в месяц за каждый объект.</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857A11" w:rsidRPr="003E38DB" w:rsidRDefault="00857A11" w:rsidP="007F3B31">
      <w:pPr>
        <w:spacing w:after="0" w:line="240" w:lineRule="auto"/>
        <w:ind w:firstLine="709"/>
        <w:jc w:val="both"/>
        <w:rPr>
          <w:rFonts w:ascii="Arial" w:eastAsia="Times New Roman" w:hAnsi="Arial" w:cs="Arial"/>
          <w:sz w:val="24"/>
          <w:szCs w:val="24"/>
          <w:lang w:eastAsia="ru-RU"/>
        </w:rPr>
      </w:pPr>
      <w:r w:rsidRPr="003E38DB">
        <w:rPr>
          <w:rFonts w:ascii="Arial" w:eastAsia="Times New Roman" w:hAnsi="Arial" w:cs="Arial"/>
          <w:sz w:val="24"/>
          <w:szCs w:val="24"/>
          <w:lang w:eastAsia="ru-RU"/>
        </w:rPr>
        <w:t>Размер годовой арендной платы за объект нежилого фонда определяется по формуле:</w:t>
      </w:r>
    </w:p>
    <w:p w:rsidR="00857A11" w:rsidRPr="001667B1" w:rsidRDefault="00B9479C" w:rsidP="007F3B31">
      <w:pPr>
        <w:spacing w:after="0" w:line="240" w:lineRule="auto"/>
        <w:ind w:firstLine="709"/>
        <w:jc w:val="center"/>
        <w:rPr>
          <w:rFonts w:ascii="Arial" w:eastAsia="Times New Roman" w:hAnsi="Arial" w:cs="Arial"/>
          <w:sz w:val="24"/>
          <w:szCs w:val="24"/>
          <w:lang w:eastAsia="ru-RU"/>
        </w:rPr>
      </w:pPr>
      <w:r w:rsidRPr="001667B1">
        <w:rPr>
          <w:rFonts w:ascii="Arial" w:eastAsia="Times New Roman" w:hAnsi="Arial" w:cs="Arial"/>
          <w:sz w:val="24"/>
          <w:szCs w:val="24"/>
          <w:lang w:eastAsia="ru-RU"/>
        </w:rPr>
        <w:t xml:space="preserve">Ап = </w:t>
      </w:r>
      <w:proofErr w:type="spellStart"/>
      <w:r w:rsidRPr="001667B1">
        <w:rPr>
          <w:rFonts w:ascii="Arial" w:eastAsia="Times New Roman" w:hAnsi="Arial" w:cs="Arial"/>
          <w:sz w:val="24"/>
          <w:szCs w:val="24"/>
          <w:lang w:eastAsia="ru-RU"/>
        </w:rPr>
        <w:t>Ст</w:t>
      </w:r>
      <w:proofErr w:type="spellEnd"/>
      <w:r w:rsidRPr="001667B1">
        <w:rPr>
          <w:rFonts w:ascii="Arial" w:eastAsia="Times New Roman" w:hAnsi="Arial" w:cs="Arial"/>
          <w:sz w:val="24"/>
          <w:szCs w:val="24"/>
          <w:lang w:eastAsia="ru-RU"/>
        </w:rPr>
        <w:t xml:space="preserve"> * S</w:t>
      </w:r>
    </w:p>
    <w:p w:rsidR="00857A11" w:rsidRPr="001667B1" w:rsidRDefault="00857A11"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где:</w:t>
      </w:r>
    </w:p>
    <w:p w:rsidR="00857A11" w:rsidRPr="001667B1" w:rsidRDefault="00857A11"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Ап – размер годовой арендной платы в рублях без НДС,</w:t>
      </w:r>
    </w:p>
    <w:p w:rsidR="00857A11" w:rsidRPr="001667B1" w:rsidRDefault="00857A11" w:rsidP="007F3B31">
      <w:pPr>
        <w:spacing w:after="0" w:line="240" w:lineRule="auto"/>
        <w:ind w:firstLine="709"/>
        <w:jc w:val="both"/>
        <w:rPr>
          <w:rFonts w:ascii="Arial" w:eastAsia="Times New Roman" w:hAnsi="Arial" w:cs="Arial"/>
          <w:sz w:val="24"/>
          <w:szCs w:val="24"/>
          <w:lang w:eastAsia="ru-RU"/>
        </w:rPr>
      </w:pPr>
      <w:proofErr w:type="spellStart"/>
      <w:r w:rsidRPr="001667B1">
        <w:rPr>
          <w:rFonts w:ascii="Arial" w:eastAsia="Times New Roman" w:hAnsi="Arial" w:cs="Arial"/>
          <w:sz w:val="24"/>
          <w:szCs w:val="24"/>
          <w:lang w:eastAsia="ru-RU"/>
        </w:rPr>
        <w:t>Ст</w:t>
      </w:r>
      <w:proofErr w:type="spellEnd"/>
      <w:r w:rsidRPr="001667B1">
        <w:rPr>
          <w:rFonts w:ascii="Arial" w:eastAsia="Times New Roman" w:hAnsi="Arial" w:cs="Arial"/>
          <w:sz w:val="24"/>
          <w:szCs w:val="24"/>
          <w:lang w:eastAsia="ru-RU"/>
        </w:rPr>
        <w:t xml:space="preserve"> – ставка арендной платы за 1 кв. м в рублях в год,</w:t>
      </w:r>
    </w:p>
    <w:p w:rsidR="00857A11" w:rsidRPr="001667B1" w:rsidRDefault="00857A11"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S – арендуемая площадь в кв.м.</w:t>
      </w:r>
    </w:p>
    <w:p w:rsidR="00857A11" w:rsidRPr="001667B1" w:rsidRDefault="00857A11"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Размер месячной арендной платы за объект нежилого фонда определяется по формуле:</w:t>
      </w:r>
    </w:p>
    <w:p w:rsidR="00857A11" w:rsidRPr="001667B1" w:rsidRDefault="00B9479C" w:rsidP="007F3B31">
      <w:pPr>
        <w:spacing w:after="0" w:line="240" w:lineRule="auto"/>
        <w:ind w:firstLine="709"/>
        <w:jc w:val="center"/>
        <w:rPr>
          <w:rFonts w:ascii="Arial" w:eastAsia="Times New Roman" w:hAnsi="Arial" w:cs="Arial"/>
          <w:sz w:val="24"/>
          <w:szCs w:val="24"/>
          <w:lang w:eastAsia="ru-RU"/>
        </w:rPr>
      </w:pPr>
      <w:r w:rsidRPr="001667B1">
        <w:rPr>
          <w:rFonts w:ascii="Arial" w:eastAsia="Times New Roman" w:hAnsi="Arial" w:cs="Arial"/>
          <w:sz w:val="24"/>
          <w:szCs w:val="24"/>
          <w:lang w:eastAsia="ru-RU"/>
        </w:rPr>
        <w:t xml:space="preserve">Ап </w:t>
      </w:r>
      <w:proofErr w:type="spellStart"/>
      <w:r w:rsidRPr="001667B1">
        <w:rPr>
          <w:rFonts w:ascii="Arial" w:eastAsia="Times New Roman" w:hAnsi="Arial" w:cs="Arial"/>
          <w:sz w:val="24"/>
          <w:szCs w:val="24"/>
          <w:lang w:eastAsia="ru-RU"/>
        </w:rPr>
        <w:t>мес</w:t>
      </w:r>
      <w:proofErr w:type="spellEnd"/>
      <w:r w:rsidRPr="001667B1">
        <w:rPr>
          <w:rFonts w:ascii="Arial" w:eastAsia="Times New Roman" w:hAnsi="Arial" w:cs="Arial"/>
          <w:sz w:val="24"/>
          <w:szCs w:val="24"/>
          <w:lang w:eastAsia="ru-RU"/>
        </w:rPr>
        <w:t xml:space="preserve"> = Ап/</w:t>
      </w:r>
      <w:r w:rsidR="00857A11" w:rsidRPr="001667B1">
        <w:rPr>
          <w:rFonts w:ascii="Arial" w:eastAsia="Times New Roman" w:hAnsi="Arial" w:cs="Arial"/>
          <w:sz w:val="24"/>
          <w:szCs w:val="24"/>
          <w:lang w:eastAsia="ru-RU"/>
        </w:rPr>
        <w:t>12</w:t>
      </w:r>
    </w:p>
    <w:p w:rsidR="00857A11" w:rsidRPr="001667B1" w:rsidRDefault="007B78A6"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lastRenderedPageBreak/>
        <w:t>г</w:t>
      </w:r>
      <w:r w:rsidR="00857A11" w:rsidRPr="001667B1">
        <w:rPr>
          <w:rFonts w:ascii="Arial" w:eastAsia="Times New Roman" w:hAnsi="Arial" w:cs="Arial"/>
          <w:sz w:val="24"/>
          <w:szCs w:val="24"/>
          <w:lang w:eastAsia="ru-RU"/>
        </w:rPr>
        <w:t>де:</w:t>
      </w:r>
    </w:p>
    <w:p w:rsidR="00857A11" w:rsidRPr="001667B1" w:rsidRDefault="00857A11"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 xml:space="preserve">Ап </w:t>
      </w:r>
      <w:proofErr w:type="spellStart"/>
      <w:r w:rsidRPr="001667B1">
        <w:rPr>
          <w:rFonts w:ascii="Arial" w:eastAsia="Times New Roman" w:hAnsi="Arial" w:cs="Arial"/>
          <w:sz w:val="24"/>
          <w:szCs w:val="24"/>
          <w:lang w:eastAsia="ru-RU"/>
        </w:rPr>
        <w:t>мес</w:t>
      </w:r>
      <w:proofErr w:type="spellEnd"/>
      <w:r w:rsidRPr="001667B1">
        <w:rPr>
          <w:rFonts w:ascii="Arial" w:eastAsia="Times New Roman" w:hAnsi="Arial" w:cs="Arial"/>
          <w:sz w:val="24"/>
          <w:szCs w:val="24"/>
          <w:lang w:eastAsia="ru-RU"/>
        </w:rPr>
        <w:t xml:space="preserve"> – месячная арендная плата, в рублях,</w:t>
      </w:r>
    </w:p>
    <w:p w:rsidR="00857A11" w:rsidRPr="001667B1" w:rsidRDefault="00857A11"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Ап – годовая арендная плата без НДС в рублях.</w:t>
      </w:r>
    </w:p>
    <w:p w:rsidR="00857A11" w:rsidRPr="001667B1" w:rsidRDefault="00B9479C"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Помещения, находящиеся в оперативном управлении муниципальных учреждений здравоохранения, образования и культуры могут быть представлены в  почасовую аренду юридическим и физическим лицам</w:t>
      </w:r>
      <w:r w:rsidR="003B52B8" w:rsidRPr="001667B1">
        <w:rPr>
          <w:rFonts w:ascii="Arial" w:eastAsia="Times New Roman" w:hAnsi="Arial" w:cs="Arial"/>
          <w:sz w:val="24"/>
          <w:szCs w:val="24"/>
          <w:lang w:eastAsia="ru-RU"/>
        </w:rPr>
        <w:t>, если помещения в другое время используется балансодержателем.</w:t>
      </w:r>
    </w:p>
    <w:p w:rsidR="003B52B8" w:rsidRPr="001667B1" w:rsidRDefault="001667B1" w:rsidP="007F3B31">
      <w:pPr>
        <w:spacing w:after="0" w:line="240" w:lineRule="auto"/>
        <w:ind w:firstLine="709"/>
        <w:jc w:val="both"/>
        <w:rPr>
          <w:rFonts w:ascii="Arial" w:eastAsia="Times New Roman" w:hAnsi="Arial" w:cs="Arial"/>
          <w:sz w:val="24"/>
          <w:szCs w:val="24"/>
          <w:lang w:eastAsia="ru-RU"/>
        </w:rPr>
      </w:pPr>
      <m:oMathPara>
        <m:oMathParaPr>
          <m:jc m:val="center"/>
        </m:oMathParaPr>
        <m:oMath>
          <m:r>
            <w:rPr>
              <w:rFonts w:ascii="Cambria Math" w:eastAsia="Times New Roman" w:hAnsi="Cambria Math" w:cs="Arial"/>
              <w:sz w:val="24"/>
              <w:szCs w:val="24"/>
              <w:lang w:eastAsia="ru-RU"/>
            </w:rPr>
            <m:t>Ап час=</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Ап</m:t>
              </m:r>
            </m:num>
            <m:den>
              <m:r>
                <w:rPr>
                  <w:rFonts w:ascii="Cambria Math" w:eastAsia="Times New Roman" w:hAnsi="Cambria Math" w:cs="Arial"/>
                  <w:sz w:val="24"/>
                  <w:szCs w:val="24"/>
                  <w:lang w:eastAsia="ru-RU"/>
                </w:rPr>
                <m:t>Кд*24</m:t>
              </m:r>
            </m:den>
          </m:f>
          <m:r>
            <w:rPr>
              <w:rFonts w:ascii="Cambria Math" w:eastAsia="Times New Roman" w:hAnsi="Cambria Math" w:cs="Arial"/>
              <w:sz w:val="24"/>
              <w:szCs w:val="24"/>
              <w:lang w:eastAsia="ru-RU"/>
            </w:rPr>
            <m:t>×Кч×1.5</m:t>
          </m:r>
        </m:oMath>
      </m:oMathPara>
    </w:p>
    <w:p w:rsidR="00CE5448" w:rsidRPr="001667B1" w:rsidRDefault="00CE5448"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Ап час – размер почасовой арендной платы в руб. без НДС</w:t>
      </w:r>
    </w:p>
    <w:p w:rsidR="00CE5448" w:rsidRPr="001667B1" w:rsidRDefault="00CE5448"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Ап – годовая арендная плата без НДС в руб.</w:t>
      </w:r>
    </w:p>
    <w:p w:rsidR="00CE5448" w:rsidRPr="001667B1" w:rsidRDefault="00CE5448"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Кд – количество календарных дней в году</w:t>
      </w:r>
    </w:p>
    <w:p w:rsidR="00CE5448" w:rsidRPr="001667B1" w:rsidRDefault="00CE5448" w:rsidP="007F3B31">
      <w:pPr>
        <w:spacing w:after="0" w:line="240" w:lineRule="auto"/>
        <w:ind w:firstLine="709"/>
        <w:jc w:val="both"/>
        <w:rPr>
          <w:rFonts w:ascii="Arial" w:eastAsia="Times New Roman" w:hAnsi="Arial" w:cs="Arial"/>
          <w:sz w:val="24"/>
          <w:szCs w:val="24"/>
          <w:lang w:eastAsia="ru-RU"/>
        </w:rPr>
      </w:pPr>
      <w:proofErr w:type="spellStart"/>
      <w:r w:rsidRPr="001667B1">
        <w:rPr>
          <w:rFonts w:ascii="Arial" w:eastAsia="Times New Roman" w:hAnsi="Arial" w:cs="Arial"/>
          <w:sz w:val="24"/>
          <w:szCs w:val="24"/>
          <w:lang w:eastAsia="ru-RU"/>
        </w:rPr>
        <w:t>Кч</w:t>
      </w:r>
      <w:proofErr w:type="spellEnd"/>
      <w:r w:rsidRPr="001667B1">
        <w:rPr>
          <w:rFonts w:ascii="Arial" w:eastAsia="Times New Roman" w:hAnsi="Arial" w:cs="Arial"/>
          <w:sz w:val="24"/>
          <w:szCs w:val="24"/>
          <w:lang w:eastAsia="ru-RU"/>
        </w:rPr>
        <w:t xml:space="preserve"> – количество рабочих часов в сутки</w:t>
      </w:r>
    </w:p>
    <w:p w:rsidR="00CE5448" w:rsidRPr="001667B1" w:rsidRDefault="00CE5448"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24 – количество часов в сутках</w:t>
      </w:r>
    </w:p>
    <w:p w:rsidR="00CE5448" w:rsidRPr="001667B1" w:rsidRDefault="00CE5448"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1.5 – коэффициент, используемый для при расчете часовой арендной платы.</w:t>
      </w:r>
    </w:p>
    <w:p w:rsidR="00CE5448" w:rsidRPr="001667B1" w:rsidRDefault="00CE5448"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Размер годовой почасовой арендной платы определяется по формуле:</w:t>
      </w:r>
    </w:p>
    <w:p w:rsidR="00CE5448" w:rsidRPr="001667B1" w:rsidRDefault="00CE5448" w:rsidP="007F3B31">
      <w:pPr>
        <w:spacing w:after="0" w:line="240" w:lineRule="auto"/>
        <w:ind w:firstLine="709"/>
        <w:jc w:val="center"/>
        <w:rPr>
          <w:rFonts w:ascii="Arial" w:eastAsia="Times New Roman" w:hAnsi="Arial" w:cs="Arial"/>
          <w:sz w:val="24"/>
          <w:szCs w:val="24"/>
          <w:lang w:eastAsia="ru-RU"/>
        </w:rPr>
      </w:pPr>
      <w:r w:rsidRPr="001667B1">
        <w:rPr>
          <w:rFonts w:ascii="Arial" w:eastAsia="Times New Roman" w:hAnsi="Arial" w:cs="Arial"/>
          <w:sz w:val="24"/>
          <w:szCs w:val="24"/>
          <w:lang w:eastAsia="ru-RU"/>
        </w:rPr>
        <w:t>Ап час/год = Ап час*Кд</w:t>
      </w:r>
    </w:p>
    <w:p w:rsidR="00CE5448" w:rsidRPr="001667B1" w:rsidRDefault="00CE5448"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Ап час/год – размер годовой почасовой арендной платы в руб. без НДС</w:t>
      </w:r>
    </w:p>
    <w:p w:rsidR="007B78A6" w:rsidRPr="001667B1" w:rsidRDefault="007B78A6"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Ап час – размер почасовой арендной платы в руб. без НДС</w:t>
      </w:r>
    </w:p>
    <w:p w:rsidR="007B78A6" w:rsidRPr="001667B1" w:rsidRDefault="007B78A6"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Кд – количество календарных дней в году</w:t>
      </w:r>
    </w:p>
    <w:p w:rsidR="007B78A6" w:rsidRPr="001667B1" w:rsidRDefault="007B78A6"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Размер месячной почасовой арендной платы за объект нежилого фонда определяется по формуле:</w:t>
      </w:r>
    </w:p>
    <w:p w:rsidR="007B78A6" w:rsidRPr="001667B1" w:rsidRDefault="001667B1" w:rsidP="007F3B31">
      <w:pPr>
        <w:spacing w:after="0" w:line="240" w:lineRule="auto"/>
        <w:ind w:firstLine="709"/>
        <w:jc w:val="center"/>
        <w:rPr>
          <w:rFonts w:ascii="Arial" w:eastAsia="Times New Roman" w:hAnsi="Arial" w:cs="Arial"/>
          <w:sz w:val="24"/>
          <w:szCs w:val="24"/>
          <w:lang w:eastAsia="ru-RU"/>
        </w:rPr>
      </w:pPr>
      <m:oMathPara>
        <m:oMath>
          <m:r>
            <w:rPr>
              <w:rFonts w:ascii="Cambria Math" w:eastAsia="Times New Roman" w:hAnsi="Cambria Math" w:cs="Arial"/>
              <w:sz w:val="24"/>
              <w:szCs w:val="24"/>
              <w:lang w:eastAsia="ru-RU"/>
            </w:rPr>
            <m:t>Ап час/мес=</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Ап час/год</m:t>
              </m:r>
            </m:num>
            <m:den>
              <m:r>
                <w:rPr>
                  <w:rFonts w:ascii="Cambria Math" w:eastAsia="Times New Roman" w:hAnsi="Cambria Math" w:cs="Arial"/>
                  <w:sz w:val="24"/>
                  <w:szCs w:val="24"/>
                  <w:lang w:eastAsia="ru-RU"/>
                </w:rPr>
                <m:t>12</m:t>
              </m:r>
            </m:den>
          </m:f>
        </m:oMath>
      </m:oMathPara>
    </w:p>
    <w:p w:rsidR="007B78A6" w:rsidRPr="001667B1" w:rsidRDefault="007B78A6" w:rsidP="007F3B31">
      <w:pPr>
        <w:spacing w:after="0" w:line="240" w:lineRule="auto"/>
        <w:ind w:firstLine="709"/>
        <w:rPr>
          <w:rFonts w:ascii="Arial" w:eastAsia="Times New Roman" w:hAnsi="Arial" w:cs="Arial"/>
          <w:sz w:val="24"/>
          <w:szCs w:val="24"/>
          <w:lang w:eastAsia="ru-RU"/>
        </w:rPr>
      </w:pPr>
      <w:r w:rsidRPr="001667B1">
        <w:rPr>
          <w:rFonts w:ascii="Arial" w:eastAsia="Times New Roman" w:hAnsi="Arial" w:cs="Arial"/>
          <w:sz w:val="24"/>
          <w:szCs w:val="24"/>
          <w:lang w:eastAsia="ru-RU"/>
        </w:rPr>
        <w:t>Где:</w:t>
      </w:r>
    </w:p>
    <w:p w:rsidR="007B78A6" w:rsidRPr="001667B1" w:rsidRDefault="007B78A6" w:rsidP="007F3B31">
      <w:pPr>
        <w:spacing w:after="0" w:line="240" w:lineRule="auto"/>
        <w:ind w:firstLine="709"/>
        <w:rPr>
          <w:rFonts w:ascii="Arial" w:eastAsia="Times New Roman" w:hAnsi="Arial" w:cs="Arial"/>
          <w:sz w:val="24"/>
          <w:szCs w:val="24"/>
          <w:lang w:eastAsia="ru-RU"/>
        </w:rPr>
      </w:pPr>
      <w:r w:rsidRPr="001667B1">
        <w:rPr>
          <w:rFonts w:ascii="Arial" w:eastAsia="Times New Roman" w:hAnsi="Arial" w:cs="Arial"/>
          <w:sz w:val="24"/>
          <w:szCs w:val="24"/>
          <w:lang w:eastAsia="ru-RU"/>
        </w:rPr>
        <w:t>Ап час/</w:t>
      </w:r>
      <w:proofErr w:type="spellStart"/>
      <w:r w:rsidRPr="001667B1">
        <w:rPr>
          <w:rFonts w:ascii="Arial" w:eastAsia="Times New Roman" w:hAnsi="Arial" w:cs="Arial"/>
          <w:sz w:val="24"/>
          <w:szCs w:val="24"/>
          <w:lang w:eastAsia="ru-RU"/>
        </w:rPr>
        <w:t>мес</w:t>
      </w:r>
      <w:proofErr w:type="spellEnd"/>
      <w:r w:rsidRPr="001667B1">
        <w:rPr>
          <w:rFonts w:ascii="Arial" w:eastAsia="Times New Roman" w:hAnsi="Arial" w:cs="Arial"/>
          <w:sz w:val="24"/>
          <w:szCs w:val="24"/>
          <w:lang w:eastAsia="ru-RU"/>
        </w:rPr>
        <w:t xml:space="preserve"> – размер месячной почасовой арендной платы в руб. без НДС.</w:t>
      </w:r>
    </w:p>
    <w:p w:rsidR="007B78A6" w:rsidRPr="001667B1" w:rsidRDefault="007B78A6"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Ап час/год – размер годовой почасовой арендной платы в руб. без НДС</w:t>
      </w:r>
    </w:p>
    <w:p w:rsidR="000B52E8" w:rsidRPr="001667B1" w:rsidRDefault="007B78A6"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857A11" w:rsidRPr="001667B1" w:rsidRDefault="00FD1619" w:rsidP="007F3B3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Приложение № 3</w:t>
      </w:r>
    </w:p>
    <w:p w:rsidR="00857A11" w:rsidRPr="001667B1" w:rsidRDefault="00857A11" w:rsidP="007F3B31">
      <w:pPr>
        <w:spacing w:after="0" w:line="240" w:lineRule="auto"/>
        <w:ind w:firstLine="709"/>
        <w:jc w:val="right"/>
        <w:rPr>
          <w:rFonts w:ascii="Courier New" w:eastAsia="Times New Roman" w:hAnsi="Courier New" w:cs="Courier New"/>
          <w:lang w:eastAsia="ru-RU"/>
        </w:rPr>
      </w:pPr>
      <w:r w:rsidRPr="001667B1">
        <w:rPr>
          <w:rFonts w:ascii="Courier New" w:eastAsia="Times New Roman" w:hAnsi="Courier New" w:cs="Courier New"/>
          <w:lang w:eastAsia="ru-RU"/>
        </w:rPr>
        <w:t>к Положению о порядке</w:t>
      </w:r>
    </w:p>
    <w:p w:rsidR="00857A11" w:rsidRPr="001667B1" w:rsidRDefault="00857A11" w:rsidP="007F3B31">
      <w:pPr>
        <w:spacing w:after="0" w:line="240" w:lineRule="auto"/>
        <w:ind w:firstLine="709"/>
        <w:jc w:val="right"/>
        <w:rPr>
          <w:rFonts w:ascii="Courier New" w:eastAsia="Times New Roman" w:hAnsi="Courier New" w:cs="Courier New"/>
          <w:lang w:eastAsia="ru-RU"/>
        </w:rPr>
      </w:pPr>
      <w:r w:rsidRPr="001667B1">
        <w:rPr>
          <w:rFonts w:ascii="Courier New" w:eastAsia="Times New Roman" w:hAnsi="Courier New" w:cs="Courier New"/>
          <w:lang w:eastAsia="ru-RU"/>
        </w:rPr>
        <w:t>передачи в аренду,</w:t>
      </w:r>
    </w:p>
    <w:p w:rsidR="00857A11" w:rsidRPr="001667B1" w:rsidRDefault="00857A11" w:rsidP="007F3B31">
      <w:pPr>
        <w:spacing w:after="0" w:line="240" w:lineRule="auto"/>
        <w:ind w:firstLine="709"/>
        <w:jc w:val="right"/>
        <w:rPr>
          <w:rFonts w:ascii="Courier New" w:eastAsia="Times New Roman" w:hAnsi="Courier New" w:cs="Courier New"/>
          <w:lang w:eastAsia="ru-RU"/>
        </w:rPr>
      </w:pPr>
      <w:r w:rsidRPr="001667B1">
        <w:rPr>
          <w:rFonts w:ascii="Courier New" w:eastAsia="Times New Roman" w:hAnsi="Courier New" w:cs="Courier New"/>
          <w:lang w:eastAsia="ru-RU"/>
        </w:rPr>
        <w:t>безвозмездное пользование</w:t>
      </w:r>
    </w:p>
    <w:p w:rsidR="001667B1" w:rsidRPr="001667B1" w:rsidRDefault="001667B1" w:rsidP="007F3B31">
      <w:pPr>
        <w:spacing w:after="0" w:line="240" w:lineRule="auto"/>
        <w:ind w:firstLine="709"/>
        <w:jc w:val="right"/>
        <w:rPr>
          <w:rFonts w:ascii="Arial" w:eastAsia="Times New Roman" w:hAnsi="Arial" w:cs="Arial"/>
          <w:sz w:val="24"/>
          <w:szCs w:val="24"/>
          <w:lang w:eastAsia="ru-RU"/>
        </w:rPr>
      </w:pPr>
    </w:p>
    <w:p w:rsidR="00857A11" w:rsidRDefault="00857A11" w:rsidP="007F3B31">
      <w:pPr>
        <w:spacing w:after="0" w:line="240" w:lineRule="auto"/>
        <w:ind w:firstLine="709"/>
        <w:jc w:val="center"/>
        <w:rPr>
          <w:rFonts w:ascii="Arial" w:eastAsia="Times New Roman" w:hAnsi="Arial" w:cs="Arial"/>
          <w:bCs/>
          <w:sz w:val="24"/>
          <w:szCs w:val="24"/>
          <w:lang w:eastAsia="ru-RU"/>
        </w:rPr>
      </w:pPr>
      <w:r w:rsidRPr="001667B1">
        <w:rPr>
          <w:rFonts w:ascii="Arial" w:eastAsia="Times New Roman" w:hAnsi="Arial" w:cs="Arial"/>
          <w:bCs/>
          <w:sz w:val="24"/>
          <w:szCs w:val="24"/>
          <w:lang w:eastAsia="ru-RU"/>
        </w:rPr>
        <w:t>Методика определения размера арендной платы за пользование движимым имуществом</w:t>
      </w:r>
    </w:p>
    <w:p w:rsidR="001667B1" w:rsidRPr="001667B1" w:rsidRDefault="001667B1" w:rsidP="007F3B31">
      <w:pPr>
        <w:spacing w:after="0" w:line="240" w:lineRule="auto"/>
        <w:ind w:firstLine="709"/>
        <w:jc w:val="center"/>
        <w:rPr>
          <w:rFonts w:ascii="Arial" w:eastAsia="Times New Roman" w:hAnsi="Arial" w:cs="Arial"/>
          <w:bCs/>
          <w:sz w:val="24"/>
          <w:szCs w:val="24"/>
          <w:lang w:eastAsia="ru-RU"/>
        </w:rPr>
      </w:pPr>
    </w:p>
    <w:p w:rsidR="00857A11" w:rsidRPr="001667B1" w:rsidRDefault="00857A11"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Формула расчета годовой арендной платы:</w:t>
      </w:r>
    </w:p>
    <w:p w:rsidR="00857A11" w:rsidRPr="001667B1" w:rsidRDefault="00857A11"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 xml:space="preserve">Ап = </w:t>
      </w:r>
      <w:proofErr w:type="spellStart"/>
      <w:r w:rsidRPr="001667B1">
        <w:rPr>
          <w:rFonts w:ascii="Arial" w:eastAsia="Times New Roman" w:hAnsi="Arial" w:cs="Arial"/>
          <w:sz w:val="24"/>
          <w:szCs w:val="24"/>
          <w:lang w:eastAsia="ru-RU"/>
        </w:rPr>
        <w:t>Пст</w:t>
      </w:r>
      <w:proofErr w:type="spellEnd"/>
      <w:r w:rsidRPr="001667B1">
        <w:rPr>
          <w:rFonts w:ascii="Arial" w:eastAsia="Times New Roman" w:hAnsi="Arial" w:cs="Arial"/>
          <w:sz w:val="24"/>
          <w:szCs w:val="24"/>
          <w:lang w:eastAsia="ru-RU"/>
        </w:rPr>
        <w:t xml:space="preserve"> х Кар + НДС</w:t>
      </w:r>
    </w:p>
    <w:p w:rsidR="00857A11" w:rsidRPr="001667B1" w:rsidRDefault="00857A11"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Ап – годовая арендная плата в рублях</w:t>
      </w:r>
    </w:p>
    <w:p w:rsidR="00857A11" w:rsidRPr="001667B1" w:rsidRDefault="00857A11" w:rsidP="007F3B31">
      <w:pPr>
        <w:spacing w:after="0" w:line="240" w:lineRule="auto"/>
        <w:ind w:firstLine="709"/>
        <w:jc w:val="both"/>
        <w:rPr>
          <w:rFonts w:ascii="Arial" w:eastAsia="Times New Roman" w:hAnsi="Arial" w:cs="Arial"/>
          <w:sz w:val="24"/>
          <w:szCs w:val="24"/>
          <w:lang w:eastAsia="ru-RU"/>
        </w:rPr>
      </w:pPr>
      <w:proofErr w:type="spellStart"/>
      <w:r w:rsidRPr="001667B1">
        <w:rPr>
          <w:rFonts w:ascii="Arial" w:eastAsia="Times New Roman" w:hAnsi="Arial" w:cs="Arial"/>
          <w:sz w:val="24"/>
          <w:szCs w:val="24"/>
          <w:lang w:eastAsia="ru-RU"/>
        </w:rPr>
        <w:t>Пст</w:t>
      </w:r>
      <w:proofErr w:type="spellEnd"/>
      <w:r w:rsidRPr="001667B1">
        <w:rPr>
          <w:rFonts w:ascii="Arial" w:eastAsia="Times New Roman" w:hAnsi="Arial" w:cs="Arial"/>
          <w:sz w:val="24"/>
          <w:szCs w:val="24"/>
          <w:lang w:eastAsia="ru-RU"/>
        </w:rPr>
        <w:t xml:space="preserve"> – первоначальная балансовая стоимость арендованного имущества с учетом всех переоценок, установленных Правительством Российской Федерации</w:t>
      </w:r>
    </w:p>
    <w:p w:rsidR="00A40EF5" w:rsidRPr="001667B1" w:rsidRDefault="00857A11" w:rsidP="007F3B31">
      <w:pPr>
        <w:spacing w:after="0" w:line="240" w:lineRule="auto"/>
        <w:ind w:firstLine="709"/>
        <w:jc w:val="both"/>
        <w:rPr>
          <w:rFonts w:ascii="Arial" w:eastAsia="Times New Roman" w:hAnsi="Arial" w:cs="Arial"/>
          <w:sz w:val="24"/>
          <w:szCs w:val="24"/>
          <w:lang w:eastAsia="ru-RU"/>
        </w:rPr>
      </w:pPr>
      <w:r w:rsidRPr="001667B1">
        <w:rPr>
          <w:rFonts w:ascii="Arial" w:eastAsia="Times New Roman" w:hAnsi="Arial" w:cs="Arial"/>
          <w:sz w:val="24"/>
          <w:szCs w:val="24"/>
          <w:lang w:eastAsia="ru-RU"/>
        </w:rPr>
        <w:t>Кар – коэффициент арендного процента (находится, как коэффициент банковского процента по ссудам /кредитам/, выдаваемый на срок, соответствующий сроку аренды или как коэффициент доходности аренды, равный коэффициенту рефинансирования, утвержденному Центробанком РФ).</w:t>
      </w:r>
    </w:p>
    <w:p w:rsidR="00120317" w:rsidRPr="001667B1" w:rsidRDefault="00120317" w:rsidP="007F3B31">
      <w:pPr>
        <w:spacing w:after="0" w:line="240" w:lineRule="auto"/>
        <w:ind w:firstLine="709"/>
        <w:jc w:val="both"/>
        <w:rPr>
          <w:rFonts w:ascii="Arial" w:hAnsi="Arial" w:cs="Arial"/>
          <w:sz w:val="24"/>
          <w:szCs w:val="24"/>
        </w:rPr>
      </w:pPr>
    </w:p>
    <w:sectPr w:rsidR="00120317" w:rsidRPr="001667B1" w:rsidSect="00B35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77B"/>
    <w:multiLevelType w:val="multilevel"/>
    <w:tmpl w:val="EACE972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3230C9C"/>
    <w:multiLevelType w:val="hybridMultilevel"/>
    <w:tmpl w:val="BAB65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B413EE"/>
    <w:multiLevelType w:val="hybridMultilevel"/>
    <w:tmpl w:val="F8A2FDC0"/>
    <w:lvl w:ilvl="0" w:tplc="DC764D32">
      <w:start w:val="1"/>
      <w:numFmt w:val="decimal"/>
      <w:lvlText w:val="%1."/>
      <w:lvlJc w:val="left"/>
      <w:pPr>
        <w:ind w:left="3964" w:hanging="360"/>
      </w:pPr>
      <w:rPr>
        <w:rFonts w:hint="default"/>
      </w:rPr>
    </w:lvl>
    <w:lvl w:ilvl="1" w:tplc="04190019" w:tentative="1">
      <w:start w:val="1"/>
      <w:numFmt w:val="lowerLetter"/>
      <w:lvlText w:val="%2."/>
      <w:lvlJc w:val="left"/>
      <w:pPr>
        <w:ind w:left="4684" w:hanging="360"/>
      </w:pPr>
    </w:lvl>
    <w:lvl w:ilvl="2" w:tplc="0419001B" w:tentative="1">
      <w:start w:val="1"/>
      <w:numFmt w:val="lowerRoman"/>
      <w:lvlText w:val="%3."/>
      <w:lvlJc w:val="right"/>
      <w:pPr>
        <w:ind w:left="5404" w:hanging="180"/>
      </w:pPr>
    </w:lvl>
    <w:lvl w:ilvl="3" w:tplc="0419000F" w:tentative="1">
      <w:start w:val="1"/>
      <w:numFmt w:val="decimal"/>
      <w:lvlText w:val="%4."/>
      <w:lvlJc w:val="left"/>
      <w:pPr>
        <w:ind w:left="6124" w:hanging="360"/>
      </w:pPr>
    </w:lvl>
    <w:lvl w:ilvl="4" w:tplc="04190019" w:tentative="1">
      <w:start w:val="1"/>
      <w:numFmt w:val="lowerLetter"/>
      <w:lvlText w:val="%5."/>
      <w:lvlJc w:val="left"/>
      <w:pPr>
        <w:ind w:left="6844" w:hanging="360"/>
      </w:pPr>
    </w:lvl>
    <w:lvl w:ilvl="5" w:tplc="0419001B" w:tentative="1">
      <w:start w:val="1"/>
      <w:numFmt w:val="lowerRoman"/>
      <w:lvlText w:val="%6."/>
      <w:lvlJc w:val="right"/>
      <w:pPr>
        <w:ind w:left="7564" w:hanging="180"/>
      </w:pPr>
    </w:lvl>
    <w:lvl w:ilvl="6" w:tplc="0419000F" w:tentative="1">
      <w:start w:val="1"/>
      <w:numFmt w:val="decimal"/>
      <w:lvlText w:val="%7."/>
      <w:lvlJc w:val="left"/>
      <w:pPr>
        <w:ind w:left="8284" w:hanging="360"/>
      </w:pPr>
    </w:lvl>
    <w:lvl w:ilvl="7" w:tplc="04190019" w:tentative="1">
      <w:start w:val="1"/>
      <w:numFmt w:val="lowerLetter"/>
      <w:lvlText w:val="%8."/>
      <w:lvlJc w:val="left"/>
      <w:pPr>
        <w:ind w:left="9004" w:hanging="360"/>
      </w:pPr>
    </w:lvl>
    <w:lvl w:ilvl="8" w:tplc="0419001B" w:tentative="1">
      <w:start w:val="1"/>
      <w:numFmt w:val="lowerRoman"/>
      <w:lvlText w:val="%9."/>
      <w:lvlJc w:val="right"/>
      <w:pPr>
        <w:ind w:left="9724" w:hanging="180"/>
      </w:pPr>
    </w:lvl>
  </w:abstractNum>
  <w:abstractNum w:abstractNumId="3">
    <w:nsid w:val="6D300FF6"/>
    <w:multiLevelType w:val="hybridMultilevel"/>
    <w:tmpl w:val="331CFF90"/>
    <w:lvl w:ilvl="0" w:tplc="D346AC94">
      <w:start w:val="1"/>
      <w:numFmt w:val="decimal"/>
      <w:lvlText w:val="%1."/>
      <w:lvlJc w:val="left"/>
      <w:pPr>
        <w:ind w:left="4324" w:hanging="360"/>
      </w:pPr>
      <w:rPr>
        <w:rFonts w:hint="default"/>
      </w:rPr>
    </w:lvl>
    <w:lvl w:ilvl="1" w:tplc="04190019" w:tentative="1">
      <w:start w:val="1"/>
      <w:numFmt w:val="lowerLetter"/>
      <w:lvlText w:val="%2."/>
      <w:lvlJc w:val="left"/>
      <w:pPr>
        <w:ind w:left="5044" w:hanging="360"/>
      </w:pPr>
    </w:lvl>
    <w:lvl w:ilvl="2" w:tplc="0419001B" w:tentative="1">
      <w:start w:val="1"/>
      <w:numFmt w:val="lowerRoman"/>
      <w:lvlText w:val="%3."/>
      <w:lvlJc w:val="right"/>
      <w:pPr>
        <w:ind w:left="5764" w:hanging="180"/>
      </w:pPr>
    </w:lvl>
    <w:lvl w:ilvl="3" w:tplc="0419000F" w:tentative="1">
      <w:start w:val="1"/>
      <w:numFmt w:val="decimal"/>
      <w:lvlText w:val="%4."/>
      <w:lvlJc w:val="left"/>
      <w:pPr>
        <w:ind w:left="6484" w:hanging="360"/>
      </w:pPr>
    </w:lvl>
    <w:lvl w:ilvl="4" w:tplc="04190019" w:tentative="1">
      <w:start w:val="1"/>
      <w:numFmt w:val="lowerLetter"/>
      <w:lvlText w:val="%5."/>
      <w:lvlJc w:val="left"/>
      <w:pPr>
        <w:ind w:left="7204" w:hanging="360"/>
      </w:pPr>
    </w:lvl>
    <w:lvl w:ilvl="5" w:tplc="0419001B" w:tentative="1">
      <w:start w:val="1"/>
      <w:numFmt w:val="lowerRoman"/>
      <w:lvlText w:val="%6."/>
      <w:lvlJc w:val="right"/>
      <w:pPr>
        <w:ind w:left="7924" w:hanging="180"/>
      </w:pPr>
    </w:lvl>
    <w:lvl w:ilvl="6" w:tplc="0419000F" w:tentative="1">
      <w:start w:val="1"/>
      <w:numFmt w:val="decimal"/>
      <w:lvlText w:val="%7."/>
      <w:lvlJc w:val="left"/>
      <w:pPr>
        <w:ind w:left="8644" w:hanging="360"/>
      </w:pPr>
    </w:lvl>
    <w:lvl w:ilvl="7" w:tplc="04190019" w:tentative="1">
      <w:start w:val="1"/>
      <w:numFmt w:val="lowerLetter"/>
      <w:lvlText w:val="%8."/>
      <w:lvlJc w:val="left"/>
      <w:pPr>
        <w:ind w:left="9364" w:hanging="360"/>
      </w:pPr>
    </w:lvl>
    <w:lvl w:ilvl="8" w:tplc="0419001B" w:tentative="1">
      <w:start w:val="1"/>
      <w:numFmt w:val="lowerRoman"/>
      <w:lvlText w:val="%9."/>
      <w:lvlJc w:val="right"/>
      <w:pPr>
        <w:ind w:left="1008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F5"/>
    <w:rsid w:val="0000441B"/>
    <w:rsid w:val="0001602F"/>
    <w:rsid w:val="000176F9"/>
    <w:rsid w:val="00041DDF"/>
    <w:rsid w:val="000467C5"/>
    <w:rsid w:val="000B52E8"/>
    <w:rsid w:val="000D55C7"/>
    <w:rsid w:val="00107967"/>
    <w:rsid w:val="00120317"/>
    <w:rsid w:val="001529F1"/>
    <w:rsid w:val="001667B1"/>
    <w:rsid w:val="00175915"/>
    <w:rsid w:val="00192E8E"/>
    <w:rsid w:val="00195AD9"/>
    <w:rsid w:val="002019E2"/>
    <w:rsid w:val="00202163"/>
    <w:rsid w:val="00211100"/>
    <w:rsid w:val="00217AD3"/>
    <w:rsid w:val="002252F5"/>
    <w:rsid w:val="00293031"/>
    <w:rsid w:val="002B4CF5"/>
    <w:rsid w:val="002C49BB"/>
    <w:rsid w:val="002D1981"/>
    <w:rsid w:val="00315C00"/>
    <w:rsid w:val="003338CC"/>
    <w:rsid w:val="003604DE"/>
    <w:rsid w:val="003743DA"/>
    <w:rsid w:val="003A6D2A"/>
    <w:rsid w:val="003B52B8"/>
    <w:rsid w:val="003D284E"/>
    <w:rsid w:val="003E38DB"/>
    <w:rsid w:val="003E5709"/>
    <w:rsid w:val="0049309C"/>
    <w:rsid w:val="004A79C1"/>
    <w:rsid w:val="00520002"/>
    <w:rsid w:val="00565590"/>
    <w:rsid w:val="00690350"/>
    <w:rsid w:val="00693372"/>
    <w:rsid w:val="006B5A2B"/>
    <w:rsid w:val="006C6DDE"/>
    <w:rsid w:val="006F0F5F"/>
    <w:rsid w:val="00731954"/>
    <w:rsid w:val="00735243"/>
    <w:rsid w:val="0073760A"/>
    <w:rsid w:val="007B59F3"/>
    <w:rsid w:val="007B78A6"/>
    <w:rsid w:val="007F3B31"/>
    <w:rsid w:val="007F5516"/>
    <w:rsid w:val="007F682F"/>
    <w:rsid w:val="00857A11"/>
    <w:rsid w:val="0086273B"/>
    <w:rsid w:val="00885DF1"/>
    <w:rsid w:val="008A2F59"/>
    <w:rsid w:val="008B085F"/>
    <w:rsid w:val="008B6C41"/>
    <w:rsid w:val="008C66F2"/>
    <w:rsid w:val="008F4A1A"/>
    <w:rsid w:val="00912A30"/>
    <w:rsid w:val="00920060"/>
    <w:rsid w:val="00952544"/>
    <w:rsid w:val="009602BF"/>
    <w:rsid w:val="009B6818"/>
    <w:rsid w:val="00A40EF5"/>
    <w:rsid w:val="00A548A4"/>
    <w:rsid w:val="00A56AE5"/>
    <w:rsid w:val="00A77720"/>
    <w:rsid w:val="00AD1E58"/>
    <w:rsid w:val="00B35188"/>
    <w:rsid w:val="00B6704F"/>
    <w:rsid w:val="00B9479C"/>
    <w:rsid w:val="00B9531C"/>
    <w:rsid w:val="00C042EB"/>
    <w:rsid w:val="00C316FC"/>
    <w:rsid w:val="00C37D01"/>
    <w:rsid w:val="00C62CBD"/>
    <w:rsid w:val="00C96EDA"/>
    <w:rsid w:val="00CC65EB"/>
    <w:rsid w:val="00CE5448"/>
    <w:rsid w:val="00D5383A"/>
    <w:rsid w:val="00D877B5"/>
    <w:rsid w:val="00E061C8"/>
    <w:rsid w:val="00E42D02"/>
    <w:rsid w:val="00E5198F"/>
    <w:rsid w:val="00F50FC9"/>
    <w:rsid w:val="00F6294D"/>
    <w:rsid w:val="00F62FB2"/>
    <w:rsid w:val="00FD1619"/>
    <w:rsid w:val="00FD5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7FEE4-7372-4893-BDFC-698A4E83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57A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0467C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467C5"/>
    <w:pPr>
      <w:spacing w:before="240" w:after="60" w:line="240" w:lineRule="auto"/>
      <w:ind w:firstLine="720"/>
      <w:jc w:val="both"/>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7A1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57A11"/>
    <w:rPr>
      <w:color w:val="5F5F5F"/>
      <w:u w:val="single"/>
    </w:rPr>
  </w:style>
  <w:style w:type="paragraph" w:styleId="a4">
    <w:name w:val="Normal (Web)"/>
    <w:basedOn w:val="a"/>
    <w:uiPriority w:val="99"/>
    <w:unhideWhenUsed/>
    <w:rsid w:val="00857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7A11"/>
    <w:rPr>
      <w:b/>
      <w:bCs/>
    </w:rPr>
  </w:style>
  <w:style w:type="paragraph" w:customStyle="1" w:styleId="consplusnormal">
    <w:name w:val="consplusnormal"/>
    <w:basedOn w:val="a"/>
    <w:rsid w:val="00857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7A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7A11"/>
    <w:rPr>
      <w:rFonts w:ascii="Tahoma" w:hAnsi="Tahoma" w:cs="Tahoma"/>
      <w:sz w:val="16"/>
      <w:szCs w:val="16"/>
    </w:rPr>
  </w:style>
  <w:style w:type="table" w:styleId="a8">
    <w:name w:val="Table Grid"/>
    <w:basedOn w:val="a1"/>
    <w:uiPriority w:val="59"/>
    <w:rsid w:val="006903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885DF1"/>
    <w:pPr>
      <w:spacing w:after="0" w:line="240" w:lineRule="auto"/>
    </w:pPr>
    <w:rPr>
      <w:rFonts w:ascii="Calibri" w:eastAsia="Calibri" w:hAnsi="Calibri" w:cs="Times New Roman"/>
    </w:rPr>
  </w:style>
  <w:style w:type="paragraph" w:styleId="aa">
    <w:name w:val="List Paragraph"/>
    <w:basedOn w:val="a"/>
    <w:uiPriority w:val="34"/>
    <w:qFormat/>
    <w:rsid w:val="008F4A1A"/>
    <w:pPr>
      <w:ind w:left="720"/>
      <w:contextualSpacing/>
    </w:pPr>
  </w:style>
  <w:style w:type="character" w:styleId="ab">
    <w:name w:val="Placeholder Text"/>
    <w:basedOn w:val="a0"/>
    <w:uiPriority w:val="99"/>
    <w:semiHidden/>
    <w:rsid w:val="00CE5448"/>
    <w:rPr>
      <w:color w:val="808080"/>
    </w:rPr>
  </w:style>
  <w:style w:type="character" w:customStyle="1" w:styleId="50">
    <w:name w:val="Заголовок 5 Знак"/>
    <w:basedOn w:val="a0"/>
    <w:link w:val="5"/>
    <w:uiPriority w:val="9"/>
    <w:semiHidden/>
    <w:rsid w:val="000467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467C5"/>
    <w:rPr>
      <w:rFonts w:ascii="Calibri" w:eastAsia="Times New Roman" w:hAnsi="Calibri"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340621">
      <w:bodyDiv w:val="1"/>
      <w:marLeft w:val="0"/>
      <w:marRight w:val="0"/>
      <w:marTop w:val="0"/>
      <w:marBottom w:val="0"/>
      <w:divBdr>
        <w:top w:val="none" w:sz="0" w:space="0" w:color="auto"/>
        <w:left w:val="none" w:sz="0" w:space="0" w:color="auto"/>
        <w:bottom w:val="none" w:sz="0" w:space="0" w:color="auto"/>
        <w:right w:val="none" w:sz="0" w:space="0" w:color="auto"/>
      </w:divBdr>
      <w:divsChild>
        <w:div w:id="1096369166">
          <w:marLeft w:val="0"/>
          <w:marRight w:val="0"/>
          <w:marTop w:val="0"/>
          <w:marBottom w:val="0"/>
          <w:divBdr>
            <w:top w:val="none" w:sz="0" w:space="0" w:color="auto"/>
            <w:left w:val="none" w:sz="0" w:space="0" w:color="auto"/>
            <w:bottom w:val="none" w:sz="0" w:space="0" w:color="auto"/>
            <w:right w:val="none" w:sz="0" w:space="0" w:color="auto"/>
          </w:divBdr>
          <w:divsChild>
            <w:div w:id="642850957">
              <w:marLeft w:val="0"/>
              <w:marRight w:val="0"/>
              <w:marTop w:val="0"/>
              <w:marBottom w:val="0"/>
              <w:divBdr>
                <w:top w:val="none" w:sz="0" w:space="0" w:color="auto"/>
                <w:left w:val="none" w:sz="0" w:space="0" w:color="auto"/>
                <w:bottom w:val="none" w:sz="0" w:space="0" w:color="auto"/>
                <w:right w:val="none" w:sz="0" w:space="0" w:color="auto"/>
              </w:divBdr>
              <w:divsChild>
                <w:div w:id="18978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3" Type="http://schemas.openxmlformats.org/officeDocument/2006/relationships/styles" Target="styles.xml"/><Relationship Id="rId7" Type="http://schemas.openxmlformats.org/officeDocument/2006/relationships/hyperlink" Target="http://docs.cntd.ru/document/9022277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52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6815-5877-40A4-B8D8-C55F728C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5320</Words>
  <Characters>30329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ПК</cp:lastModifiedBy>
  <cp:revision>29</cp:revision>
  <cp:lastPrinted>2019-11-12T06:21:00Z</cp:lastPrinted>
  <dcterms:created xsi:type="dcterms:W3CDTF">2017-11-17T08:29:00Z</dcterms:created>
  <dcterms:modified xsi:type="dcterms:W3CDTF">2019-11-12T06:31:00Z</dcterms:modified>
</cp:coreProperties>
</file>