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10" w:rsidRPr="00785E10" w:rsidRDefault="00785E10" w:rsidP="00785E10">
      <w:pPr>
        <w:autoSpaceDE w:val="0"/>
        <w:autoSpaceDN w:val="0"/>
        <w:adjustRightInd w:val="0"/>
        <w:spacing w:after="0" w:line="240" w:lineRule="auto"/>
        <w:ind w:firstLine="540"/>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 xml:space="preserve">14.09.2022г </w:t>
      </w:r>
      <w:proofErr w:type="gramStart"/>
      <w:r w:rsidRPr="00785E10">
        <w:rPr>
          <w:rFonts w:ascii="Arial" w:eastAsia="Times New Roman" w:hAnsi="Arial" w:cs="Arial"/>
          <w:b/>
          <w:sz w:val="28"/>
          <w:szCs w:val="28"/>
          <w:lang w:eastAsia="ru-RU"/>
        </w:rPr>
        <w:t>№  4</w:t>
      </w:r>
      <w:proofErr w:type="gramEnd"/>
      <w:r w:rsidRPr="00785E10">
        <w:rPr>
          <w:rFonts w:ascii="Arial" w:eastAsia="Times New Roman" w:hAnsi="Arial" w:cs="Arial"/>
          <w:b/>
          <w:sz w:val="28"/>
          <w:szCs w:val="28"/>
          <w:lang w:eastAsia="ru-RU"/>
        </w:rPr>
        <w:t>/134 -</w:t>
      </w:r>
      <w:proofErr w:type="spellStart"/>
      <w:r w:rsidRPr="00785E10">
        <w:rPr>
          <w:rFonts w:ascii="Arial" w:eastAsia="Times New Roman" w:hAnsi="Arial" w:cs="Arial"/>
          <w:b/>
          <w:sz w:val="28"/>
          <w:szCs w:val="28"/>
          <w:lang w:eastAsia="ru-RU"/>
        </w:rPr>
        <w:t>дмо</w:t>
      </w:r>
      <w:proofErr w:type="spellEnd"/>
    </w:p>
    <w:p w:rsidR="00785E10" w:rsidRPr="00785E10" w:rsidRDefault="00785E10" w:rsidP="00785E10">
      <w:pPr>
        <w:autoSpaceDE w:val="0"/>
        <w:autoSpaceDN w:val="0"/>
        <w:adjustRightInd w:val="0"/>
        <w:spacing w:after="0" w:line="240" w:lineRule="auto"/>
        <w:ind w:firstLine="540"/>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РОССИЙСКАЯ ФЕДЕРАЦИЯ</w:t>
      </w:r>
    </w:p>
    <w:p w:rsidR="00785E10" w:rsidRPr="00785E10" w:rsidRDefault="00785E10" w:rsidP="00785E10">
      <w:pPr>
        <w:autoSpaceDE w:val="0"/>
        <w:autoSpaceDN w:val="0"/>
        <w:adjustRightInd w:val="0"/>
        <w:spacing w:after="0" w:line="240" w:lineRule="auto"/>
        <w:ind w:firstLine="540"/>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ИРКУТСКАЯ ОБЛАСТЬ</w:t>
      </w:r>
    </w:p>
    <w:p w:rsidR="00785E10" w:rsidRPr="00785E10" w:rsidRDefault="00785E10" w:rsidP="00785E10">
      <w:pPr>
        <w:autoSpaceDE w:val="0"/>
        <w:autoSpaceDN w:val="0"/>
        <w:adjustRightInd w:val="0"/>
        <w:spacing w:after="0" w:line="240" w:lineRule="auto"/>
        <w:ind w:firstLine="540"/>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АЛАРСКИЙ МУНИЦИПАЛЬНЫЙ РАЙОН</w:t>
      </w:r>
    </w:p>
    <w:p w:rsidR="00785E10" w:rsidRPr="00785E10" w:rsidRDefault="00785E10" w:rsidP="00785E10">
      <w:pPr>
        <w:autoSpaceDE w:val="0"/>
        <w:autoSpaceDN w:val="0"/>
        <w:adjustRightInd w:val="0"/>
        <w:spacing w:after="0" w:line="240" w:lineRule="auto"/>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 xml:space="preserve">            МУНИЦИПАЛЬНОЕ ОБРАЗОВАНИЕ «АЛЕКСАНДРОВСК»</w:t>
      </w:r>
    </w:p>
    <w:p w:rsidR="00785E10" w:rsidRPr="00785E10" w:rsidRDefault="00785E10" w:rsidP="00785E10">
      <w:pPr>
        <w:autoSpaceDE w:val="0"/>
        <w:autoSpaceDN w:val="0"/>
        <w:adjustRightInd w:val="0"/>
        <w:spacing w:after="0" w:line="240" w:lineRule="auto"/>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ДУМА</w:t>
      </w:r>
    </w:p>
    <w:p w:rsidR="00785E10" w:rsidRPr="00785E10" w:rsidRDefault="00785E10" w:rsidP="00785E10">
      <w:pPr>
        <w:autoSpaceDE w:val="0"/>
        <w:autoSpaceDN w:val="0"/>
        <w:adjustRightInd w:val="0"/>
        <w:spacing w:after="0" w:line="240" w:lineRule="auto"/>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РЕШЕНИЕ</w:t>
      </w:r>
    </w:p>
    <w:p w:rsidR="00785E10" w:rsidRPr="00785E10" w:rsidRDefault="00785E10" w:rsidP="00785E10">
      <w:pPr>
        <w:autoSpaceDE w:val="0"/>
        <w:autoSpaceDN w:val="0"/>
        <w:adjustRightInd w:val="0"/>
        <w:spacing w:after="0" w:line="240" w:lineRule="auto"/>
        <w:jc w:val="center"/>
        <w:outlineLvl w:val="0"/>
        <w:rPr>
          <w:rFonts w:ascii="Arial" w:eastAsia="Times New Roman" w:hAnsi="Arial" w:cs="Arial"/>
          <w:b/>
          <w:sz w:val="28"/>
          <w:szCs w:val="28"/>
          <w:lang w:eastAsia="ru-RU"/>
        </w:rPr>
      </w:pPr>
    </w:p>
    <w:p w:rsidR="00785E10" w:rsidRPr="00785E10" w:rsidRDefault="00785E10" w:rsidP="00785E10">
      <w:pPr>
        <w:autoSpaceDE w:val="0"/>
        <w:autoSpaceDN w:val="0"/>
        <w:adjustRightInd w:val="0"/>
        <w:spacing w:after="0" w:line="240" w:lineRule="auto"/>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О ВНЕСЕНИИ ИЗМЕНЕНИЙ В РЕШЕНИЕ ДУМЫ МУНИЦИПАЛЬНОГО ОБРАЗОВАНИЯ «АЛЕКСАНДРОВСК»</w:t>
      </w:r>
    </w:p>
    <w:p w:rsidR="00785E10" w:rsidRPr="00785E10" w:rsidRDefault="00785E10" w:rsidP="00785E10">
      <w:pPr>
        <w:autoSpaceDE w:val="0"/>
        <w:autoSpaceDN w:val="0"/>
        <w:adjustRightInd w:val="0"/>
        <w:spacing w:after="0" w:line="240" w:lineRule="auto"/>
        <w:jc w:val="center"/>
        <w:outlineLvl w:val="0"/>
        <w:rPr>
          <w:rFonts w:ascii="Arial" w:eastAsia="Times New Roman" w:hAnsi="Arial" w:cs="Arial"/>
          <w:b/>
          <w:sz w:val="28"/>
          <w:szCs w:val="28"/>
          <w:lang w:eastAsia="ru-RU"/>
        </w:rPr>
      </w:pPr>
      <w:r w:rsidRPr="00785E10">
        <w:rPr>
          <w:rFonts w:ascii="Arial" w:eastAsia="Times New Roman" w:hAnsi="Arial" w:cs="Arial"/>
          <w:b/>
          <w:sz w:val="28"/>
          <w:szCs w:val="28"/>
          <w:lang w:eastAsia="ru-RU"/>
        </w:rPr>
        <w:t>«О БЮДЖЕТЕ МО «АЛЕКСАНДРОВСК» НА 2022 ГОД И НА ПЛАНОВЫЙ ПЕРИОД 2023 И 2024 ГОДОВ»</w:t>
      </w:r>
    </w:p>
    <w:p w:rsidR="00785E10" w:rsidRPr="00785E10" w:rsidRDefault="00785E10" w:rsidP="00785E10">
      <w:pPr>
        <w:spacing w:after="0" w:line="240" w:lineRule="auto"/>
        <w:rPr>
          <w:rFonts w:ascii="Arial" w:eastAsia="Times New Roman" w:hAnsi="Arial" w:cs="Arial"/>
          <w:b/>
          <w:sz w:val="28"/>
          <w:szCs w:val="28"/>
          <w:lang w:eastAsia="ru-RU"/>
        </w:rPr>
      </w:pPr>
      <w:r w:rsidRPr="00785E10">
        <w:rPr>
          <w:rFonts w:ascii="Arial" w:eastAsia="Times New Roman" w:hAnsi="Arial" w:cs="Arial"/>
          <w:b/>
          <w:sz w:val="28"/>
          <w:szCs w:val="28"/>
          <w:lang w:eastAsia="ru-RU"/>
        </w:rPr>
        <w:t xml:space="preserve">                                    ОТ 29.12.2021 г. № 4/119-ДМО              </w:t>
      </w:r>
    </w:p>
    <w:p w:rsidR="00785E10" w:rsidRPr="00785E10" w:rsidRDefault="00785E10" w:rsidP="00785E10">
      <w:pPr>
        <w:autoSpaceDE w:val="0"/>
        <w:autoSpaceDN w:val="0"/>
        <w:adjustRightInd w:val="0"/>
        <w:spacing w:after="0" w:line="240" w:lineRule="auto"/>
        <w:jc w:val="center"/>
        <w:outlineLvl w:val="0"/>
        <w:rPr>
          <w:rFonts w:ascii="Arial" w:eastAsia="Times New Roman" w:hAnsi="Arial" w:cs="Arial"/>
          <w:b/>
          <w:sz w:val="28"/>
          <w:szCs w:val="28"/>
          <w:lang w:eastAsia="ru-RU"/>
        </w:rPr>
      </w:pPr>
    </w:p>
    <w:p w:rsidR="00785E10" w:rsidRPr="00785E10" w:rsidRDefault="00785E10" w:rsidP="00785E10">
      <w:pPr>
        <w:spacing w:after="0" w:line="240" w:lineRule="auto"/>
        <w:rPr>
          <w:rFonts w:ascii="Times New Roman" w:eastAsia="Times New Roman" w:hAnsi="Times New Roman" w:cs="Times New Roman"/>
          <w:sz w:val="28"/>
          <w:szCs w:val="28"/>
          <w:lang w:eastAsia="ru-RU"/>
        </w:rPr>
      </w:pPr>
    </w:p>
    <w:p w:rsidR="00785E10" w:rsidRPr="00785E10" w:rsidRDefault="00785E10" w:rsidP="00785E10">
      <w:pPr>
        <w:spacing w:after="0" w:line="240" w:lineRule="auto"/>
        <w:ind w:firstLine="709"/>
        <w:jc w:val="center"/>
        <w:rPr>
          <w:rFonts w:ascii="Arial" w:eastAsia="Times New Roman" w:hAnsi="Arial" w:cs="Arial"/>
          <w:sz w:val="28"/>
          <w:szCs w:val="28"/>
          <w:lang w:eastAsia="ru-RU"/>
        </w:rPr>
      </w:pPr>
      <w:r w:rsidRPr="00785E10">
        <w:rPr>
          <w:rFonts w:ascii="Arial" w:eastAsia="Times New Roman" w:hAnsi="Arial" w:cs="Arial"/>
          <w:sz w:val="28"/>
          <w:szCs w:val="28"/>
          <w:lang w:eastAsia="ru-RU"/>
        </w:rPr>
        <w:t>Дума муниципального образования «Александровск»</w:t>
      </w:r>
    </w:p>
    <w:p w:rsidR="00785E10" w:rsidRPr="00785E10" w:rsidRDefault="00785E10" w:rsidP="00785E10">
      <w:pPr>
        <w:spacing w:after="0" w:line="240" w:lineRule="auto"/>
        <w:ind w:firstLine="709"/>
        <w:jc w:val="center"/>
        <w:rPr>
          <w:rFonts w:ascii="Arial" w:eastAsia="Times New Roman" w:hAnsi="Arial" w:cs="Arial"/>
          <w:sz w:val="28"/>
          <w:szCs w:val="28"/>
          <w:lang w:eastAsia="ru-RU"/>
        </w:rPr>
      </w:pPr>
    </w:p>
    <w:p w:rsidR="00785E10" w:rsidRPr="00785E10" w:rsidRDefault="00785E10" w:rsidP="008272EC">
      <w:pPr>
        <w:spacing w:after="0" w:line="240" w:lineRule="auto"/>
        <w:jc w:val="center"/>
        <w:rPr>
          <w:rFonts w:ascii="Arial" w:eastAsia="Times New Roman" w:hAnsi="Arial" w:cs="Arial"/>
          <w:b/>
          <w:sz w:val="28"/>
          <w:szCs w:val="28"/>
          <w:lang w:eastAsia="ru-RU"/>
        </w:rPr>
      </w:pPr>
      <w:r w:rsidRPr="00785E10">
        <w:rPr>
          <w:rFonts w:ascii="Arial" w:eastAsia="Times New Roman" w:hAnsi="Arial" w:cs="Arial"/>
          <w:b/>
          <w:sz w:val="28"/>
          <w:szCs w:val="28"/>
          <w:lang w:eastAsia="ru-RU"/>
        </w:rPr>
        <w:t>РЕШИЛА:</w:t>
      </w:r>
      <w:bookmarkStart w:id="0" w:name="_GoBack"/>
      <w:bookmarkEnd w:id="0"/>
    </w:p>
    <w:p w:rsidR="00785E10" w:rsidRDefault="00785E10" w:rsidP="00D86CFE">
      <w:pPr>
        <w:tabs>
          <w:tab w:val="left" w:pos="426"/>
        </w:tabs>
        <w:spacing w:after="0" w:line="240" w:lineRule="auto"/>
        <w:rPr>
          <w:rFonts w:ascii="Times New Roman" w:eastAsia="Times New Roman" w:hAnsi="Times New Roman" w:cs="Times New Roman"/>
          <w:sz w:val="16"/>
          <w:szCs w:val="16"/>
          <w:lang w:eastAsia="ru-RU"/>
        </w:rPr>
      </w:pP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1.Внести в Решение Думы МО «Александровск» «О бюджете муниципального образования «Александровск» на 2022 год и на плановый период 2023 и 2024 годов» от 29.12.2020г. № 4/1190-дмо следующие изменения:</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 xml:space="preserve">            2. п.1 изложить в следующей редакции:</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 xml:space="preserve">                «1.Утвердить основные характеристики бюджета МО «Александровск» (далее местного бюджета) на 2022 год:</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прогнозируемый общий объем доходов в сумме 9913,6 тыс. руб., в том числе объем межбюджетных трансфертов, получаемых из других бюджетов бюджетной системы Российской Федерации, в сумме 8121,1 тыс. руб.</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общий объем расходов в сумме 10724,4 тыс. руб.;</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размер дефицита в сумме 810,7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Сделать внутреннюю перекидку по разделам 0104 и 0801.</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 xml:space="preserve">            4. </w:t>
      </w:r>
      <w:proofErr w:type="gramStart"/>
      <w:r w:rsidRPr="00D86CFE">
        <w:rPr>
          <w:rFonts w:ascii="Arial" w:eastAsia="Times New Roman" w:hAnsi="Arial" w:cs="Arial"/>
          <w:sz w:val="24"/>
          <w:szCs w:val="24"/>
          <w:lang w:eastAsia="ru-RU"/>
        </w:rPr>
        <w:t>Приложения  1</w:t>
      </w:r>
      <w:proofErr w:type="gramEnd"/>
      <w:r w:rsidRPr="00D86CFE">
        <w:rPr>
          <w:rFonts w:ascii="Arial" w:eastAsia="Times New Roman" w:hAnsi="Arial" w:cs="Arial"/>
          <w:sz w:val="24"/>
          <w:szCs w:val="24"/>
          <w:lang w:eastAsia="ru-RU"/>
        </w:rPr>
        <w:t>,5,7,9,12 изложить в новой редакции (прилагаются).</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 xml:space="preserve">            5. Опубликовать настоящее Решение в «Александровском вестнике».</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Председатель Думы,</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 xml:space="preserve">Глава муниципального </w:t>
      </w:r>
    </w:p>
    <w:p w:rsidR="00D86CFE" w:rsidRPr="00D86CFE" w:rsidRDefault="00D86CFE" w:rsidP="00D86CFE">
      <w:pPr>
        <w:tabs>
          <w:tab w:val="left" w:pos="426"/>
        </w:tabs>
        <w:spacing w:after="0" w:line="240" w:lineRule="auto"/>
        <w:rPr>
          <w:rFonts w:ascii="Arial" w:eastAsia="Times New Roman" w:hAnsi="Arial" w:cs="Arial"/>
          <w:sz w:val="24"/>
          <w:szCs w:val="24"/>
          <w:lang w:eastAsia="ru-RU"/>
        </w:rPr>
      </w:pPr>
      <w:r w:rsidRPr="00D86CFE">
        <w:rPr>
          <w:rFonts w:ascii="Arial" w:eastAsia="Times New Roman" w:hAnsi="Arial" w:cs="Arial"/>
          <w:sz w:val="24"/>
          <w:szCs w:val="24"/>
          <w:lang w:eastAsia="ru-RU"/>
        </w:rPr>
        <w:t>образования «</w:t>
      </w:r>
      <w:proofErr w:type="gramStart"/>
      <w:r w:rsidRPr="00D86CFE">
        <w:rPr>
          <w:rFonts w:ascii="Arial" w:eastAsia="Times New Roman" w:hAnsi="Arial" w:cs="Arial"/>
          <w:sz w:val="24"/>
          <w:szCs w:val="24"/>
          <w:lang w:eastAsia="ru-RU"/>
        </w:rPr>
        <w:t xml:space="preserve">Александровск»   </w:t>
      </w:r>
      <w:proofErr w:type="gramEnd"/>
      <w:r w:rsidRPr="00D86CFE">
        <w:rPr>
          <w:rFonts w:ascii="Arial" w:eastAsia="Times New Roman" w:hAnsi="Arial" w:cs="Arial"/>
          <w:sz w:val="24"/>
          <w:szCs w:val="24"/>
          <w:lang w:eastAsia="ru-RU"/>
        </w:rPr>
        <w:t xml:space="preserve">                                                     </w:t>
      </w:r>
      <w:proofErr w:type="spellStart"/>
      <w:r w:rsidRPr="00D86CFE">
        <w:rPr>
          <w:rFonts w:ascii="Arial" w:eastAsia="Times New Roman" w:hAnsi="Arial" w:cs="Arial"/>
          <w:sz w:val="24"/>
          <w:szCs w:val="24"/>
          <w:lang w:eastAsia="ru-RU"/>
        </w:rPr>
        <w:t>О.В.Иванова</w:t>
      </w:r>
      <w:proofErr w:type="spellEnd"/>
      <w:r w:rsidRPr="00D86CFE">
        <w:rPr>
          <w:rFonts w:ascii="Arial" w:eastAsia="Times New Roman" w:hAnsi="Arial" w:cs="Arial"/>
          <w:sz w:val="24"/>
          <w:szCs w:val="24"/>
          <w:lang w:eastAsia="ru-RU"/>
        </w:rPr>
        <w:t xml:space="preserve">       </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tbl>
      <w:tblPr>
        <w:tblStyle w:val="af6"/>
        <w:tblW w:w="0" w:type="auto"/>
        <w:tblLook w:val="04A0" w:firstRow="1" w:lastRow="0" w:firstColumn="1" w:lastColumn="0" w:noHBand="0" w:noVBand="1"/>
      </w:tblPr>
      <w:tblGrid>
        <w:gridCol w:w="4831"/>
        <w:gridCol w:w="1373"/>
        <w:gridCol w:w="1917"/>
        <w:gridCol w:w="1507"/>
      </w:tblGrid>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397"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Приложение 1 </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57"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 решению Думы МО "Александровск"</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57"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 бюджете МО "Александровск" на 2022год и на</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57"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плановый период 2023 и 20243 годов"</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397"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от"29"12.2021г.№4/119-дмо</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8417"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Прогнозируемые доходы бюджета муниципального образования "Александровск" на 2022г.</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w:t>
            </w:r>
            <w:proofErr w:type="spellStart"/>
            <w:r w:rsidRPr="00D86CFE">
              <w:rPr>
                <w:i/>
                <w:iCs/>
                <w:sz w:val="16"/>
                <w:szCs w:val="16"/>
              </w:rPr>
              <w:t>тыс.руб</w:t>
            </w:r>
            <w:proofErr w:type="spellEnd"/>
            <w:r w:rsidRPr="00D86CFE">
              <w:rPr>
                <w:i/>
                <w:iCs/>
                <w:sz w:val="16"/>
                <w:szCs w:val="16"/>
              </w:rPr>
              <w:t>.)</w:t>
            </w:r>
          </w:p>
        </w:tc>
      </w:tr>
      <w:tr w:rsidR="00D86CFE" w:rsidRPr="00D86CFE" w:rsidTr="00F57130">
        <w:trPr>
          <w:trHeight w:val="525"/>
        </w:trPr>
        <w:tc>
          <w:tcPr>
            <w:tcW w:w="5020" w:type="dxa"/>
            <w:vMerge w:val="restart"/>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Наименование</w:t>
            </w:r>
          </w:p>
        </w:tc>
        <w:tc>
          <w:tcPr>
            <w:tcW w:w="3397" w:type="dxa"/>
            <w:gridSpan w:val="2"/>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Код бюджетной классификации Российской Федерации</w:t>
            </w:r>
          </w:p>
        </w:tc>
        <w:tc>
          <w:tcPr>
            <w:tcW w:w="1560" w:type="dxa"/>
            <w:vMerge w:val="restart"/>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Сумма</w:t>
            </w:r>
          </w:p>
        </w:tc>
      </w:tr>
      <w:tr w:rsidR="00D86CFE" w:rsidRPr="00D86CFE" w:rsidTr="00F57130">
        <w:trPr>
          <w:trHeight w:val="1020"/>
        </w:trPr>
        <w:tc>
          <w:tcPr>
            <w:tcW w:w="5020"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41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главного администратора доходов</w:t>
            </w:r>
          </w:p>
        </w:tc>
        <w:tc>
          <w:tcPr>
            <w:tcW w:w="198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доходов местного бюджета</w:t>
            </w:r>
          </w:p>
        </w:tc>
        <w:tc>
          <w:tcPr>
            <w:tcW w:w="1560"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НАЛОГОВЫЕ И НЕНАЛОГОВЫЕ ДОХОДЫ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1 00 00000 00 0000 000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1792,5</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НАЛОГИ НА </w:t>
            </w:r>
            <w:proofErr w:type="gramStart"/>
            <w:r w:rsidRPr="00D86CFE">
              <w:rPr>
                <w:b/>
                <w:bCs/>
                <w:i/>
                <w:iCs/>
                <w:sz w:val="16"/>
                <w:szCs w:val="16"/>
              </w:rPr>
              <w:t>ПРИБЫЛЬ,ДОХОДЫ</w:t>
            </w:r>
            <w:proofErr w:type="gramEnd"/>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1 01 00000 00 0000 000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480,0</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 на доходы физических лиц</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182 </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1 01 02000 01 0000 110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478,0</w:t>
            </w:r>
          </w:p>
        </w:tc>
      </w:tr>
      <w:tr w:rsidR="00D86CFE" w:rsidRPr="00D86CFE" w:rsidTr="00F57130">
        <w:trPr>
          <w:trHeight w:val="132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Налог на доходы физических лиц с </w:t>
            </w:r>
            <w:proofErr w:type="spellStart"/>
            <w:proofErr w:type="gramStart"/>
            <w:r w:rsidRPr="00D86CFE">
              <w:rPr>
                <w:b/>
                <w:bCs/>
                <w:i/>
                <w:iCs/>
                <w:sz w:val="16"/>
                <w:szCs w:val="16"/>
              </w:rPr>
              <w:t>доходов,источником</w:t>
            </w:r>
            <w:proofErr w:type="spellEnd"/>
            <w:proofErr w:type="gramEnd"/>
            <w:r w:rsidRPr="00D86CFE">
              <w:rPr>
                <w:b/>
                <w:bCs/>
                <w:i/>
                <w:iCs/>
                <w:sz w:val="16"/>
                <w:szCs w:val="16"/>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1 01 02010 01 1000 110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478,0</w:t>
            </w:r>
          </w:p>
        </w:tc>
      </w:tr>
      <w:tr w:rsidR="00D86CFE" w:rsidRPr="00D86CFE" w:rsidTr="00F57130">
        <w:trPr>
          <w:trHeight w:val="102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1 01 02030 01 1000 110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2,0</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НАЛОГИ НА ТОВАРЫ (РАБОТЫ, УСЛУГИ), РЕАЛИЗУЕМЫЕ НА ТЕРРИТОРИИ РОССИЙСКОЙ ФЕДЕРАЦИИ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622,6</w:t>
            </w:r>
          </w:p>
        </w:tc>
      </w:tr>
      <w:tr w:rsidR="00D86CFE" w:rsidRPr="00D86CFE" w:rsidTr="00F57130">
        <w:trPr>
          <w:trHeight w:val="153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1 03 02230 01 0000 110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281,5</w:t>
            </w:r>
          </w:p>
        </w:tc>
      </w:tr>
      <w:tr w:rsidR="00D86CFE" w:rsidRPr="00D86CFE" w:rsidTr="00F57130">
        <w:trPr>
          <w:trHeight w:val="178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Доходы от уплаты акцизов на моторные масла для дизельных и (или) карбюраторных (</w:t>
            </w:r>
            <w:proofErr w:type="spellStart"/>
            <w:r w:rsidRPr="00D86CFE">
              <w:rPr>
                <w:b/>
                <w:bCs/>
                <w:i/>
                <w:iCs/>
                <w:sz w:val="16"/>
                <w:szCs w:val="16"/>
              </w:rPr>
              <w:t>инжекторных</w:t>
            </w:r>
            <w:proofErr w:type="spellEnd"/>
            <w:r w:rsidRPr="00D86CFE">
              <w:rPr>
                <w:b/>
                <w:bCs/>
                <w:i/>
                <w:i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1 03 02240 01 0000 110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1,6</w:t>
            </w:r>
          </w:p>
        </w:tc>
      </w:tr>
      <w:tr w:rsidR="00D86CFE" w:rsidRPr="00D86CFE" w:rsidTr="00F57130">
        <w:trPr>
          <w:trHeight w:val="150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1 03 02250 01 0000 110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374,8</w:t>
            </w:r>
          </w:p>
        </w:tc>
      </w:tr>
      <w:tr w:rsidR="00D86CFE" w:rsidRPr="00D86CFE" w:rsidTr="00F57130">
        <w:trPr>
          <w:trHeight w:val="153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1 03 02260 01 0000 110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-35,3</w:t>
            </w:r>
          </w:p>
        </w:tc>
      </w:tr>
      <w:tr w:rsidR="00D86CFE" w:rsidRPr="00D86CFE" w:rsidTr="00F57130">
        <w:trPr>
          <w:trHeight w:val="2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НАЛОГИ НА СОВОКУПНЫЙ ДОХОД</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1 05 00000 00 0000 000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w:t>
            </w:r>
          </w:p>
        </w:tc>
      </w:tr>
      <w:tr w:rsidR="00D86CFE" w:rsidRPr="00D86CFE" w:rsidTr="00F57130">
        <w:trPr>
          <w:trHeight w:val="2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Единый сельскохозяйственный налог</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1 05 03000 01 0000 110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w:t>
            </w:r>
          </w:p>
        </w:tc>
      </w:tr>
      <w:tr w:rsidR="00D86CFE" w:rsidRPr="00D86CFE" w:rsidTr="00F57130">
        <w:trPr>
          <w:trHeight w:val="2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Единый сельскохозяйственный налог</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1 05 03010 01 0000 110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НАЛОГИ НА ИМУЩЕСТВО</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1 06 00000 00 0000 000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615,8</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1 06 01030 10 1000 110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3,0</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Земельный налог</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1 06 06000 00 0000 110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612,8</w:t>
            </w:r>
          </w:p>
        </w:tc>
      </w:tr>
      <w:tr w:rsidR="00D86CFE" w:rsidRPr="00D86CFE" w:rsidTr="00F57130">
        <w:trPr>
          <w:trHeight w:val="75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lastRenderedPageBreak/>
              <w:t>Земельный налог с организаций, обладающих земельным участком, расположенным в границах сельских поселений.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1 06 06033 10 1000 110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417,8</w:t>
            </w:r>
          </w:p>
        </w:tc>
      </w:tr>
      <w:tr w:rsidR="00D86CFE" w:rsidRPr="00D86CFE" w:rsidTr="00F57130">
        <w:trPr>
          <w:trHeight w:val="75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Земельный налог с физических лиц, обладающих земельным участком, расположенным в границах сельских поселений.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182</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1 06 06043 10 1000 110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195,0</w:t>
            </w:r>
          </w:p>
        </w:tc>
      </w:tr>
      <w:tr w:rsidR="00D86CFE" w:rsidRPr="00D86CFE" w:rsidTr="00F57130">
        <w:trPr>
          <w:trHeight w:val="75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ДОХОДЫ ОТ ИСПОЛЬЗОВАНИЯ ИМУЩЕСТВА, НАХОДЯЩЕГОСЯ В ГОСУДАРСТВЕННОЙ И МУНИЦИПАЛЬНОЙ СОБСТВЕННОСТИ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1 11 00000 00 0000 000  </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73,1</w:t>
            </w:r>
          </w:p>
        </w:tc>
      </w:tr>
      <w:tr w:rsidR="00D86CFE" w:rsidRPr="00D86CFE" w:rsidTr="00F57130">
        <w:trPr>
          <w:trHeight w:val="127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1 11 05025 10 0000 120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73,1</w:t>
            </w:r>
          </w:p>
        </w:tc>
      </w:tr>
      <w:tr w:rsidR="00D86CFE" w:rsidRPr="00D86CFE" w:rsidTr="00F57130">
        <w:trPr>
          <w:trHeight w:val="51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ДОХОДЫ ОТ ОКАЗАНИЯ ПЛАТНЫХ УСЛУГ И КОМПЕНСАЦИИ ЗАТРАТ ГОСУДАРСТВА</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1 13 00000 00 0000 000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w:t>
            </w:r>
          </w:p>
        </w:tc>
      </w:tr>
      <w:tr w:rsidR="00D86CFE" w:rsidRPr="00D86CFE" w:rsidTr="00F57130">
        <w:trPr>
          <w:trHeight w:val="4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Доходы от оказания платных услуг (работ) </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1 13 01000 10 0000 130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w:t>
            </w:r>
          </w:p>
        </w:tc>
      </w:tr>
      <w:tr w:rsidR="00D86CFE" w:rsidRPr="00D86CFE" w:rsidTr="00F57130">
        <w:trPr>
          <w:trHeight w:val="2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Прочие доходы от оказания платных услуг (работ)</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1 13 01990 10 0000 130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w:t>
            </w:r>
          </w:p>
        </w:tc>
      </w:tr>
      <w:tr w:rsidR="00D86CFE" w:rsidRPr="00D86CFE" w:rsidTr="00F57130">
        <w:trPr>
          <w:trHeight w:val="4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Прочие доходы от оказания платных услуг (работ) получателями средств бюджетов сельских поселений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1 13 01995 10 0000 130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БЕЗВОЗМЕЗДНЫЕ ПОСТУПЛЕНИЯ</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000 </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2 02 00000 00 0000 000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8121,1</w:t>
            </w:r>
          </w:p>
        </w:tc>
      </w:tr>
      <w:tr w:rsidR="00D86CFE" w:rsidRPr="00D86CFE" w:rsidTr="00F57130">
        <w:trPr>
          <w:trHeight w:val="51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Дотации бюджетам субъектов Российской Федерации и муниципальных образований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2 02 15000 00 0000 150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6751,3</w:t>
            </w:r>
          </w:p>
        </w:tc>
      </w:tr>
      <w:tr w:rsidR="00D86CFE" w:rsidRPr="00D86CFE" w:rsidTr="00F57130">
        <w:trPr>
          <w:trHeight w:val="31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Дотации на выравнивание бюджетной обеспеченности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2 02 15001 00 0000 150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2 02 15001 10 0000 150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w:t>
            </w:r>
          </w:p>
        </w:tc>
      </w:tr>
      <w:tr w:rsidR="00D86CFE" w:rsidRPr="00D86CFE" w:rsidTr="00F57130">
        <w:trPr>
          <w:trHeight w:val="78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Дотации бюджетам сельских поселений на выравнивание бюджетной обеспеченности из бюджетов муниципальных районов</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2 02 16001 10 0000 150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6751,3</w:t>
            </w:r>
          </w:p>
        </w:tc>
      </w:tr>
      <w:tr w:rsidR="00D86CFE" w:rsidRPr="00D86CFE" w:rsidTr="00F57130">
        <w:trPr>
          <w:trHeight w:val="51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Субсидии бюджетам субъектов Российской Федерации и муниципальных образований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2 02 20000 00 0000 150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1217,5</w:t>
            </w:r>
          </w:p>
        </w:tc>
      </w:tr>
      <w:tr w:rsidR="00D86CFE" w:rsidRPr="00D86CFE" w:rsidTr="00F57130">
        <w:trPr>
          <w:trHeight w:val="2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Прочие субсидии </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2 02 29999 00 0000 150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1217,5</w:t>
            </w:r>
          </w:p>
        </w:tc>
      </w:tr>
      <w:tr w:rsidR="00D86CFE" w:rsidRPr="00D86CFE" w:rsidTr="00F57130">
        <w:trPr>
          <w:trHeight w:val="255"/>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Прочие субсидии бюджетам сельских поселений.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2 02 29999 10 0000 150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1217,5</w:t>
            </w:r>
          </w:p>
        </w:tc>
      </w:tr>
      <w:tr w:rsidR="00D86CFE" w:rsidRPr="00D86CFE" w:rsidTr="00F57130">
        <w:trPr>
          <w:trHeight w:val="5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Субсидии бюджетам сельских поселений на реализацию мероприятий перечня проектов народных инициатив</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2 02 29999 10 0000 150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400,0</w:t>
            </w:r>
          </w:p>
        </w:tc>
      </w:tr>
      <w:tr w:rsidR="00D86CFE" w:rsidRPr="00D86CFE" w:rsidTr="00F57130">
        <w:trPr>
          <w:trHeight w:val="55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Субсидии местным бюджетам на развитие домов культуры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2 02 29999 10 0000 150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678,3</w:t>
            </w:r>
          </w:p>
        </w:tc>
      </w:tr>
      <w:tr w:rsidR="00D86CFE" w:rsidRPr="00D86CFE" w:rsidTr="00F57130">
        <w:trPr>
          <w:trHeight w:val="51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Субвенции бюджетам субъектов Российской Федерации и муниципальных образований</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2 02 30000 00 0000 150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152,3</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2 02 35118 00 0000 150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151,6</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2 02 35118 10 0000 150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151,6</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Субвенции местным бюджетам на выполнение передаваемых полномочий субъектов Российской Федерации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2 02 30024 00 0000 150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139,2</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Субвенции бюджетам сельских поселений на выполнение передаваемых полномочий субъектов Российской Федерации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2 02 30024 10 0000 150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139,2</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lastRenderedPageBreak/>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2 02 30024 10 0000 150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0,7</w:t>
            </w:r>
          </w:p>
        </w:tc>
      </w:tr>
      <w:tr w:rsidR="00D86CFE" w:rsidRPr="00D86CFE" w:rsidTr="00F57130">
        <w:trPr>
          <w:trHeight w:val="765"/>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Прочие межбюджетные трансферты, передаваемые бюджетам сельских поселений </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2 02 40000 10 0000 150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139,2</w:t>
            </w:r>
          </w:p>
        </w:tc>
      </w:tr>
      <w:tr w:rsidR="00D86CFE" w:rsidRPr="00D86CFE" w:rsidTr="00F57130">
        <w:trPr>
          <w:trHeight w:val="480"/>
        </w:trPr>
        <w:tc>
          <w:tcPr>
            <w:tcW w:w="50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Прочие межбюджетные трансферты, передаваемые бюджетам сельских поселений </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2 02 4999910 0000 150</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139,2</w:t>
            </w:r>
          </w:p>
        </w:tc>
      </w:tr>
      <w:tr w:rsidR="00D86CFE" w:rsidRPr="00D86CFE" w:rsidTr="00F57130">
        <w:trPr>
          <w:trHeight w:val="330"/>
        </w:trPr>
        <w:tc>
          <w:tcPr>
            <w:tcW w:w="50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ВСЕГО ДОХОДОВ</w:t>
            </w:r>
          </w:p>
        </w:tc>
        <w:tc>
          <w:tcPr>
            <w:tcW w:w="141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98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5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9913,6</w:t>
            </w:r>
          </w:p>
        </w:tc>
      </w:tr>
    </w:tbl>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tbl>
      <w:tblPr>
        <w:tblStyle w:val="af6"/>
        <w:tblW w:w="0" w:type="auto"/>
        <w:tblLook w:val="04A0" w:firstRow="1" w:lastRow="0" w:firstColumn="1" w:lastColumn="0" w:noHBand="0" w:noVBand="1"/>
      </w:tblPr>
      <w:tblGrid>
        <w:gridCol w:w="6491"/>
        <w:gridCol w:w="981"/>
        <w:gridCol w:w="981"/>
        <w:gridCol w:w="1175"/>
      </w:tblGrid>
      <w:tr w:rsidR="00D86CFE" w:rsidRPr="00D86CFE" w:rsidTr="00F57130">
        <w:trPr>
          <w:trHeight w:val="25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2346"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Приложение 5</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761"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 решению Думы МО "Александровск"</w:t>
            </w:r>
          </w:p>
        </w:tc>
      </w:tr>
      <w:tr w:rsidR="00D86CFE" w:rsidRPr="00D86CFE" w:rsidTr="00F57130">
        <w:trPr>
          <w:trHeight w:val="25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761"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О бюджете МО Александровск" на 2022год </w:t>
            </w:r>
          </w:p>
        </w:tc>
      </w:tr>
      <w:tr w:rsidR="00D86CFE" w:rsidRPr="00D86CFE" w:rsidTr="00F57130">
        <w:trPr>
          <w:trHeight w:val="25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761"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плановый период 2023 и 2024 годов"</w:t>
            </w:r>
          </w:p>
        </w:tc>
      </w:tr>
      <w:tr w:rsidR="00D86CFE" w:rsidRPr="00D86CFE" w:rsidTr="00F57130">
        <w:trPr>
          <w:trHeight w:val="25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2346"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от 29.12.2021г.№119-дмо</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25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173"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173"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315"/>
        </w:trPr>
        <w:tc>
          <w:tcPr>
            <w:tcW w:w="11821"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Распределение бюджетных ассигнований </w:t>
            </w:r>
          </w:p>
        </w:tc>
      </w:tr>
      <w:tr w:rsidR="00D86CFE" w:rsidRPr="00D86CFE" w:rsidTr="00F57130">
        <w:trPr>
          <w:trHeight w:val="315"/>
        </w:trPr>
        <w:tc>
          <w:tcPr>
            <w:tcW w:w="11821"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по разделам и подразделам классификации расходов бюджетов на 2022год.</w:t>
            </w:r>
          </w:p>
        </w:tc>
      </w:tr>
      <w:tr w:rsidR="00D86CFE" w:rsidRPr="00D86CFE" w:rsidTr="00F57130">
        <w:trPr>
          <w:trHeight w:val="315"/>
        </w:trPr>
        <w:tc>
          <w:tcPr>
            <w:tcW w:w="11821"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w:t>
            </w:r>
            <w:proofErr w:type="spellStart"/>
            <w:r w:rsidRPr="00D86CFE">
              <w:rPr>
                <w:i/>
                <w:iCs/>
                <w:sz w:val="16"/>
                <w:szCs w:val="16"/>
              </w:rPr>
              <w:t>тыс.рублей</w:t>
            </w:r>
            <w:proofErr w:type="spellEnd"/>
            <w:r w:rsidRPr="00D86CFE">
              <w:rPr>
                <w:i/>
                <w:iCs/>
                <w:sz w:val="16"/>
                <w:szCs w:val="16"/>
              </w:rPr>
              <w:t>)</w:t>
            </w:r>
          </w:p>
        </w:tc>
      </w:tr>
      <w:tr w:rsidR="00D86CFE" w:rsidRPr="00D86CFE" w:rsidTr="00F57130">
        <w:trPr>
          <w:trHeight w:val="465"/>
        </w:trPr>
        <w:tc>
          <w:tcPr>
            <w:tcW w:w="8060" w:type="dxa"/>
            <w:vMerge w:val="restart"/>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Наименование</w:t>
            </w:r>
          </w:p>
        </w:tc>
        <w:tc>
          <w:tcPr>
            <w:tcW w:w="2346" w:type="dxa"/>
            <w:gridSpan w:val="2"/>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коды ведомственной классификации</w:t>
            </w:r>
          </w:p>
        </w:tc>
        <w:tc>
          <w:tcPr>
            <w:tcW w:w="1415" w:type="dxa"/>
            <w:vMerge w:val="restart"/>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Сумма         2022 год</w:t>
            </w:r>
          </w:p>
        </w:tc>
      </w:tr>
      <w:tr w:rsidR="00D86CFE" w:rsidRPr="00D86CFE" w:rsidTr="00F57130">
        <w:trPr>
          <w:trHeight w:val="585"/>
        </w:trPr>
        <w:tc>
          <w:tcPr>
            <w:tcW w:w="8060"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173" w:type="dxa"/>
            <w:vMerge w:val="restart"/>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раздел</w:t>
            </w:r>
          </w:p>
        </w:tc>
        <w:tc>
          <w:tcPr>
            <w:tcW w:w="1173" w:type="dxa"/>
            <w:vMerge w:val="restart"/>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подраздел</w:t>
            </w:r>
          </w:p>
        </w:tc>
        <w:tc>
          <w:tcPr>
            <w:tcW w:w="1415"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30"/>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173"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173"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41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300"/>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ОБЩЕГОСУДАРСТВЕННЫЕ ВОПРОСЫ</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4 606,4   </w:t>
            </w:r>
          </w:p>
        </w:tc>
      </w:tr>
      <w:tr w:rsidR="00D86CFE" w:rsidRPr="00D86CFE" w:rsidTr="00F57130">
        <w:trPr>
          <w:trHeight w:val="57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Функционирование высшего должностного лица </w:t>
            </w:r>
            <w:proofErr w:type="spellStart"/>
            <w:r w:rsidRPr="00D86CFE">
              <w:rPr>
                <w:i/>
                <w:iCs/>
                <w:sz w:val="16"/>
                <w:szCs w:val="16"/>
              </w:rPr>
              <w:t>сбъекта</w:t>
            </w:r>
            <w:proofErr w:type="spellEnd"/>
            <w:r w:rsidRPr="00D86CFE">
              <w:rPr>
                <w:i/>
                <w:iCs/>
                <w:sz w:val="16"/>
                <w:szCs w:val="16"/>
              </w:rPr>
              <w:t xml:space="preserve"> Российской Федерации и органа местного самоуправления</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41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1 030,6   </w:t>
            </w:r>
          </w:p>
        </w:tc>
      </w:tr>
      <w:tr w:rsidR="00D86CFE" w:rsidRPr="00D86CFE" w:rsidTr="00F57130">
        <w:trPr>
          <w:trHeight w:val="57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41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0,50   </w:t>
            </w:r>
          </w:p>
        </w:tc>
      </w:tr>
      <w:tr w:rsidR="00D86CFE" w:rsidRPr="00D86CFE" w:rsidTr="00F57130">
        <w:trPr>
          <w:trHeight w:val="6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41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2 909,4   </w:t>
            </w:r>
          </w:p>
        </w:tc>
      </w:tr>
      <w:tr w:rsidR="00D86CFE" w:rsidRPr="00D86CFE" w:rsidTr="00F57130">
        <w:trPr>
          <w:trHeight w:val="61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06</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664,2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Резервные фонды</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Другие общегосударственные вопросы</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13</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0,7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ОБОРОНА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02</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151,6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Мобилизационная и вневойсковая подготовка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151,6   </w:t>
            </w:r>
          </w:p>
        </w:tc>
      </w:tr>
      <w:tr w:rsidR="00D86CFE" w:rsidRPr="00D86CFE" w:rsidTr="00F57130">
        <w:trPr>
          <w:trHeight w:val="31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БЕЗОПАСНОСТЬ И ПРАВООХРАНИТЕЛЬНАЯ ДЕЯТЕЛЬНОСТЬ</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518,0   </w:t>
            </w:r>
          </w:p>
        </w:tc>
      </w:tr>
      <w:tr w:rsidR="00D86CFE" w:rsidRPr="00D86CFE" w:rsidTr="00F57130">
        <w:trPr>
          <w:trHeight w:val="64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518,0   </w:t>
            </w:r>
          </w:p>
        </w:tc>
      </w:tr>
      <w:tr w:rsidR="00D86CFE" w:rsidRPr="00D86CFE" w:rsidTr="00F57130">
        <w:trPr>
          <w:trHeight w:val="31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ЭКОНОМИКА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1 034,9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Общеэкономические вопросы</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Содержание и управление дорожным хозяйством(фондом)</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09</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1 034,9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Другие вопросы в области национальной экономики</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12</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ЖИЛИЩНО-КОММУНАЛЬНОЕ ХОЗЯЙСТВО</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05</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941,9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Коммунальное хозяйство</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613,7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Благоустройство</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328,2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Охрана окружающей среды</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06</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Охрана окружающей среды</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06</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    </w:t>
            </w:r>
          </w:p>
        </w:tc>
      </w:tr>
      <w:tr w:rsidR="00D86CFE" w:rsidRPr="00D86CFE" w:rsidTr="00F57130">
        <w:trPr>
          <w:trHeight w:val="31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КУЛЬТУРА, КИНЕМАТОГРАФИЯ</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08</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3 132,8   </w:t>
            </w:r>
          </w:p>
        </w:tc>
      </w:tr>
      <w:tr w:rsidR="00D86CFE" w:rsidRPr="00D86CFE" w:rsidTr="00F57130">
        <w:trPr>
          <w:trHeight w:val="34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Культура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3 132,8   </w:t>
            </w:r>
          </w:p>
        </w:tc>
      </w:tr>
      <w:tr w:rsidR="00D86CFE" w:rsidRPr="00D86CFE" w:rsidTr="00F57130">
        <w:trPr>
          <w:trHeight w:val="31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СОЦИАЛЬНАЯ ПОЛИТИКА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152,0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Пенсионное обеспечение</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152,0   </w:t>
            </w:r>
          </w:p>
        </w:tc>
      </w:tr>
      <w:tr w:rsidR="00D86CFE" w:rsidRPr="00D86CFE" w:rsidTr="00F57130">
        <w:trPr>
          <w:trHeight w:val="315"/>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ФИЗИЧЕСКАЯ КУЛЬТУРА И СПОРТ</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5,0   </w:t>
            </w:r>
          </w:p>
        </w:tc>
      </w:tr>
      <w:tr w:rsidR="00D86CFE" w:rsidRPr="00D86CFE" w:rsidTr="00F57130">
        <w:trPr>
          <w:trHeight w:val="300"/>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Физическая культура </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5,0   </w:t>
            </w:r>
          </w:p>
        </w:tc>
      </w:tr>
      <w:tr w:rsidR="00D86CFE" w:rsidRPr="00D86CFE" w:rsidTr="00F57130">
        <w:trPr>
          <w:trHeight w:val="55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Межбюджетные трансферты бюджетам субъектов Российской Федерации и муниципальных образований общего характера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14</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181,8   </w:t>
            </w:r>
          </w:p>
        </w:tc>
      </w:tr>
      <w:tr w:rsidR="00D86CFE" w:rsidRPr="00D86CFE" w:rsidTr="00F57130">
        <w:trPr>
          <w:trHeight w:val="585"/>
        </w:trPr>
        <w:tc>
          <w:tcPr>
            <w:tcW w:w="80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14</w:t>
            </w:r>
          </w:p>
        </w:tc>
        <w:tc>
          <w:tcPr>
            <w:tcW w:w="1173"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181,8   </w:t>
            </w:r>
          </w:p>
        </w:tc>
      </w:tr>
      <w:tr w:rsidR="00D86CFE" w:rsidRPr="00D86CFE" w:rsidTr="00F57130">
        <w:trPr>
          <w:trHeight w:val="390"/>
        </w:trPr>
        <w:tc>
          <w:tcPr>
            <w:tcW w:w="80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ВСЕГО РАСХОДОВ</w:t>
            </w:r>
          </w:p>
        </w:tc>
        <w:tc>
          <w:tcPr>
            <w:tcW w:w="1173"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173"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41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10 724,4   </w:t>
            </w:r>
          </w:p>
        </w:tc>
      </w:tr>
    </w:tbl>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tbl>
      <w:tblPr>
        <w:tblStyle w:val="af6"/>
        <w:tblW w:w="0" w:type="auto"/>
        <w:tblLook w:val="04A0" w:firstRow="1" w:lastRow="0" w:firstColumn="1" w:lastColumn="0" w:noHBand="0" w:noVBand="1"/>
      </w:tblPr>
      <w:tblGrid>
        <w:gridCol w:w="5965"/>
        <w:gridCol w:w="889"/>
        <w:gridCol w:w="611"/>
        <w:gridCol w:w="618"/>
        <w:gridCol w:w="682"/>
        <w:gridCol w:w="863"/>
      </w:tblGrid>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Приложение 7</w:t>
            </w:r>
          </w:p>
        </w:tc>
        <w:tc>
          <w:tcPr>
            <w:tcW w:w="8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9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860"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 решению Думы МО "Александровск"</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5080" w:type="dxa"/>
            <w:gridSpan w:val="5"/>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 бюджете МО Александровск" на 2022год и на</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860"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плановый период 2023 и 2024 годов"</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2920"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от29.12.2021г.№4/119-дмо</w:t>
            </w:r>
          </w:p>
        </w:tc>
        <w:tc>
          <w:tcPr>
            <w:tcW w:w="9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9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315"/>
        </w:trPr>
        <w:tc>
          <w:tcPr>
            <w:tcW w:w="14220" w:type="dxa"/>
            <w:gridSpan w:val="6"/>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РАСПРЕДЕЛЕНИЕ БЮДЖЕТНЫХ АССИГНОВАНИЙ ПО ЦЕЛЕВЫМ СТАТЬЯМ,</w:t>
            </w:r>
          </w:p>
        </w:tc>
      </w:tr>
      <w:tr w:rsidR="00D86CFE" w:rsidRPr="00D86CFE" w:rsidTr="00F57130">
        <w:trPr>
          <w:trHeight w:val="315"/>
        </w:trPr>
        <w:tc>
          <w:tcPr>
            <w:tcW w:w="14220" w:type="dxa"/>
            <w:gridSpan w:val="6"/>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ГРУППАМ ВИДОВ РАСХОДОВ, РАЗДЕЛАМ. ПОДРАЗДЕЛАМ</w:t>
            </w:r>
          </w:p>
        </w:tc>
      </w:tr>
      <w:tr w:rsidR="00D86CFE" w:rsidRPr="00D86CFE" w:rsidTr="00F57130">
        <w:trPr>
          <w:trHeight w:val="315"/>
        </w:trPr>
        <w:tc>
          <w:tcPr>
            <w:tcW w:w="14220" w:type="dxa"/>
            <w:gridSpan w:val="6"/>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КЛАССИФИКАЦИИ РАСХОДОВ БЮДЖЕТОВ НА 2022 ГОД</w:t>
            </w:r>
          </w:p>
        </w:tc>
      </w:tr>
      <w:tr w:rsidR="00D86CFE" w:rsidRPr="00D86CFE" w:rsidTr="00F57130">
        <w:trPr>
          <w:trHeight w:val="31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9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w:t>
            </w:r>
            <w:proofErr w:type="spellStart"/>
            <w:r w:rsidRPr="00D86CFE">
              <w:rPr>
                <w:b/>
                <w:bCs/>
                <w:i/>
                <w:iCs/>
                <w:sz w:val="16"/>
                <w:szCs w:val="16"/>
              </w:rPr>
              <w:t>тыс.рублей</w:t>
            </w:r>
            <w:proofErr w:type="spellEnd"/>
            <w:r w:rsidRPr="00D86CFE">
              <w:rPr>
                <w:b/>
                <w:bCs/>
                <w:i/>
                <w:iCs/>
                <w:sz w:val="16"/>
                <w:szCs w:val="16"/>
              </w:rPr>
              <w:t>)</w:t>
            </w:r>
          </w:p>
        </w:tc>
      </w:tr>
      <w:tr w:rsidR="00D86CFE" w:rsidRPr="00D86CFE" w:rsidTr="00F57130">
        <w:trPr>
          <w:trHeight w:val="255"/>
        </w:trPr>
        <w:tc>
          <w:tcPr>
            <w:tcW w:w="9140" w:type="dxa"/>
            <w:vMerge w:val="restart"/>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Наименование</w:t>
            </w:r>
          </w:p>
        </w:tc>
        <w:tc>
          <w:tcPr>
            <w:tcW w:w="3860" w:type="dxa"/>
            <w:gridSpan w:val="4"/>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коды ведомственной классификации</w:t>
            </w:r>
          </w:p>
        </w:tc>
        <w:tc>
          <w:tcPr>
            <w:tcW w:w="1220" w:type="dxa"/>
            <w:vMerge w:val="restart"/>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Сумма</w:t>
            </w:r>
          </w:p>
        </w:tc>
      </w:tr>
      <w:tr w:rsidR="00D86CFE" w:rsidRPr="00D86CFE" w:rsidTr="00F57130">
        <w:trPr>
          <w:trHeight w:val="1095"/>
        </w:trPr>
        <w:tc>
          <w:tcPr>
            <w:tcW w:w="9140"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целевая статья</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вид расходов</w:t>
            </w:r>
          </w:p>
        </w:tc>
        <w:tc>
          <w:tcPr>
            <w:tcW w:w="8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раздел</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подраздел</w:t>
            </w:r>
          </w:p>
        </w:tc>
        <w:tc>
          <w:tcPr>
            <w:tcW w:w="1220" w:type="dxa"/>
            <w:vMerge/>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1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330"/>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proofErr w:type="gramStart"/>
            <w:r w:rsidRPr="00D86CFE">
              <w:rPr>
                <w:b/>
                <w:bCs/>
                <w:i/>
                <w:iCs/>
                <w:sz w:val="16"/>
                <w:szCs w:val="16"/>
              </w:rPr>
              <w:t>ОБЩЕГОСУДАРСТВЕННЫЕ  ВОПРОСЫ</w:t>
            </w:r>
            <w:proofErr w:type="gramEnd"/>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49 0 00 00000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4 606,4   </w:t>
            </w:r>
          </w:p>
        </w:tc>
      </w:tr>
      <w:tr w:rsidR="00D86CFE" w:rsidRPr="00D86CFE" w:rsidTr="00F57130">
        <w:trPr>
          <w:trHeight w:val="36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исполнительного органа власти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1 030,6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Глава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49 2 23 00000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1 030,6   </w:t>
            </w:r>
          </w:p>
        </w:tc>
      </w:tr>
      <w:tr w:rsidR="00D86CFE" w:rsidRPr="00D86CFE" w:rsidTr="00F57130">
        <w:trPr>
          <w:trHeight w:val="5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86CFE">
              <w:rPr>
                <w:i/>
                <w:iCs/>
                <w:sz w:val="16"/>
                <w:szCs w:val="16"/>
              </w:rPr>
              <w:t>учреждениями,органами</w:t>
            </w:r>
            <w:proofErr w:type="spellEnd"/>
            <w:proofErr w:type="gramEnd"/>
            <w:r w:rsidRPr="00D86CFE">
              <w:rPr>
                <w:i/>
                <w:iCs/>
                <w:sz w:val="16"/>
                <w:szCs w:val="16"/>
              </w:rPr>
              <w:t xml:space="preserve"> управления государственными внебюджетными фондами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49 2 23 60110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1 030,6   </w:t>
            </w:r>
          </w:p>
        </w:tc>
      </w:tr>
      <w:tr w:rsidR="00D86CFE" w:rsidRPr="00D86CFE" w:rsidTr="00F57130">
        <w:trPr>
          <w:trHeight w:val="54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Функционирование высшего должностного лица </w:t>
            </w:r>
            <w:proofErr w:type="spellStart"/>
            <w:r w:rsidRPr="00D86CFE">
              <w:rPr>
                <w:i/>
                <w:iCs/>
                <w:sz w:val="16"/>
                <w:szCs w:val="16"/>
              </w:rPr>
              <w:t>сбъекта</w:t>
            </w:r>
            <w:proofErr w:type="spellEnd"/>
            <w:r w:rsidRPr="00D86CFE">
              <w:rPr>
                <w:i/>
                <w:iCs/>
                <w:sz w:val="16"/>
                <w:szCs w:val="16"/>
              </w:rPr>
              <w:t xml:space="preserve"> Российской Федерации и органа местного самоуправления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49 2 23 60110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1 030,6   </w:t>
            </w:r>
          </w:p>
        </w:tc>
      </w:tr>
      <w:tr w:rsidR="00D86CFE" w:rsidRPr="00D86CFE" w:rsidTr="00F57130">
        <w:trPr>
          <w:trHeight w:val="36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законодательного органа власти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0,5   </w:t>
            </w:r>
          </w:p>
        </w:tc>
      </w:tr>
      <w:tr w:rsidR="00D86CFE" w:rsidRPr="00D86CFE" w:rsidTr="00F57130">
        <w:trPr>
          <w:trHeight w:val="30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Дума муниципального образования "Александровск"</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49 1 22 00000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0,5   </w:t>
            </w:r>
          </w:p>
        </w:tc>
      </w:tr>
      <w:tr w:rsidR="00D86CFE" w:rsidRPr="00D86CFE" w:rsidTr="00F57130">
        <w:trPr>
          <w:trHeight w:val="270"/>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49 1 22 60120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0,5   </w:t>
            </w:r>
          </w:p>
        </w:tc>
      </w:tr>
      <w:tr w:rsidR="00D86CFE" w:rsidRPr="00D86CFE" w:rsidTr="00F57130">
        <w:trPr>
          <w:trHeight w:val="52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49 1 22 60120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0,5   </w:t>
            </w:r>
          </w:p>
        </w:tc>
      </w:tr>
      <w:tr w:rsidR="00D86CFE" w:rsidRPr="00D86CFE" w:rsidTr="00F57130">
        <w:trPr>
          <w:trHeight w:val="40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исполнительного органа власти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2 909,4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Аппарат администрации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2 909,4   </w:t>
            </w:r>
          </w:p>
        </w:tc>
      </w:tr>
      <w:tr w:rsidR="00D86CFE" w:rsidRPr="00D86CFE" w:rsidTr="00F57130">
        <w:trPr>
          <w:trHeight w:val="52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86CFE">
              <w:rPr>
                <w:i/>
                <w:iCs/>
                <w:sz w:val="16"/>
                <w:szCs w:val="16"/>
              </w:rPr>
              <w:t>учреждениями,органами</w:t>
            </w:r>
            <w:proofErr w:type="spellEnd"/>
            <w:proofErr w:type="gramEnd"/>
            <w:r w:rsidRPr="00D86CFE">
              <w:rPr>
                <w:i/>
                <w:iCs/>
                <w:sz w:val="16"/>
                <w:szCs w:val="16"/>
              </w:rPr>
              <w:t xml:space="preserve"> управления государственными внебюджетными фондами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2 180,1   </w:t>
            </w:r>
          </w:p>
        </w:tc>
      </w:tr>
      <w:tr w:rsidR="00D86CFE" w:rsidRPr="00D86CFE" w:rsidTr="00F57130">
        <w:trPr>
          <w:trHeight w:val="54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2 180,1   </w:t>
            </w:r>
          </w:p>
        </w:tc>
      </w:tr>
      <w:tr w:rsidR="00D86CFE" w:rsidRPr="00D86CFE" w:rsidTr="00F57130">
        <w:trPr>
          <w:trHeight w:val="28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712,7   </w:t>
            </w:r>
          </w:p>
        </w:tc>
      </w:tr>
      <w:tr w:rsidR="00D86CFE" w:rsidRPr="00D86CFE" w:rsidTr="00F57130">
        <w:trPr>
          <w:trHeight w:val="51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667,4   </w:t>
            </w:r>
          </w:p>
        </w:tc>
      </w:tr>
      <w:tr w:rsidR="00D86CFE" w:rsidRPr="00D86CFE" w:rsidTr="00F57130">
        <w:trPr>
          <w:trHeight w:val="2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Иные бюджетные ассигнования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800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16,6   </w:t>
            </w:r>
          </w:p>
        </w:tc>
      </w:tr>
      <w:tr w:rsidR="00D86CFE" w:rsidRPr="00D86CFE" w:rsidTr="00F57130">
        <w:trPr>
          <w:trHeight w:val="5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800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04</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16,6   </w:t>
            </w:r>
          </w:p>
        </w:tc>
      </w:tr>
      <w:tr w:rsidR="00D86CFE" w:rsidRPr="00D86CFE" w:rsidTr="00F57130">
        <w:trPr>
          <w:trHeight w:val="28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roofErr w:type="gramStart"/>
            <w:r w:rsidRPr="00D86CFE">
              <w:rPr>
                <w:i/>
                <w:iCs/>
                <w:sz w:val="16"/>
                <w:szCs w:val="16"/>
              </w:rPr>
              <w:t>Муниципальная  программа</w:t>
            </w:r>
            <w:proofErr w:type="gramEnd"/>
            <w:r w:rsidRPr="00D86CFE">
              <w:rPr>
                <w:i/>
                <w:iCs/>
                <w:sz w:val="16"/>
                <w:szCs w:val="16"/>
              </w:rPr>
              <w:t xml:space="preserve"> "Энергосбережение на территории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45,3   </w:t>
            </w:r>
          </w:p>
        </w:tc>
      </w:tr>
      <w:tr w:rsidR="00D86CFE" w:rsidRPr="00D86CFE" w:rsidTr="00F57130">
        <w:trPr>
          <w:trHeight w:val="28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муниципальных органов администрации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45,3   </w:t>
            </w:r>
          </w:p>
        </w:tc>
      </w:tr>
      <w:tr w:rsidR="00D86CFE" w:rsidRPr="00D86CFE" w:rsidTr="00F57130">
        <w:trPr>
          <w:trHeight w:val="28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45,3   </w:t>
            </w:r>
          </w:p>
        </w:tc>
      </w:tr>
      <w:tr w:rsidR="00D86CFE" w:rsidRPr="00D86CFE" w:rsidTr="00F57130">
        <w:trPr>
          <w:trHeight w:val="28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Иные закупки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45,3   </w:t>
            </w:r>
          </w:p>
        </w:tc>
      </w:tr>
      <w:tr w:rsidR="00D86CFE" w:rsidRPr="00D86CFE" w:rsidTr="00F57130">
        <w:trPr>
          <w:trHeight w:val="28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Прочая закупка товаров, работ и услуг </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45,3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Финансовый отдел администрации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664,2   </w:t>
            </w:r>
          </w:p>
        </w:tc>
      </w:tr>
      <w:tr w:rsidR="00D86CFE" w:rsidRPr="00D86CFE" w:rsidTr="00F57130">
        <w:trPr>
          <w:trHeight w:val="54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86CFE">
              <w:rPr>
                <w:i/>
                <w:iCs/>
                <w:sz w:val="16"/>
                <w:szCs w:val="16"/>
              </w:rPr>
              <w:t>учреждениями,органами</w:t>
            </w:r>
            <w:proofErr w:type="spellEnd"/>
            <w:proofErr w:type="gramEnd"/>
            <w:r w:rsidRPr="00D86CFE">
              <w:rPr>
                <w:i/>
                <w:iCs/>
                <w:sz w:val="16"/>
                <w:szCs w:val="16"/>
              </w:rPr>
              <w:t xml:space="preserve"> управления государственными внебюджетными фондами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663,2   </w:t>
            </w:r>
          </w:p>
        </w:tc>
      </w:tr>
      <w:tr w:rsidR="00D86CFE" w:rsidRPr="00D86CFE" w:rsidTr="00F57130">
        <w:trPr>
          <w:trHeight w:val="52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01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06</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663,2   </w:t>
            </w:r>
          </w:p>
        </w:tc>
      </w:tr>
      <w:tr w:rsidR="00D86CFE" w:rsidRPr="00D86CFE" w:rsidTr="00F57130">
        <w:trPr>
          <w:trHeight w:val="2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Иные бюджетные ассигнования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800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   </w:t>
            </w:r>
          </w:p>
        </w:tc>
      </w:tr>
      <w:tr w:rsidR="00D86CFE" w:rsidRPr="00D86CFE" w:rsidTr="00F57130">
        <w:trPr>
          <w:trHeight w:val="5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800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06</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Резервные фонды местных администраций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45 0 25 00000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Иные бюджетные ассигнования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45 0 25 60120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800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Резервные фонды</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45 0 25 60120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800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   </w:t>
            </w:r>
          </w:p>
        </w:tc>
      </w:tr>
      <w:tr w:rsidR="00D86CFE" w:rsidRPr="00D86CFE" w:rsidTr="00F57130">
        <w:trPr>
          <w:trHeight w:val="82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43 3 00 73150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0,7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43 3 00 73150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0,7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Другие общегосударственные вопросы</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43 3 00 73150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0,7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ОБОРОНА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151,6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Осуществление первичного воинского учета на </w:t>
            </w:r>
            <w:proofErr w:type="spellStart"/>
            <w:r w:rsidRPr="00D86CFE">
              <w:rPr>
                <w:i/>
                <w:iCs/>
                <w:sz w:val="16"/>
                <w:szCs w:val="16"/>
              </w:rPr>
              <w:t>территориях.где</w:t>
            </w:r>
            <w:proofErr w:type="spellEnd"/>
            <w:r w:rsidRPr="00D86CFE">
              <w:rPr>
                <w:i/>
                <w:iCs/>
                <w:sz w:val="16"/>
                <w:szCs w:val="16"/>
              </w:rPr>
              <w:t xml:space="preserve"> отсутствуют военные комиссариаты</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151,6   </w:t>
            </w:r>
          </w:p>
        </w:tc>
      </w:tr>
      <w:tr w:rsidR="00D86CFE" w:rsidRPr="00D86CFE" w:rsidTr="00F57130">
        <w:trPr>
          <w:trHeight w:val="51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D86CFE">
              <w:rPr>
                <w:i/>
                <w:iCs/>
                <w:sz w:val="16"/>
                <w:szCs w:val="16"/>
              </w:rPr>
              <w:t>учреждениями,органами</w:t>
            </w:r>
            <w:proofErr w:type="spellEnd"/>
            <w:proofErr w:type="gramEnd"/>
            <w:r w:rsidRPr="00D86CFE">
              <w:rPr>
                <w:i/>
                <w:iCs/>
                <w:sz w:val="16"/>
                <w:szCs w:val="16"/>
              </w:rPr>
              <w:t xml:space="preserve"> управления государственными внебюджетными фондами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128,0   </w:t>
            </w:r>
          </w:p>
        </w:tc>
      </w:tr>
      <w:tr w:rsidR="00D86CFE" w:rsidRPr="00D86CFE" w:rsidTr="00F57130">
        <w:trPr>
          <w:trHeight w:val="28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Мобилизационная и вневойсковая подготовка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128,0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23,6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Мобилизационная и вневойсковая подготовка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23,6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БЕЗОПАСНОСТЬ И ПРАВООХРАНИТЕЛЬНАЯ ДЕЯТЕЛЬНОСТЬ</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518,0   </w:t>
            </w:r>
          </w:p>
        </w:tc>
      </w:tr>
      <w:tr w:rsidR="00D86CFE" w:rsidRPr="00D86CFE" w:rsidTr="00F57130">
        <w:trPr>
          <w:trHeight w:val="2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по предупреждению и ликвидации последствий ЧС и стихийных бедствий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518,0   </w:t>
            </w:r>
          </w:p>
        </w:tc>
      </w:tr>
      <w:tr w:rsidR="00D86CFE" w:rsidRPr="00D86CFE" w:rsidTr="00F57130">
        <w:trPr>
          <w:trHeight w:val="52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46 8 26 60120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518,0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46 8 26 60120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518,0   </w:t>
            </w:r>
          </w:p>
        </w:tc>
      </w:tr>
      <w:tr w:rsidR="00D86CFE" w:rsidRPr="00D86CFE" w:rsidTr="00F57130">
        <w:trPr>
          <w:trHeight w:val="54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46 8 26 60120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518,0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ЭКОНОМИКА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1 034,9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Содержание и управление дорожным хозяйством </w:t>
            </w:r>
            <w:proofErr w:type="gramStart"/>
            <w:r w:rsidRPr="00D86CFE">
              <w:rPr>
                <w:i/>
                <w:iCs/>
                <w:sz w:val="16"/>
                <w:szCs w:val="16"/>
              </w:rPr>
              <w:t>( фондом</w:t>
            </w:r>
            <w:proofErr w:type="gramEnd"/>
            <w:r w:rsidRPr="00D86CFE">
              <w:rPr>
                <w:i/>
                <w:iCs/>
                <w:sz w:val="16"/>
                <w:szCs w:val="16"/>
              </w:rPr>
              <w:t>)</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47 5 27 00000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1 034,9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47 5 27 60120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1 034,9   </w:t>
            </w:r>
          </w:p>
        </w:tc>
      </w:tr>
      <w:tr w:rsidR="00D86CFE" w:rsidRPr="00D86CFE" w:rsidTr="00F57130">
        <w:trPr>
          <w:trHeight w:val="28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Дорожное хозяйство (дорожные фонды)</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47 5 27 60120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09</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1 034,9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ЖИЛИЩНО-КОММУНАЛЬНОЕ ХОЗЯЙСТВО</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941,9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Коммунальное хозяйство</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613,7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в области коммунального хозяйства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613,7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613,7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Поддержка коммунального хозяйства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409,6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200,0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 (</w:t>
            </w:r>
            <w:proofErr w:type="spellStart"/>
            <w:r w:rsidRPr="00D86CFE">
              <w:rPr>
                <w:i/>
                <w:iCs/>
                <w:sz w:val="16"/>
                <w:szCs w:val="16"/>
              </w:rPr>
              <w:t>софинансирование</w:t>
            </w:r>
            <w:proofErr w:type="spellEnd"/>
            <w:r w:rsidRPr="00D86CFE">
              <w:rPr>
                <w:i/>
                <w:iCs/>
                <w:sz w:val="16"/>
                <w:szCs w:val="16"/>
              </w:rPr>
              <w:t>)</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4,1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Благоустройство</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328,2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в области благоустройства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124,1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69 0 40 60120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Прочие мероприятия по благоустройству городских округов и поселений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69 0 40 60120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10,0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114,1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Прочие мероприятия по благоустройству городских округов и поселений</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114,1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200,0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 (</w:t>
            </w:r>
            <w:proofErr w:type="spellStart"/>
            <w:r w:rsidRPr="00D86CFE">
              <w:rPr>
                <w:i/>
                <w:iCs/>
                <w:sz w:val="16"/>
                <w:szCs w:val="16"/>
              </w:rPr>
              <w:t>софинансирование</w:t>
            </w:r>
            <w:proofErr w:type="spellEnd"/>
            <w:r w:rsidRPr="00D86CFE">
              <w:rPr>
                <w:i/>
                <w:iCs/>
                <w:sz w:val="16"/>
                <w:szCs w:val="16"/>
              </w:rPr>
              <w:t>)</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4,1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КУЛЬТУРА И КИНЕМАТОГРАФИЯ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3 132,9   </w:t>
            </w:r>
          </w:p>
        </w:tc>
      </w:tr>
      <w:tr w:rsidR="00D86CFE" w:rsidRPr="00D86CFE" w:rsidTr="00F57130">
        <w:trPr>
          <w:trHeight w:val="33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Культура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2 605,1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(оказание услуг) подведомственного учреждения в области культуры</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1 913,0   </w:t>
            </w:r>
          </w:p>
        </w:tc>
      </w:tr>
      <w:tr w:rsidR="00D86CFE" w:rsidRPr="00D86CFE" w:rsidTr="00F57130">
        <w:trPr>
          <w:trHeight w:val="240"/>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44 0 99 60210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1 913,0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Учреждения культуры и мероприятия в сфере культуры и кинематографии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44 0 99 60210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1 913,0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Целевая субсидии местным бюджетам на развитие домов культуры</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678,3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678,3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Субсидии бюджетным учреждениям на иные цели</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612</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678,3   </w:t>
            </w:r>
          </w:p>
        </w:tc>
      </w:tr>
      <w:tr w:rsidR="00D86CFE" w:rsidRPr="00D86CFE" w:rsidTr="00F57130">
        <w:trPr>
          <w:trHeight w:val="2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Целевая субсидии местным бюджетам на развитие домов культуры (</w:t>
            </w:r>
            <w:proofErr w:type="spellStart"/>
            <w:r w:rsidRPr="00D86CFE">
              <w:rPr>
                <w:i/>
                <w:iCs/>
                <w:sz w:val="16"/>
                <w:szCs w:val="16"/>
              </w:rPr>
              <w:t>софинансирование</w:t>
            </w:r>
            <w:proofErr w:type="spellEnd"/>
            <w:r w:rsidRPr="00D86CFE">
              <w:rPr>
                <w:i/>
                <w:iCs/>
                <w:sz w:val="16"/>
                <w:szCs w:val="16"/>
              </w:rPr>
              <w:t>)</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13,8   </w:t>
            </w:r>
          </w:p>
        </w:tc>
      </w:tr>
      <w:tr w:rsidR="00D86CFE" w:rsidRPr="00D86CFE" w:rsidTr="00F57130">
        <w:trPr>
          <w:trHeight w:val="2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13,8   </w:t>
            </w:r>
          </w:p>
        </w:tc>
      </w:tr>
      <w:tr w:rsidR="00D86CFE" w:rsidRPr="00D86CFE" w:rsidTr="00F57130">
        <w:trPr>
          <w:trHeight w:val="27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Субсидии бюджетным учреждениям на иные цели</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612</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13,8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(оказание услуг) подведомственного учреждения в области культуры</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527,7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44 2 99 60210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527,7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Библиотеки</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44 2 99 60210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527,7   </w:t>
            </w:r>
          </w:p>
        </w:tc>
      </w:tr>
      <w:tr w:rsidR="00D86CFE" w:rsidRPr="00D86CFE" w:rsidTr="00F57130">
        <w:trPr>
          <w:trHeight w:val="330"/>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СОЦИАЛЬНАЯ ПОЛИТИКА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152,0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Доплаты к пенсиям, дополнительное пенсионное обеспечение</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152,0   </w:t>
            </w:r>
          </w:p>
        </w:tc>
      </w:tr>
      <w:tr w:rsidR="00D86CFE" w:rsidRPr="00D86CFE" w:rsidTr="00F57130">
        <w:trPr>
          <w:trHeight w:val="51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Доплаты к пенсиям государственных служащих субъектов Российской Федерации и муниципальных служащих</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49 3 21 00000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152,0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Социальное обеспечение и иные выплаты населению</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49 3 21 60120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152,0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Пенсионное обеспечение</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49 3 21 60120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152,0   </w:t>
            </w:r>
          </w:p>
        </w:tc>
      </w:tr>
      <w:tr w:rsidR="00D86CFE" w:rsidRPr="00D86CFE" w:rsidTr="00F57130">
        <w:trPr>
          <w:trHeight w:val="330"/>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ФИЗИЧЕСКАЯ КУЛЬТУРА И СПОРТ</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5,0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Физкультурно-оздоровительная работа и спортивные мероприятия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50 2 00 00000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3,0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в области физической культуры и спорта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50 2 97 00000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3,0   </w:t>
            </w:r>
          </w:p>
        </w:tc>
      </w:tr>
      <w:tr w:rsidR="00D86CFE" w:rsidRPr="00D86CFE" w:rsidTr="00F57130">
        <w:trPr>
          <w:trHeight w:val="34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50 2 97 60120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3,0   </w:t>
            </w:r>
          </w:p>
        </w:tc>
      </w:tr>
      <w:tr w:rsidR="00D86CFE" w:rsidRPr="00D86CFE" w:rsidTr="00F57130">
        <w:trPr>
          <w:trHeight w:val="34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Физическая культура </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50 2 97 60120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3,0   </w:t>
            </w:r>
          </w:p>
        </w:tc>
      </w:tr>
      <w:tr w:rsidR="00D86CFE" w:rsidRPr="00D86CFE" w:rsidTr="00F57130">
        <w:trPr>
          <w:trHeight w:val="25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roofErr w:type="gramStart"/>
            <w:r w:rsidRPr="00D86CFE">
              <w:rPr>
                <w:i/>
                <w:iCs/>
                <w:sz w:val="16"/>
                <w:szCs w:val="16"/>
              </w:rPr>
              <w:t>Муниципальная  программа</w:t>
            </w:r>
            <w:proofErr w:type="gramEnd"/>
            <w:r w:rsidRPr="00D86CFE">
              <w:rPr>
                <w:i/>
                <w:iCs/>
                <w:sz w:val="16"/>
                <w:szCs w:val="16"/>
              </w:rPr>
              <w:t xml:space="preserve"> "Развитие физической культуры и спорта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79 5 02 00000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   </w:t>
            </w:r>
          </w:p>
        </w:tc>
      </w:tr>
      <w:tr w:rsidR="00D86CFE" w:rsidRPr="00D86CFE" w:rsidTr="00F57130">
        <w:trPr>
          <w:trHeight w:val="51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муниципальных органов администрации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79 5 02 60120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79 5 02 60120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Иные закупки товаров, работ и услуг для государственных (муниципальных) нужд</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79 5 02 60120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   </w:t>
            </w:r>
          </w:p>
        </w:tc>
      </w:tr>
      <w:tr w:rsidR="00D86CFE" w:rsidRPr="00D86CFE" w:rsidTr="00F57130">
        <w:trPr>
          <w:trHeight w:val="255"/>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Прочая закупка товаров, работ и услуг </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79 5 02 60120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2,0   </w:t>
            </w:r>
          </w:p>
        </w:tc>
      </w:tr>
      <w:tr w:rsidR="00D86CFE" w:rsidRPr="00D86CFE" w:rsidTr="00F57130">
        <w:trPr>
          <w:trHeight w:val="60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Межбюджетные трансферты бюджетам субъектов Российской Федерации и муниципальных образований общего характера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181,8   </w:t>
            </w:r>
          </w:p>
        </w:tc>
      </w:tr>
      <w:tr w:rsidR="00D86CFE" w:rsidRPr="00D86CFE" w:rsidTr="00F57130">
        <w:trPr>
          <w:trHeight w:val="30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Межбюджетные трансферты муниципального образования</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68 1 29 00000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181,8   </w:t>
            </w:r>
          </w:p>
        </w:tc>
      </w:tr>
      <w:tr w:rsidR="00D86CFE" w:rsidRPr="00D86CFE" w:rsidTr="00F57130">
        <w:trPr>
          <w:trHeight w:val="315"/>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Межбюджетные трансферты </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68 1 29 60120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181,8   </w:t>
            </w:r>
          </w:p>
        </w:tc>
      </w:tr>
      <w:tr w:rsidR="00D86CFE" w:rsidRPr="00D86CFE" w:rsidTr="00F57130">
        <w:trPr>
          <w:trHeight w:val="540"/>
        </w:trPr>
        <w:tc>
          <w:tcPr>
            <w:tcW w:w="91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126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68 1 29 60120</w:t>
            </w:r>
          </w:p>
        </w:tc>
        <w:tc>
          <w:tcPr>
            <w:tcW w:w="82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500</w:t>
            </w:r>
          </w:p>
        </w:tc>
        <w:tc>
          <w:tcPr>
            <w:tcW w:w="8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14</w:t>
            </w:r>
          </w:p>
        </w:tc>
        <w:tc>
          <w:tcPr>
            <w:tcW w:w="94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181,8   </w:t>
            </w:r>
          </w:p>
        </w:tc>
      </w:tr>
      <w:tr w:rsidR="00D86CFE" w:rsidRPr="00D86CFE" w:rsidTr="00F57130">
        <w:trPr>
          <w:trHeight w:val="300"/>
        </w:trPr>
        <w:tc>
          <w:tcPr>
            <w:tcW w:w="91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ВСЕГО РАСХОДОВ</w:t>
            </w:r>
          </w:p>
        </w:tc>
        <w:tc>
          <w:tcPr>
            <w:tcW w:w="126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8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2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10 724,4   </w:t>
            </w:r>
          </w:p>
        </w:tc>
      </w:tr>
    </w:tbl>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tbl>
      <w:tblPr>
        <w:tblStyle w:val="af6"/>
        <w:tblW w:w="0" w:type="auto"/>
        <w:tblLook w:val="04A0" w:firstRow="1" w:lastRow="0" w:firstColumn="1" w:lastColumn="0" w:noHBand="0" w:noVBand="1"/>
      </w:tblPr>
      <w:tblGrid>
        <w:gridCol w:w="6217"/>
        <w:gridCol w:w="560"/>
        <w:gridCol w:w="660"/>
        <w:gridCol w:w="943"/>
        <w:gridCol w:w="518"/>
        <w:gridCol w:w="730"/>
      </w:tblGrid>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552"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Приложение 9</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447"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 решению Думы МО "Александровск"</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394" w:type="dxa"/>
            <w:gridSpan w:val="5"/>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 бюджете МО Александровск" на 2022год и на</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447" w:type="dxa"/>
            <w:gridSpan w:val="4"/>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плановый период 2023 и 2024 годов"</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2802" w:type="dxa"/>
            <w:gridSpan w:val="3"/>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от 29.12.2021г.№4/119-дмо</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13142" w:type="dxa"/>
            <w:gridSpan w:val="6"/>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255"/>
        </w:trPr>
        <w:tc>
          <w:tcPr>
            <w:tcW w:w="13142" w:type="dxa"/>
            <w:gridSpan w:val="6"/>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           ВЕДОМСТВЕННАЯ СТРУКТУРА РАСХОДОВ МЕСТНОГО БЮДЖЕТА НА 2022 год (ПО ГЛАВНЫМ РАСПОРЯДИТЕЛЯМ СРЕДСТВ</w:t>
            </w:r>
          </w:p>
        </w:tc>
      </w:tr>
      <w:tr w:rsidR="00D86CFE" w:rsidRPr="00D86CFE" w:rsidTr="00F57130">
        <w:trPr>
          <w:trHeight w:val="255"/>
        </w:trPr>
        <w:tc>
          <w:tcPr>
            <w:tcW w:w="13142" w:type="dxa"/>
            <w:gridSpan w:val="6"/>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МЕСТНОГО БЮДЖЕТА, РАЗДЕЛАМ, ПОДРАЗДЕЛАМ, ЦЕЛЕВЫМ СТАТЬЯМ, ГРУППАМ ВИДОВ РАСХОДОВ КЛАССИФИКАЦИИ</w:t>
            </w:r>
          </w:p>
        </w:tc>
      </w:tr>
      <w:tr w:rsidR="00D86CFE" w:rsidRPr="00D86CFE" w:rsidTr="00F57130">
        <w:trPr>
          <w:trHeight w:val="255"/>
        </w:trPr>
        <w:tc>
          <w:tcPr>
            <w:tcW w:w="12195" w:type="dxa"/>
            <w:gridSpan w:val="5"/>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РАСХОДОВ БЮДЖЕТА)</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592"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w:t>
            </w:r>
            <w:proofErr w:type="spellStart"/>
            <w:r w:rsidRPr="00D86CFE">
              <w:rPr>
                <w:i/>
                <w:iCs/>
                <w:sz w:val="16"/>
                <w:szCs w:val="16"/>
              </w:rPr>
              <w:t>тыс.рублей</w:t>
            </w:r>
            <w:proofErr w:type="spellEnd"/>
            <w:r w:rsidRPr="00D86CFE">
              <w:rPr>
                <w:i/>
                <w:iCs/>
                <w:sz w:val="16"/>
                <w:szCs w:val="16"/>
              </w:rPr>
              <w:t>)</w:t>
            </w:r>
          </w:p>
        </w:tc>
      </w:tr>
      <w:tr w:rsidR="00D86CFE" w:rsidRPr="00D86CFE" w:rsidTr="00F57130">
        <w:trPr>
          <w:trHeight w:val="148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Наименование</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КВСР</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roofErr w:type="spellStart"/>
            <w:r w:rsidRPr="00D86CFE">
              <w:rPr>
                <w:i/>
                <w:iCs/>
                <w:sz w:val="16"/>
                <w:szCs w:val="16"/>
              </w:rPr>
              <w:t>РзПР</w:t>
            </w:r>
            <w:proofErr w:type="spellEnd"/>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КЦСР</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КВР</w:t>
            </w:r>
          </w:p>
        </w:tc>
        <w:tc>
          <w:tcPr>
            <w:tcW w:w="9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Сумма на 2022г.</w:t>
            </w:r>
          </w:p>
        </w:tc>
      </w:tr>
      <w:tr w:rsidR="00D86CFE" w:rsidRPr="00D86CFE" w:rsidTr="00F57130">
        <w:trPr>
          <w:trHeight w:val="28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lastRenderedPageBreak/>
              <w:t>ФИНАНСОВЫЙ ОТДЕЛ МО "Александровск"</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846,0</w:t>
            </w:r>
          </w:p>
        </w:tc>
      </w:tr>
      <w:tr w:rsidR="00D86CFE" w:rsidRPr="00D86CFE" w:rsidTr="00F57130">
        <w:trPr>
          <w:trHeight w:val="28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Общегосударственные вопросы</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0100</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664,2</w:t>
            </w:r>
          </w:p>
        </w:tc>
      </w:tr>
      <w:tr w:rsidR="00D86CFE" w:rsidRPr="00D86CFE" w:rsidTr="00F57130">
        <w:trPr>
          <w:trHeight w:val="48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664,2</w:t>
            </w:r>
          </w:p>
        </w:tc>
      </w:tr>
      <w:tr w:rsidR="00D86CFE" w:rsidRPr="00D86CFE" w:rsidTr="00F57130">
        <w:trPr>
          <w:trHeight w:val="31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исполнительного органа власти муниципального образования</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49 2 00 00000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664,2</w:t>
            </w:r>
          </w:p>
        </w:tc>
      </w:tr>
      <w:tr w:rsidR="00D86CFE" w:rsidRPr="00D86CFE" w:rsidTr="00F57130">
        <w:trPr>
          <w:trHeight w:val="28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Финансовый отдел администрации</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49 2 25 00000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664,2</w:t>
            </w:r>
          </w:p>
        </w:tc>
      </w:tr>
      <w:tr w:rsidR="00D86CFE" w:rsidRPr="00D86CFE" w:rsidTr="00F57130">
        <w:trPr>
          <w:trHeight w:val="28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выплаты по оплате труда работников органа местного самоуправления</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49 2 25 60110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663,2</w:t>
            </w:r>
          </w:p>
        </w:tc>
      </w:tr>
      <w:tr w:rsidR="00D86CFE" w:rsidRPr="00D86CFE" w:rsidTr="00F57130">
        <w:trPr>
          <w:trHeight w:val="73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49 2 25 60110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663,2</w:t>
            </w:r>
          </w:p>
        </w:tc>
      </w:tr>
      <w:tr w:rsidR="00D86CFE" w:rsidRPr="00D86CFE" w:rsidTr="00F57130">
        <w:trPr>
          <w:trHeight w:val="28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49 2 25 60120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Иные бюджетные ассигнования</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0106</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49 2 25 60120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800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r>
      <w:tr w:rsidR="00D86CFE" w:rsidRPr="00D86CFE" w:rsidTr="00F57130">
        <w:trPr>
          <w:trHeight w:val="49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Межбюджетные трансферты бюджетам субъектов РФ и муниципальных образований общего характера</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1400</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181,8</w:t>
            </w:r>
          </w:p>
        </w:tc>
      </w:tr>
      <w:tr w:rsidR="00D86CFE" w:rsidRPr="00D86CFE" w:rsidTr="00F57130">
        <w:trPr>
          <w:trHeight w:val="46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Прочие межбюджетные трансферты бюджетам субъектов РФ и муниципальных образований общего характера</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1403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181,8</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Межбюджетные трансферты муниципального образования</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1403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68 1 29 00000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181,8</w:t>
            </w:r>
          </w:p>
        </w:tc>
      </w:tr>
      <w:tr w:rsidR="00D86CFE" w:rsidRPr="00D86CFE" w:rsidTr="00F57130">
        <w:trPr>
          <w:trHeight w:val="28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1403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68 1 29 60120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181,8</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Межбюджетные трансферты</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1403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68 1 29 60120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181,8</w:t>
            </w:r>
          </w:p>
        </w:tc>
      </w:tr>
      <w:tr w:rsidR="00D86CFE" w:rsidRPr="00D86CFE" w:rsidTr="00F57130">
        <w:trPr>
          <w:trHeight w:val="30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АДМИНИСТРАЦИЯ МО "Александровск"</w:t>
            </w:r>
          </w:p>
        </w:tc>
        <w:tc>
          <w:tcPr>
            <w:tcW w:w="70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3 942,2</w:t>
            </w:r>
          </w:p>
        </w:tc>
      </w:tr>
      <w:tr w:rsidR="00D86CFE" w:rsidRPr="00D86CFE" w:rsidTr="00F57130">
        <w:trPr>
          <w:trHeight w:val="30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Общегосударственные вопросы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3 942,2</w:t>
            </w:r>
          </w:p>
        </w:tc>
      </w:tr>
      <w:tr w:rsidR="00D86CFE" w:rsidRPr="00D86CFE" w:rsidTr="00F57130">
        <w:trPr>
          <w:trHeight w:val="45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Функционирование высшего должностного лица субъекта РФ и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1 030,6</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исполнительного органа власти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1 030,6</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Глава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49 2 23 00000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1 030,6</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выплаты по оплате труда работников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49 2 23 60110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1 030,6</w:t>
            </w:r>
          </w:p>
        </w:tc>
      </w:tr>
      <w:tr w:rsidR="00D86CFE" w:rsidRPr="00D86CFE" w:rsidTr="00F57130">
        <w:trPr>
          <w:trHeight w:val="70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49 2 23 60110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1 030,6</w:t>
            </w:r>
          </w:p>
        </w:tc>
      </w:tr>
      <w:tr w:rsidR="00D86CFE" w:rsidRPr="00D86CFE" w:rsidTr="00F57130">
        <w:trPr>
          <w:trHeight w:val="54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0,5</w:t>
            </w:r>
          </w:p>
        </w:tc>
      </w:tr>
      <w:tr w:rsidR="00D86CFE" w:rsidRPr="00D86CFE" w:rsidTr="00F57130">
        <w:trPr>
          <w:trHeight w:val="28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законодательного органа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r>
      <w:tr w:rsidR="00D86CFE" w:rsidRPr="00D86CFE" w:rsidTr="00F57130">
        <w:trPr>
          <w:trHeight w:val="30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Думы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49 1 22 00000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r>
      <w:tr w:rsidR="00D86CFE" w:rsidRPr="00D86CFE" w:rsidTr="00F57130">
        <w:trPr>
          <w:trHeight w:val="30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49 1 22 60120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0103</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49 1 22 60120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w:t>
            </w:r>
          </w:p>
        </w:tc>
      </w:tr>
      <w:tr w:rsidR="00D86CFE" w:rsidRPr="00D86CFE" w:rsidTr="00F57130">
        <w:trPr>
          <w:trHeight w:val="51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xml:space="preserve">Функционирование Правительства </w:t>
            </w:r>
            <w:proofErr w:type="spellStart"/>
            <w:proofErr w:type="gramStart"/>
            <w:r w:rsidRPr="00D86CFE">
              <w:rPr>
                <w:b/>
                <w:bCs/>
                <w:i/>
                <w:iCs/>
                <w:sz w:val="16"/>
                <w:szCs w:val="16"/>
              </w:rPr>
              <w:t>РФ,высших</w:t>
            </w:r>
            <w:proofErr w:type="spellEnd"/>
            <w:proofErr w:type="gramEnd"/>
            <w:r w:rsidRPr="00D86CFE">
              <w:rPr>
                <w:b/>
                <w:bCs/>
                <w:i/>
                <w:iCs/>
                <w:sz w:val="16"/>
                <w:szCs w:val="16"/>
              </w:rPr>
              <w:t xml:space="preserve"> исполнительных органов государственной власти субъектов РФ,  местных администраций</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0104</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2 909,4</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исполнительного органа власти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2 909,4</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Аппарат администрации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2 909,4</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выплаты по оплате труда работников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2 180,1</w:t>
            </w:r>
          </w:p>
        </w:tc>
      </w:tr>
      <w:tr w:rsidR="00D86CFE" w:rsidRPr="00D86CFE" w:rsidTr="00F57130">
        <w:trPr>
          <w:trHeight w:val="76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2 180,1</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729,3</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667,4</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Иные бюджетные ассигнования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49 2 24 60120</w:t>
            </w:r>
          </w:p>
        </w:tc>
        <w:tc>
          <w:tcPr>
            <w:tcW w:w="645"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800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16,6</w:t>
            </w:r>
          </w:p>
        </w:tc>
      </w:tr>
      <w:tr w:rsidR="00D86CFE" w:rsidRPr="00D86CFE" w:rsidTr="00F57130">
        <w:trPr>
          <w:trHeight w:val="5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Муниципальная программа "Энергосбережение на территории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45,3</w:t>
            </w:r>
          </w:p>
        </w:tc>
      </w:tr>
      <w:tr w:rsidR="00D86CFE" w:rsidRPr="00D86CFE" w:rsidTr="00F57130">
        <w:trPr>
          <w:trHeight w:val="5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муниципальных органов администрации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45,3</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45,3</w:t>
            </w:r>
          </w:p>
        </w:tc>
      </w:tr>
      <w:tr w:rsidR="00D86CFE" w:rsidRPr="00D86CFE" w:rsidTr="00F57130">
        <w:trPr>
          <w:trHeight w:val="24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Иные закупки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45,3</w:t>
            </w:r>
          </w:p>
        </w:tc>
      </w:tr>
      <w:tr w:rsidR="00D86CFE" w:rsidRPr="00D86CFE" w:rsidTr="00F57130">
        <w:trPr>
          <w:trHeight w:val="21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Прочая закупка товаров, работ и услуг </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0104</w:t>
            </w:r>
          </w:p>
        </w:tc>
        <w:tc>
          <w:tcPr>
            <w:tcW w:w="125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45,3</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Резервные фонды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0111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Резервные фонды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Резервные фонды местных администраций</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45 0 25 00000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45 0 25 60120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Иные бюджетные ассигнования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45 0 25 60120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800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w:t>
            </w:r>
          </w:p>
        </w:tc>
      </w:tr>
      <w:tr w:rsidR="00D86CFE" w:rsidRPr="00D86CFE" w:rsidTr="00F57130">
        <w:trPr>
          <w:trHeight w:val="28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Другие общегосударственные вопросы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0113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0,7</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Осуществление полномочий органом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0,7</w:t>
            </w:r>
          </w:p>
        </w:tc>
      </w:tr>
      <w:tr w:rsidR="00D86CFE" w:rsidRPr="00D86CFE" w:rsidTr="00F57130">
        <w:trPr>
          <w:trHeight w:val="100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43 3 00 73150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0,7</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43 3 00 73150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0,7</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0113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43 3 00 73150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0,7</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оборона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0200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151,6</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Мобилизационная и вневойсковая подготовка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151,6</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Осуществление </w:t>
            </w:r>
            <w:proofErr w:type="gramStart"/>
            <w:r w:rsidRPr="00D86CFE">
              <w:rPr>
                <w:i/>
                <w:iCs/>
                <w:sz w:val="16"/>
                <w:szCs w:val="16"/>
              </w:rPr>
              <w:t>полномочий  органом</w:t>
            </w:r>
            <w:proofErr w:type="gramEnd"/>
            <w:r w:rsidRPr="00D86CFE">
              <w:rPr>
                <w:i/>
                <w:iCs/>
                <w:sz w:val="16"/>
                <w:szCs w:val="16"/>
              </w:rPr>
              <w:t xml:space="preserve">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151,6</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Осуществление первичного воинского учета на </w:t>
            </w:r>
            <w:proofErr w:type="spellStart"/>
            <w:proofErr w:type="gramStart"/>
            <w:r w:rsidRPr="00D86CFE">
              <w:rPr>
                <w:i/>
                <w:iCs/>
                <w:sz w:val="16"/>
                <w:szCs w:val="16"/>
              </w:rPr>
              <w:t>территориях,где</w:t>
            </w:r>
            <w:proofErr w:type="spellEnd"/>
            <w:proofErr w:type="gramEnd"/>
            <w:r w:rsidRPr="00D86CFE">
              <w:rPr>
                <w:i/>
                <w:iCs/>
                <w:sz w:val="16"/>
                <w:szCs w:val="16"/>
              </w:rPr>
              <w:t xml:space="preserve"> отсутствуют военные комиссариаты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151,6</w:t>
            </w:r>
          </w:p>
        </w:tc>
      </w:tr>
      <w:tr w:rsidR="00D86CFE" w:rsidRPr="00D86CFE" w:rsidTr="00F57130">
        <w:trPr>
          <w:trHeight w:val="22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выплаты по оплате труда работников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128,0</w:t>
            </w:r>
          </w:p>
        </w:tc>
      </w:tr>
      <w:tr w:rsidR="00D86CFE" w:rsidRPr="00D86CFE" w:rsidTr="00F57130">
        <w:trPr>
          <w:trHeight w:val="76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128,0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23,6</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0203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43 3 00 51180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23,6</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безопасность и правоохранительная деятельность</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518,0</w:t>
            </w:r>
          </w:p>
        </w:tc>
      </w:tr>
      <w:tr w:rsidR="00D86CFE" w:rsidRPr="00D86CFE" w:rsidTr="00F57130">
        <w:trPr>
          <w:trHeight w:val="49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Защита населения и территории от чрезвычайных ситуаций природного и </w:t>
            </w:r>
            <w:proofErr w:type="spellStart"/>
            <w:r w:rsidRPr="00D86CFE">
              <w:rPr>
                <w:i/>
                <w:iCs/>
                <w:sz w:val="16"/>
                <w:szCs w:val="16"/>
              </w:rPr>
              <w:t>техгогенного</w:t>
            </w:r>
            <w:proofErr w:type="spellEnd"/>
            <w:r w:rsidRPr="00D86CFE">
              <w:rPr>
                <w:i/>
                <w:iCs/>
                <w:sz w:val="16"/>
                <w:szCs w:val="16"/>
              </w:rPr>
              <w:t xml:space="preserve"> характера, пожарная безопасность</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0310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518,0</w:t>
            </w:r>
          </w:p>
        </w:tc>
      </w:tr>
      <w:tr w:rsidR="00D86CFE" w:rsidRPr="00D86CFE" w:rsidTr="00F57130">
        <w:trPr>
          <w:trHeight w:val="49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0310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518,0</w:t>
            </w:r>
          </w:p>
        </w:tc>
      </w:tr>
      <w:tr w:rsidR="00D86CFE" w:rsidRPr="00D86CFE" w:rsidTr="00F57130">
        <w:trPr>
          <w:trHeight w:val="48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Предупреждение и ликвидация последствий ЧС и стихийных бедствий природного и техногенного характера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0310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46 8 26 00000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518,0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0310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46 8 26 60120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518,0</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0310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46 8 26 60120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518,0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Национальная экономика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1 034,9</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Дорожное хозяйство (дорожные фонды)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0409</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1 034,9</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Дорожное хозяйство (дорожный фонд)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0409</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1 034,9</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Содержание и управление дорожным хозяйством </w:t>
            </w:r>
            <w:proofErr w:type="gramStart"/>
            <w:r w:rsidRPr="00D86CFE">
              <w:rPr>
                <w:i/>
                <w:iCs/>
                <w:sz w:val="16"/>
                <w:szCs w:val="16"/>
              </w:rPr>
              <w:t>( фондом</w:t>
            </w:r>
            <w:proofErr w:type="gramEnd"/>
            <w:r w:rsidRPr="00D86CFE">
              <w:rPr>
                <w:i/>
                <w:iCs/>
                <w:sz w:val="16"/>
                <w:szCs w:val="16"/>
              </w:rPr>
              <w:t>)</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0409</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47 5 27 00000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1 034,9</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0409</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47 5 27 60120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1 034,9</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0409</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47 5 27 60120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1 034,9</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Жилищно-коммунальное хозяйство</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0500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941,9</w:t>
            </w:r>
          </w:p>
        </w:tc>
      </w:tr>
      <w:tr w:rsidR="00D86CFE" w:rsidRPr="00D86CFE" w:rsidTr="00F57130">
        <w:trPr>
          <w:trHeight w:val="24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Коммунальное хозяйство</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613,7</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Поддержка коммунального хозяйства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613,7</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в области коммунального хозяйства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613,7</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613,7</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409,6</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200,0</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 (</w:t>
            </w:r>
            <w:proofErr w:type="spellStart"/>
            <w:r w:rsidRPr="00D86CFE">
              <w:rPr>
                <w:i/>
                <w:iCs/>
                <w:sz w:val="16"/>
                <w:szCs w:val="16"/>
              </w:rPr>
              <w:t>софинансирование</w:t>
            </w:r>
            <w:proofErr w:type="spellEnd"/>
            <w:r w:rsidRPr="00D86CFE">
              <w:rPr>
                <w:i/>
                <w:iCs/>
                <w:sz w:val="16"/>
                <w:szCs w:val="16"/>
              </w:rPr>
              <w:t>)</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0502</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4,1</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Благоустройство</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328,2</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в области благоустройства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328,2</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Организация и содержание мест захоронения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69 0 40 60120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обеспечения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69 0 40 60120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Прочие мероприятия по благоустройству городских округов и поселений</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69 0 41 00000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114,1</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114,1</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69 0 41 60120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114,1</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200,0</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Реализация мероприятий перечня проектов народных инициатив (</w:t>
            </w:r>
            <w:proofErr w:type="spellStart"/>
            <w:r w:rsidRPr="00D86CFE">
              <w:rPr>
                <w:i/>
                <w:iCs/>
                <w:sz w:val="16"/>
                <w:szCs w:val="16"/>
              </w:rPr>
              <w:t>софинансирование</w:t>
            </w:r>
            <w:proofErr w:type="spellEnd"/>
            <w:r w:rsidRPr="00D86CFE">
              <w:rPr>
                <w:i/>
                <w:iCs/>
                <w:sz w:val="16"/>
                <w:szCs w:val="16"/>
              </w:rPr>
              <w:t>)</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0503</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48 1 28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4,1</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Культура. кинематография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3 132,9</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Культура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2 605,1</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Обеспечение деятельности (оказание услуг) подведомственного учреждения в области культуры.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1 913,0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Учреждения культуры и мероприятия в сфере культуры и кинематографии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1 913,0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roofErr w:type="spellStart"/>
            <w:r w:rsidRPr="00D86CFE">
              <w:rPr>
                <w:i/>
                <w:iCs/>
                <w:sz w:val="16"/>
                <w:szCs w:val="16"/>
              </w:rPr>
              <w:t>Cубсидии</w:t>
            </w:r>
            <w:proofErr w:type="spellEnd"/>
            <w:r w:rsidRPr="00D86CFE">
              <w:rPr>
                <w:i/>
                <w:iCs/>
                <w:sz w:val="16"/>
                <w:szCs w:val="16"/>
              </w:rPr>
              <w:t xml:space="preserve"> подведомственным бюджетным учреждениям на выполнение муниципального задания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44 0 99 60210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1 913,0</w:t>
            </w:r>
          </w:p>
        </w:tc>
      </w:tr>
      <w:tr w:rsidR="00D86CFE" w:rsidRPr="00D86CFE" w:rsidTr="00F57130">
        <w:trPr>
          <w:trHeight w:val="49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44 0 99 60210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1 913,0</w:t>
            </w:r>
          </w:p>
        </w:tc>
      </w:tr>
      <w:tr w:rsidR="00D86CFE" w:rsidRPr="00D86CFE" w:rsidTr="00F57130">
        <w:trPr>
          <w:trHeight w:val="30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Целевая субсидии местным бюджетам на развитие домов культуры</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678,3</w:t>
            </w:r>
          </w:p>
        </w:tc>
      </w:tr>
      <w:tr w:rsidR="00D86CFE" w:rsidRPr="00D86CFE" w:rsidTr="00F57130">
        <w:trPr>
          <w:trHeight w:val="51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678,3</w:t>
            </w:r>
          </w:p>
        </w:tc>
      </w:tr>
      <w:tr w:rsidR="00D86CFE" w:rsidRPr="00D86CFE" w:rsidTr="00F57130">
        <w:trPr>
          <w:trHeight w:val="30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Субсидии бюджетным учреждениям на иные цели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678,3</w:t>
            </w:r>
          </w:p>
        </w:tc>
      </w:tr>
      <w:tr w:rsidR="00D86CFE" w:rsidRPr="00D86CFE" w:rsidTr="00F57130">
        <w:trPr>
          <w:trHeight w:val="31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Целевая субсидии местным бюджетам на развитие домов культуры (</w:t>
            </w:r>
            <w:proofErr w:type="spellStart"/>
            <w:r w:rsidRPr="00D86CFE">
              <w:rPr>
                <w:i/>
                <w:iCs/>
                <w:sz w:val="16"/>
                <w:szCs w:val="16"/>
              </w:rPr>
              <w:t>софинансирование</w:t>
            </w:r>
            <w:proofErr w:type="spellEnd"/>
            <w:r w:rsidRPr="00D86CFE">
              <w:rPr>
                <w:i/>
                <w:iCs/>
                <w:sz w:val="16"/>
                <w:szCs w:val="16"/>
              </w:rPr>
              <w:t>)</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13,8</w:t>
            </w:r>
          </w:p>
        </w:tc>
      </w:tr>
      <w:tr w:rsidR="00D86CFE" w:rsidRPr="00D86CFE" w:rsidTr="00F57130">
        <w:trPr>
          <w:trHeight w:val="48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13,6</w:t>
            </w:r>
          </w:p>
        </w:tc>
      </w:tr>
      <w:tr w:rsidR="00D86CFE" w:rsidRPr="00D86CFE" w:rsidTr="00F57130">
        <w:trPr>
          <w:trHeight w:val="48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Субсидии бюджетным учреждениям на иные цели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0 99 S2370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13,8</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Библиотеки</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44 2 00 00000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527,7</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Обеспечение деятельности </w:t>
            </w:r>
            <w:proofErr w:type="spellStart"/>
            <w:r w:rsidRPr="00D86CFE">
              <w:rPr>
                <w:i/>
                <w:iCs/>
                <w:sz w:val="16"/>
                <w:szCs w:val="16"/>
              </w:rPr>
              <w:t>подведоственного</w:t>
            </w:r>
            <w:proofErr w:type="spellEnd"/>
            <w:r w:rsidRPr="00D86CFE">
              <w:rPr>
                <w:i/>
                <w:iCs/>
                <w:sz w:val="16"/>
                <w:szCs w:val="16"/>
              </w:rPr>
              <w:t xml:space="preserve"> учреждения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44 2 99 00000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527,7</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roofErr w:type="spellStart"/>
            <w:r w:rsidRPr="00D86CFE">
              <w:rPr>
                <w:i/>
                <w:iCs/>
                <w:sz w:val="16"/>
                <w:szCs w:val="16"/>
              </w:rPr>
              <w:lastRenderedPageBreak/>
              <w:t>Cубсидии</w:t>
            </w:r>
            <w:proofErr w:type="spellEnd"/>
            <w:r w:rsidRPr="00D86CFE">
              <w:rPr>
                <w:i/>
                <w:iCs/>
                <w:sz w:val="16"/>
                <w:szCs w:val="16"/>
              </w:rPr>
              <w:t xml:space="preserve"> подведомственным бюджетным учреждениям на выполнение муниципального задания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44 2 99 60210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527,7</w:t>
            </w:r>
          </w:p>
        </w:tc>
      </w:tr>
      <w:tr w:rsidR="00D86CFE" w:rsidRPr="00D86CFE" w:rsidTr="00F57130">
        <w:trPr>
          <w:trHeight w:val="45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Предоставление субсидий бюджетным, автономным учреждениям и иным некоммерческим организациям</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0801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44 2 99 60210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600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527,7</w:t>
            </w:r>
          </w:p>
        </w:tc>
      </w:tr>
      <w:tr w:rsidR="00D86CFE" w:rsidRPr="00D86CFE" w:rsidTr="00F57130">
        <w:trPr>
          <w:trHeight w:val="24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Социальная политика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152,0</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Пенсионное обеспечение</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152,0</w:t>
            </w:r>
          </w:p>
        </w:tc>
      </w:tr>
      <w:tr w:rsidR="00D86CFE" w:rsidRPr="00D86CFE" w:rsidTr="00F57130">
        <w:trPr>
          <w:trHeight w:val="255"/>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Доплаты к пенсиям, дополнительное пенсионное обеспечение</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152,0</w:t>
            </w:r>
          </w:p>
        </w:tc>
      </w:tr>
      <w:tr w:rsidR="00D86CFE" w:rsidRPr="00D86CFE" w:rsidTr="00F57130">
        <w:trPr>
          <w:trHeight w:val="51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Доплаты к пенсиям государственных служащих субъектов Российской Федерации и муниципальных служащих</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49 3 21 00000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152,0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49 3 21 60120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152,0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Социальное обеспечение и иные выплаты населению</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49 3 21 60120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152,0</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Физическая культура и спорт</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1100</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5,0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Физическая культура </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w:t>
            </w:r>
          </w:p>
        </w:tc>
      </w:tr>
      <w:tr w:rsidR="00D86CFE" w:rsidRPr="00D86CFE" w:rsidTr="00F57130">
        <w:trPr>
          <w:trHeight w:val="25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Физкультурно-оздоровительная работа и спортивные мероприятия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50 2 00 00000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Мероприятия в области физической культуры и спорта</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50 2 97 00000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w:t>
            </w:r>
          </w:p>
        </w:tc>
      </w:tr>
      <w:tr w:rsidR="00D86CFE" w:rsidRPr="00D86CFE" w:rsidTr="00F57130">
        <w:trPr>
          <w:trHeight w:val="27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органа местного самоуправления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50 2 97 60120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w:t>
            </w:r>
          </w:p>
        </w:tc>
      </w:tr>
      <w:tr w:rsidR="00D86CFE" w:rsidRPr="00D86CFE" w:rsidTr="00F57130">
        <w:trPr>
          <w:trHeight w:val="27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50 2 97 60120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3,0</w:t>
            </w:r>
          </w:p>
        </w:tc>
      </w:tr>
      <w:tr w:rsidR="00D86CFE" w:rsidRPr="00D86CFE" w:rsidTr="00F57130">
        <w:trPr>
          <w:trHeight w:val="330"/>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roofErr w:type="gramStart"/>
            <w:r w:rsidRPr="00D86CFE">
              <w:rPr>
                <w:i/>
                <w:iCs/>
                <w:sz w:val="16"/>
                <w:szCs w:val="16"/>
              </w:rPr>
              <w:t>Муниципальная  программа</w:t>
            </w:r>
            <w:proofErr w:type="gramEnd"/>
            <w:r w:rsidRPr="00D86CFE">
              <w:rPr>
                <w:i/>
                <w:iCs/>
                <w:sz w:val="16"/>
                <w:szCs w:val="16"/>
              </w:rPr>
              <w:t xml:space="preserve"> "Развитие физической культуры и спорта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79 5 03 00000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200</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w:t>
            </w:r>
          </w:p>
        </w:tc>
      </w:tr>
      <w:tr w:rsidR="00D86CFE" w:rsidRPr="00D86CFE" w:rsidTr="00F57130">
        <w:trPr>
          <w:trHeight w:val="465"/>
        </w:trPr>
        <w:tc>
          <w:tcPr>
            <w:tcW w:w="8748"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Расходы на обеспечение функций муниципальных органов администрации муниципального образования</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79 5 0260120</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w:t>
            </w:r>
          </w:p>
        </w:tc>
      </w:tr>
      <w:tr w:rsidR="00D86CFE" w:rsidRPr="00D86CFE" w:rsidTr="00F57130">
        <w:trPr>
          <w:trHeight w:val="33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Закупка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w:t>
            </w:r>
          </w:p>
        </w:tc>
      </w:tr>
      <w:tr w:rsidR="00D86CFE" w:rsidRPr="00D86CFE" w:rsidTr="00F57130">
        <w:trPr>
          <w:trHeight w:val="33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Иные закупки товаров, работ и услуг для государственных (муниципальных) нужд</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w:t>
            </w:r>
          </w:p>
        </w:tc>
      </w:tr>
      <w:tr w:rsidR="00D86CFE" w:rsidRPr="00D86CFE" w:rsidTr="00F57130">
        <w:trPr>
          <w:trHeight w:val="33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Прочая закупка товаров, работ и услуг </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034</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1101</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2,0</w:t>
            </w:r>
          </w:p>
        </w:tc>
      </w:tr>
      <w:tr w:rsidR="00D86CFE" w:rsidRPr="00D86CFE" w:rsidTr="00F57130">
        <w:trPr>
          <w:trHeight w:val="300"/>
        </w:trPr>
        <w:tc>
          <w:tcPr>
            <w:tcW w:w="8748"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ВСЕГО РАСХОДОВ</w:t>
            </w:r>
          </w:p>
        </w:tc>
        <w:tc>
          <w:tcPr>
            <w:tcW w:w="70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8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125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645"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c>
          <w:tcPr>
            <w:tcW w:w="947"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10 724,4</w:t>
            </w:r>
          </w:p>
        </w:tc>
      </w:tr>
    </w:tbl>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tbl>
      <w:tblPr>
        <w:tblStyle w:val="af6"/>
        <w:tblW w:w="0" w:type="auto"/>
        <w:tblLook w:val="04A0" w:firstRow="1" w:lastRow="0" w:firstColumn="1" w:lastColumn="0" w:noHBand="0" w:noVBand="1"/>
      </w:tblPr>
      <w:tblGrid>
        <w:gridCol w:w="4280"/>
        <w:gridCol w:w="3080"/>
        <w:gridCol w:w="1900"/>
      </w:tblGrid>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80"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Приложение 12</w:t>
            </w:r>
          </w:p>
        </w:tc>
      </w:tr>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80"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к Решению Думы МО "Александровск"</w:t>
            </w:r>
          </w:p>
        </w:tc>
      </w:tr>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80"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«О бюджете МО "Александровск" на 2022 год и на</w:t>
            </w:r>
          </w:p>
        </w:tc>
      </w:tr>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80"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плановый период 2023 и 2024годов"</w:t>
            </w:r>
          </w:p>
        </w:tc>
      </w:tr>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4980" w:type="dxa"/>
            <w:gridSpan w:val="2"/>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   от 29.12.2021</w:t>
            </w:r>
            <w:r w:rsidRPr="00D86CFE">
              <w:rPr>
                <w:i/>
                <w:iCs/>
                <w:sz w:val="16"/>
                <w:szCs w:val="16"/>
                <w:u w:val="single"/>
              </w:rPr>
              <w:t>г №4/119-дмо</w:t>
            </w:r>
          </w:p>
        </w:tc>
      </w:tr>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1005"/>
        </w:trPr>
        <w:tc>
          <w:tcPr>
            <w:tcW w:w="9260" w:type="dxa"/>
            <w:gridSpan w:val="3"/>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ИСТОЧНИКИ ВНУТРЕННЕГО ФИНАНСИРОВАНИЯ ДЕФИЦИТА </w:t>
            </w:r>
            <w:r w:rsidRPr="00D86CFE">
              <w:rPr>
                <w:b/>
                <w:bCs/>
                <w:i/>
                <w:iCs/>
                <w:sz w:val="16"/>
                <w:szCs w:val="16"/>
              </w:rPr>
              <w:br/>
              <w:t>БЮДЖЕТА МУНИЦИПАЛЬНОГО ОБРАЗОВАНИЯ "Александровск" НА 2022 ГОД</w:t>
            </w:r>
          </w:p>
        </w:tc>
      </w:tr>
      <w:tr w:rsidR="00D86CFE" w:rsidRPr="00D86CFE" w:rsidTr="00F57130">
        <w:trPr>
          <w:trHeight w:val="25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r>
      <w:tr w:rsidR="00D86CFE" w:rsidRPr="00D86CFE" w:rsidTr="00F57130">
        <w:trPr>
          <w:trHeight w:val="315"/>
        </w:trPr>
        <w:tc>
          <w:tcPr>
            <w:tcW w:w="42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w:t>
            </w:r>
            <w:proofErr w:type="spellStart"/>
            <w:r w:rsidRPr="00D86CFE">
              <w:rPr>
                <w:i/>
                <w:iCs/>
                <w:sz w:val="16"/>
                <w:szCs w:val="16"/>
              </w:rPr>
              <w:t>тыс.рублей</w:t>
            </w:r>
            <w:proofErr w:type="spellEnd"/>
            <w:r w:rsidRPr="00D86CFE">
              <w:rPr>
                <w:i/>
                <w:iCs/>
                <w:sz w:val="16"/>
                <w:szCs w:val="16"/>
              </w:rPr>
              <w:t>)</w:t>
            </w:r>
          </w:p>
        </w:tc>
      </w:tr>
      <w:tr w:rsidR="00D86CFE" w:rsidRPr="00D86CFE" w:rsidTr="00F57130">
        <w:trPr>
          <w:trHeight w:val="315"/>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Наименование</w:t>
            </w:r>
          </w:p>
        </w:tc>
        <w:tc>
          <w:tcPr>
            <w:tcW w:w="30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Код</w:t>
            </w:r>
          </w:p>
        </w:tc>
        <w:tc>
          <w:tcPr>
            <w:tcW w:w="190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Сумма</w:t>
            </w:r>
          </w:p>
        </w:tc>
      </w:tr>
      <w:tr w:rsidR="00D86CFE" w:rsidRPr="00D86CFE" w:rsidTr="00F57130">
        <w:trPr>
          <w:trHeight w:val="63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Источники внутреннего финансирования дефицита бюджета</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000 01 00 00 00 00 0000 000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810,7</w:t>
            </w:r>
          </w:p>
        </w:tc>
      </w:tr>
      <w:tr w:rsidR="00D86CFE" w:rsidRPr="00D86CFE" w:rsidTr="00F57130">
        <w:trPr>
          <w:trHeight w:val="63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Кредиты кредитных организаций в валюте Российской Федерации</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041 01 02 00 00 00 0000 000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w:t>
            </w:r>
          </w:p>
        </w:tc>
      </w:tr>
      <w:tr w:rsidR="00D86CFE" w:rsidRPr="00D86CFE" w:rsidTr="00F57130">
        <w:trPr>
          <w:trHeight w:val="945"/>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Привлечение кредитов от кредитных организаций в валюте Российской Федерации</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041 01 02 00 00 00 0000 700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w:t>
            </w:r>
          </w:p>
        </w:tc>
      </w:tr>
      <w:tr w:rsidR="00D86CFE" w:rsidRPr="00D86CFE" w:rsidTr="00F57130">
        <w:trPr>
          <w:trHeight w:val="126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lastRenderedPageBreak/>
              <w:t>Привлечение кредитов от кредитных организаций бюджетами сельских поселений в валюте Российской Федерации</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041 01 02 00 00 10 0000 710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w:t>
            </w:r>
          </w:p>
        </w:tc>
      </w:tr>
      <w:tr w:rsidR="00D86CFE" w:rsidRPr="00D86CFE" w:rsidTr="00F57130">
        <w:trPr>
          <w:trHeight w:val="945"/>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Погашение кредитов, предоставленных кредитными организациями в валюте Российской Федерации</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041 01 02 00 00 00 0000 800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w:t>
            </w:r>
          </w:p>
        </w:tc>
      </w:tr>
      <w:tr w:rsidR="00D86CFE" w:rsidRPr="00D86CFE" w:rsidTr="00F57130">
        <w:trPr>
          <w:trHeight w:val="126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Погашение бюджетами сельских поселений кредитов от кредитных организаций в валюте Российской Федерации</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041 01 02 00 00 10 0000 810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w:t>
            </w:r>
          </w:p>
        </w:tc>
      </w:tr>
      <w:tr w:rsidR="00D86CFE" w:rsidRPr="00D86CFE" w:rsidTr="00F57130">
        <w:trPr>
          <w:trHeight w:val="945"/>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xml:space="preserve">Бюджетные кредиты из других бюджетов бюджетной системы Российской Федерации </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041 01 03 00 00 00 0000 000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 </w:t>
            </w:r>
          </w:p>
        </w:tc>
      </w:tr>
      <w:tr w:rsidR="00D86CFE" w:rsidRPr="00D86CFE" w:rsidTr="00F57130">
        <w:trPr>
          <w:trHeight w:val="63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Изменение остатков средств на счетах по учету средств бюджетов</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000 01 05 00 00 00 0000 000</w:t>
            </w:r>
          </w:p>
        </w:tc>
        <w:tc>
          <w:tcPr>
            <w:tcW w:w="190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b/>
                <w:bCs/>
                <w:i/>
                <w:iCs/>
                <w:sz w:val="16"/>
                <w:szCs w:val="16"/>
              </w:rPr>
            </w:pPr>
            <w:r w:rsidRPr="00D86CFE">
              <w:rPr>
                <w:b/>
                <w:bCs/>
                <w:i/>
                <w:iCs/>
                <w:sz w:val="16"/>
                <w:szCs w:val="16"/>
              </w:rPr>
              <w:t>810,7</w:t>
            </w:r>
          </w:p>
        </w:tc>
      </w:tr>
      <w:tr w:rsidR="00D86CFE" w:rsidRPr="00D86CFE" w:rsidTr="00F57130">
        <w:trPr>
          <w:trHeight w:val="36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Увеличение остатков средств бюджетов</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000 01 05 00 00 00 0000 500</w:t>
            </w:r>
          </w:p>
        </w:tc>
        <w:tc>
          <w:tcPr>
            <w:tcW w:w="190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-9 913,6</w:t>
            </w:r>
          </w:p>
        </w:tc>
      </w:tr>
      <w:tr w:rsidR="00D86CFE" w:rsidRPr="00D86CFE" w:rsidTr="00F57130">
        <w:trPr>
          <w:trHeight w:val="69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 xml:space="preserve">Увеличение прочих остатков </w:t>
            </w:r>
            <w:proofErr w:type="gramStart"/>
            <w:r w:rsidRPr="00D86CFE">
              <w:rPr>
                <w:i/>
                <w:iCs/>
                <w:sz w:val="16"/>
                <w:szCs w:val="16"/>
              </w:rPr>
              <w:t>денежных  средств</w:t>
            </w:r>
            <w:proofErr w:type="gramEnd"/>
            <w:r w:rsidRPr="00D86CFE">
              <w:rPr>
                <w:i/>
                <w:iCs/>
                <w:sz w:val="16"/>
                <w:szCs w:val="16"/>
              </w:rPr>
              <w:t xml:space="preserve"> бюджетов сельских поселений</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000 01 05 02 01 10 0000 510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9 059,2</w:t>
            </w:r>
          </w:p>
        </w:tc>
      </w:tr>
      <w:tr w:rsidR="00D86CFE" w:rsidRPr="00D86CFE" w:rsidTr="00F57130">
        <w:trPr>
          <w:trHeight w:val="54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Уменьшение остатков средств бюджетов</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000 01 05 00 00 00 0000 600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10 724,4</w:t>
            </w:r>
          </w:p>
        </w:tc>
      </w:tr>
      <w:tr w:rsidR="00D86CFE" w:rsidRPr="00D86CFE" w:rsidTr="00F57130">
        <w:trPr>
          <w:trHeight w:val="630"/>
        </w:trPr>
        <w:tc>
          <w:tcPr>
            <w:tcW w:w="4280" w:type="dxa"/>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Уменьшение прочих остатков денежных средств бюджетов сельских поселений</w:t>
            </w:r>
          </w:p>
        </w:tc>
        <w:tc>
          <w:tcPr>
            <w:tcW w:w="308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000 01 05 02 01 10 0000 610</w:t>
            </w:r>
          </w:p>
        </w:tc>
        <w:tc>
          <w:tcPr>
            <w:tcW w:w="1900" w:type="dxa"/>
            <w:noWrap/>
            <w:hideMark/>
          </w:tcPr>
          <w:p w:rsidR="00D86CFE" w:rsidRPr="00D86CFE" w:rsidRDefault="00D86CFE" w:rsidP="00D86CFE">
            <w:pPr>
              <w:pBdr>
                <w:top w:val="single" w:sz="4" w:space="0" w:color="auto"/>
                <w:left w:val="single" w:sz="4" w:space="0" w:color="auto"/>
                <w:bottom w:val="single" w:sz="4" w:space="0" w:color="auto"/>
                <w:right w:val="single" w:sz="4" w:space="0" w:color="auto"/>
              </w:pBdr>
              <w:tabs>
                <w:tab w:val="left" w:pos="426"/>
              </w:tabs>
              <w:spacing w:before="100" w:beforeAutospacing="1" w:after="100" w:afterAutospacing="1"/>
              <w:rPr>
                <w:i/>
                <w:iCs/>
                <w:sz w:val="16"/>
                <w:szCs w:val="16"/>
              </w:rPr>
            </w:pPr>
            <w:r w:rsidRPr="00D86CFE">
              <w:rPr>
                <w:i/>
                <w:iCs/>
                <w:sz w:val="16"/>
                <w:szCs w:val="16"/>
              </w:rPr>
              <w:t>10 724,4</w:t>
            </w:r>
          </w:p>
        </w:tc>
      </w:tr>
    </w:tbl>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b/>
          <w:sz w:val="16"/>
          <w:szCs w:val="16"/>
          <w:lang w:eastAsia="ru-RU"/>
        </w:rPr>
        <w:t xml:space="preserve">Пояснительная записка.       </w:t>
      </w:r>
      <w:r w:rsidRPr="00D86CFE">
        <w:rPr>
          <w:rFonts w:ascii="Times New Roman" w:eastAsia="Times New Roman" w:hAnsi="Times New Roman" w:cs="Times New Roman"/>
          <w:sz w:val="16"/>
          <w:szCs w:val="16"/>
          <w:lang w:eastAsia="ru-RU"/>
        </w:rPr>
        <w:t xml:space="preserve">                                                                        на Думу в сентябре.</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В Решение Думы МО «Александровск» от 29.12.2021г. № 4/119-</w:t>
      </w:r>
      <w:proofErr w:type="gramStart"/>
      <w:r w:rsidRPr="00D86CFE">
        <w:rPr>
          <w:rFonts w:ascii="Times New Roman" w:eastAsia="Times New Roman" w:hAnsi="Times New Roman" w:cs="Times New Roman"/>
          <w:sz w:val="16"/>
          <w:szCs w:val="16"/>
          <w:lang w:eastAsia="ru-RU"/>
        </w:rPr>
        <w:t>дмо  «</w:t>
      </w:r>
      <w:proofErr w:type="gramEnd"/>
      <w:r w:rsidRPr="00D86CFE">
        <w:rPr>
          <w:rFonts w:ascii="Times New Roman" w:eastAsia="Times New Roman" w:hAnsi="Times New Roman" w:cs="Times New Roman"/>
          <w:sz w:val="16"/>
          <w:szCs w:val="16"/>
          <w:lang w:eastAsia="ru-RU"/>
        </w:rPr>
        <w:t>О бюджете МО «Александровск» на 2022 год и на плановый период 2023 и 2024 годов» внесены следующие изменения:</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b/>
          <w:sz w:val="16"/>
          <w:szCs w:val="16"/>
          <w:lang w:eastAsia="ru-RU"/>
        </w:rPr>
        <w:t xml:space="preserve">План по доходам на 2022 год составляет 9913,6 </w:t>
      </w:r>
      <w:proofErr w:type="spellStart"/>
      <w:r w:rsidRPr="00D86CFE">
        <w:rPr>
          <w:rFonts w:ascii="Times New Roman" w:eastAsia="Times New Roman" w:hAnsi="Times New Roman" w:cs="Times New Roman"/>
          <w:b/>
          <w:sz w:val="16"/>
          <w:szCs w:val="16"/>
          <w:lang w:eastAsia="ru-RU"/>
        </w:rPr>
        <w:t>тыс.руб</w:t>
      </w:r>
      <w:proofErr w:type="spellEnd"/>
      <w:r w:rsidRPr="00D86CFE">
        <w:rPr>
          <w:rFonts w:ascii="Times New Roman" w:eastAsia="Times New Roman" w:hAnsi="Times New Roman" w:cs="Times New Roman"/>
          <w:sz w:val="16"/>
          <w:szCs w:val="16"/>
          <w:lang w:eastAsia="ru-RU"/>
        </w:rPr>
        <w:t>.                9913636,00 руб.</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По расходам сделана внутренняя перекидка по разделу 0104:</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 xml:space="preserve">                 К.290/852 –Прочие расходы +2,</w:t>
      </w:r>
      <w:proofErr w:type="gramStart"/>
      <w:r w:rsidRPr="00D86CFE">
        <w:rPr>
          <w:rFonts w:ascii="Times New Roman" w:eastAsia="Times New Roman" w:hAnsi="Times New Roman" w:cs="Times New Roman"/>
          <w:sz w:val="16"/>
          <w:szCs w:val="16"/>
          <w:lang w:eastAsia="ru-RU"/>
        </w:rPr>
        <w:t>0  (</w:t>
      </w:r>
      <w:proofErr w:type="gramEnd"/>
      <w:r w:rsidRPr="00D86CFE">
        <w:rPr>
          <w:rFonts w:ascii="Times New Roman" w:eastAsia="Times New Roman" w:hAnsi="Times New Roman" w:cs="Times New Roman"/>
          <w:sz w:val="16"/>
          <w:szCs w:val="16"/>
          <w:lang w:eastAsia="ru-RU"/>
        </w:rPr>
        <w:t>+2000,00 руб.)</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 xml:space="preserve">                 К.290/853 –Прочие расходы – 2,0 (-2000,00 руб.)</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по разделу 0801</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 xml:space="preserve">            К.211 –Заработная плата -0,2 </w:t>
      </w:r>
      <w:proofErr w:type="spellStart"/>
      <w:r w:rsidRPr="00D86CFE">
        <w:rPr>
          <w:rFonts w:ascii="Times New Roman" w:eastAsia="Times New Roman" w:hAnsi="Times New Roman" w:cs="Times New Roman"/>
          <w:sz w:val="16"/>
          <w:szCs w:val="16"/>
          <w:lang w:eastAsia="ru-RU"/>
        </w:rPr>
        <w:t>тыс.руб</w:t>
      </w:r>
      <w:proofErr w:type="spellEnd"/>
      <w:r w:rsidRPr="00D86CFE">
        <w:rPr>
          <w:rFonts w:ascii="Times New Roman" w:eastAsia="Times New Roman" w:hAnsi="Times New Roman" w:cs="Times New Roman"/>
          <w:sz w:val="16"/>
          <w:szCs w:val="16"/>
          <w:lang w:eastAsia="ru-RU"/>
        </w:rPr>
        <w:t>. (-276,</w:t>
      </w:r>
      <w:proofErr w:type="gramStart"/>
      <w:r w:rsidRPr="00D86CFE">
        <w:rPr>
          <w:rFonts w:ascii="Times New Roman" w:eastAsia="Times New Roman" w:hAnsi="Times New Roman" w:cs="Times New Roman"/>
          <w:sz w:val="16"/>
          <w:szCs w:val="16"/>
          <w:lang w:eastAsia="ru-RU"/>
        </w:rPr>
        <w:t xml:space="preserve">90  </w:t>
      </w:r>
      <w:proofErr w:type="spellStart"/>
      <w:r w:rsidRPr="00D86CFE">
        <w:rPr>
          <w:rFonts w:ascii="Times New Roman" w:eastAsia="Times New Roman" w:hAnsi="Times New Roman" w:cs="Times New Roman"/>
          <w:sz w:val="16"/>
          <w:szCs w:val="16"/>
          <w:lang w:eastAsia="ru-RU"/>
        </w:rPr>
        <w:t>руб</w:t>
      </w:r>
      <w:proofErr w:type="spellEnd"/>
      <w:proofErr w:type="gramEnd"/>
      <w:r w:rsidRPr="00D86CFE">
        <w:rPr>
          <w:rFonts w:ascii="Times New Roman" w:eastAsia="Times New Roman" w:hAnsi="Times New Roman" w:cs="Times New Roman"/>
          <w:sz w:val="16"/>
          <w:szCs w:val="16"/>
          <w:lang w:eastAsia="ru-RU"/>
        </w:rPr>
        <w:t>)</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 xml:space="preserve">            К.213 – Начисления на оплату труда +0,2 (+276,90 руб.)</w:t>
      </w:r>
    </w:p>
    <w:p w:rsidR="00D86CFE" w:rsidRPr="00D86CFE" w:rsidRDefault="00D86CFE" w:rsidP="00D86CFE">
      <w:pPr>
        <w:tabs>
          <w:tab w:val="left" w:pos="426"/>
        </w:tabs>
        <w:spacing w:after="0" w:line="240" w:lineRule="auto"/>
        <w:rPr>
          <w:rFonts w:ascii="Times New Roman" w:eastAsia="Times New Roman" w:hAnsi="Times New Roman" w:cs="Times New Roman"/>
          <w:b/>
          <w:sz w:val="16"/>
          <w:szCs w:val="16"/>
          <w:lang w:eastAsia="ru-RU"/>
        </w:rPr>
      </w:pPr>
      <w:r w:rsidRPr="00D86CFE">
        <w:rPr>
          <w:rFonts w:ascii="Times New Roman" w:eastAsia="Times New Roman" w:hAnsi="Times New Roman" w:cs="Times New Roman"/>
          <w:b/>
          <w:sz w:val="16"/>
          <w:szCs w:val="16"/>
          <w:lang w:eastAsia="ru-RU"/>
        </w:rPr>
        <w:t xml:space="preserve">План по расходам на 2022 год составляет 10724,4 </w:t>
      </w:r>
      <w:proofErr w:type="spellStart"/>
      <w:r w:rsidRPr="00D86CFE">
        <w:rPr>
          <w:rFonts w:ascii="Times New Roman" w:eastAsia="Times New Roman" w:hAnsi="Times New Roman" w:cs="Times New Roman"/>
          <w:b/>
          <w:sz w:val="16"/>
          <w:szCs w:val="16"/>
          <w:lang w:eastAsia="ru-RU"/>
        </w:rPr>
        <w:t>тыс.руб</w:t>
      </w:r>
      <w:proofErr w:type="spellEnd"/>
      <w:r w:rsidRPr="00D86CFE">
        <w:rPr>
          <w:rFonts w:ascii="Times New Roman" w:eastAsia="Times New Roman" w:hAnsi="Times New Roman" w:cs="Times New Roman"/>
          <w:sz w:val="16"/>
          <w:szCs w:val="16"/>
          <w:lang w:eastAsia="ru-RU"/>
        </w:rPr>
        <w:t>.                       (10724369,80 руб</w:t>
      </w:r>
      <w:r w:rsidRPr="00D86CFE">
        <w:rPr>
          <w:rFonts w:ascii="Times New Roman" w:eastAsia="Times New Roman" w:hAnsi="Times New Roman" w:cs="Times New Roman"/>
          <w:b/>
          <w:sz w:val="16"/>
          <w:szCs w:val="16"/>
          <w:lang w:eastAsia="ru-RU"/>
        </w:rPr>
        <w:t>.)</w:t>
      </w:r>
    </w:p>
    <w:p w:rsidR="00D86CFE" w:rsidRPr="00D86CFE" w:rsidRDefault="00D86CFE" w:rsidP="00D86CFE">
      <w:pPr>
        <w:tabs>
          <w:tab w:val="left" w:pos="426"/>
        </w:tabs>
        <w:spacing w:after="0" w:line="240" w:lineRule="auto"/>
        <w:rPr>
          <w:rFonts w:ascii="Times New Roman" w:eastAsia="Times New Roman" w:hAnsi="Times New Roman" w:cs="Times New Roman"/>
          <w:b/>
          <w:sz w:val="16"/>
          <w:szCs w:val="16"/>
          <w:lang w:eastAsia="ru-RU"/>
        </w:rPr>
      </w:pP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 xml:space="preserve">Дефицит 810,7 </w:t>
      </w:r>
      <w:proofErr w:type="spellStart"/>
      <w:r w:rsidRPr="00D86CFE">
        <w:rPr>
          <w:rFonts w:ascii="Times New Roman" w:eastAsia="Times New Roman" w:hAnsi="Times New Roman" w:cs="Times New Roman"/>
          <w:sz w:val="16"/>
          <w:szCs w:val="16"/>
          <w:lang w:eastAsia="ru-RU"/>
        </w:rPr>
        <w:t>тыс.руб</w:t>
      </w:r>
      <w:proofErr w:type="spellEnd"/>
      <w:r w:rsidRPr="00D86CFE">
        <w:rPr>
          <w:rFonts w:ascii="Times New Roman" w:eastAsia="Times New Roman" w:hAnsi="Times New Roman" w:cs="Times New Roman"/>
          <w:sz w:val="16"/>
          <w:szCs w:val="16"/>
          <w:lang w:eastAsia="ru-RU"/>
        </w:rPr>
        <w:t>.</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proofErr w:type="gramStart"/>
      <w:r w:rsidRPr="00D86CFE">
        <w:rPr>
          <w:rFonts w:ascii="Times New Roman" w:eastAsia="Times New Roman" w:hAnsi="Times New Roman" w:cs="Times New Roman"/>
          <w:sz w:val="16"/>
          <w:szCs w:val="16"/>
          <w:lang w:eastAsia="ru-RU"/>
        </w:rPr>
        <w:t xml:space="preserve">Исполнитель:   </w:t>
      </w:r>
      <w:proofErr w:type="gramEnd"/>
      <w:r w:rsidRPr="00D86CFE">
        <w:rPr>
          <w:rFonts w:ascii="Times New Roman" w:eastAsia="Times New Roman" w:hAnsi="Times New Roman" w:cs="Times New Roman"/>
          <w:sz w:val="16"/>
          <w:szCs w:val="16"/>
          <w:lang w:eastAsia="ru-RU"/>
        </w:rPr>
        <w:t xml:space="preserve"> </w:t>
      </w:r>
      <w:proofErr w:type="spellStart"/>
      <w:r w:rsidRPr="00D86CFE">
        <w:rPr>
          <w:rFonts w:ascii="Times New Roman" w:eastAsia="Times New Roman" w:hAnsi="Times New Roman" w:cs="Times New Roman"/>
          <w:sz w:val="16"/>
          <w:szCs w:val="16"/>
          <w:lang w:eastAsia="ru-RU"/>
        </w:rPr>
        <w:t>Т.А.Лоскутникова</w:t>
      </w:r>
      <w:proofErr w:type="spellEnd"/>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 xml:space="preserve">период, бюджетных росписей главных  </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распорядителей (распорядителей) средств бюджета</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муниципального образования "   ", главных</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 xml:space="preserve">администраторов источников финансирования </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 xml:space="preserve">дефицита бюджета муниципального образования </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   "</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t>Справка</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t>о предполагаемых изменениях сводной бюджетной росписи</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t>На 2022 год</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Администрация МО «Александровск»</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(Главный распорядитель, получатель бюджетных средств)</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Решение Думы № 4/134-дмо от 14.09.2022г.</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 xml:space="preserve">(Основание для внесения изменения: </w:t>
      </w:r>
      <w:proofErr w:type="spellStart"/>
      <w:proofErr w:type="gramStart"/>
      <w:r w:rsidRPr="00D86CFE">
        <w:rPr>
          <w:rFonts w:ascii="Times New Roman" w:eastAsia="Times New Roman" w:hAnsi="Times New Roman" w:cs="Times New Roman"/>
          <w:sz w:val="16"/>
          <w:szCs w:val="16"/>
          <w:lang w:eastAsia="ru-RU"/>
        </w:rPr>
        <w:t>дата,номер</w:t>
      </w:r>
      <w:proofErr w:type="gramEnd"/>
      <w:r w:rsidRPr="00D86CFE">
        <w:rPr>
          <w:rFonts w:ascii="Times New Roman" w:eastAsia="Times New Roman" w:hAnsi="Times New Roman" w:cs="Times New Roman"/>
          <w:sz w:val="16"/>
          <w:szCs w:val="16"/>
          <w:lang w:eastAsia="ru-RU"/>
        </w:rPr>
        <w:t>,наименование</w:t>
      </w:r>
      <w:proofErr w:type="spellEnd"/>
      <w:r w:rsidRPr="00D86CFE">
        <w:rPr>
          <w:rFonts w:ascii="Times New Roman" w:eastAsia="Times New Roman" w:hAnsi="Times New Roman" w:cs="Times New Roman"/>
          <w:sz w:val="16"/>
          <w:szCs w:val="16"/>
          <w:lang w:eastAsia="ru-RU"/>
        </w:rPr>
        <w:t xml:space="preserve"> нормативно-правового </w:t>
      </w:r>
      <w:proofErr w:type="spellStart"/>
      <w:r w:rsidRPr="00D86CFE">
        <w:rPr>
          <w:rFonts w:ascii="Times New Roman" w:eastAsia="Times New Roman" w:hAnsi="Times New Roman" w:cs="Times New Roman"/>
          <w:sz w:val="16"/>
          <w:szCs w:val="16"/>
          <w:lang w:eastAsia="ru-RU"/>
        </w:rPr>
        <w:t>акта,другого</w:t>
      </w:r>
      <w:proofErr w:type="spellEnd"/>
      <w:r w:rsidRPr="00D86CFE">
        <w:rPr>
          <w:rFonts w:ascii="Times New Roman" w:eastAsia="Times New Roman" w:hAnsi="Times New Roman" w:cs="Times New Roman"/>
          <w:sz w:val="16"/>
          <w:szCs w:val="16"/>
          <w:lang w:eastAsia="ru-RU"/>
        </w:rPr>
        <w:t xml:space="preserve"> документа-основания)</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Наименование показателя</w:t>
      </w:r>
      <w:r w:rsidRPr="00D86CFE">
        <w:rPr>
          <w:rFonts w:ascii="Times New Roman" w:eastAsia="Times New Roman" w:hAnsi="Times New Roman" w:cs="Times New Roman"/>
          <w:sz w:val="16"/>
          <w:szCs w:val="16"/>
          <w:lang w:eastAsia="ru-RU"/>
        </w:rPr>
        <w:tab/>
        <w:t>Код</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Сумма изменений (+,     -)</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t>ППП</w:t>
      </w:r>
      <w:r w:rsidRPr="00D86CFE">
        <w:rPr>
          <w:rFonts w:ascii="Times New Roman" w:eastAsia="Times New Roman" w:hAnsi="Times New Roman" w:cs="Times New Roman"/>
          <w:sz w:val="16"/>
          <w:szCs w:val="16"/>
          <w:lang w:eastAsia="ru-RU"/>
        </w:rPr>
        <w:tab/>
        <w:t>ФКР</w:t>
      </w:r>
      <w:r w:rsidRPr="00D86CFE">
        <w:rPr>
          <w:rFonts w:ascii="Times New Roman" w:eastAsia="Times New Roman" w:hAnsi="Times New Roman" w:cs="Times New Roman"/>
          <w:sz w:val="16"/>
          <w:szCs w:val="16"/>
          <w:lang w:eastAsia="ru-RU"/>
        </w:rPr>
        <w:tab/>
        <w:t>КЦСР</w:t>
      </w:r>
      <w:r w:rsidRPr="00D86CFE">
        <w:rPr>
          <w:rFonts w:ascii="Times New Roman" w:eastAsia="Times New Roman" w:hAnsi="Times New Roman" w:cs="Times New Roman"/>
          <w:sz w:val="16"/>
          <w:szCs w:val="16"/>
          <w:lang w:eastAsia="ru-RU"/>
        </w:rPr>
        <w:tab/>
        <w:t>КВР</w:t>
      </w:r>
      <w:r w:rsidRPr="00D86CFE">
        <w:rPr>
          <w:rFonts w:ascii="Times New Roman" w:eastAsia="Times New Roman" w:hAnsi="Times New Roman" w:cs="Times New Roman"/>
          <w:sz w:val="16"/>
          <w:szCs w:val="16"/>
          <w:lang w:eastAsia="ru-RU"/>
        </w:rPr>
        <w:tab/>
        <w:t>КОСГУ</w:t>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1</w:t>
      </w:r>
      <w:r w:rsidRPr="00D86CFE">
        <w:rPr>
          <w:rFonts w:ascii="Times New Roman" w:eastAsia="Times New Roman" w:hAnsi="Times New Roman" w:cs="Times New Roman"/>
          <w:sz w:val="16"/>
          <w:szCs w:val="16"/>
          <w:lang w:eastAsia="ru-RU"/>
        </w:rPr>
        <w:tab/>
        <w:t>2</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5</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6</w:t>
      </w:r>
      <w:r w:rsidRPr="00D86CFE">
        <w:rPr>
          <w:rFonts w:ascii="Times New Roman" w:eastAsia="Times New Roman" w:hAnsi="Times New Roman" w:cs="Times New Roman"/>
          <w:sz w:val="16"/>
          <w:szCs w:val="16"/>
          <w:lang w:eastAsia="ru-RU"/>
        </w:rPr>
        <w:tab/>
        <w:t>8</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0104</w:t>
      </w:r>
      <w:r w:rsidRPr="00D86CFE">
        <w:rPr>
          <w:rFonts w:ascii="Times New Roman" w:eastAsia="Times New Roman" w:hAnsi="Times New Roman" w:cs="Times New Roman"/>
          <w:sz w:val="16"/>
          <w:szCs w:val="16"/>
          <w:lang w:eastAsia="ru-RU"/>
        </w:rPr>
        <w:tab/>
        <w:t>4922460120</w:t>
      </w:r>
      <w:r w:rsidRPr="00D86CFE">
        <w:rPr>
          <w:rFonts w:ascii="Times New Roman" w:eastAsia="Times New Roman" w:hAnsi="Times New Roman" w:cs="Times New Roman"/>
          <w:sz w:val="16"/>
          <w:szCs w:val="16"/>
          <w:lang w:eastAsia="ru-RU"/>
        </w:rPr>
        <w:tab/>
        <w:t>852</w:t>
      </w:r>
      <w:r w:rsidRPr="00D86CFE">
        <w:rPr>
          <w:rFonts w:ascii="Times New Roman" w:eastAsia="Times New Roman" w:hAnsi="Times New Roman" w:cs="Times New Roman"/>
          <w:sz w:val="16"/>
          <w:szCs w:val="16"/>
          <w:lang w:eastAsia="ru-RU"/>
        </w:rPr>
        <w:tab/>
        <w:t>290</w:t>
      </w:r>
      <w:r w:rsidRPr="00D86CFE">
        <w:rPr>
          <w:rFonts w:ascii="Times New Roman" w:eastAsia="Times New Roman" w:hAnsi="Times New Roman" w:cs="Times New Roman"/>
          <w:sz w:val="16"/>
          <w:szCs w:val="16"/>
          <w:lang w:eastAsia="ru-RU"/>
        </w:rPr>
        <w:tab/>
        <w:t>+2000,00</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0104</w:t>
      </w:r>
      <w:r w:rsidRPr="00D86CFE">
        <w:rPr>
          <w:rFonts w:ascii="Times New Roman" w:eastAsia="Times New Roman" w:hAnsi="Times New Roman" w:cs="Times New Roman"/>
          <w:sz w:val="16"/>
          <w:szCs w:val="16"/>
          <w:lang w:eastAsia="ru-RU"/>
        </w:rPr>
        <w:tab/>
        <w:t>4922460120</w:t>
      </w:r>
      <w:r w:rsidRPr="00D86CFE">
        <w:rPr>
          <w:rFonts w:ascii="Times New Roman" w:eastAsia="Times New Roman" w:hAnsi="Times New Roman" w:cs="Times New Roman"/>
          <w:sz w:val="16"/>
          <w:szCs w:val="16"/>
          <w:lang w:eastAsia="ru-RU"/>
        </w:rPr>
        <w:tab/>
        <w:t>853</w:t>
      </w:r>
      <w:r w:rsidRPr="00D86CFE">
        <w:rPr>
          <w:rFonts w:ascii="Times New Roman" w:eastAsia="Times New Roman" w:hAnsi="Times New Roman" w:cs="Times New Roman"/>
          <w:sz w:val="16"/>
          <w:szCs w:val="16"/>
          <w:lang w:eastAsia="ru-RU"/>
        </w:rPr>
        <w:tab/>
        <w:t>290</w:t>
      </w:r>
      <w:r w:rsidRPr="00D86CFE">
        <w:rPr>
          <w:rFonts w:ascii="Times New Roman" w:eastAsia="Times New Roman" w:hAnsi="Times New Roman" w:cs="Times New Roman"/>
          <w:sz w:val="16"/>
          <w:szCs w:val="16"/>
          <w:lang w:eastAsia="ru-RU"/>
        </w:rPr>
        <w:tab/>
        <w:t>-2000,00</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0801</w:t>
      </w:r>
      <w:r w:rsidRPr="00D86CFE">
        <w:rPr>
          <w:rFonts w:ascii="Times New Roman" w:eastAsia="Times New Roman" w:hAnsi="Times New Roman" w:cs="Times New Roman"/>
          <w:sz w:val="16"/>
          <w:szCs w:val="16"/>
          <w:lang w:eastAsia="ru-RU"/>
        </w:rPr>
        <w:tab/>
        <w:t>4409960210</w:t>
      </w:r>
      <w:r w:rsidRPr="00D86CFE">
        <w:rPr>
          <w:rFonts w:ascii="Times New Roman" w:eastAsia="Times New Roman" w:hAnsi="Times New Roman" w:cs="Times New Roman"/>
          <w:sz w:val="16"/>
          <w:szCs w:val="16"/>
          <w:lang w:eastAsia="ru-RU"/>
        </w:rPr>
        <w:tab/>
        <w:t>611</w:t>
      </w:r>
      <w:r w:rsidRPr="00D86CFE">
        <w:rPr>
          <w:rFonts w:ascii="Times New Roman" w:eastAsia="Times New Roman" w:hAnsi="Times New Roman" w:cs="Times New Roman"/>
          <w:sz w:val="16"/>
          <w:szCs w:val="16"/>
          <w:lang w:eastAsia="ru-RU"/>
        </w:rPr>
        <w:tab/>
        <w:t>611</w:t>
      </w:r>
      <w:r w:rsidRPr="00D86CFE">
        <w:rPr>
          <w:rFonts w:ascii="Times New Roman" w:eastAsia="Times New Roman" w:hAnsi="Times New Roman" w:cs="Times New Roman"/>
          <w:sz w:val="16"/>
          <w:szCs w:val="16"/>
          <w:lang w:eastAsia="ru-RU"/>
        </w:rPr>
        <w:tab/>
        <w:t>-276,90</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0801</w:t>
      </w:r>
      <w:r w:rsidRPr="00D86CFE">
        <w:rPr>
          <w:rFonts w:ascii="Times New Roman" w:eastAsia="Times New Roman" w:hAnsi="Times New Roman" w:cs="Times New Roman"/>
          <w:sz w:val="16"/>
          <w:szCs w:val="16"/>
          <w:lang w:eastAsia="ru-RU"/>
        </w:rPr>
        <w:tab/>
        <w:t>44099S2100</w:t>
      </w:r>
      <w:r w:rsidRPr="00D86CFE">
        <w:rPr>
          <w:rFonts w:ascii="Times New Roman" w:eastAsia="Times New Roman" w:hAnsi="Times New Roman" w:cs="Times New Roman"/>
          <w:sz w:val="16"/>
          <w:szCs w:val="16"/>
          <w:lang w:eastAsia="ru-RU"/>
        </w:rPr>
        <w:tab/>
        <w:t>612</w:t>
      </w:r>
      <w:r w:rsidRPr="00D86CFE">
        <w:rPr>
          <w:rFonts w:ascii="Times New Roman" w:eastAsia="Times New Roman" w:hAnsi="Times New Roman" w:cs="Times New Roman"/>
          <w:sz w:val="16"/>
          <w:szCs w:val="16"/>
          <w:lang w:eastAsia="ru-RU"/>
        </w:rPr>
        <w:tab/>
        <w:t>612</w:t>
      </w:r>
      <w:r w:rsidRPr="00D86CFE">
        <w:rPr>
          <w:rFonts w:ascii="Times New Roman" w:eastAsia="Times New Roman" w:hAnsi="Times New Roman" w:cs="Times New Roman"/>
          <w:sz w:val="16"/>
          <w:szCs w:val="16"/>
          <w:lang w:eastAsia="ru-RU"/>
        </w:rPr>
        <w:tab/>
        <w:t>+276,90</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lastRenderedPageBreak/>
        <w:t>Всего</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0,00</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Руководитель</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 xml:space="preserve">__________________       </w:t>
      </w:r>
      <w:proofErr w:type="spellStart"/>
      <w:r w:rsidRPr="00D86CFE">
        <w:rPr>
          <w:rFonts w:ascii="Times New Roman" w:eastAsia="Times New Roman" w:hAnsi="Times New Roman" w:cs="Times New Roman"/>
          <w:sz w:val="16"/>
          <w:szCs w:val="16"/>
          <w:lang w:eastAsia="ru-RU"/>
        </w:rPr>
        <w:t>О.В.Иванова</w:t>
      </w:r>
      <w:proofErr w:type="spellEnd"/>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t>(подпись)</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roofErr w:type="gramStart"/>
      <w:r w:rsidRPr="00D86CFE">
        <w:rPr>
          <w:rFonts w:ascii="Times New Roman" w:eastAsia="Times New Roman" w:hAnsi="Times New Roman" w:cs="Times New Roman"/>
          <w:sz w:val="16"/>
          <w:szCs w:val="16"/>
          <w:lang w:eastAsia="ru-RU"/>
        </w:rPr>
        <w:tab/>
        <w:t>(</w:t>
      </w:r>
      <w:proofErr w:type="gramEnd"/>
      <w:r w:rsidRPr="00D86CFE">
        <w:rPr>
          <w:rFonts w:ascii="Times New Roman" w:eastAsia="Times New Roman" w:hAnsi="Times New Roman" w:cs="Times New Roman"/>
          <w:sz w:val="16"/>
          <w:szCs w:val="16"/>
          <w:lang w:eastAsia="ru-RU"/>
        </w:rPr>
        <w:t>расшифровка подписи)</w:t>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Исполнитель</w:t>
      </w:r>
      <w:r w:rsidRPr="00D86CFE">
        <w:rPr>
          <w:rFonts w:ascii="Times New Roman" w:eastAsia="Times New Roman" w:hAnsi="Times New Roman" w:cs="Times New Roman"/>
          <w:sz w:val="16"/>
          <w:szCs w:val="16"/>
          <w:lang w:eastAsia="ru-RU"/>
        </w:rPr>
        <w:tab/>
        <w:t>__________________</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roofErr w:type="spellStart"/>
      <w:r w:rsidRPr="00D86CFE">
        <w:rPr>
          <w:rFonts w:ascii="Times New Roman" w:eastAsia="Times New Roman" w:hAnsi="Times New Roman" w:cs="Times New Roman"/>
          <w:sz w:val="16"/>
          <w:szCs w:val="16"/>
          <w:lang w:eastAsia="ru-RU"/>
        </w:rPr>
        <w:t>Т.А.Лоскутникова</w:t>
      </w:r>
      <w:proofErr w:type="spellEnd"/>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t>(подпись)</w:t>
      </w:r>
      <w:r w:rsidRPr="00D86CFE">
        <w:rPr>
          <w:rFonts w:ascii="Times New Roman" w:eastAsia="Times New Roman" w:hAnsi="Times New Roman" w:cs="Times New Roman"/>
          <w:sz w:val="16"/>
          <w:szCs w:val="16"/>
          <w:lang w:eastAsia="ru-RU"/>
        </w:rPr>
        <w:tab/>
      </w:r>
      <w:proofErr w:type="gramStart"/>
      <w:r w:rsidRPr="00D86CFE">
        <w:rPr>
          <w:rFonts w:ascii="Times New Roman" w:eastAsia="Times New Roman" w:hAnsi="Times New Roman" w:cs="Times New Roman"/>
          <w:sz w:val="16"/>
          <w:szCs w:val="16"/>
          <w:lang w:eastAsia="ru-RU"/>
        </w:rPr>
        <w:tab/>
        <w:t>(</w:t>
      </w:r>
      <w:proofErr w:type="gramEnd"/>
      <w:r w:rsidRPr="00D86CFE">
        <w:rPr>
          <w:rFonts w:ascii="Times New Roman" w:eastAsia="Times New Roman" w:hAnsi="Times New Roman" w:cs="Times New Roman"/>
          <w:sz w:val="16"/>
          <w:szCs w:val="16"/>
          <w:lang w:eastAsia="ru-RU"/>
        </w:rPr>
        <w:t>расшифровка подписи)</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D86CFE" w:rsidRPr="00D86CFE" w:rsidRDefault="00D86CFE" w:rsidP="00D86CFE">
      <w:pPr>
        <w:tabs>
          <w:tab w:val="left" w:pos="426"/>
        </w:tabs>
        <w:spacing w:after="0" w:line="240" w:lineRule="auto"/>
        <w:rPr>
          <w:rFonts w:ascii="Times New Roman" w:eastAsia="Times New Roman" w:hAnsi="Times New Roman" w:cs="Times New Roman"/>
          <w:sz w:val="16"/>
          <w:szCs w:val="16"/>
          <w:lang w:eastAsia="ru-RU"/>
        </w:rPr>
      </w:pP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p w:rsidR="005510B0" w:rsidRDefault="00D86CFE" w:rsidP="00D86CFE">
      <w:r w:rsidRPr="00D86CFE">
        <w:rPr>
          <w:rFonts w:ascii="Times New Roman" w:eastAsia="Times New Roman" w:hAnsi="Times New Roman" w:cs="Times New Roman"/>
          <w:sz w:val="16"/>
          <w:szCs w:val="16"/>
          <w:lang w:eastAsia="ru-RU"/>
        </w:rPr>
        <w:t>19.09.2022</w:t>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r w:rsidRPr="00D86CFE">
        <w:rPr>
          <w:rFonts w:ascii="Times New Roman" w:eastAsia="Times New Roman" w:hAnsi="Times New Roman" w:cs="Times New Roman"/>
          <w:sz w:val="16"/>
          <w:szCs w:val="16"/>
          <w:lang w:eastAsia="ru-RU"/>
        </w:rPr>
        <w:tab/>
      </w:r>
    </w:p>
    <w:sectPr w:rsidR="005510B0" w:rsidSect="00476790">
      <w:pgSz w:w="11906" w:h="16838"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num>
  <w:num w:numId="3">
    <w:abstractNumId w:val="2"/>
  </w:num>
  <w:num w:numId="4">
    <w:abstractNumId w:val="3"/>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0F"/>
    <w:rsid w:val="00476790"/>
    <w:rsid w:val="005510B0"/>
    <w:rsid w:val="00585CB3"/>
    <w:rsid w:val="00785E10"/>
    <w:rsid w:val="007E273C"/>
    <w:rsid w:val="0080570F"/>
    <w:rsid w:val="008272EC"/>
    <w:rsid w:val="00B66D94"/>
    <w:rsid w:val="00CF7B91"/>
    <w:rsid w:val="00D86CFE"/>
    <w:rsid w:val="00ED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83372-5942-487B-AEB4-5C46D7CE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Части документа"/>
    <w:basedOn w:val="a0"/>
    <w:next w:val="a0"/>
    <w:link w:val="10"/>
    <w:qFormat/>
    <w:rsid w:val="00D86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D86CF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D86C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D86C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D86CFE"/>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D86CFE"/>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iPriority w:val="9"/>
    <w:semiHidden/>
    <w:unhideWhenUsed/>
    <w:qFormat/>
    <w:rsid w:val="00D86CF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D86CF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
    <w:basedOn w:val="a1"/>
    <w:link w:val="2"/>
    <w:rsid w:val="00D86CFE"/>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aliases w:val="!Главы документа Знак"/>
    <w:basedOn w:val="a1"/>
    <w:link w:val="3"/>
    <w:rsid w:val="00D86CF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aliases w:val="!Параграфы/Статьи документа Знак"/>
    <w:basedOn w:val="a1"/>
    <w:link w:val="4"/>
    <w:rsid w:val="00D86CFE"/>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D86CFE"/>
    <w:rPr>
      <w:rFonts w:ascii="Calibri" w:eastAsia="Calibri" w:hAnsi="Calibri" w:cs="Times New Roman"/>
      <w:b/>
      <w:bCs/>
      <w:i/>
      <w:iCs/>
      <w:sz w:val="26"/>
      <w:szCs w:val="26"/>
      <w:lang w:eastAsia="ru-RU"/>
    </w:rPr>
  </w:style>
  <w:style w:type="character" w:customStyle="1" w:styleId="70">
    <w:name w:val="Заголовок 7 Знак"/>
    <w:basedOn w:val="a1"/>
    <w:link w:val="7"/>
    <w:rsid w:val="00D86CFE"/>
    <w:rPr>
      <w:rFonts w:ascii="Calibri" w:eastAsia="Calibri" w:hAnsi="Calibri" w:cs="Times New Roman"/>
      <w:sz w:val="24"/>
      <w:szCs w:val="24"/>
      <w:lang w:eastAsia="ru-RU"/>
    </w:rPr>
  </w:style>
  <w:style w:type="character" w:customStyle="1" w:styleId="80">
    <w:name w:val="Заголовок 8 Знак"/>
    <w:basedOn w:val="a1"/>
    <w:link w:val="8"/>
    <w:uiPriority w:val="9"/>
    <w:semiHidden/>
    <w:rsid w:val="00D86CFE"/>
    <w:rPr>
      <w:rFonts w:asciiTheme="majorHAnsi" w:eastAsiaTheme="majorEastAsia" w:hAnsiTheme="majorHAnsi" w:cstheme="majorBidi"/>
      <w:color w:val="272727" w:themeColor="text1" w:themeTint="D8"/>
      <w:sz w:val="21"/>
      <w:szCs w:val="21"/>
    </w:rPr>
  </w:style>
  <w:style w:type="paragraph" w:styleId="a4">
    <w:name w:val="List Paragraph"/>
    <w:basedOn w:val="a0"/>
    <w:link w:val="a5"/>
    <w:qFormat/>
    <w:rsid w:val="00D86CFE"/>
    <w:pPr>
      <w:ind w:left="720"/>
      <w:contextualSpacing/>
    </w:pPr>
  </w:style>
  <w:style w:type="paragraph" w:customStyle="1" w:styleId="11">
    <w:name w:val="Обычный1"/>
    <w:rsid w:val="00D86CFE"/>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D86CFE"/>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D86CFE"/>
    <w:rPr>
      <w:rFonts w:ascii="Segoe UI" w:eastAsia="Calibri" w:hAnsi="Segoe UI" w:cs="Segoe UI"/>
      <w:sz w:val="18"/>
      <w:szCs w:val="18"/>
      <w:lang w:eastAsia="ru-RU"/>
    </w:rPr>
  </w:style>
  <w:style w:type="paragraph" w:customStyle="1" w:styleId="Default">
    <w:name w:val="Default"/>
    <w:rsid w:val="00D86C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D86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nhideWhenUsed/>
    <w:rsid w:val="00D86CFE"/>
    <w:rPr>
      <w:color w:val="0000FF"/>
      <w:u w:val="single"/>
    </w:rPr>
  </w:style>
  <w:style w:type="paragraph" w:styleId="a9">
    <w:name w:val="Normal (Web)"/>
    <w:basedOn w:val="a0"/>
    <w:link w:val="aa"/>
    <w:uiPriority w:val="99"/>
    <w:qFormat/>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D86CFE"/>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D86CFE"/>
    <w:rPr>
      <w:rFonts w:ascii="Calibri" w:eastAsia="Calibri" w:hAnsi="Calibri" w:cs="Calibri"/>
      <w:sz w:val="20"/>
      <w:szCs w:val="20"/>
      <w:lang w:eastAsia="ru-RU"/>
    </w:rPr>
  </w:style>
  <w:style w:type="paragraph" w:styleId="HTML">
    <w:name w:val="HTML Preformatted"/>
    <w:basedOn w:val="a0"/>
    <w:link w:val="HTML0"/>
    <w:rsid w:val="00D8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D86CFE"/>
    <w:rPr>
      <w:rFonts w:ascii="Courier New" w:eastAsia="Times New Roman" w:hAnsi="Courier New" w:cs="Courier New"/>
      <w:sz w:val="20"/>
      <w:szCs w:val="20"/>
      <w:lang w:eastAsia="ru-RU"/>
    </w:rPr>
  </w:style>
  <w:style w:type="paragraph" w:customStyle="1" w:styleId="s3">
    <w:name w:val="s_3"/>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D86CFE"/>
  </w:style>
  <w:style w:type="paragraph" w:customStyle="1" w:styleId="21">
    <w:name w:val="Обычный2"/>
    <w:rsid w:val="00D86CFE"/>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D86CFE"/>
    <w:pPr>
      <w:ind w:right="-426"/>
      <w:jc w:val="center"/>
    </w:pPr>
    <w:rPr>
      <w:sz w:val="36"/>
    </w:rPr>
  </w:style>
  <w:style w:type="paragraph" w:customStyle="1" w:styleId="ConsPlusTitle">
    <w:name w:val="ConsPlusTitle"/>
    <w:rsid w:val="00D86C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Strong"/>
    <w:basedOn w:val="a1"/>
    <w:uiPriority w:val="22"/>
    <w:qFormat/>
    <w:rsid w:val="00D86CFE"/>
    <w:rPr>
      <w:rFonts w:cs="Times New Roman"/>
      <w:b/>
      <w:bCs/>
    </w:rPr>
  </w:style>
  <w:style w:type="paragraph" w:styleId="af">
    <w:name w:val="No Spacing"/>
    <w:link w:val="af0"/>
    <w:qFormat/>
    <w:rsid w:val="00D86CFE"/>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D86CFE"/>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D86CFE"/>
    <w:rPr>
      <w:rFonts w:ascii="Tms Rmn" w:eastAsia="Times New Roman" w:hAnsi="Tms Rmn" w:cs="Times New Roman"/>
      <w:sz w:val="20"/>
      <w:szCs w:val="20"/>
      <w:lang w:eastAsia="ru-RU"/>
    </w:rPr>
  </w:style>
  <w:style w:type="paragraph" w:styleId="af3">
    <w:name w:val="Title"/>
    <w:basedOn w:val="a0"/>
    <w:link w:val="af4"/>
    <w:qFormat/>
    <w:rsid w:val="00D86CFE"/>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rsid w:val="00D86CFE"/>
    <w:rPr>
      <w:rFonts w:ascii="Times New Roman" w:eastAsia="Times New Roman" w:hAnsi="Times New Roman" w:cs="Times New Roman"/>
      <w:b/>
      <w:bCs/>
      <w:sz w:val="28"/>
      <w:szCs w:val="28"/>
      <w:lang w:eastAsia="ru-RU"/>
    </w:rPr>
  </w:style>
  <w:style w:type="character" w:customStyle="1" w:styleId="af0">
    <w:name w:val="Без интервала Знак"/>
    <w:link w:val="af"/>
    <w:locked/>
    <w:rsid w:val="00D86CFE"/>
    <w:rPr>
      <w:rFonts w:ascii="Times New Roman" w:eastAsia="Times New Roman" w:hAnsi="Times New Roman" w:cs="Times New Roman"/>
      <w:sz w:val="24"/>
      <w:szCs w:val="24"/>
      <w:lang w:eastAsia="ru-RU"/>
    </w:rPr>
  </w:style>
  <w:style w:type="character" w:styleId="af5">
    <w:name w:val="FollowedHyperlink"/>
    <w:basedOn w:val="a1"/>
    <w:unhideWhenUsed/>
    <w:rsid w:val="00D86CFE"/>
    <w:rPr>
      <w:color w:val="800080"/>
      <w:u w:val="single"/>
    </w:rPr>
  </w:style>
  <w:style w:type="paragraph" w:customStyle="1" w:styleId="xl68">
    <w:name w:val="xl68"/>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D86CF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D86CF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D86C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D86C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D86C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D86CF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D86C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D86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D86CFE"/>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D86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D86CF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D86CFE"/>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D86CFE"/>
    <w:rPr>
      <w:rFonts w:ascii="Arial" w:eastAsia="Times New Roman" w:hAnsi="Arial" w:cs="Arial"/>
      <w:sz w:val="20"/>
      <w:szCs w:val="20"/>
      <w:lang w:eastAsia="ru-RU"/>
    </w:rPr>
  </w:style>
  <w:style w:type="paragraph" w:styleId="af7">
    <w:name w:val="Body Text Indent"/>
    <w:basedOn w:val="a0"/>
    <w:link w:val="af8"/>
    <w:rsid w:val="00D86CFE"/>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D86CFE"/>
    <w:rPr>
      <w:rFonts w:ascii="Times New Roman" w:eastAsia="Times New Roman" w:hAnsi="Times New Roman" w:cs="Times New Roman"/>
      <w:sz w:val="24"/>
      <w:szCs w:val="24"/>
      <w:lang w:eastAsia="ru-RU"/>
    </w:rPr>
  </w:style>
  <w:style w:type="character" w:styleId="af9">
    <w:name w:val="Emphasis"/>
    <w:qFormat/>
    <w:rsid w:val="00D86CFE"/>
    <w:rPr>
      <w:i/>
      <w:iCs/>
    </w:rPr>
  </w:style>
  <w:style w:type="paragraph" w:styleId="afa">
    <w:name w:val="footer"/>
    <w:basedOn w:val="a0"/>
    <w:link w:val="afb"/>
    <w:uiPriority w:val="99"/>
    <w:unhideWhenUsed/>
    <w:rsid w:val="00D86C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D86CFE"/>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86CFE"/>
    <w:rPr>
      <w:rFonts w:ascii="Times New Roman" w:eastAsia="Times New Roman" w:hAnsi="Times New Roman" w:cs="Times New Roman"/>
      <w:sz w:val="24"/>
      <w:szCs w:val="24"/>
      <w:lang w:eastAsia="ru-RU"/>
    </w:rPr>
  </w:style>
  <w:style w:type="paragraph" w:customStyle="1" w:styleId="Standard">
    <w:name w:val="Standard"/>
    <w:rsid w:val="00D86CFE"/>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86CFE"/>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D86CFE"/>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D86CFE"/>
    <w:rPr>
      <w:rFonts w:ascii="Times New Roman" w:hAnsi="Times New Roman" w:cs="Times New Roman" w:hint="default"/>
      <w:sz w:val="26"/>
      <w:szCs w:val="26"/>
    </w:rPr>
  </w:style>
  <w:style w:type="character" w:customStyle="1" w:styleId="14">
    <w:name w:val="Основной шрифт абзаца1"/>
    <w:rsid w:val="00D86CFE"/>
  </w:style>
  <w:style w:type="paragraph" w:customStyle="1" w:styleId="afc">
    <w:name w:val="Базовый"/>
    <w:rsid w:val="00D86CFE"/>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D86CFE"/>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86CFE"/>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D86CFE"/>
    <w:rPr>
      <w:rFonts w:ascii="Times New Roman" w:hAnsi="Times New Roman" w:cs="Times New Roman"/>
      <w:sz w:val="22"/>
      <w:szCs w:val="22"/>
    </w:rPr>
  </w:style>
  <w:style w:type="paragraph" w:customStyle="1" w:styleId="Style8">
    <w:name w:val="Style8"/>
    <w:basedOn w:val="a0"/>
    <w:uiPriority w:val="99"/>
    <w:rsid w:val="00D86CFE"/>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D86CFE"/>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D86CF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D86C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D86CF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D86CFE"/>
    <w:rPr>
      <w:rFonts w:ascii="Times New Roman" w:eastAsia="Times New Roman" w:hAnsi="Times New Roman" w:cs="Times New Roman"/>
      <w:sz w:val="32"/>
      <w:szCs w:val="32"/>
      <w:lang w:eastAsia="ru-RU"/>
    </w:rPr>
  </w:style>
  <w:style w:type="character" w:customStyle="1" w:styleId="aff0">
    <w:name w:val="Основной текст_"/>
    <w:link w:val="17"/>
    <w:locked/>
    <w:rsid w:val="00D86CFE"/>
    <w:rPr>
      <w:sz w:val="27"/>
      <w:szCs w:val="27"/>
      <w:shd w:val="clear" w:color="auto" w:fill="FFFFFF"/>
    </w:rPr>
  </w:style>
  <w:style w:type="paragraph" w:customStyle="1" w:styleId="17">
    <w:name w:val="Основной текст17"/>
    <w:basedOn w:val="a0"/>
    <w:link w:val="aff0"/>
    <w:rsid w:val="00D86CFE"/>
    <w:pPr>
      <w:shd w:val="clear" w:color="auto" w:fill="FFFFFF"/>
      <w:spacing w:before="480" w:after="0" w:line="322" w:lineRule="exact"/>
      <w:jc w:val="both"/>
    </w:pPr>
    <w:rPr>
      <w:sz w:val="27"/>
      <w:szCs w:val="27"/>
    </w:rPr>
  </w:style>
  <w:style w:type="character" w:customStyle="1" w:styleId="32">
    <w:name w:val="Основной текст (3)_"/>
    <w:link w:val="33"/>
    <w:locked/>
    <w:rsid w:val="00D86CFE"/>
    <w:rPr>
      <w:sz w:val="27"/>
      <w:szCs w:val="27"/>
      <w:shd w:val="clear" w:color="auto" w:fill="FFFFFF"/>
    </w:rPr>
  </w:style>
  <w:style w:type="paragraph" w:customStyle="1" w:styleId="33">
    <w:name w:val="Основной текст (3)"/>
    <w:basedOn w:val="a0"/>
    <w:link w:val="32"/>
    <w:rsid w:val="00D86CFE"/>
    <w:pPr>
      <w:shd w:val="clear" w:color="auto" w:fill="FFFFFF"/>
      <w:spacing w:before="600" w:after="0" w:line="322" w:lineRule="exact"/>
      <w:jc w:val="center"/>
    </w:pPr>
    <w:rPr>
      <w:sz w:val="27"/>
      <w:szCs w:val="27"/>
    </w:rPr>
  </w:style>
  <w:style w:type="paragraph" w:customStyle="1" w:styleId="ConsPlusCell">
    <w:name w:val="ConsPlusCell"/>
    <w:rsid w:val="00D86CF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D86CFE"/>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D86CF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D86CFE"/>
    <w:rPr>
      <w:rFonts w:ascii="Times New Roman" w:eastAsia="Times New Roman" w:hAnsi="Times New Roman" w:cs="Times New Roman"/>
      <w:sz w:val="24"/>
      <w:szCs w:val="24"/>
      <w:lang w:eastAsia="ru-RU"/>
    </w:rPr>
  </w:style>
  <w:style w:type="paragraph" w:styleId="34">
    <w:name w:val="Body Text Indent 3"/>
    <w:basedOn w:val="a0"/>
    <w:link w:val="35"/>
    <w:rsid w:val="00D86CF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D86CFE"/>
    <w:rPr>
      <w:rFonts w:ascii="Times New Roman" w:eastAsia="Times New Roman" w:hAnsi="Times New Roman" w:cs="Times New Roman"/>
      <w:sz w:val="16"/>
      <w:szCs w:val="16"/>
      <w:lang w:eastAsia="ru-RU"/>
    </w:rPr>
  </w:style>
  <w:style w:type="paragraph" w:customStyle="1" w:styleId="310">
    <w:name w:val="Список 31"/>
    <w:basedOn w:val="a0"/>
    <w:rsid w:val="00D86CFE"/>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D86CFE"/>
    <w:rPr>
      <w:i/>
      <w:iCs/>
    </w:rPr>
  </w:style>
  <w:style w:type="paragraph" w:customStyle="1" w:styleId="16">
    <w:name w:val="Заголовок №1"/>
    <w:basedOn w:val="a0"/>
    <w:link w:val="18"/>
    <w:rsid w:val="00D86CFE"/>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D86CFE"/>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D86CFE"/>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D86CF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D86CF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rsid w:val="00D86CFE"/>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D86CFE"/>
    <w:rPr>
      <w:rFonts w:cs="Times New Roman"/>
    </w:rPr>
  </w:style>
  <w:style w:type="paragraph" w:customStyle="1" w:styleId="TextList">
    <w:name w:val="TextList"/>
    <w:basedOn w:val="a0"/>
    <w:uiPriority w:val="99"/>
    <w:rsid w:val="00D86CFE"/>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D86CFE"/>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D86CFE"/>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D86CFE"/>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D86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D86CFE"/>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D86CFE"/>
    <w:rPr>
      <w:rFonts w:ascii="Tms Rmn" w:eastAsia="Times New Roman" w:hAnsi="Tms Rmn" w:cs="Times New Roman"/>
      <w:sz w:val="20"/>
      <w:szCs w:val="20"/>
      <w:lang w:eastAsia="ru-RU"/>
    </w:rPr>
  </w:style>
  <w:style w:type="paragraph" w:styleId="aff7">
    <w:name w:val="footnote text"/>
    <w:basedOn w:val="a0"/>
    <w:link w:val="aff8"/>
    <w:rsid w:val="00D86CFE"/>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D86CFE"/>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D86CFE"/>
    <w:rPr>
      <w:rFonts w:cs="Times New Roman"/>
      <w:color w:val="000000"/>
      <w:shd w:val="clear" w:color="auto" w:fill="D8EDE8"/>
    </w:rPr>
  </w:style>
  <w:style w:type="character" w:customStyle="1" w:styleId="13pt">
    <w:name w:val="Основной текст + 13 pt"/>
    <w:rsid w:val="00D86CFE"/>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D86CF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D86CFE"/>
    <w:rPr>
      <w:vertAlign w:val="superscript"/>
    </w:rPr>
  </w:style>
  <w:style w:type="character" w:customStyle="1" w:styleId="130">
    <w:name w:val="Стиль 13 пт"/>
    <w:semiHidden/>
    <w:rsid w:val="00D86CFE"/>
    <w:rPr>
      <w:rFonts w:ascii="Times New Roman" w:hAnsi="Times New Roman"/>
      <w:sz w:val="26"/>
    </w:rPr>
  </w:style>
  <w:style w:type="paragraph" w:customStyle="1" w:styleId="111">
    <w:name w:val="Стиль приложения 1.1.1."/>
    <w:basedOn w:val="a0"/>
    <w:link w:val="1110"/>
    <w:uiPriority w:val="99"/>
    <w:rsid w:val="00D86CFE"/>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D86CFE"/>
    <w:rPr>
      <w:rFonts w:ascii="Times New Roman" w:eastAsia="Times New Roman" w:hAnsi="Times New Roman" w:cs="Times New Roman"/>
      <w:sz w:val="26"/>
      <w:szCs w:val="20"/>
      <w:lang w:eastAsia="ru-RU"/>
    </w:rPr>
  </w:style>
  <w:style w:type="paragraph" w:customStyle="1" w:styleId="Style3">
    <w:name w:val="Style3"/>
    <w:basedOn w:val="a0"/>
    <w:rsid w:val="00D86CFE"/>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D86CFE"/>
    <w:rPr>
      <w:rFonts w:ascii="Times New Roman" w:hAnsi="Times New Roman" w:cs="Times New Roman" w:hint="default"/>
      <w:sz w:val="26"/>
      <w:szCs w:val="26"/>
    </w:rPr>
  </w:style>
  <w:style w:type="numbering" w:customStyle="1" w:styleId="19">
    <w:name w:val="Нет списка1"/>
    <w:next w:val="a3"/>
    <w:semiHidden/>
    <w:unhideWhenUsed/>
    <w:rsid w:val="00D86CFE"/>
  </w:style>
  <w:style w:type="paragraph" w:customStyle="1" w:styleId="affb">
    <w:name w:val="Нормальный (таблица)"/>
    <w:basedOn w:val="a0"/>
    <w:next w:val="a0"/>
    <w:rsid w:val="00D86CF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D86CFE"/>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D86CFE"/>
    <w:rPr>
      <w:rFonts w:ascii="Times New Roman" w:hAnsi="Times New Roman" w:cs="Times New Roman"/>
      <w:b/>
      <w:bCs/>
      <w:sz w:val="30"/>
      <w:szCs w:val="30"/>
    </w:rPr>
  </w:style>
  <w:style w:type="numbering" w:customStyle="1" w:styleId="26">
    <w:name w:val="Нет списка2"/>
    <w:next w:val="a3"/>
    <w:uiPriority w:val="99"/>
    <w:semiHidden/>
    <w:unhideWhenUsed/>
    <w:rsid w:val="00D86CFE"/>
  </w:style>
  <w:style w:type="paragraph" w:customStyle="1" w:styleId="Style16">
    <w:name w:val="Style16"/>
    <w:basedOn w:val="a0"/>
    <w:rsid w:val="00D86CFE"/>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D86CFE"/>
    <w:rPr>
      <w:rFonts w:ascii="Times New Roman" w:hAnsi="Times New Roman" w:cs="Times New Roman" w:hint="default"/>
      <w:sz w:val="26"/>
      <w:szCs w:val="26"/>
    </w:rPr>
  </w:style>
  <w:style w:type="paragraph" w:customStyle="1" w:styleId="1a">
    <w:name w:val="Без интервала1"/>
    <w:uiPriority w:val="99"/>
    <w:rsid w:val="00D86CFE"/>
    <w:pPr>
      <w:spacing w:after="0" w:line="240" w:lineRule="auto"/>
    </w:pPr>
    <w:rPr>
      <w:rFonts w:ascii="Calibri" w:eastAsia="Times New Roman" w:hAnsi="Calibri" w:cs="Calibri"/>
      <w:lang w:eastAsia="ru-RU"/>
    </w:rPr>
  </w:style>
  <w:style w:type="table" w:customStyle="1" w:styleId="TableGrid">
    <w:name w:val="TableGrid"/>
    <w:rsid w:val="00D86CF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D86CFE"/>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D86CFE"/>
  </w:style>
  <w:style w:type="paragraph" w:customStyle="1" w:styleId="211">
    <w:name w:val="Заголовок 21"/>
    <w:basedOn w:val="a0"/>
    <w:uiPriority w:val="1"/>
    <w:qFormat/>
    <w:rsid w:val="00D86CFE"/>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D86CFE"/>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D86CFE"/>
    <w:rPr>
      <w:rFonts w:ascii="Calibri" w:eastAsia="Calibri" w:hAnsi="Calibri" w:cs="Calibri"/>
      <w:lang w:eastAsia="zh-CN"/>
    </w:rPr>
  </w:style>
  <w:style w:type="paragraph" w:customStyle="1" w:styleId="27">
    <w:name w:val="Без интервала2"/>
    <w:link w:val="NoSpacingChar"/>
    <w:rsid w:val="00D86CFE"/>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D86CFE"/>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D86CF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D86CFE"/>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D86CFE"/>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D86CF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D86CF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D86CF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D86CFE"/>
    <w:rPr>
      <w:i/>
      <w:iCs/>
      <w:color w:val="000000"/>
      <w:spacing w:val="0"/>
      <w:w w:val="100"/>
      <w:position w:val="0"/>
      <w:sz w:val="26"/>
      <w:szCs w:val="26"/>
      <w:shd w:val="clear" w:color="auto" w:fill="FFFFFF"/>
      <w:lang w:val="ru-RU"/>
    </w:rPr>
  </w:style>
  <w:style w:type="paragraph" w:customStyle="1" w:styleId="Oaeno">
    <w:name w:val="Oaeno"/>
    <w:basedOn w:val="a0"/>
    <w:rsid w:val="00D86CFE"/>
    <w:pPr>
      <w:widowControl w:val="0"/>
      <w:spacing w:after="0" w:line="240" w:lineRule="auto"/>
    </w:pPr>
    <w:rPr>
      <w:rFonts w:ascii="Courier New" w:eastAsia="Times New Roman" w:hAnsi="Courier New" w:cs="Times New Roman"/>
      <w:sz w:val="20"/>
      <w:szCs w:val="20"/>
      <w:lang w:eastAsia="ru-RU"/>
    </w:rPr>
  </w:style>
  <w:style w:type="paragraph" w:customStyle="1" w:styleId="affd">
    <w:name w:val="Таблицы (моноширинный)"/>
    <w:basedOn w:val="a0"/>
    <w:next w:val="a0"/>
    <w:rsid w:val="00D86CFE"/>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D86CFE"/>
    <w:rPr>
      <w:rFonts w:ascii="Times New Roman" w:eastAsia="Times New Roman" w:hAnsi="Times New Roman" w:cs="Times New Roman"/>
      <w:color w:val="000000"/>
      <w:sz w:val="28"/>
    </w:rPr>
  </w:style>
  <w:style w:type="character" w:customStyle="1" w:styleId="18">
    <w:name w:val="Заголовок №1_"/>
    <w:link w:val="16"/>
    <w:locked/>
    <w:rsid w:val="00D86CFE"/>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D86CFE"/>
    <w:rPr>
      <w:shd w:val="clear" w:color="auto" w:fill="FFFFFF"/>
    </w:rPr>
  </w:style>
  <w:style w:type="paragraph" w:customStyle="1" w:styleId="2c">
    <w:name w:val="Основной текст (2)"/>
    <w:basedOn w:val="a0"/>
    <w:link w:val="2b"/>
    <w:rsid w:val="00D86CFE"/>
    <w:pPr>
      <w:shd w:val="clear" w:color="auto" w:fill="FFFFFF"/>
      <w:spacing w:after="0" w:line="240" w:lineRule="atLeast"/>
      <w:jc w:val="both"/>
    </w:pPr>
    <w:rPr>
      <w:shd w:val="clear" w:color="auto" w:fill="FFFFFF"/>
    </w:rPr>
  </w:style>
  <w:style w:type="paragraph" w:customStyle="1" w:styleId="1c">
    <w:name w:val="1 Обычный"/>
    <w:basedOn w:val="a0"/>
    <w:rsid w:val="00D86CFE"/>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D86CFE"/>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D86CFE"/>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D86CFE"/>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FontStyle22">
    <w:name w:val="Font Style22"/>
    <w:rsid w:val="00D86CFE"/>
    <w:rPr>
      <w:rFonts w:ascii="Times New Roman" w:hAnsi="Times New Roman" w:cs="Times New Roman"/>
      <w:sz w:val="26"/>
      <w:szCs w:val="26"/>
    </w:rPr>
  </w:style>
  <w:style w:type="paragraph" w:customStyle="1" w:styleId="Style10">
    <w:name w:val="Style10"/>
    <w:basedOn w:val="a0"/>
    <w:rsid w:val="00D86CF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D86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D86CFE"/>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D86CFE"/>
    <w:rPr>
      <w:sz w:val="23"/>
      <w:szCs w:val="23"/>
      <w:shd w:val="clear" w:color="auto" w:fill="FFFFFF"/>
    </w:rPr>
  </w:style>
  <w:style w:type="character" w:customStyle="1" w:styleId="42">
    <w:name w:val="Основной текст (4)"/>
    <w:basedOn w:val="41"/>
    <w:uiPriority w:val="99"/>
    <w:rsid w:val="00D86CFE"/>
    <w:rPr>
      <w:sz w:val="23"/>
      <w:szCs w:val="23"/>
      <w:shd w:val="clear" w:color="auto" w:fill="FFFFFF"/>
    </w:rPr>
  </w:style>
  <w:style w:type="paragraph" w:customStyle="1" w:styleId="410">
    <w:name w:val="Основной текст (4)1"/>
    <w:basedOn w:val="a0"/>
    <w:link w:val="41"/>
    <w:rsid w:val="00D86CFE"/>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D86CFE"/>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D86CFE"/>
    <w:rPr>
      <w:rFonts w:ascii="Times New Roman" w:eastAsia="Times New Roman" w:hAnsi="Times New Roman" w:cs="Times New Roman"/>
      <w:color w:val="000000"/>
      <w:sz w:val="23"/>
      <w:szCs w:val="23"/>
      <w:u w:val="none"/>
      <w:shd w:val="clear" w:color="auto" w:fill="FFFFFF"/>
    </w:rPr>
  </w:style>
  <w:style w:type="character" w:customStyle="1" w:styleId="afff0">
    <w:name w:val="Гипертекстовая ссылка"/>
    <w:basedOn w:val="a1"/>
    <w:uiPriority w:val="99"/>
    <w:rsid w:val="00D86CFE"/>
    <w:rPr>
      <w:rFonts w:cs="Times New Roman"/>
      <w:b w:val="0"/>
      <w:color w:val="106BBE"/>
    </w:rPr>
  </w:style>
  <w:style w:type="paragraph" w:customStyle="1" w:styleId="43">
    <w:name w:val="Обычный4"/>
    <w:rsid w:val="00D86CFE"/>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D86CFE"/>
    <w:pPr>
      <w:spacing w:line="240" w:lineRule="exact"/>
    </w:pPr>
    <w:rPr>
      <w:rFonts w:ascii="Verdana" w:eastAsia="Times New Roman" w:hAnsi="Verdana" w:cs="Verdana"/>
      <w:sz w:val="20"/>
      <w:szCs w:val="20"/>
      <w:lang w:val="en-US"/>
    </w:rPr>
  </w:style>
  <w:style w:type="paragraph" w:customStyle="1" w:styleId="53">
    <w:name w:val="Обычный5"/>
    <w:rsid w:val="00D86CFE"/>
    <w:pPr>
      <w:spacing w:after="0" w:line="240" w:lineRule="auto"/>
    </w:pPr>
    <w:rPr>
      <w:rFonts w:ascii="Times New Roman" w:eastAsia="Times New Roman" w:hAnsi="Times New Roman" w:cs="Times New Roman"/>
      <w:sz w:val="20"/>
      <w:szCs w:val="20"/>
      <w:lang w:eastAsia="ru-RU"/>
    </w:rPr>
  </w:style>
  <w:style w:type="paragraph" w:styleId="afff1">
    <w:name w:val="Document Map"/>
    <w:basedOn w:val="a0"/>
    <w:link w:val="afff2"/>
    <w:semiHidden/>
    <w:rsid w:val="00D86CFE"/>
    <w:pPr>
      <w:shd w:val="clear" w:color="auto" w:fill="00008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1"/>
    <w:link w:val="afff1"/>
    <w:semiHidden/>
    <w:rsid w:val="00D86CFE"/>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D86CFE"/>
    <w:pPr>
      <w:keepNext/>
      <w:ind w:right="-426"/>
      <w:jc w:val="center"/>
    </w:pPr>
    <w:rPr>
      <w:b/>
      <w:sz w:val="40"/>
    </w:rPr>
  </w:style>
  <w:style w:type="character" w:customStyle="1" w:styleId="afff3">
    <w:name w:val="Основной текст_ Знак"/>
    <w:rsid w:val="00D86CFE"/>
    <w:rPr>
      <w:color w:val="000000"/>
      <w:sz w:val="28"/>
      <w:szCs w:val="28"/>
      <w:shd w:val="clear" w:color="auto" w:fill="FFFFFF"/>
    </w:rPr>
  </w:style>
  <w:style w:type="character" w:styleId="HTML2">
    <w:name w:val="HTML Variable"/>
    <w:aliases w:val="!Ссылки в документе"/>
    <w:rsid w:val="00D86CFE"/>
    <w:rPr>
      <w:rFonts w:ascii="Arial" w:hAnsi="Arial"/>
      <w:b w:val="0"/>
      <w:i w:val="0"/>
      <w:iCs/>
      <w:color w:val="0000FF"/>
      <w:sz w:val="24"/>
      <w:u w:val="none"/>
    </w:rPr>
  </w:style>
  <w:style w:type="paragraph" w:customStyle="1" w:styleId="Title">
    <w:name w:val="Title!Название НПА"/>
    <w:basedOn w:val="a0"/>
    <w:rsid w:val="00D86CF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86CF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86CF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86CF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86CFE"/>
    <w:pPr>
      <w:spacing w:after="0" w:line="240" w:lineRule="auto"/>
      <w:jc w:val="center"/>
    </w:pPr>
    <w:rPr>
      <w:rFonts w:ascii="Arial" w:eastAsia="Times New Roman" w:hAnsi="Arial" w:cs="Arial"/>
      <w:bCs/>
      <w:kern w:val="28"/>
      <w:sz w:val="24"/>
      <w:szCs w:val="32"/>
      <w:lang w:eastAsia="ru-RU"/>
    </w:rPr>
  </w:style>
  <w:style w:type="character" w:customStyle="1" w:styleId="afff4">
    <w:name w:val="Цветовое выделение"/>
    <w:rsid w:val="00D86CFE"/>
    <w:rPr>
      <w:b/>
      <w:color w:val="000080"/>
    </w:rPr>
  </w:style>
  <w:style w:type="paragraph" w:customStyle="1" w:styleId="6">
    <w:name w:val="Обычный6"/>
    <w:rsid w:val="00D86CFE"/>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D86CFE"/>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D86CFE"/>
    <w:pPr>
      <w:ind w:right="-426"/>
      <w:jc w:val="center"/>
    </w:pPr>
    <w:rPr>
      <w:sz w:val="36"/>
    </w:rPr>
  </w:style>
  <w:style w:type="paragraph" w:customStyle="1" w:styleId="81">
    <w:name w:val="Обычный8"/>
    <w:rsid w:val="00D86CFE"/>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D86CFE"/>
    <w:pPr>
      <w:keepNext/>
      <w:ind w:right="-426"/>
      <w:jc w:val="center"/>
    </w:pPr>
    <w:rPr>
      <w:b/>
      <w:sz w:val="40"/>
    </w:rPr>
  </w:style>
  <w:style w:type="paragraph" w:customStyle="1" w:styleId="p19">
    <w:name w:val="p19"/>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Заголовок_пост"/>
    <w:basedOn w:val="a0"/>
    <w:rsid w:val="00D86CFE"/>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D86CFE"/>
    <w:pPr>
      <w:spacing w:after="0" w:line="240" w:lineRule="auto"/>
    </w:pPr>
    <w:rPr>
      <w:rFonts w:ascii="Calibri" w:eastAsia="Times New Roman" w:hAnsi="Calibri" w:cs="Times New Roman"/>
      <w:lang w:eastAsia="ru-RU"/>
    </w:rPr>
  </w:style>
  <w:style w:type="paragraph" w:customStyle="1" w:styleId="formattext">
    <w:name w:val="formattext"/>
    <w:basedOn w:val="a0"/>
    <w:rsid w:val="00D86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D86CFE"/>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D86CF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D86CFE"/>
  </w:style>
  <w:style w:type="paragraph" w:customStyle="1" w:styleId="FORMATTEXT0">
    <w:name w:val=".FORMATTEXT"/>
    <w:rsid w:val="00D86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D86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D86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D86CFE"/>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6">
    <w:name w:val="Обычный нум. список"/>
    <w:basedOn w:val="a0"/>
    <w:qFormat/>
    <w:rsid w:val="00D86CFE"/>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D86CF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D86CFE"/>
    <w:pPr>
      <w:spacing w:after="0" w:line="240" w:lineRule="auto"/>
    </w:pPr>
    <w:rPr>
      <w:rFonts w:ascii="Arial" w:eastAsia="Times New Roman" w:hAnsi="Arial" w:cs="Arial"/>
      <w:b/>
      <w:i/>
      <w:color w:val="000000"/>
      <w:sz w:val="28"/>
      <w:lang w:eastAsia="ru-RU"/>
    </w:rPr>
  </w:style>
  <w:style w:type="paragraph" w:customStyle="1" w:styleId="afff7">
    <w:name w:val="Текст документа"/>
    <w:basedOn w:val="a0"/>
    <w:qFormat/>
    <w:rsid w:val="00D86CFE"/>
    <w:pPr>
      <w:tabs>
        <w:tab w:val="left" w:pos="851"/>
      </w:tabs>
      <w:spacing w:after="0" w:line="240" w:lineRule="auto"/>
      <w:ind w:firstLine="567"/>
      <w:jc w:val="both"/>
    </w:pPr>
    <w:rPr>
      <w:rFonts w:ascii="Calibri" w:eastAsia="Calibri" w:hAnsi="Calibri" w:cs="Times New Roman"/>
      <w:sz w:val="24"/>
    </w:rPr>
  </w:style>
  <w:style w:type="paragraph" w:styleId="afff8">
    <w:name w:val="TOC Heading"/>
    <w:basedOn w:val="1"/>
    <w:next w:val="a0"/>
    <w:qFormat/>
    <w:rsid w:val="00D86CFE"/>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D86CFE"/>
    <w:pPr>
      <w:spacing w:after="100" w:line="276" w:lineRule="auto"/>
    </w:pPr>
    <w:rPr>
      <w:rFonts w:ascii="Calibri" w:eastAsia="Calibri" w:hAnsi="Calibri" w:cs="Arial"/>
    </w:rPr>
  </w:style>
  <w:style w:type="paragraph" w:styleId="2d">
    <w:name w:val="toc 2"/>
    <w:basedOn w:val="a0"/>
    <w:next w:val="a0"/>
    <w:autoRedefine/>
    <w:unhideWhenUsed/>
    <w:rsid w:val="00D86CFE"/>
    <w:pPr>
      <w:spacing w:after="100" w:line="276" w:lineRule="auto"/>
      <w:ind w:left="220"/>
    </w:pPr>
    <w:rPr>
      <w:rFonts w:ascii="Calibri" w:eastAsia="Calibri" w:hAnsi="Calibri" w:cs="Arial"/>
    </w:rPr>
  </w:style>
  <w:style w:type="numbering" w:customStyle="1" w:styleId="2311">
    <w:name w:val="Стиль маркированный2311"/>
    <w:rsid w:val="00D86CFE"/>
    <w:pPr>
      <w:numPr>
        <w:numId w:val="4"/>
      </w:numPr>
    </w:pPr>
  </w:style>
  <w:style w:type="paragraph" w:styleId="3a">
    <w:name w:val="toc 3"/>
    <w:basedOn w:val="a0"/>
    <w:next w:val="a0"/>
    <w:autoRedefine/>
    <w:unhideWhenUsed/>
    <w:rsid w:val="00D86CFE"/>
    <w:pPr>
      <w:spacing w:after="100" w:line="276" w:lineRule="auto"/>
      <w:ind w:left="440"/>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5571</Words>
  <Characters>31755</Characters>
  <Application>Microsoft Office Word</Application>
  <DocSecurity>0</DocSecurity>
  <Lines>264</Lines>
  <Paragraphs>74</Paragraphs>
  <ScaleCrop>false</ScaleCrop>
  <Company/>
  <LinksUpToDate>false</LinksUpToDate>
  <CharactersWithSpaces>37252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2022-10-05T01:43:00Z</dcterms:created>
  <dcterms:modified xsi:type="dcterms:W3CDTF">2022-10-05T01:46:00Z</dcterms:modified>
</cp:coreProperties>
</file>