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B5" w:rsidRDefault="00532DB5" w:rsidP="00532DB5">
      <w:pPr>
        <w:pStyle w:val="a3"/>
        <w:tabs>
          <w:tab w:val="left" w:pos="3060"/>
        </w:tabs>
        <w:rPr>
          <w:b/>
          <w:sz w:val="28"/>
        </w:rPr>
      </w:pPr>
      <w:r>
        <w:rPr>
          <w:sz w:val="28"/>
        </w:rPr>
        <w:t>РОССИЙСКАЯ ФЕДЕРАЦИЯ</w:t>
      </w:r>
    </w:p>
    <w:p w:rsidR="00532DB5" w:rsidRDefault="00532DB5" w:rsidP="00532DB5">
      <w:pPr>
        <w:pStyle w:val="1"/>
        <w:spacing w:line="240" w:lineRule="auto"/>
        <w:rPr>
          <w:b w:val="0"/>
          <w:color w:val="000000"/>
          <w:spacing w:val="28"/>
          <w:sz w:val="28"/>
        </w:rPr>
      </w:pPr>
      <w:r>
        <w:rPr>
          <w:b w:val="0"/>
          <w:color w:val="000000"/>
          <w:spacing w:val="28"/>
          <w:sz w:val="28"/>
        </w:rPr>
        <w:t>ИРКУТСКАЯ ОБЛАСТЬ</w:t>
      </w:r>
    </w:p>
    <w:p w:rsidR="00532DB5" w:rsidRDefault="00532DB5" w:rsidP="00532DB5">
      <w:pPr>
        <w:jc w:val="center"/>
        <w:rPr>
          <w:sz w:val="28"/>
        </w:rPr>
      </w:pPr>
    </w:p>
    <w:p w:rsidR="00532DB5" w:rsidRDefault="00532DB5" w:rsidP="00532DB5">
      <w:pPr>
        <w:jc w:val="center"/>
        <w:rPr>
          <w:sz w:val="28"/>
        </w:rPr>
      </w:pPr>
      <w:r>
        <w:rPr>
          <w:sz w:val="28"/>
        </w:rPr>
        <w:t>МУНИЦИПАЛЬНОЕ ОБРАЗОВАНИЕ «АНГАРСКИЙ»</w:t>
      </w:r>
    </w:p>
    <w:p w:rsidR="00532DB5" w:rsidRDefault="00532DB5" w:rsidP="00532DB5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532DB5" w:rsidRDefault="00532DB5" w:rsidP="00532DB5">
      <w:pPr>
        <w:jc w:val="center"/>
        <w:rPr>
          <w:sz w:val="28"/>
        </w:rPr>
      </w:pPr>
    </w:p>
    <w:p w:rsidR="00532DB5" w:rsidRDefault="00532DB5" w:rsidP="00532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32DB5" w:rsidRDefault="00532DB5" w:rsidP="00532DB5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2333625</wp:posOffset>
                </wp:positionV>
                <wp:extent cx="652653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65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15DF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83.75pt" to="513.9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" strokeweight="4.5pt">
                <v:stroke linestyle="thinThick"/>
                <w10:wrap anchory="page"/>
              </v:line>
            </w:pict>
          </mc:Fallback>
        </mc:AlternateContent>
      </w:r>
    </w:p>
    <w:p w:rsidR="00532DB5" w:rsidRDefault="00532DB5" w:rsidP="00532DB5">
      <w:pPr>
        <w:jc w:val="center"/>
        <w:rPr>
          <w:b/>
          <w:sz w:val="24"/>
        </w:rPr>
      </w:pPr>
    </w:p>
    <w:p w:rsidR="00532DB5" w:rsidRDefault="00532DB5" w:rsidP="00532DB5">
      <w:pPr>
        <w:rPr>
          <w:sz w:val="28"/>
          <w:szCs w:val="28"/>
        </w:rPr>
      </w:pPr>
      <w:r>
        <w:rPr>
          <w:sz w:val="28"/>
          <w:szCs w:val="28"/>
        </w:rPr>
        <w:t>от 01.08.2016г. №38</w:t>
      </w:r>
      <w:r>
        <w:rPr>
          <w:sz w:val="28"/>
          <w:szCs w:val="28"/>
        </w:rPr>
        <w:t xml:space="preserve">                                                             п. Ангарский    </w:t>
      </w: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Default="00532DB5" w:rsidP="00532DB5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документации</w:t>
      </w:r>
    </w:p>
    <w:p w:rsidR="00532DB5" w:rsidRDefault="00532DB5" w:rsidP="00532DB5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532DB5" w:rsidRDefault="00532DB5" w:rsidP="00532DB5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населенного пункта</w:t>
      </w:r>
    </w:p>
    <w:p w:rsidR="00532DB5" w:rsidRDefault="00532DB5" w:rsidP="00532D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п.Быково</w:t>
      </w:r>
      <w:proofErr w:type="spellEnd"/>
      <w:r>
        <w:rPr>
          <w:sz w:val="28"/>
          <w:szCs w:val="28"/>
        </w:rPr>
        <w:t xml:space="preserve"> </w:t>
      </w: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Default="00532DB5" w:rsidP="00532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DB5" w:rsidRDefault="00532DB5" w:rsidP="00532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статьями 45,46 Градостроительного кодекса РФ, ст.14 Федерального закона от 06.10.2003 года №131-ФЗ «об общих принципах организации местного самоуправления в Российской Федерации», ст. 1 Закона Иркутской области от 28.11.2014 года №138-ОЗ «О закреплении за сельскими поселениями Иркутской области вопросов местного значения», рассмотрев обращение генерального директора общества с ограниченной ответственностью «РЭС» </w:t>
      </w:r>
      <w:proofErr w:type="spellStart"/>
      <w:r>
        <w:rPr>
          <w:sz w:val="28"/>
          <w:szCs w:val="28"/>
        </w:rPr>
        <w:t>Мейлихович</w:t>
      </w:r>
      <w:proofErr w:type="spellEnd"/>
      <w:r>
        <w:rPr>
          <w:sz w:val="28"/>
          <w:szCs w:val="28"/>
        </w:rPr>
        <w:t xml:space="preserve"> А.В., в целях разработки документации по планировке территории в </w:t>
      </w:r>
      <w:proofErr w:type="spellStart"/>
      <w:r>
        <w:rPr>
          <w:sz w:val="28"/>
          <w:szCs w:val="28"/>
        </w:rPr>
        <w:t>п.Быково</w:t>
      </w:r>
      <w:proofErr w:type="spellEnd"/>
      <w:r>
        <w:rPr>
          <w:sz w:val="28"/>
          <w:szCs w:val="28"/>
        </w:rPr>
        <w:t xml:space="preserve">, для строительства линейного объекта «Электрическая сеть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п.Быково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Default="00532DB5" w:rsidP="00532D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2DB5" w:rsidRDefault="00532DB5" w:rsidP="00532DB5">
      <w:pPr>
        <w:ind w:firstLine="709"/>
        <w:jc w:val="both"/>
        <w:rPr>
          <w:sz w:val="28"/>
          <w:szCs w:val="28"/>
        </w:rPr>
      </w:pPr>
    </w:p>
    <w:p w:rsidR="00532DB5" w:rsidRPr="00532DB5" w:rsidRDefault="00532DB5" w:rsidP="00532DB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32DB5">
        <w:rPr>
          <w:sz w:val="28"/>
          <w:szCs w:val="28"/>
        </w:rPr>
        <w:t xml:space="preserve">Разрешить обществу с ограниченной ответственностью «РЭС» за счет средств ОАО «ИЭСК «Центральные электрические сети» подготовку проекта планировки и межевания территории в границах санитарно-охранной зоны для строительства линейного объекта </w:t>
      </w:r>
      <w:r w:rsidRPr="00532DB5">
        <w:rPr>
          <w:sz w:val="28"/>
          <w:szCs w:val="28"/>
        </w:rPr>
        <w:t xml:space="preserve">«Электрическая сеть 10/0,4 </w:t>
      </w:r>
      <w:proofErr w:type="spellStart"/>
      <w:r w:rsidRPr="00532DB5">
        <w:rPr>
          <w:sz w:val="28"/>
          <w:szCs w:val="28"/>
        </w:rPr>
        <w:t>кВ</w:t>
      </w:r>
      <w:proofErr w:type="spellEnd"/>
      <w:r w:rsidRPr="00532DB5">
        <w:rPr>
          <w:sz w:val="28"/>
          <w:szCs w:val="28"/>
        </w:rPr>
        <w:t xml:space="preserve"> </w:t>
      </w:r>
      <w:proofErr w:type="spellStart"/>
      <w:r w:rsidRPr="00532DB5">
        <w:rPr>
          <w:sz w:val="28"/>
          <w:szCs w:val="28"/>
        </w:rPr>
        <w:t>п.Быково</w:t>
      </w:r>
      <w:proofErr w:type="spellEnd"/>
      <w:r w:rsidRPr="00532DB5">
        <w:rPr>
          <w:sz w:val="28"/>
          <w:szCs w:val="28"/>
        </w:rPr>
        <w:t>»</w:t>
      </w:r>
      <w:r w:rsidRPr="00532DB5">
        <w:rPr>
          <w:sz w:val="28"/>
          <w:szCs w:val="28"/>
        </w:rPr>
        <w:t>.</w:t>
      </w:r>
    </w:p>
    <w:p w:rsidR="00D27F0C" w:rsidRDefault="00532DB5" w:rsidP="00D27F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</w:t>
      </w:r>
      <w:r w:rsidR="00D27F0C">
        <w:rPr>
          <w:sz w:val="28"/>
          <w:szCs w:val="28"/>
        </w:rPr>
        <w:t>н</w:t>
      </w:r>
      <w:r>
        <w:rPr>
          <w:sz w:val="28"/>
          <w:szCs w:val="28"/>
        </w:rPr>
        <w:t>довать обществу с ограниченной ответственностью «РЭС»</w:t>
      </w:r>
      <w:r w:rsidR="00D27F0C">
        <w:rPr>
          <w:sz w:val="28"/>
          <w:szCs w:val="28"/>
        </w:rPr>
        <w:t>:</w:t>
      </w:r>
    </w:p>
    <w:p w:rsidR="00D27F0C" w:rsidRDefault="00D27F0C" w:rsidP="00D27F0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техническое задание на разработку документации по планировке территории в границах населенного пункта </w:t>
      </w:r>
      <w:proofErr w:type="spellStart"/>
      <w:r>
        <w:rPr>
          <w:sz w:val="28"/>
          <w:szCs w:val="28"/>
        </w:rPr>
        <w:t>п.Быково</w:t>
      </w:r>
      <w:proofErr w:type="spellEnd"/>
      <w:r>
        <w:rPr>
          <w:sz w:val="28"/>
          <w:szCs w:val="28"/>
        </w:rPr>
        <w:t>.</w:t>
      </w:r>
    </w:p>
    <w:p w:rsidR="00D27F0C" w:rsidRDefault="00D27F0C" w:rsidP="00D27F0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года со дня подписания настоящего постановления подготовить документацию по планировке территории и передать администрации муниципального образования «Ангарский» для утверждения в установленном порядке.</w:t>
      </w:r>
    </w:p>
    <w:p w:rsidR="00D27F0C" w:rsidRDefault="00D27F0C" w:rsidP="00D27F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муниципального образования «Ангарский» Крюковой А.Н.:</w:t>
      </w:r>
    </w:p>
    <w:p w:rsidR="00D27F0C" w:rsidRDefault="00D27F0C" w:rsidP="00D27F0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в течение 3 дней со дня принятия данного решения о подготовке документации его публикацию в порядке, установленном для официального опубликования муниципальных правовых актов</w:t>
      </w:r>
      <w:r w:rsidR="0060477B">
        <w:rPr>
          <w:sz w:val="28"/>
          <w:szCs w:val="28"/>
        </w:rPr>
        <w:t>.</w:t>
      </w:r>
    </w:p>
    <w:p w:rsidR="0060477B" w:rsidRDefault="0060477B" w:rsidP="00D27F0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«Ангарский».</w:t>
      </w:r>
    </w:p>
    <w:p w:rsidR="0060477B" w:rsidRDefault="0060477B" w:rsidP="00D27F0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к рассмотрению предложения юридических и физических лиц о порядке, сроках подготовки и содержании документации в письменной форме в течение 20 дней со дня опубликования настоящего постановления.</w:t>
      </w:r>
    </w:p>
    <w:p w:rsidR="0060477B" w:rsidRDefault="0060477B" w:rsidP="00D27F0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анализ поступивших предложений на предмет соответствия требованиям градостроительного законодательства в течение 10 рабочих дней со дня окончания срока приема предложений.</w:t>
      </w:r>
    </w:p>
    <w:p w:rsidR="0060477B" w:rsidRDefault="0060477B" w:rsidP="00D27F0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перечень поступивших предложений в общество с ограниченной ответственностью «РЭС» для их учета при разработке документации по планировке территории в границах населенного пункта </w:t>
      </w:r>
      <w:proofErr w:type="spellStart"/>
      <w:r>
        <w:rPr>
          <w:sz w:val="28"/>
          <w:szCs w:val="28"/>
        </w:rPr>
        <w:t>п.Быково</w:t>
      </w:r>
      <w:proofErr w:type="spellEnd"/>
      <w:r>
        <w:rPr>
          <w:sz w:val="28"/>
          <w:szCs w:val="28"/>
        </w:rPr>
        <w:t>.</w:t>
      </w:r>
    </w:p>
    <w:p w:rsidR="0060477B" w:rsidRPr="00D27F0C" w:rsidRDefault="0060477B" w:rsidP="00D27F0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техническое задание на разработку документации по планировке территории в границах населенного пункта </w:t>
      </w:r>
      <w:proofErr w:type="spellStart"/>
      <w:r>
        <w:rPr>
          <w:sz w:val="28"/>
          <w:szCs w:val="28"/>
        </w:rPr>
        <w:t>п.Быково</w:t>
      </w:r>
      <w:proofErr w:type="spellEnd"/>
      <w:r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Pr="0060477B" w:rsidRDefault="00532DB5" w:rsidP="006047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60477B">
        <w:rPr>
          <w:sz w:val="28"/>
          <w:szCs w:val="28"/>
        </w:rPr>
        <w:t>Контроль за исполнением постановления оставляю за собой.</w:t>
      </w: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Default="00532DB5" w:rsidP="00532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 xml:space="preserve">Ангарский»   </w:t>
      </w:r>
      <w:proofErr w:type="gramEnd"/>
      <w:r>
        <w:rPr>
          <w:sz w:val="28"/>
          <w:szCs w:val="28"/>
        </w:rPr>
        <w:t xml:space="preserve">                                                                    Т.М. Середкина</w:t>
      </w: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Default="00532DB5" w:rsidP="00532DB5">
      <w:pPr>
        <w:jc w:val="both"/>
        <w:rPr>
          <w:sz w:val="28"/>
          <w:szCs w:val="28"/>
        </w:rPr>
      </w:pPr>
    </w:p>
    <w:p w:rsidR="00532DB5" w:rsidRDefault="00532DB5" w:rsidP="00532DB5">
      <w:r>
        <w:br w:type="page"/>
      </w:r>
    </w:p>
    <w:p w:rsidR="00032A1C" w:rsidRDefault="00032A1C"/>
    <w:sectPr w:rsidR="0003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7AC9"/>
    <w:multiLevelType w:val="multilevel"/>
    <w:tmpl w:val="F2CE4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AA"/>
    <w:rsid w:val="00032A1C"/>
    <w:rsid w:val="002277DE"/>
    <w:rsid w:val="00532DB5"/>
    <w:rsid w:val="005A48AA"/>
    <w:rsid w:val="0060477B"/>
    <w:rsid w:val="00D2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B4F74-0190-4295-91D2-4054711B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DB5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32DB5"/>
    <w:pPr>
      <w:spacing w:line="360" w:lineRule="auto"/>
      <w:jc w:val="center"/>
    </w:pPr>
    <w:rPr>
      <w:spacing w:val="20"/>
      <w:sz w:val="24"/>
    </w:rPr>
  </w:style>
  <w:style w:type="paragraph" w:styleId="a4">
    <w:name w:val="List Paragraph"/>
    <w:basedOn w:val="a"/>
    <w:uiPriority w:val="34"/>
    <w:qFormat/>
    <w:rsid w:val="0053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2016-08-01T06:52:00Z</dcterms:created>
  <dcterms:modified xsi:type="dcterms:W3CDTF">2016-08-01T07:23:00Z</dcterms:modified>
</cp:coreProperties>
</file>