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52" w:rsidRDefault="0039210B" w:rsidP="00FF4D52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30.05.2019 № 31</w:t>
      </w:r>
      <w:r w:rsidR="00FF4D52">
        <w:rPr>
          <w:rFonts w:ascii="Arial" w:hAnsi="Arial" w:cs="Arial"/>
          <w:b/>
          <w:sz w:val="32"/>
          <w:szCs w:val="28"/>
        </w:rPr>
        <w:t>-П</w:t>
      </w:r>
    </w:p>
    <w:p w:rsidR="00FF4D52" w:rsidRDefault="00FF4D52" w:rsidP="00FF4D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FF4D52" w:rsidRDefault="00FF4D52" w:rsidP="00FF4D5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FF4D52" w:rsidRDefault="00FF4D52" w:rsidP="00FF4D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FF4D52" w:rsidRDefault="00FF4D52" w:rsidP="00FF4D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</w:t>
      </w: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Е «АНГАРСКИЙ»</w:t>
      </w:r>
    </w:p>
    <w:p w:rsidR="00FF4D52" w:rsidRDefault="00FF4D52" w:rsidP="00FF4D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FF4D52" w:rsidRDefault="00FF4D52" w:rsidP="00FF4D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FF4D52" w:rsidRDefault="00FF4D52" w:rsidP="00FF4D5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F4D52" w:rsidRPr="00210D2C" w:rsidRDefault="00D87815" w:rsidP="00210D2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ОБ ОТМЕНЕ ПОСТАНОВЛЕНИЯ АДМИНИСТРАЦИИ МУНИЦИПАЛЬНОГО ОБРАЗОВАНИЯ «АНГАРСКИЙ</w:t>
      </w:r>
      <w:r w:rsidR="00FD67BF">
        <w:rPr>
          <w:rFonts w:ascii="Arial" w:hAnsi="Arial" w:cs="Arial"/>
          <w:b/>
          <w:sz w:val="32"/>
          <w:szCs w:val="24"/>
        </w:rPr>
        <w:t>»</w:t>
      </w:r>
      <w:r>
        <w:rPr>
          <w:rFonts w:ascii="Arial" w:hAnsi="Arial" w:cs="Arial"/>
          <w:b/>
          <w:sz w:val="32"/>
          <w:szCs w:val="24"/>
        </w:rPr>
        <w:t xml:space="preserve"> ОТ 23.03.2017 №16-П «ОБ УТВЕРЖДЕНИИ МУНИЦИПАЛЬНОЙ ПРОГРАММЫ МЕРОПРИЯТИЙ ПО ПРОФИЛАКТИКЕ</w:t>
      </w:r>
      <w:r w:rsidR="00FD67BF">
        <w:rPr>
          <w:rFonts w:ascii="Arial" w:hAnsi="Arial" w:cs="Arial"/>
          <w:b/>
          <w:sz w:val="32"/>
          <w:szCs w:val="24"/>
        </w:rPr>
        <w:t xml:space="preserve"> ТЕРРОРИЗМА И ЭКСТРЕМИЗМА НА ТЕРРИТОРИИ МУНИЦИПАЛЬНОГО ОБРАЗОВАНИЯ «АНГАРСКИЙ» НА 2017-2019 ГОДЫ</w:t>
      </w:r>
      <w:r w:rsidR="00975E31">
        <w:rPr>
          <w:rFonts w:ascii="Arial" w:hAnsi="Arial" w:cs="Arial"/>
          <w:b/>
          <w:sz w:val="32"/>
          <w:szCs w:val="24"/>
        </w:rPr>
        <w:t>»</w:t>
      </w:r>
    </w:p>
    <w:p w:rsidR="00FF4D52" w:rsidRDefault="00FF4D52" w:rsidP="00FF4D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F4D52" w:rsidRDefault="00975E31" w:rsidP="00210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</w:t>
      </w:r>
      <w:r w:rsidR="00FF4D52">
        <w:rPr>
          <w:rFonts w:ascii="Arial" w:hAnsi="Arial" w:cs="Arial"/>
          <w:sz w:val="24"/>
          <w:szCs w:val="24"/>
        </w:rPr>
        <w:t>аконом</w:t>
      </w:r>
      <w:r>
        <w:rPr>
          <w:rFonts w:ascii="Arial" w:hAnsi="Arial" w:cs="Arial"/>
          <w:sz w:val="24"/>
          <w:szCs w:val="24"/>
        </w:rPr>
        <w:t xml:space="preserve"> Иркутской области от 12.02.2019 г. №3-О</w:t>
      </w:r>
      <w:r w:rsidR="00FF4D52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«О внесении изменений в приложение 5 к Закону Иркутской области «О закреплении</w:t>
      </w:r>
      <w:r w:rsidR="000A17A6">
        <w:rPr>
          <w:rFonts w:ascii="Arial" w:hAnsi="Arial" w:cs="Arial"/>
          <w:sz w:val="24"/>
          <w:szCs w:val="24"/>
        </w:rPr>
        <w:t xml:space="preserve"> за сельскими поселениями Иркутской области вопросов местного значения»», Федеральным законом</w:t>
      </w:r>
      <w:r w:rsidR="00FF4D52">
        <w:rPr>
          <w:rFonts w:ascii="Arial" w:hAnsi="Arial" w:cs="Arial"/>
          <w:sz w:val="24"/>
          <w:szCs w:val="24"/>
        </w:rPr>
        <w:t xml:space="preserve"> №131-ФЗ от 06.10.2003 «Об общих принципах организации местного самоуправлен</w:t>
      </w:r>
      <w:r w:rsidR="000A17A6">
        <w:rPr>
          <w:rFonts w:ascii="Arial" w:hAnsi="Arial" w:cs="Arial"/>
          <w:sz w:val="24"/>
          <w:szCs w:val="24"/>
        </w:rPr>
        <w:t>ия в Российской Федерации», на основании</w:t>
      </w:r>
      <w:r w:rsidR="00FF4D52">
        <w:rPr>
          <w:rFonts w:ascii="Arial" w:hAnsi="Arial" w:cs="Arial"/>
          <w:sz w:val="24"/>
          <w:szCs w:val="24"/>
        </w:rPr>
        <w:t xml:space="preserve"> Устава муниципального образования «Ангарский» администрация муниципального образования «Ангарский» </w:t>
      </w:r>
    </w:p>
    <w:p w:rsidR="000A17A6" w:rsidRDefault="000A17A6" w:rsidP="00210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4D52" w:rsidRDefault="00FF4D52" w:rsidP="00210D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</w:t>
      </w:r>
      <w:r>
        <w:rPr>
          <w:rFonts w:ascii="Arial" w:hAnsi="Arial" w:cs="Arial"/>
          <w:b/>
          <w:sz w:val="24"/>
          <w:szCs w:val="24"/>
        </w:rPr>
        <w:t>:</w:t>
      </w:r>
    </w:p>
    <w:p w:rsidR="00210D2C" w:rsidRDefault="00210D2C" w:rsidP="00210D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4D52" w:rsidRDefault="000A17A6" w:rsidP="00210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10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Отменить постановление администрации муниципального образования «Ангарский» от 23.03.2017 №16-п «Об утверждении муниципальной программы мероприятий по профилактике терроризма и экстремизма на территории муниципального образования «Ангарский»</w:t>
      </w:r>
      <w:r w:rsidR="004468A6">
        <w:rPr>
          <w:rFonts w:ascii="Arial" w:hAnsi="Arial" w:cs="Arial"/>
          <w:sz w:val="24"/>
          <w:szCs w:val="24"/>
        </w:rPr>
        <w:t xml:space="preserve"> на 2017-2019 годы»</w:t>
      </w:r>
      <w:r w:rsidR="00210D2C">
        <w:rPr>
          <w:rFonts w:ascii="Arial" w:hAnsi="Arial" w:cs="Arial"/>
          <w:sz w:val="24"/>
          <w:szCs w:val="24"/>
        </w:rPr>
        <w:t>.</w:t>
      </w:r>
    </w:p>
    <w:p w:rsidR="00FF4D52" w:rsidRDefault="004468A6" w:rsidP="00210D2C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4D52">
        <w:rPr>
          <w:sz w:val="24"/>
          <w:szCs w:val="24"/>
        </w:rPr>
        <w:t>.</w:t>
      </w:r>
      <w:r w:rsidR="00FF4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постановление</w:t>
      </w:r>
      <w:r w:rsidR="00FF4D52">
        <w:rPr>
          <w:sz w:val="24"/>
          <w:szCs w:val="24"/>
        </w:rPr>
        <w:t xml:space="preserve">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="00FF4D52">
        <w:rPr>
          <w:sz w:val="24"/>
          <w:szCs w:val="24"/>
        </w:rPr>
        <w:t>Аларский</w:t>
      </w:r>
      <w:proofErr w:type="spellEnd"/>
      <w:r w:rsidR="00FF4D52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210D2C" w:rsidRDefault="00210D2C" w:rsidP="00210D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D2C" w:rsidRDefault="00210D2C" w:rsidP="00210D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D2C" w:rsidRDefault="00FF4D52" w:rsidP="00210D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  <w:r w:rsidR="00210D2C">
        <w:rPr>
          <w:rFonts w:ascii="Arial" w:hAnsi="Arial" w:cs="Arial"/>
          <w:sz w:val="24"/>
          <w:szCs w:val="24"/>
        </w:rPr>
        <w:t>образования «Ангарский»:</w:t>
      </w:r>
    </w:p>
    <w:p w:rsidR="007A2A47" w:rsidRPr="0046227F" w:rsidRDefault="00FF4D52" w:rsidP="004622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Середкина</w:t>
      </w:r>
      <w:r w:rsidR="00210D2C">
        <w:rPr>
          <w:rFonts w:ascii="Arial" w:hAnsi="Arial" w:cs="Arial"/>
          <w:sz w:val="24"/>
          <w:szCs w:val="24"/>
        </w:rPr>
        <w:t xml:space="preserve"> Т.М.</w:t>
      </w:r>
    </w:p>
    <w:sectPr w:rsidR="007A2A47" w:rsidRPr="0046227F" w:rsidSect="00210D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2B"/>
    <w:rsid w:val="000A17A6"/>
    <w:rsid w:val="00210D2C"/>
    <w:rsid w:val="0039210B"/>
    <w:rsid w:val="004468A6"/>
    <w:rsid w:val="0046227F"/>
    <w:rsid w:val="004F102B"/>
    <w:rsid w:val="007A2A47"/>
    <w:rsid w:val="00975E31"/>
    <w:rsid w:val="00D87815"/>
    <w:rsid w:val="00FD67BF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2019-04-18T02:53:00Z</dcterms:created>
  <dcterms:modified xsi:type="dcterms:W3CDTF">2019-05-31T02:58:00Z</dcterms:modified>
</cp:coreProperties>
</file>