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F6" w:rsidRDefault="004320F6" w:rsidP="004320F6">
      <w:pPr>
        <w:jc w:val="center"/>
        <w:rPr>
          <w:b/>
          <w:color w:val="000000"/>
          <w:sz w:val="28"/>
          <w:szCs w:val="28"/>
        </w:rPr>
      </w:pPr>
      <w:r>
        <w:rPr>
          <w:b/>
          <w:color w:val="000000"/>
          <w:sz w:val="28"/>
          <w:szCs w:val="28"/>
        </w:rPr>
        <w:t>РОССИЙСКАЯ   ФЕДЕРАЦИЯ</w:t>
      </w:r>
    </w:p>
    <w:p w:rsidR="004320F6" w:rsidRDefault="004320F6" w:rsidP="004320F6">
      <w:pPr>
        <w:jc w:val="center"/>
        <w:rPr>
          <w:b/>
          <w:color w:val="000000"/>
          <w:sz w:val="28"/>
          <w:szCs w:val="28"/>
        </w:rPr>
      </w:pPr>
      <w:r>
        <w:rPr>
          <w:b/>
          <w:color w:val="000000"/>
          <w:sz w:val="28"/>
          <w:szCs w:val="28"/>
        </w:rPr>
        <w:t>ИРКУТСКАЯ  ОБЛАСТЬ</w:t>
      </w:r>
    </w:p>
    <w:p w:rsidR="004320F6" w:rsidRDefault="004320F6" w:rsidP="004320F6">
      <w:pPr>
        <w:jc w:val="center"/>
        <w:rPr>
          <w:b/>
          <w:color w:val="000000"/>
          <w:sz w:val="28"/>
          <w:szCs w:val="28"/>
        </w:rPr>
      </w:pPr>
      <w:r>
        <w:rPr>
          <w:b/>
          <w:color w:val="000000"/>
          <w:sz w:val="28"/>
          <w:szCs w:val="28"/>
        </w:rPr>
        <w:t>АЛАРСКИЙ  РАЙОН</w:t>
      </w:r>
    </w:p>
    <w:p w:rsidR="004320F6" w:rsidRDefault="004320F6" w:rsidP="004320F6">
      <w:pPr>
        <w:jc w:val="center"/>
        <w:rPr>
          <w:b/>
          <w:color w:val="000000"/>
          <w:sz w:val="28"/>
          <w:szCs w:val="28"/>
        </w:rPr>
      </w:pPr>
      <w:r>
        <w:rPr>
          <w:b/>
          <w:color w:val="000000"/>
          <w:sz w:val="28"/>
          <w:szCs w:val="28"/>
        </w:rPr>
        <w:t>ДУМА  МУНИЦИПАЛЬНОГО ОБРАЗОВАНИЯ «АНГАРСКИЙ»</w:t>
      </w:r>
    </w:p>
    <w:p w:rsidR="004320F6" w:rsidRDefault="004320F6" w:rsidP="004320F6">
      <w:pPr>
        <w:jc w:val="center"/>
        <w:rPr>
          <w:b/>
          <w:color w:val="000000"/>
          <w:sz w:val="28"/>
          <w:szCs w:val="28"/>
        </w:rPr>
      </w:pPr>
      <w:r>
        <w:rPr>
          <w:b/>
          <w:color w:val="000000"/>
          <w:sz w:val="28"/>
          <w:szCs w:val="28"/>
        </w:rPr>
        <w:t>РЕШЕНИЕ</w:t>
      </w:r>
    </w:p>
    <w:p w:rsidR="004320F6" w:rsidRDefault="0099437A" w:rsidP="004320F6">
      <w:pPr>
        <w:rPr>
          <w:color w:val="000000"/>
          <w:sz w:val="28"/>
          <w:szCs w:val="28"/>
        </w:rPr>
      </w:pPr>
      <w:r>
        <w:rPr>
          <w:sz w:val="28"/>
          <w:szCs w:val="28"/>
        </w:rPr>
        <w:t>от «31» августа 2017г. №3/</w:t>
      </w:r>
      <w:bookmarkStart w:id="0" w:name="_GoBack"/>
      <w:bookmarkEnd w:id="0"/>
      <w:r>
        <w:rPr>
          <w:sz w:val="28"/>
          <w:szCs w:val="28"/>
        </w:rPr>
        <w:t>119</w:t>
      </w:r>
      <w:r w:rsidR="004320F6" w:rsidRPr="00A90C29">
        <w:rPr>
          <w:sz w:val="28"/>
          <w:szCs w:val="28"/>
        </w:rPr>
        <w:t xml:space="preserve">-дмо </w:t>
      </w:r>
      <w:r w:rsidR="004320F6">
        <w:rPr>
          <w:color w:val="000000"/>
          <w:sz w:val="28"/>
          <w:szCs w:val="28"/>
        </w:rPr>
        <w:tab/>
      </w:r>
      <w:r w:rsidR="004320F6">
        <w:rPr>
          <w:color w:val="000000"/>
          <w:sz w:val="28"/>
          <w:szCs w:val="28"/>
        </w:rPr>
        <w:tab/>
      </w:r>
      <w:r w:rsidR="004320F6">
        <w:rPr>
          <w:color w:val="000000"/>
          <w:sz w:val="28"/>
          <w:szCs w:val="28"/>
        </w:rPr>
        <w:tab/>
      </w:r>
      <w:r w:rsidR="004320F6">
        <w:rPr>
          <w:color w:val="000000"/>
          <w:sz w:val="28"/>
          <w:szCs w:val="28"/>
        </w:rPr>
        <w:tab/>
        <w:t xml:space="preserve">  </w:t>
      </w:r>
      <w:proofErr w:type="spellStart"/>
      <w:r w:rsidR="004320F6">
        <w:rPr>
          <w:color w:val="000000"/>
          <w:sz w:val="28"/>
          <w:szCs w:val="28"/>
        </w:rPr>
        <w:t>п.Ангарский</w:t>
      </w:r>
      <w:proofErr w:type="spellEnd"/>
      <w:r w:rsidR="004320F6">
        <w:rPr>
          <w:color w:val="000000"/>
          <w:sz w:val="28"/>
          <w:szCs w:val="28"/>
        </w:rPr>
        <w:t xml:space="preserve"> </w:t>
      </w:r>
    </w:p>
    <w:p w:rsidR="004320F6" w:rsidRDefault="004320F6" w:rsidP="004320F6">
      <w:pPr>
        <w:rPr>
          <w:color w:val="000000"/>
          <w:sz w:val="28"/>
          <w:szCs w:val="28"/>
        </w:rPr>
      </w:pPr>
    </w:p>
    <w:p w:rsidR="004320F6" w:rsidRDefault="004320F6" w:rsidP="004320F6">
      <w:pPr>
        <w:rPr>
          <w:color w:val="000000"/>
          <w:sz w:val="24"/>
          <w:szCs w:val="24"/>
        </w:rPr>
      </w:pPr>
      <w:r>
        <w:rPr>
          <w:color w:val="000000"/>
          <w:sz w:val="24"/>
          <w:szCs w:val="24"/>
        </w:rPr>
        <w:t xml:space="preserve">О внесении изменений  и дополнений </w:t>
      </w:r>
      <w:proofErr w:type="gramStart"/>
      <w:r>
        <w:rPr>
          <w:color w:val="000000"/>
          <w:sz w:val="24"/>
          <w:szCs w:val="24"/>
        </w:rPr>
        <w:t>в</w:t>
      </w:r>
      <w:proofErr w:type="gramEnd"/>
    </w:p>
    <w:p w:rsidR="004320F6" w:rsidRDefault="004320F6" w:rsidP="004320F6">
      <w:pPr>
        <w:rPr>
          <w:color w:val="000000"/>
          <w:sz w:val="24"/>
          <w:szCs w:val="24"/>
        </w:rPr>
      </w:pPr>
      <w:r>
        <w:rPr>
          <w:color w:val="000000"/>
          <w:sz w:val="24"/>
          <w:szCs w:val="24"/>
        </w:rPr>
        <w:t>Устав муниципального образования</w:t>
      </w:r>
    </w:p>
    <w:p w:rsidR="004320F6" w:rsidRDefault="004320F6" w:rsidP="004320F6">
      <w:pPr>
        <w:rPr>
          <w:color w:val="000000"/>
          <w:sz w:val="24"/>
          <w:szCs w:val="24"/>
        </w:rPr>
      </w:pPr>
      <w:r>
        <w:rPr>
          <w:color w:val="000000"/>
          <w:sz w:val="24"/>
          <w:szCs w:val="24"/>
        </w:rPr>
        <w:t>«Ангарский»</w:t>
      </w:r>
    </w:p>
    <w:p w:rsidR="004320F6" w:rsidRDefault="004320F6" w:rsidP="004320F6">
      <w:pPr>
        <w:jc w:val="both"/>
        <w:rPr>
          <w:color w:val="000000"/>
          <w:sz w:val="24"/>
          <w:szCs w:val="24"/>
        </w:rPr>
      </w:pPr>
    </w:p>
    <w:p w:rsidR="004320F6" w:rsidRDefault="004320F6" w:rsidP="004320F6">
      <w:pPr>
        <w:ind w:firstLine="708"/>
        <w:jc w:val="both"/>
        <w:rPr>
          <w:color w:val="000000"/>
          <w:sz w:val="24"/>
          <w:szCs w:val="24"/>
        </w:rPr>
      </w:pPr>
      <w:r>
        <w:rPr>
          <w:color w:val="000000"/>
          <w:sz w:val="24"/>
          <w:szCs w:val="24"/>
        </w:rPr>
        <w:t xml:space="preserve">В соответствии со ст. 44 Федерального закона от 06.10.2003 года № 131-ФЗ «Об общих принципах организации местного самоуправления в Российской Федерации», </w:t>
      </w:r>
      <w:r>
        <w:rPr>
          <w:sz w:val="24"/>
          <w:szCs w:val="24"/>
        </w:rPr>
        <w:t>Законом Иркутской области от 03.11.2016 № 96-оз «О закреплении за сельскими поселениями Иркутской области вопросов местного значения»</w:t>
      </w:r>
    </w:p>
    <w:p w:rsidR="004320F6" w:rsidRDefault="004320F6" w:rsidP="00A90C29">
      <w:pPr>
        <w:jc w:val="center"/>
        <w:rPr>
          <w:color w:val="000000"/>
          <w:sz w:val="24"/>
          <w:szCs w:val="24"/>
        </w:rPr>
      </w:pPr>
      <w:r>
        <w:rPr>
          <w:color w:val="000000"/>
          <w:sz w:val="24"/>
          <w:szCs w:val="24"/>
        </w:rPr>
        <w:t>Дума муниципального  образования  «Ангарский»</w:t>
      </w:r>
    </w:p>
    <w:p w:rsidR="004320F6" w:rsidRDefault="004320F6" w:rsidP="00A90C29">
      <w:pPr>
        <w:ind w:left="2880" w:firstLine="720"/>
        <w:jc w:val="both"/>
        <w:rPr>
          <w:color w:val="000000"/>
          <w:sz w:val="24"/>
          <w:szCs w:val="24"/>
        </w:rPr>
      </w:pPr>
      <w:proofErr w:type="gramStart"/>
      <w:r>
        <w:rPr>
          <w:color w:val="000000"/>
          <w:sz w:val="24"/>
          <w:szCs w:val="24"/>
        </w:rPr>
        <w:t>Р</w:t>
      </w:r>
      <w:proofErr w:type="gramEnd"/>
      <w:r>
        <w:rPr>
          <w:color w:val="000000"/>
          <w:sz w:val="24"/>
          <w:szCs w:val="24"/>
        </w:rPr>
        <w:t xml:space="preserve"> Е Ш И Л А:</w:t>
      </w:r>
    </w:p>
    <w:p w:rsidR="004320F6" w:rsidRDefault="004320F6" w:rsidP="004320F6">
      <w:pPr>
        <w:ind w:firstLine="708"/>
        <w:jc w:val="both"/>
        <w:rPr>
          <w:color w:val="FF0000"/>
          <w:sz w:val="24"/>
          <w:szCs w:val="24"/>
        </w:rPr>
      </w:pPr>
      <w:r>
        <w:rPr>
          <w:b/>
          <w:color w:val="000000"/>
          <w:sz w:val="24"/>
          <w:szCs w:val="24"/>
        </w:rPr>
        <w:t>1.</w:t>
      </w:r>
      <w:r>
        <w:rPr>
          <w:color w:val="000000"/>
          <w:sz w:val="24"/>
          <w:szCs w:val="24"/>
        </w:rPr>
        <w:t xml:space="preserve"> Одобрить проект решения Думы муниципального образования «Ангарский»</w:t>
      </w:r>
      <w:r>
        <w:rPr>
          <w:color w:val="FF0000"/>
          <w:sz w:val="24"/>
          <w:szCs w:val="24"/>
        </w:rPr>
        <w:t xml:space="preserve"> </w:t>
      </w:r>
      <w:r>
        <w:rPr>
          <w:color w:val="000000"/>
          <w:sz w:val="24"/>
          <w:szCs w:val="24"/>
        </w:rPr>
        <w:t xml:space="preserve">о внесении изменений в Устав муниципального образования «Ангарский». </w:t>
      </w:r>
    </w:p>
    <w:p w:rsidR="004320F6" w:rsidRDefault="004320F6" w:rsidP="004320F6">
      <w:pPr>
        <w:ind w:firstLine="708"/>
        <w:jc w:val="both"/>
        <w:rPr>
          <w:color w:val="000000"/>
          <w:sz w:val="24"/>
          <w:szCs w:val="24"/>
        </w:rPr>
      </w:pPr>
      <w:r>
        <w:rPr>
          <w:b/>
          <w:color w:val="000000"/>
          <w:sz w:val="24"/>
          <w:szCs w:val="24"/>
        </w:rPr>
        <w:t>2.</w:t>
      </w:r>
      <w:r>
        <w:rPr>
          <w:color w:val="000000"/>
          <w:sz w:val="24"/>
          <w:szCs w:val="24"/>
        </w:rPr>
        <w:t xml:space="preserve"> Внести в Устав муниципального образования «Ангарский»</w:t>
      </w:r>
      <w:r>
        <w:rPr>
          <w:color w:val="FF0000"/>
          <w:sz w:val="24"/>
          <w:szCs w:val="24"/>
        </w:rPr>
        <w:t xml:space="preserve"> </w:t>
      </w:r>
      <w:r>
        <w:rPr>
          <w:color w:val="000000"/>
          <w:sz w:val="24"/>
          <w:szCs w:val="24"/>
        </w:rPr>
        <w:t xml:space="preserve">следующие изменения: </w:t>
      </w:r>
    </w:p>
    <w:p w:rsidR="004320F6" w:rsidRDefault="004320F6" w:rsidP="004320F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2.1.  </w:t>
      </w:r>
      <w:r w:rsidR="000A0B40">
        <w:rPr>
          <w:rFonts w:ascii="Times New Roman" w:hAnsi="Times New Roman"/>
          <w:color w:val="000000"/>
          <w:sz w:val="24"/>
          <w:szCs w:val="24"/>
        </w:rPr>
        <w:t>В</w:t>
      </w:r>
      <w:r>
        <w:rPr>
          <w:rFonts w:ascii="Times New Roman" w:hAnsi="Times New Roman"/>
          <w:color w:val="000000"/>
          <w:sz w:val="24"/>
          <w:szCs w:val="24"/>
        </w:rPr>
        <w:t xml:space="preserve"> п.6.1 ч.1 ст.7 Устава слова «инфраструктуры поселений» заменить словами «инфраструктуры поселения».</w:t>
      </w:r>
    </w:p>
    <w:p w:rsidR="004320F6" w:rsidRDefault="000A0B40" w:rsidP="004320F6">
      <w:pPr>
        <w:pStyle w:val="ConsNormal"/>
        <w:ind w:firstLine="540"/>
        <w:jc w:val="both"/>
        <w:rPr>
          <w:rFonts w:ascii="Times New Roman" w:hAnsi="Times New Roman"/>
          <w:sz w:val="24"/>
          <w:szCs w:val="24"/>
        </w:rPr>
      </w:pPr>
      <w:r>
        <w:rPr>
          <w:rFonts w:ascii="Times New Roman" w:hAnsi="Times New Roman"/>
          <w:sz w:val="24"/>
          <w:szCs w:val="24"/>
        </w:rPr>
        <w:t>2.2. Ч</w:t>
      </w:r>
      <w:r w:rsidR="004320F6">
        <w:rPr>
          <w:rFonts w:ascii="Times New Roman" w:hAnsi="Times New Roman"/>
          <w:sz w:val="24"/>
          <w:szCs w:val="24"/>
        </w:rPr>
        <w:t>.5 ст.22 Устава изложить в следующей редакции:</w:t>
      </w:r>
    </w:p>
    <w:p w:rsidR="004320F6" w:rsidRDefault="004320F6" w:rsidP="004320F6">
      <w:pPr>
        <w:pStyle w:val="ConsNormal"/>
        <w:ind w:right="-5" w:firstLine="540"/>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0A0B40">
        <w:rPr>
          <w:rFonts w:ascii="Times New Roman" w:hAnsi="Times New Roman"/>
          <w:sz w:val="24"/>
          <w:szCs w:val="24"/>
        </w:rPr>
        <w:t>, Федеральным законом от 7 мая 2013 года №79-ФЗ «О запрете отдельным категориям лиц открывать и иметь</w:t>
      </w:r>
      <w:proofErr w:type="gramEnd"/>
      <w:r w:rsidR="000A0B40">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w:t>
      </w:r>
      <w:r>
        <w:rPr>
          <w:rFonts w:ascii="Times New Roman" w:hAnsi="Times New Roman"/>
          <w:sz w:val="24"/>
          <w:szCs w:val="24"/>
        </w:rPr>
        <w:t xml:space="preserve"> </w:t>
      </w:r>
      <w:r w:rsidR="000A0B40">
        <w:rPr>
          <w:rFonts w:ascii="Times New Roman" w:hAnsi="Times New Roman"/>
          <w:sz w:val="24"/>
          <w:szCs w:val="24"/>
        </w:rPr>
        <w:t>Российской Федерации, владеть и (или) пользоваться иностранными финансовыми инструментами»</w:t>
      </w:r>
      <w:proofErr w:type="gramStart"/>
      <w:r w:rsidR="000A0B4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4320F6" w:rsidRDefault="000A0B40" w:rsidP="004320F6">
      <w:pPr>
        <w:pStyle w:val="ConsNormal"/>
        <w:ind w:firstLine="540"/>
        <w:jc w:val="both"/>
        <w:rPr>
          <w:rFonts w:ascii="Times New Roman" w:hAnsi="Times New Roman"/>
          <w:sz w:val="24"/>
          <w:szCs w:val="24"/>
        </w:rPr>
      </w:pPr>
      <w:r>
        <w:rPr>
          <w:rFonts w:ascii="Times New Roman" w:hAnsi="Times New Roman"/>
          <w:sz w:val="24"/>
          <w:szCs w:val="24"/>
        </w:rPr>
        <w:t>2.</w:t>
      </w:r>
      <w:r w:rsidR="004320F6">
        <w:rPr>
          <w:rFonts w:ascii="Times New Roman" w:hAnsi="Times New Roman"/>
          <w:sz w:val="24"/>
          <w:szCs w:val="24"/>
        </w:rPr>
        <w:t xml:space="preserve">3. В </w:t>
      </w:r>
      <w:proofErr w:type="spellStart"/>
      <w:r>
        <w:rPr>
          <w:rFonts w:ascii="Times New Roman" w:hAnsi="Times New Roman"/>
          <w:sz w:val="24"/>
          <w:szCs w:val="24"/>
        </w:rPr>
        <w:t>абз</w:t>
      </w:r>
      <w:proofErr w:type="spellEnd"/>
      <w:r>
        <w:rPr>
          <w:rFonts w:ascii="Times New Roman" w:hAnsi="Times New Roman"/>
          <w:sz w:val="24"/>
          <w:szCs w:val="24"/>
        </w:rPr>
        <w:t>. 1 п.7 ч.3 ст.25 Устава после слов «достигшему пенсионного возраста</w:t>
      </w:r>
      <w:r w:rsidR="004320F6">
        <w:rPr>
          <w:rFonts w:ascii="Times New Roman" w:hAnsi="Times New Roman"/>
          <w:sz w:val="24"/>
          <w:szCs w:val="24"/>
        </w:rPr>
        <w:t>»</w:t>
      </w:r>
      <w:r>
        <w:rPr>
          <w:rFonts w:ascii="Times New Roman" w:hAnsi="Times New Roman"/>
          <w:sz w:val="24"/>
          <w:szCs w:val="24"/>
        </w:rPr>
        <w:t xml:space="preserve"> добавить «в этот период»</w:t>
      </w:r>
      <w:r w:rsidR="004320F6">
        <w:rPr>
          <w:rFonts w:ascii="Times New Roman" w:hAnsi="Times New Roman"/>
          <w:sz w:val="24"/>
          <w:szCs w:val="24"/>
        </w:rPr>
        <w:t>.</w:t>
      </w:r>
    </w:p>
    <w:p w:rsidR="000A0B40" w:rsidRDefault="000A0B40" w:rsidP="004320F6">
      <w:pPr>
        <w:pStyle w:val="ConsNormal"/>
        <w:ind w:firstLine="540"/>
        <w:jc w:val="both"/>
        <w:rPr>
          <w:rFonts w:ascii="Times New Roman" w:hAnsi="Times New Roman"/>
          <w:sz w:val="24"/>
          <w:szCs w:val="24"/>
        </w:rPr>
      </w:pPr>
      <w:r>
        <w:rPr>
          <w:rFonts w:ascii="Times New Roman" w:hAnsi="Times New Roman"/>
          <w:sz w:val="24"/>
          <w:szCs w:val="24"/>
        </w:rPr>
        <w:t xml:space="preserve">2.4. В </w:t>
      </w:r>
      <w:proofErr w:type="spellStart"/>
      <w:r>
        <w:rPr>
          <w:rFonts w:ascii="Times New Roman" w:hAnsi="Times New Roman"/>
          <w:sz w:val="24"/>
          <w:szCs w:val="24"/>
        </w:rPr>
        <w:t>абз</w:t>
      </w:r>
      <w:proofErr w:type="spellEnd"/>
      <w:r>
        <w:rPr>
          <w:rFonts w:ascii="Times New Roman" w:hAnsi="Times New Roman"/>
          <w:sz w:val="24"/>
          <w:szCs w:val="24"/>
        </w:rPr>
        <w:t>. 2 п.7 ч.3 ст.25 Устава слова «частью 10.1» исключить.</w:t>
      </w:r>
    </w:p>
    <w:p w:rsidR="004320F6" w:rsidRDefault="000A0B40" w:rsidP="004320F6">
      <w:pPr>
        <w:pStyle w:val="ConsNormal"/>
        <w:ind w:firstLine="540"/>
        <w:jc w:val="both"/>
        <w:rPr>
          <w:rFonts w:ascii="Times New Roman" w:hAnsi="Times New Roman"/>
          <w:sz w:val="24"/>
          <w:szCs w:val="24"/>
        </w:rPr>
      </w:pPr>
      <w:r>
        <w:rPr>
          <w:rFonts w:ascii="Times New Roman" w:hAnsi="Times New Roman"/>
          <w:sz w:val="24"/>
          <w:szCs w:val="24"/>
        </w:rPr>
        <w:t>2.5. Ч.3.1 ст.37</w:t>
      </w:r>
      <w:r w:rsidR="004320F6">
        <w:rPr>
          <w:rFonts w:ascii="Times New Roman" w:hAnsi="Times New Roman"/>
          <w:sz w:val="24"/>
          <w:szCs w:val="24"/>
        </w:rPr>
        <w:t xml:space="preserve"> Уста</w:t>
      </w:r>
      <w:r>
        <w:rPr>
          <w:rFonts w:ascii="Times New Roman" w:hAnsi="Times New Roman"/>
          <w:sz w:val="24"/>
          <w:szCs w:val="24"/>
        </w:rPr>
        <w:t>ва дополнить абзацем следующего содержания</w:t>
      </w:r>
      <w:r w:rsidR="004320F6">
        <w:rPr>
          <w:rFonts w:ascii="Times New Roman" w:hAnsi="Times New Roman"/>
          <w:sz w:val="24"/>
          <w:szCs w:val="24"/>
        </w:rPr>
        <w:t>:</w:t>
      </w:r>
    </w:p>
    <w:p w:rsidR="004320F6" w:rsidRDefault="004320F6" w:rsidP="004320F6">
      <w:pPr>
        <w:autoSpaceDE w:val="0"/>
        <w:autoSpaceDN w:val="0"/>
        <w:adjustRightInd w:val="0"/>
        <w:ind w:firstLine="540"/>
        <w:jc w:val="both"/>
        <w:rPr>
          <w:sz w:val="24"/>
          <w:szCs w:val="24"/>
        </w:rPr>
      </w:pPr>
      <w:r>
        <w:rPr>
          <w:sz w:val="24"/>
          <w:szCs w:val="24"/>
        </w:rPr>
        <w:t>«</w:t>
      </w:r>
      <w:r w:rsidR="008555C7">
        <w:rPr>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008555C7">
        <w:rPr>
          <w:sz w:val="24"/>
          <w:szCs w:val="24"/>
        </w:rPr>
        <w:t>.</w:t>
      </w:r>
      <w:r>
        <w:rPr>
          <w:sz w:val="24"/>
          <w:szCs w:val="24"/>
        </w:rPr>
        <w:t>».</w:t>
      </w:r>
      <w:proofErr w:type="gramEnd"/>
    </w:p>
    <w:p w:rsidR="004320F6" w:rsidRDefault="008555C7" w:rsidP="004320F6">
      <w:pPr>
        <w:autoSpaceDE w:val="0"/>
        <w:autoSpaceDN w:val="0"/>
        <w:adjustRightInd w:val="0"/>
        <w:ind w:firstLine="540"/>
        <w:jc w:val="both"/>
        <w:rPr>
          <w:sz w:val="24"/>
          <w:szCs w:val="24"/>
        </w:rPr>
      </w:pPr>
      <w:r>
        <w:rPr>
          <w:sz w:val="24"/>
          <w:szCs w:val="24"/>
        </w:rPr>
        <w:t>2.6. П. 2 ч.1 ст.43.1</w:t>
      </w:r>
      <w:r w:rsidR="004320F6">
        <w:rPr>
          <w:sz w:val="24"/>
          <w:szCs w:val="24"/>
        </w:rPr>
        <w:t xml:space="preserve"> Устава </w:t>
      </w:r>
      <w:r>
        <w:rPr>
          <w:sz w:val="24"/>
          <w:szCs w:val="24"/>
        </w:rPr>
        <w:t>изложить в следующей редакции:</w:t>
      </w:r>
    </w:p>
    <w:p w:rsidR="008555C7" w:rsidRDefault="00B406A9" w:rsidP="004320F6">
      <w:pPr>
        <w:autoSpaceDE w:val="0"/>
        <w:autoSpaceDN w:val="0"/>
        <w:adjustRightInd w:val="0"/>
        <w:ind w:firstLine="540"/>
        <w:jc w:val="both"/>
        <w:rPr>
          <w:sz w:val="24"/>
          <w:szCs w:val="24"/>
        </w:rPr>
      </w:pPr>
      <w:proofErr w:type="gramStart"/>
      <w:r>
        <w:rPr>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sz w:val="24"/>
          <w:szCs w:val="24"/>
        </w:rPr>
        <w:t>;»</w:t>
      </w:r>
      <w:proofErr w:type="gramEnd"/>
      <w:r>
        <w:rPr>
          <w:sz w:val="24"/>
          <w:szCs w:val="24"/>
        </w:rPr>
        <w:t>.</w:t>
      </w:r>
    </w:p>
    <w:p w:rsidR="00B406A9" w:rsidRDefault="00B406A9" w:rsidP="00B406A9">
      <w:pPr>
        <w:autoSpaceDE w:val="0"/>
        <w:autoSpaceDN w:val="0"/>
        <w:adjustRightInd w:val="0"/>
        <w:ind w:firstLine="540"/>
        <w:jc w:val="both"/>
        <w:rPr>
          <w:sz w:val="24"/>
          <w:szCs w:val="24"/>
        </w:rPr>
      </w:pPr>
      <w:r>
        <w:rPr>
          <w:sz w:val="24"/>
          <w:szCs w:val="24"/>
        </w:rPr>
        <w:lastRenderedPageBreak/>
        <w:t>2.7. Ст.43.1 Устава дополнить ч. 2.1 следующего содержания:</w:t>
      </w:r>
    </w:p>
    <w:p w:rsidR="00B406A9" w:rsidRDefault="00B406A9" w:rsidP="00B406A9">
      <w:pPr>
        <w:autoSpaceDE w:val="0"/>
        <w:autoSpaceDN w:val="0"/>
        <w:adjustRightInd w:val="0"/>
        <w:ind w:firstLine="540"/>
        <w:jc w:val="both"/>
        <w:rPr>
          <w:sz w:val="24"/>
          <w:szCs w:val="24"/>
        </w:rPr>
      </w:pPr>
      <w:proofErr w:type="gramStart"/>
      <w:r>
        <w:rPr>
          <w:sz w:val="24"/>
          <w:szCs w:val="24"/>
        </w:rPr>
        <w:t xml:space="preserve">«2.1 </w:t>
      </w:r>
      <w:r w:rsidR="00611ECF">
        <w:rP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00611ECF">
        <w:rPr>
          <w:sz w:val="24"/>
          <w:szCs w:val="24"/>
        </w:rPr>
        <w:t xml:space="preserve"> Федерации</w:t>
      </w:r>
      <w:proofErr w:type="gramStart"/>
      <w:r w:rsidR="00611ECF">
        <w:rPr>
          <w:sz w:val="24"/>
          <w:szCs w:val="24"/>
        </w:rPr>
        <w:t>.».</w:t>
      </w:r>
      <w:proofErr w:type="gramEnd"/>
    </w:p>
    <w:p w:rsidR="00611ECF" w:rsidRDefault="00611ECF" w:rsidP="00611ECF">
      <w:pPr>
        <w:autoSpaceDE w:val="0"/>
        <w:autoSpaceDN w:val="0"/>
        <w:adjustRightInd w:val="0"/>
        <w:ind w:firstLine="540"/>
        <w:jc w:val="both"/>
        <w:rPr>
          <w:sz w:val="24"/>
          <w:szCs w:val="24"/>
        </w:rPr>
      </w:pPr>
      <w:r>
        <w:rPr>
          <w:sz w:val="24"/>
          <w:szCs w:val="24"/>
        </w:rPr>
        <w:t>2.8. Ст.43.1 Устава дополнить ч. 2.2 следующего содержания:</w:t>
      </w:r>
    </w:p>
    <w:p w:rsidR="00611ECF" w:rsidRDefault="00611ECF" w:rsidP="00B406A9">
      <w:pPr>
        <w:autoSpaceDE w:val="0"/>
        <w:autoSpaceDN w:val="0"/>
        <w:adjustRightInd w:val="0"/>
        <w:ind w:firstLine="540"/>
        <w:jc w:val="both"/>
        <w:rPr>
          <w:sz w:val="24"/>
          <w:szCs w:val="24"/>
        </w:rPr>
      </w:pPr>
      <w:r>
        <w:rPr>
          <w:sz w:val="24"/>
          <w:szCs w:val="24"/>
        </w:rPr>
        <w:t>«2.2</w:t>
      </w:r>
      <w:proofErr w:type="gramStart"/>
      <w:r>
        <w:rPr>
          <w:sz w:val="24"/>
          <w:szCs w:val="24"/>
        </w:rPr>
        <w:t xml:space="preserve"> П</w:t>
      </w:r>
      <w:proofErr w:type="gramEnd"/>
      <w:r>
        <w:rPr>
          <w:sz w:val="24"/>
          <w:szCs w:val="24"/>
        </w:rPr>
        <w:t>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w:t>
      </w:r>
      <w:r w:rsidRPr="00611ECF">
        <w:rPr>
          <w:sz w:val="24"/>
          <w:szCs w:val="24"/>
        </w:rPr>
        <w:t xml:space="preserve"> </w:t>
      </w:r>
      <w:r>
        <w:rPr>
          <w:sz w:val="24"/>
          <w:szCs w:val="24"/>
        </w:rPr>
        <w:t xml:space="preserve">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w:t>
      </w:r>
      <w:proofErr w:type="gramStart"/>
      <w:r>
        <w:rPr>
          <w:sz w:val="24"/>
          <w:szCs w:val="24"/>
        </w:rPr>
        <w:t>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w:t>
      </w:r>
      <w:r w:rsidR="00E05948">
        <w:rPr>
          <w:sz w:val="24"/>
          <w:szCs w:val="24"/>
        </w:rPr>
        <w:t xml:space="preserve"> полномочий депутата, члена выборного</w:t>
      </w:r>
      <w:proofErr w:type="gramEnd"/>
      <w:r w:rsidR="00E05948">
        <w:rPr>
          <w:sz w:val="24"/>
          <w:szCs w:val="24"/>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00E05948">
        <w:rPr>
          <w:sz w:val="24"/>
          <w:szCs w:val="24"/>
        </w:rPr>
        <w:t>.».</w:t>
      </w:r>
      <w:proofErr w:type="gramEnd"/>
    </w:p>
    <w:p w:rsidR="00E05948" w:rsidRDefault="00E05948" w:rsidP="00B406A9">
      <w:pPr>
        <w:autoSpaceDE w:val="0"/>
        <w:autoSpaceDN w:val="0"/>
        <w:adjustRightInd w:val="0"/>
        <w:ind w:firstLine="540"/>
        <w:jc w:val="both"/>
        <w:rPr>
          <w:sz w:val="24"/>
          <w:szCs w:val="24"/>
        </w:rPr>
      </w:pPr>
      <w:r>
        <w:rPr>
          <w:sz w:val="24"/>
          <w:szCs w:val="24"/>
        </w:rPr>
        <w:t>2.9. Ст.43.1 Устава дополнить ч. 2.3 следующего содержания:</w:t>
      </w:r>
    </w:p>
    <w:p w:rsidR="00E05948" w:rsidRDefault="00E05948" w:rsidP="00B406A9">
      <w:pPr>
        <w:autoSpaceDE w:val="0"/>
        <w:autoSpaceDN w:val="0"/>
        <w:adjustRightInd w:val="0"/>
        <w:ind w:firstLine="540"/>
        <w:jc w:val="both"/>
        <w:rPr>
          <w:sz w:val="24"/>
          <w:szCs w:val="24"/>
        </w:rPr>
      </w:pPr>
      <w:r>
        <w:rPr>
          <w:sz w:val="24"/>
          <w:szCs w:val="24"/>
        </w:rPr>
        <w:t xml:space="preserve">«2.3 </w:t>
      </w:r>
      <w:r w:rsidR="008C25B7">
        <w:rPr>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8C25B7">
        <w:rPr>
          <w:sz w:val="24"/>
          <w:szCs w:val="24"/>
        </w:rPr>
        <w:t>.».</w:t>
      </w:r>
      <w:proofErr w:type="gramEnd"/>
    </w:p>
    <w:p w:rsidR="008C25B7" w:rsidRDefault="008C25B7" w:rsidP="00B406A9">
      <w:pPr>
        <w:autoSpaceDE w:val="0"/>
        <w:autoSpaceDN w:val="0"/>
        <w:adjustRightInd w:val="0"/>
        <w:ind w:firstLine="540"/>
        <w:jc w:val="both"/>
        <w:rPr>
          <w:sz w:val="24"/>
          <w:szCs w:val="24"/>
        </w:rPr>
      </w:pPr>
      <w:r>
        <w:rPr>
          <w:sz w:val="24"/>
          <w:szCs w:val="24"/>
        </w:rPr>
        <w:t>2.10. П.4 ч.2 ст.76 Устава изложить в следующей редакции:</w:t>
      </w:r>
    </w:p>
    <w:p w:rsidR="00B406A9" w:rsidRDefault="00304DA8" w:rsidP="00304DA8">
      <w:pPr>
        <w:autoSpaceDE w:val="0"/>
        <w:autoSpaceDN w:val="0"/>
        <w:adjustRightInd w:val="0"/>
        <w:ind w:firstLine="540"/>
        <w:jc w:val="both"/>
        <w:rPr>
          <w:sz w:val="24"/>
          <w:szCs w:val="24"/>
        </w:rPr>
      </w:pPr>
      <w:proofErr w:type="gramStart"/>
      <w:r>
        <w:rPr>
          <w:sz w:val="24"/>
          <w:szCs w:val="24"/>
        </w:rPr>
        <w:t>«4) несоблюдение ограничений, запретов, неисполнение обязанностей, которые установлены Федеральным законом</w:t>
      </w:r>
      <w:r w:rsidRPr="00611ECF">
        <w:rPr>
          <w:sz w:val="24"/>
          <w:szCs w:val="24"/>
        </w:rPr>
        <w:t xml:space="preserve"> </w:t>
      </w:r>
      <w:r>
        <w:rPr>
          <w:sz w:val="24"/>
          <w:szCs w:val="24"/>
        </w:rPr>
        <w:t>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Pr>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4"/>
          <w:szCs w:val="24"/>
        </w:rPr>
        <w:t>;»</w:t>
      </w:r>
      <w:proofErr w:type="gramEnd"/>
      <w:r>
        <w:rPr>
          <w:sz w:val="24"/>
          <w:szCs w:val="24"/>
        </w:rPr>
        <w:t>.</w:t>
      </w:r>
    </w:p>
    <w:p w:rsidR="004320F6" w:rsidRDefault="004320F6" w:rsidP="004320F6">
      <w:pPr>
        <w:pStyle w:val="ConsNormal"/>
        <w:ind w:firstLine="540"/>
        <w:jc w:val="both"/>
        <w:rPr>
          <w:rFonts w:ascii="Times New Roman" w:hAnsi="Times New Roman"/>
          <w:sz w:val="24"/>
          <w:szCs w:val="24"/>
        </w:rPr>
      </w:pPr>
      <w:r>
        <w:rPr>
          <w:rFonts w:ascii="Times New Roman" w:hAnsi="Times New Roman"/>
          <w:b/>
          <w:color w:val="000000"/>
          <w:sz w:val="24"/>
          <w:szCs w:val="24"/>
        </w:rPr>
        <w:t>3</w:t>
      </w:r>
      <w:r>
        <w:rPr>
          <w:rFonts w:ascii="Times New Roman" w:hAnsi="Times New Roman"/>
          <w:color w:val="000000"/>
          <w:sz w:val="24"/>
          <w:szCs w:val="24"/>
        </w:rPr>
        <w:t xml:space="preserve">. Установить, что настоящее решение вступает в силу после государственной регистрации изменений и дополнений, внесенных в Устав </w:t>
      </w:r>
      <w:r>
        <w:rPr>
          <w:rFonts w:ascii="Times New Roman" w:hAnsi="Times New Roman"/>
          <w:sz w:val="24"/>
          <w:szCs w:val="24"/>
        </w:rPr>
        <w:t>муниципального образования «Ангарский», и последующего опубликования в периодическом печатном средстве массов</w:t>
      </w:r>
      <w:r w:rsidR="00304DA8">
        <w:rPr>
          <w:rFonts w:ascii="Times New Roman" w:hAnsi="Times New Roman"/>
          <w:sz w:val="24"/>
          <w:szCs w:val="24"/>
        </w:rPr>
        <w:t xml:space="preserve">ой информации «Ангарский </w:t>
      </w:r>
      <w:r>
        <w:rPr>
          <w:rFonts w:ascii="Times New Roman" w:hAnsi="Times New Roman"/>
          <w:sz w:val="24"/>
          <w:szCs w:val="24"/>
        </w:rPr>
        <w:t>вестник».</w:t>
      </w:r>
    </w:p>
    <w:p w:rsidR="004320F6" w:rsidRDefault="004320F6" w:rsidP="004320F6">
      <w:pPr>
        <w:tabs>
          <w:tab w:val="left" w:pos="2205"/>
        </w:tabs>
        <w:ind w:left="1260"/>
        <w:jc w:val="both"/>
        <w:rPr>
          <w:color w:val="000000"/>
          <w:sz w:val="24"/>
          <w:szCs w:val="24"/>
        </w:rPr>
      </w:pPr>
    </w:p>
    <w:p w:rsidR="004320F6" w:rsidRDefault="004320F6" w:rsidP="004320F6">
      <w:pPr>
        <w:jc w:val="both"/>
        <w:rPr>
          <w:color w:val="000000"/>
          <w:sz w:val="24"/>
          <w:szCs w:val="24"/>
        </w:rPr>
      </w:pPr>
      <w:r>
        <w:rPr>
          <w:color w:val="000000"/>
          <w:sz w:val="24"/>
          <w:szCs w:val="24"/>
        </w:rPr>
        <w:t>Глава муниципального образования «Ангарский»,</w:t>
      </w:r>
      <w:r>
        <w:rPr>
          <w:color w:val="000000"/>
          <w:sz w:val="24"/>
          <w:szCs w:val="24"/>
        </w:rPr>
        <w:tab/>
        <w:t xml:space="preserve">                </w:t>
      </w:r>
    </w:p>
    <w:p w:rsidR="004320F6" w:rsidRDefault="004320F6" w:rsidP="004320F6">
      <w:pPr>
        <w:jc w:val="both"/>
        <w:rPr>
          <w:color w:val="000000"/>
          <w:sz w:val="24"/>
          <w:szCs w:val="24"/>
        </w:rPr>
      </w:pPr>
      <w:r>
        <w:rPr>
          <w:color w:val="000000"/>
          <w:sz w:val="24"/>
          <w:szCs w:val="24"/>
        </w:rPr>
        <w:t xml:space="preserve">Председатель Думы </w:t>
      </w:r>
      <w:proofErr w:type="gramStart"/>
      <w:r>
        <w:rPr>
          <w:sz w:val="24"/>
          <w:szCs w:val="24"/>
        </w:rPr>
        <w:t>муниципального</w:t>
      </w:r>
      <w:proofErr w:type="gramEnd"/>
    </w:p>
    <w:p w:rsidR="004320F6" w:rsidRDefault="004320F6" w:rsidP="004320F6">
      <w:pPr>
        <w:tabs>
          <w:tab w:val="left" w:pos="6670"/>
        </w:tabs>
        <w:jc w:val="both"/>
        <w:rPr>
          <w:sz w:val="24"/>
          <w:szCs w:val="24"/>
        </w:rPr>
      </w:pPr>
      <w:r>
        <w:rPr>
          <w:sz w:val="24"/>
          <w:szCs w:val="24"/>
        </w:rPr>
        <w:t>образования «Ангарский»:</w:t>
      </w:r>
      <w:r>
        <w:rPr>
          <w:sz w:val="24"/>
          <w:szCs w:val="24"/>
        </w:rPr>
        <w:tab/>
      </w:r>
      <w:proofErr w:type="spellStart"/>
      <w:r>
        <w:rPr>
          <w:sz w:val="24"/>
          <w:szCs w:val="24"/>
        </w:rPr>
        <w:t>Т.М.Середкина</w:t>
      </w:r>
      <w:proofErr w:type="spellEnd"/>
    </w:p>
    <w:p w:rsidR="004320F6" w:rsidRDefault="004320F6" w:rsidP="004320F6">
      <w:pPr>
        <w:tabs>
          <w:tab w:val="left" w:pos="6670"/>
        </w:tabs>
        <w:jc w:val="both"/>
        <w:rPr>
          <w:sz w:val="24"/>
          <w:szCs w:val="24"/>
        </w:rPr>
      </w:pPr>
    </w:p>
    <w:p w:rsidR="004320F6" w:rsidRDefault="004320F6" w:rsidP="004320F6">
      <w:pPr>
        <w:tabs>
          <w:tab w:val="left" w:pos="6670"/>
        </w:tabs>
        <w:jc w:val="both"/>
        <w:rPr>
          <w:sz w:val="24"/>
          <w:szCs w:val="24"/>
        </w:rPr>
      </w:pPr>
    </w:p>
    <w:p w:rsidR="004320F6" w:rsidRDefault="004320F6" w:rsidP="004320F6">
      <w:pPr>
        <w:tabs>
          <w:tab w:val="left" w:pos="6670"/>
        </w:tabs>
        <w:jc w:val="both"/>
        <w:rPr>
          <w:sz w:val="24"/>
          <w:szCs w:val="24"/>
        </w:rPr>
      </w:pPr>
    </w:p>
    <w:p w:rsidR="0013068D" w:rsidRDefault="0013068D"/>
    <w:sectPr w:rsidR="0013068D" w:rsidSect="00A90C2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8F"/>
    <w:rsid w:val="000A0B40"/>
    <w:rsid w:val="0013068D"/>
    <w:rsid w:val="00304DA8"/>
    <w:rsid w:val="004320F6"/>
    <w:rsid w:val="00611ECF"/>
    <w:rsid w:val="008555C7"/>
    <w:rsid w:val="008C25B7"/>
    <w:rsid w:val="0099437A"/>
    <w:rsid w:val="00A90C29"/>
    <w:rsid w:val="00B406A9"/>
    <w:rsid w:val="00C3538F"/>
    <w:rsid w:val="00E0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320F6"/>
    <w:pPr>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320F6"/>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2017-08-07T06:49:00Z</dcterms:created>
  <dcterms:modified xsi:type="dcterms:W3CDTF">2017-09-04T03:09:00Z</dcterms:modified>
</cp:coreProperties>
</file>