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A1" w:rsidRPr="003869A1" w:rsidRDefault="003869A1" w:rsidP="003869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31.10.2017г. №3/123</w:t>
      </w:r>
      <w:r w:rsidRPr="003869A1">
        <w:rPr>
          <w:rFonts w:ascii="Arial" w:hAnsi="Arial" w:cs="Arial"/>
          <w:b/>
          <w:sz w:val="32"/>
          <w:szCs w:val="32"/>
        </w:rPr>
        <w:t>-дмо</w:t>
      </w:r>
    </w:p>
    <w:p w:rsidR="003869A1" w:rsidRPr="003869A1" w:rsidRDefault="003869A1" w:rsidP="003869A1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3869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69A1" w:rsidRPr="003869A1" w:rsidRDefault="003869A1" w:rsidP="003869A1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3869A1">
        <w:rPr>
          <w:rFonts w:ascii="Arial" w:hAnsi="Arial" w:cs="Arial"/>
          <w:b/>
          <w:sz w:val="32"/>
          <w:szCs w:val="32"/>
        </w:rPr>
        <w:t>ИРКУТСКАЯ ОБЛАСТЬ</w:t>
      </w:r>
    </w:p>
    <w:p w:rsidR="003869A1" w:rsidRPr="003869A1" w:rsidRDefault="003869A1" w:rsidP="003869A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869A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869A1" w:rsidRPr="003869A1" w:rsidRDefault="003869A1" w:rsidP="003869A1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3869A1">
        <w:rPr>
          <w:rFonts w:ascii="Arial" w:hAnsi="Arial" w:cs="Arial"/>
          <w:szCs w:val="32"/>
        </w:rPr>
        <w:t>МУНИЦИПАЛЬНОЕ ОБРАЗОВАНИЕ «АНГАРСКИЙ»</w:t>
      </w:r>
    </w:p>
    <w:p w:rsidR="003869A1" w:rsidRPr="003869A1" w:rsidRDefault="003869A1" w:rsidP="003869A1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3869A1">
        <w:rPr>
          <w:rFonts w:ascii="Arial" w:hAnsi="Arial" w:cs="Arial"/>
          <w:szCs w:val="32"/>
        </w:rPr>
        <w:t>ДУМА</w:t>
      </w:r>
    </w:p>
    <w:p w:rsidR="003869A1" w:rsidRPr="003869A1" w:rsidRDefault="003869A1" w:rsidP="003869A1">
      <w:pPr>
        <w:jc w:val="center"/>
        <w:rPr>
          <w:rFonts w:ascii="Arial" w:hAnsi="Arial" w:cs="Arial"/>
          <w:b/>
          <w:sz w:val="32"/>
          <w:szCs w:val="32"/>
        </w:rPr>
      </w:pPr>
      <w:r w:rsidRPr="003869A1">
        <w:rPr>
          <w:rFonts w:ascii="Arial" w:hAnsi="Arial" w:cs="Arial"/>
          <w:b/>
          <w:sz w:val="32"/>
          <w:szCs w:val="32"/>
        </w:rPr>
        <w:t>РЕШЕНИЕ</w:t>
      </w:r>
    </w:p>
    <w:p w:rsidR="00C34AEC" w:rsidRDefault="00C34AEC" w:rsidP="00C34AEC">
      <w:pPr>
        <w:rPr>
          <w:sz w:val="22"/>
          <w:szCs w:val="24"/>
        </w:rPr>
      </w:pPr>
    </w:p>
    <w:p w:rsidR="00C34AEC" w:rsidRDefault="003869A1" w:rsidP="003869A1">
      <w:pPr>
        <w:jc w:val="center"/>
        <w:rPr>
          <w:sz w:val="22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«О БЮДЖЕТЕ МУНИЦИПАЛЬНОГО ОБРАЗОВАНИЯ «АНГАРСКИЙ» НА 2017 ГОД И НА 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ГОДОВ</w:t>
      </w:r>
    </w:p>
    <w:p w:rsidR="00C34AEC" w:rsidRDefault="00C34AEC" w:rsidP="00C34AEC">
      <w:pPr>
        <w:pStyle w:val="3"/>
        <w:rPr>
          <w:sz w:val="22"/>
          <w:szCs w:val="24"/>
        </w:rPr>
      </w:pPr>
    </w:p>
    <w:p w:rsidR="004F5264" w:rsidRDefault="004F5264" w:rsidP="004F52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1 статьи 185 Бюджетного кодекса Российской Федерации, статей 47,63 Устава Муниципального образования «Ангарский», Дума муниципального образования «Ангарский»</w:t>
      </w:r>
    </w:p>
    <w:p w:rsidR="00C34AEC" w:rsidRDefault="00C34AEC" w:rsidP="00C34AEC">
      <w:pPr>
        <w:pStyle w:val="3"/>
        <w:rPr>
          <w:sz w:val="22"/>
          <w:szCs w:val="24"/>
        </w:rPr>
      </w:pPr>
    </w:p>
    <w:p w:rsidR="004F5264" w:rsidRDefault="004F5264" w:rsidP="004F5264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4F5264">
        <w:rPr>
          <w:rFonts w:ascii="Arial" w:hAnsi="Arial" w:cs="Arial"/>
          <w:b/>
          <w:sz w:val="32"/>
          <w:szCs w:val="32"/>
        </w:rPr>
        <w:t>РЕШИЛА:</w:t>
      </w:r>
    </w:p>
    <w:p w:rsidR="004F5264" w:rsidRPr="004F5264" w:rsidRDefault="004F5264" w:rsidP="004F5264">
      <w:pPr>
        <w:pStyle w:val="3"/>
        <w:jc w:val="center"/>
        <w:rPr>
          <w:rFonts w:ascii="Arial" w:hAnsi="Arial" w:cs="Arial"/>
          <w:b/>
          <w:sz w:val="32"/>
          <w:szCs w:val="32"/>
        </w:rPr>
      </w:pPr>
    </w:p>
    <w:p w:rsidR="00C34AEC" w:rsidRPr="004F5264" w:rsidRDefault="00C34AEC" w:rsidP="004F5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«Ангарский» (далее-местного бюджета) на 2017 год:</w:t>
      </w:r>
    </w:p>
    <w:p w:rsidR="00C34AEC" w:rsidRPr="004F5264" w:rsidRDefault="00C34AEC" w:rsidP="004F5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5084,7 тыс. рублей, из них объем межбюджетных трансфертов, получаемых из других бюджетов бюджетной системы Российской Федерации, в сумме 3983,0 тыс. рублей;</w:t>
      </w:r>
    </w:p>
    <w:p w:rsidR="00C34AEC" w:rsidRPr="004F5264" w:rsidRDefault="00C34AEC" w:rsidP="004F5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>общий объем расходов местного бюджета в сумме 5139,8 тыс. рублей;</w:t>
      </w:r>
    </w:p>
    <w:p w:rsidR="00C34AEC" w:rsidRPr="004F5264" w:rsidRDefault="00C34AEC" w:rsidP="004F5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 xml:space="preserve">размер дефицита местного бюджета </w:t>
      </w:r>
      <w:r w:rsidR="004F5264" w:rsidRPr="004F5264">
        <w:rPr>
          <w:rFonts w:ascii="Arial" w:hAnsi="Arial" w:cs="Arial"/>
          <w:sz w:val="24"/>
          <w:szCs w:val="24"/>
        </w:rPr>
        <w:t>в сумме 55,1 тыс. рублей, или 5</w:t>
      </w:r>
      <w:r w:rsidRPr="004F5264">
        <w:rPr>
          <w:rFonts w:ascii="Arial" w:hAnsi="Arial" w:cs="Arial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C34AEC" w:rsidRPr="004F5264" w:rsidRDefault="00C34AEC" w:rsidP="004F5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 xml:space="preserve">2. Установить источники внутреннего финансирования дефицита бюджета МО «Ангарский» </w:t>
      </w:r>
      <w:r w:rsidR="004F5264" w:rsidRPr="004F5264">
        <w:rPr>
          <w:rFonts w:ascii="Arial" w:hAnsi="Arial" w:cs="Arial"/>
          <w:sz w:val="24"/>
          <w:szCs w:val="24"/>
        </w:rPr>
        <w:t>на 2017 год согласно приложению</w:t>
      </w:r>
      <w:r w:rsidRPr="004F5264">
        <w:rPr>
          <w:rFonts w:ascii="Arial" w:hAnsi="Arial" w:cs="Arial"/>
          <w:sz w:val="24"/>
          <w:szCs w:val="24"/>
        </w:rPr>
        <w:t xml:space="preserve"> 11 к настоящему Решению.</w:t>
      </w:r>
    </w:p>
    <w:p w:rsidR="00C34AEC" w:rsidRPr="004F5264" w:rsidRDefault="00C34AEC" w:rsidP="004F5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>3. Установить прогнозируемые доходы местного бюджета на 2017 год по классификации доходов бюджетов Российско</w:t>
      </w:r>
      <w:r w:rsidR="004F5264" w:rsidRPr="004F5264">
        <w:rPr>
          <w:rFonts w:ascii="Arial" w:hAnsi="Arial" w:cs="Arial"/>
          <w:sz w:val="24"/>
          <w:szCs w:val="24"/>
        </w:rPr>
        <w:t xml:space="preserve">й Федерации согласно приложению 1 </w:t>
      </w:r>
      <w:r w:rsidRPr="004F5264">
        <w:rPr>
          <w:rFonts w:ascii="Arial" w:hAnsi="Arial" w:cs="Arial"/>
          <w:sz w:val="24"/>
          <w:szCs w:val="24"/>
        </w:rPr>
        <w:t>к настоящему Решению.</w:t>
      </w:r>
    </w:p>
    <w:p w:rsidR="00C34AEC" w:rsidRPr="004F5264" w:rsidRDefault="00C34AEC" w:rsidP="004F52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>4. Утвердить:</w:t>
      </w:r>
    </w:p>
    <w:p w:rsidR="00C34AEC" w:rsidRPr="004F5264" w:rsidRDefault="00C34AEC" w:rsidP="004F52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>- распределение бюдж</w:t>
      </w:r>
      <w:r w:rsidR="004F5264" w:rsidRPr="004F5264">
        <w:rPr>
          <w:rFonts w:ascii="Arial" w:hAnsi="Arial" w:cs="Arial"/>
          <w:sz w:val="24"/>
          <w:szCs w:val="24"/>
        </w:rPr>
        <w:t xml:space="preserve">етных ассигнований на 2017 год </w:t>
      </w:r>
      <w:r w:rsidRPr="004F5264">
        <w:rPr>
          <w:rFonts w:ascii="Arial" w:hAnsi="Arial" w:cs="Arial"/>
          <w:sz w:val="24"/>
          <w:szCs w:val="24"/>
        </w:rPr>
        <w:t>по разделам и подразделам классификации расход</w:t>
      </w:r>
      <w:r w:rsidR="004F5264" w:rsidRPr="004F5264">
        <w:rPr>
          <w:rFonts w:ascii="Arial" w:hAnsi="Arial" w:cs="Arial"/>
          <w:sz w:val="24"/>
          <w:szCs w:val="24"/>
        </w:rPr>
        <w:t xml:space="preserve">ов бюджетов согласно приложению 5 </w:t>
      </w:r>
      <w:r w:rsidRPr="004F5264">
        <w:rPr>
          <w:rFonts w:ascii="Arial" w:hAnsi="Arial" w:cs="Arial"/>
          <w:sz w:val="24"/>
          <w:szCs w:val="24"/>
        </w:rPr>
        <w:t>к настоящему Решению;</w:t>
      </w:r>
    </w:p>
    <w:p w:rsidR="00C34AEC" w:rsidRPr="004F5264" w:rsidRDefault="00C34AEC" w:rsidP="004F52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 xml:space="preserve">- распределение бюджетных ассигнований по целевым статьям, группам видов расходов, разделам, подразделам классификации расходов бюджетов </w:t>
      </w:r>
      <w:r w:rsidR="004F5264" w:rsidRPr="004F5264">
        <w:rPr>
          <w:rFonts w:ascii="Arial" w:hAnsi="Arial" w:cs="Arial"/>
          <w:sz w:val="24"/>
          <w:szCs w:val="24"/>
        </w:rPr>
        <w:t>на 2017 год согласно приложению</w:t>
      </w:r>
      <w:r w:rsidRPr="004F5264">
        <w:rPr>
          <w:rFonts w:ascii="Arial" w:hAnsi="Arial" w:cs="Arial"/>
          <w:sz w:val="24"/>
          <w:szCs w:val="24"/>
        </w:rPr>
        <w:t xml:space="preserve"> 7 к настоящему Решению;</w:t>
      </w:r>
    </w:p>
    <w:p w:rsidR="00C34AEC" w:rsidRPr="004F5264" w:rsidRDefault="00C34AEC" w:rsidP="004F52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>- ве</w:t>
      </w:r>
      <w:r w:rsidR="004F5264" w:rsidRPr="004F5264">
        <w:rPr>
          <w:rFonts w:ascii="Arial" w:hAnsi="Arial" w:cs="Arial"/>
          <w:sz w:val="24"/>
          <w:szCs w:val="24"/>
        </w:rPr>
        <w:t xml:space="preserve">домственную структуру расходов </w:t>
      </w:r>
      <w:r w:rsidRPr="004F5264">
        <w:rPr>
          <w:rFonts w:ascii="Arial" w:hAnsi="Arial" w:cs="Arial"/>
          <w:sz w:val="24"/>
          <w:szCs w:val="24"/>
        </w:rPr>
        <w:t>бюджета МО «Ангарский» на 2017 год согласно прило</w:t>
      </w:r>
      <w:r w:rsidR="004F5264" w:rsidRPr="004F5264">
        <w:rPr>
          <w:rFonts w:ascii="Arial" w:hAnsi="Arial" w:cs="Arial"/>
          <w:sz w:val="24"/>
          <w:szCs w:val="24"/>
        </w:rPr>
        <w:t>жению</w:t>
      </w:r>
      <w:r w:rsidRPr="004F5264">
        <w:rPr>
          <w:rFonts w:ascii="Arial" w:hAnsi="Arial" w:cs="Arial"/>
          <w:sz w:val="24"/>
          <w:szCs w:val="24"/>
        </w:rPr>
        <w:t xml:space="preserve"> 9 к настоящему Решению. </w:t>
      </w:r>
    </w:p>
    <w:p w:rsidR="00C34AEC" w:rsidRPr="004F5264" w:rsidRDefault="00C34AEC" w:rsidP="004F52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 xml:space="preserve">5. Опубликовать настоящее Решение в информационном бюллетене </w:t>
      </w:r>
      <w:r w:rsidR="004F5264" w:rsidRPr="004F5264">
        <w:rPr>
          <w:rFonts w:ascii="Arial" w:hAnsi="Arial" w:cs="Arial"/>
          <w:sz w:val="24"/>
          <w:szCs w:val="24"/>
        </w:rPr>
        <w:t>«Ангарский вестник</w:t>
      </w:r>
      <w:r w:rsidRPr="004F5264">
        <w:rPr>
          <w:rFonts w:ascii="Arial" w:hAnsi="Arial" w:cs="Arial"/>
          <w:sz w:val="24"/>
          <w:szCs w:val="24"/>
        </w:rPr>
        <w:t>»</w:t>
      </w:r>
      <w:r w:rsidR="004F5264" w:rsidRPr="004F5264">
        <w:rPr>
          <w:rFonts w:ascii="Arial" w:hAnsi="Arial" w:cs="Arial"/>
          <w:sz w:val="24"/>
          <w:szCs w:val="24"/>
        </w:rPr>
        <w:t>.</w:t>
      </w:r>
    </w:p>
    <w:p w:rsidR="00C34AEC" w:rsidRPr="004F5264" w:rsidRDefault="00C34AEC" w:rsidP="004F526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34AEC" w:rsidRPr="004F5264" w:rsidRDefault="00C34AEC" w:rsidP="004F52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F5264" w:rsidRPr="004F5264" w:rsidRDefault="004F5264" w:rsidP="004F5264">
      <w:pPr>
        <w:ind w:firstLine="709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4F5264" w:rsidRPr="004F5264" w:rsidRDefault="004F5264" w:rsidP="004F5264">
      <w:pPr>
        <w:ind w:firstLine="709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lastRenderedPageBreak/>
        <w:t>г</w:t>
      </w:r>
      <w:r w:rsidR="00C34AEC" w:rsidRPr="004F5264">
        <w:rPr>
          <w:rFonts w:ascii="Arial" w:hAnsi="Arial" w:cs="Arial"/>
          <w:sz w:val="24"/>
          <w:szCs w:val="24"/>
        </w:rPr>
        <w:t>лава муниципальн</w:t>
      </w:r>
      <w:r w:rsidRPr="004F5264">
        <w:rPr>
          <w:rFonts w:ascii="Arial" w:hAnsi="Arial" w:cs="Arial"/>
          <w:sz w:val="24"/>
          <w:szCs w:val="24"/>
        </w:rPr>
        <w:t>ого образования «Ангарский»:</w:t>
      </w:r>
    </w:p>
    <w:p w:rsidR="00C34AEC" w:rsidRPr="004F5264" w:rsidRDefault="00C34AEC" w:rsidP="004F5264">
      <w:pPr>
        <w:ind w:firstLine="709"/>
        <w:rPr>
          <w:rFonts w:ascii="Arial" w:hAnsi="Arial" w:cs="Arial"/>
          <w:sz w:val="24"/>
          <w:szCs w:val="24"/>
        </w:rPr>
      </w:pPr>
      <w:r w:rsidRPr="004F5264">
        <w:rPr>
          <w:rFonts w:ascii="Arial" w:hAnsi="Arial" w:cs="Arial"/>
          <w:sz w:val="24"/>
          <w:szCs w:val="24"/>
        </w:rPr>
        <w:t>Середкина</w:t>
      </w:r>
      <w:r w:rsidR="004F5264" w:rsidRPr="004F5264">
        <w:rPr>
          <w:rFonts w:ascii="Arial" w:hAnsi="Arial" w:cs="Arial"/>
          <w:sz w:val="24"/>
          <w:szCs w:val="24"/>
        </w:rPr>
        <w:t xml:space="preserve"> Т.М.</w:t>
      </w:r>
    </w:p>
    <w:p w:rsidR="004F5264" w:rsidRPr="004F5264" w:rsidRDefault="004F5264" w:rsidP="004F5264">
      <w:pPr>
        <w:ind w:firstLine="709"/>
        <w:rPr>
          <w:rFonts w:ascii="Arial" w:hAnsi="Arial" w:cs="Arial"/>
          <w:sz w:val="24"/>
          <w:szCs w:val="24"/>
        </w:rPr>
      </w:pPr>
    </w:p>
    <w:p w:rsidR="004F5264" w:rsidRPr="004F5264" w:rsidRDefault="004F5264" w:rsidP="004F526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1</w:t>
      </w:r>
    </w:p>
    <w:p w:rsidR="004F5264" w:rsidRPr="004F5264" w:rsidRDefault="004F5264" w:rsidP="004F526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 решению Думы МО "Ангарский"</w:t>
      </w:r>
    </w:p>
    <w:p w:rsidR="004F5264" w:rsidRPr="004F5264" w:rsidRDefault="004F5264" w:rsidP="004F526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"О бюджете МО "Ангарский" на 2017 год и</w:t>
      </w:r>
    </w:p>
    <w:p w:rsidR="004F5264" w:rsidRPr="004F5264" w:rsidRDefault="004F5264" w:rsidP="004F526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на плановый период 2018 и 2019 г."</w:t>
      </w:r>
    </w:p>
    <w:p w:rsidR="005C595F" w:rsidRPr="004F5264" w:rsidRDefault="004F5264" w:rsidP="004F526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от 31.10.2017 г. № 3/123 –</w:t>
      </w:r>
      <w:proofErr w:type="spellStart"/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дмо</w:t>
      </w:r>
      <w:proofErr w:type="spellEnd"/>
    </w:p>
    <w:p w:rsidR="004F5264" w:rsidRDefault="004F5264" w:rsidP="00C34AEC">
      <w:pPr>
        <w:jc w:val="center"/>
        <w:rPr>
          <w:sz w:val="22"/>
          <w:szCs w:val="24"/>
        </w:rPr>
      </w:pPr>
    </w:p>
    <w:p w:rsidR="004F5264" w:rsidRDefault="004F5264" w:rsidP="00C34A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ПРОГНОЗИРУЕМЫ ДОХОДЫ БЮДЖЕТА МУНИЦИПАЛЬНОГО ОБРАЗОВАНИЯ «АНГАРСКИЙ» НА 2017 Г.</w:t>
      </w:r>
    </w:p>
    <w:p w:rsidR="004F5264" w:rsidRPr="004F5264" w:rsidRDefault="004F5264" w:rsidP="00C34AE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3"/>
        <w:gridCol w:w="1909"/>
        <w:gridCol w:w="1751"/>
        <w:gridCol w:w="1381"/>
      </w:tblGrid>
      <w:tr w:rsidR="005C595F" w:rsidTr="008243B4">
        <w:trPr>
          <w:trHeight w:val="223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.)</w:t>
            </w:r>
          </w:p>
        </w:tc>
      </w:tr>
      <w:tr w:rsidR="005C595F" w:rsidTr="008243B4">
        <w:trPr>
          <w:trHeight w:val="458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44" w:type="pct"/>
            <w:gridSpan w:val="2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5C595F" w:rsidTr="008243B4">
        <w:trPr>
          <w:trHeight w:val="890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1663" w:type="pct"/>
            <w:gridSpan w:val="2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доходов местного бюджета</w:t>
            </w:r>
          </w:p>
        </w:tc>
      </w:tr>
      <w:tr w:rsidR="005C595F" w:rsidTr="008243B4">
        <w:trPr>
          <w:trHeight w:val="223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1101,7</w:t>
            </w:r>
          </w:p>
        </w:tc>
      </w:tr>
      <w:tr w:rsidR="005C595F" w:rsidTr="008243B4">
        <w:trPr>
          <w:trHeight w:val="223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</w:t>
            </w:r>
            <w:r w:rsidR="008243B4"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177,0</w:t>
            </w:r>
          </w:p>
        </w:tc>
      </w:tr>
      <w:tr w:rsidR="005C595F" w:rsidTr="008243B4">
        <w:trPr>
          <w:trHeight w:val="223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182 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</w:t>
            </w:r>
          </w:p>
        </w:tc>
      </w:tr>
      <w:tr w:rsidR="005C595F" w:rsidTr="008243B4">
        <w:trPr>
          <w:trHeight w:val="1334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</w:t>
            </w:r>
            <w:r w:rsidR="008243B4"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1 01 02010 01 1000 110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</w:t>
            </w:r>
          </w:p>
        </w:tc>
      </w:tr>
      <w:tr w:rsidR="005C595F" w:rsidTr="008243B4">
        <w:trPr>
          <w:trHeight w:val="667"/>
        </w:trPr>
        <w:tc>
          <w:tcPr>
            <w:tcW w:w="2323" w:type="pct"/>
            <w:shd w:val="solid" w:color="FFFFFF" w:fill="auto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458,1</w:t>
            </w:r>
          </w:p>
        </w:tc>
      </w:tr>
      <w:tr w:rsidR="005C595F" w:rsidTr="008243B4">
        <w:trPr>
          <w:trHeight w:val="667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169,6</w:t>
            </w:r>
          </w:p>
        </w:tc>
      </w:tr>
      <w:tr w:rsidR="005C595F" w:rsidTr="008243B4">
        <w:trPr>
          <w:trHeight w:val="890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5C595F" w:rsidTr="008243B4">
        <w:trPr>
          <w:trHeight w:val="890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315,6</w:t>
            </w:r>
          </w:p>
        </w:tc>
      </w:tr>
      <w:tr w:rsidR="005C595F" w:rsidTr="008243B4">
        <w:trPr>
          <w:trHeight w:val="444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</w:t>
            </w:r>
            <w:r w:rsid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я</w:t>
            </w: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могонный бензин,  производимый на территории РФ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-28,7</w:t>
            </w:r>
          </w:p>
        </w:tc>
      </w:tr>
      <w:tr w:rsidR="005C595F" w:rsidTr="008243B4">
        <w:trPr>
          <w:trHeight w:val="223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140,0</w:t>
            </w:r>
          </w:p>
        </w:tc>
      </w:tr>
      <w:tr w:rsidR="005C595F" w:rsidTr="008243B4">
        <w:trPr>
          <w:trHeight w:val="223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Единый сельскохозяйственный </w:t>
            </w: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1 05 03000 </w:t>
            </w: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01 1000 110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140,0</w:t>
            </w:r>
          </w:p>
        </w:tc>
      </w:tr>
      <w:tr w:rsidR="005C595F" w:rsidTr="008243B4">
        <w:trPr>
          <w:trHeight w:val="223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НАЛОГИ НА ИМУЩЕСТВО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322,0</w:t>
            </w:r>
          </w:p>
        </w:tc>
      </w:tr>
      <w:tr w:rsidR="005C595F" w:rsidTr="008243B4">
        <w:trPr>
          <w:trHeight w:val="823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1 06 01030 10 1000 110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5C595F" w:rsidTr="008243B4">
        <w:trPr>
          <w:trHeight w:val="223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320,0</w:t>
            </w:r>
          </w:p>
        </w:tc>
      </w:tr>
      <w:tr w:rsidR="005C595F" w:rsidTr="008243B4">
        <w:trPr>
          <w:trHeight w:val="667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1 06 06033 10 1000 110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50,00</w:t>
            </w:r>
          </w:p>
        </w:tc>
      </w:tr>
      <w:tr w:rsidR="005C595F" w:rsidTr="008243B4">
        <w:trPr>
          <w:trHeight w:val="667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1 06 06043 10 1000 110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270,0</w:t>
            </w:r>
          </w:p>
        </w:tc>
      </w:tr>
      <w:tr w:rsidR="005C595F" w:rsidTr="008243B4">
        <w:trPr>
          <w:trHeight w:val="667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5C595F" w:rsidTr="008243B4">
        <w:trPr>
          <w:trHeight w:val="1584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067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1 11 05325 10 0000 120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5C595F" w:rsidTr="008243B4">
        <w:trPr>
          <w:trHeight w:val="444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1 13 00000 00 0000 000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3,6</w:t>
            </w:r>
          </w:p>
        </w:tc>
      </w:tr>
      <w:tr w:rsidR="005C595F" w:rsidTr="008243B4">
        <w:trPr>
          <w:trHeight w:val="444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067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3,6</w:t>
            </w:r>
          </w:p>
        </w:tc>
      </w:tr>
      <w:tr w:rsidR="005C595F" w:rsidTr="008243B4">
        <w:trPr>
          <w:trHeight w:val="223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000 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3983,0</w:t>
            </w:r>
          </w:p>
        </w:tc>
      </w:tr>
      <w:tr w:rsidR="005C595F" w:rsidTr="008243B4">
        <w:trPr>
          <w:trHeight w:val="444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2 02 15000 00 0000 151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3713,4</w:t>
            </w:r>
          </w:p>
        </w:tc>
      </w:tr>
      <w:tr w:rsidR="005C595F" w:rsidTr="008243B4">
        <w:trPr>
          <w:trHeight w:val="444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2 02 15001 00 0000 151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3713,4</w:t>
            </w:r>
          </w:p>
        </w:tc>
      </w:tr>
      <w:tr w:rsidR="005C595F" w:rsidTr="008243B4">
        <w:trPr>
          <w:trHeight w:val="444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3713,4</w:t>
            </w:r>
          </w:p>
        </w:tc>
      </w:tr>
      <w:tr w:rsidR="005C595F" w:rsidTr="008243B4">
        <w:trPr>
          <w:trHeight w:val="444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2 02 20000 00 0000 151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178,3</w:t>
            </w:r>
          </w:p>
        </w:tc>
      </w:tr>
      <w:tr w:rsidR="005C595F" w:rsidTr="008243B4">
        <w:trPr>
          <w:trHeight w:val="223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2 02 29999 00 0000 151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178,3</w:t>
            </w:r>
          </w:p>
        </w:tc>
      </w:tr>
      <w:tr w:rsidR="005C595F" w:rsidTr="008243B4">
        <w:trPr>
          <w:trHeight w:val="223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2 02 29999 10 0000 151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178,3</w:t>
            </w:r>
          </w:p>
        </w:tc>
      </w:tr>
      <w:tr w:rsidR="005C595F" w:rsidTr="008243B4">
        <w:trPr>
          <w:trHeight w:val="444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Субвенции бюджетам субъектов Российской Федерации и </w:t>
            </w: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045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2 02 30000 00 0000 151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91,3</w:t>
            </w:r>
          </w:p>
        </w:tc>
      </w:tr>
      <w:tr w:rsidR="005C595F" w:rsidTr="008243B4">
        <w:trPr>
          <w:trHeight w:val="667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2 02 35118 00 0000 151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58,3</w:t>
            </w:r>
          </w:p>
        </w:tc>
      </w:tr>
      <w:tr w:rsidR="005C595F" w:rsidTr="008243B4">
        <w:trPr>
          <w:trHeight w:val="667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2 02 35118 10 0000 151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58,3</w:t>
            </w:r>
          </w:p>
        </w:tc>
      </w:tr>
      <w:tr w:rsidR="005C595F" w:rsidTr="008243B4">
        <w:trPr>
          <w:trHeight w:val="667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2 02 30024 00 0000 151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33,0</w:t>
            </w:r>
          </w:p>
        </w:tc>
      </w:tr>
      <w:tr w:rsidR="005C595F" w:rsidTr="008243B4">
        <w:trPr>
          <w:trHeight w:val="667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2 02 30024 10 0000 151</w:t>
            </w: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33,0</w:t>
            </w:r>
          </w:p>
        </w:tc>
      </w:tr>
      <w:tr w:rsidR="005C595F" w:rsidTr="008243B4">
        <w:trPr>
          <w:trHeight w:val="288"/>
        </w:trPr>
        <w:tc>
          <w:tcPr>
            <w:tcW w:w="232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014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pct"/>
          </w:tcPr>
          <w:p w:rsidR="005C595F" w:rsidRPr="008243B4" w:rsidRDefault="005C595F" w:rsidP="008243B4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43B4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5084,7</w:t>
            </w:r>
          </w:p>
        </w:tc>
      </w:tr>
    </w:tbl>
    <w:p w:rsidR="008243B4" w:rsidRDefault="008243B4" w:rsidP="008243B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8243B4" w:rsidRPr="004F5264" w:rsidRDefault="008243B4" w:rsidP="008243B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5</w:t>
      </w:r>
    </w:p>
    <w:p w:rsidR="008243B4" w:rsidRPr="004F5264" w:rsidRDefault="008243B4" w:rsidP="008243B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 решению Думы МО "Ангарский"</w:t>
      </w:r>
    </w:p>
    <w:p w:rsidR="008243B4" w:rsidRPr="004F5264" w:rsidRDefault="008243B4" w:rsidP="008243B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"О бюджете МО "Ангарский" на 2017 год и</w:t>
      </w:r>
    </w:p>
    <w:p w:rsidR="008243B4" w:rsidRPr="004F5264" w:rsidRDefault="008243B4" w:rsidP="008243B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на плановый период 2018 и 2019 г."</w:t>
      </w:r>
    </w:p>
    <w:p w:rsidR="008243B4" w:rsidRPr="004F5264" w:rsidRDefault="008243B4" w:rsidP="008243B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от 31.10.2017 г. № 3/123 –</w:t>
      </w:r>
      <w:proofErr w:type="spellStart"/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дмо</w:t>
      </w:r>
      <w:proofErr w:type="spellEnd"/>
    </w:p>
    <w:p w:rsidR="005C595F" w:rsidRDefault="005C595F" w:rsidP="005C595F">
      <w:pPr>
        <w:jc w:val="both"/>
        <w:rPr>
          <w:sz w:val="22"/>
          <w:szCs w:val="24"/>
        </w:rPr>
      </w:pPr>
    </w:p>
    <w:p w:rsidR="008243B4" w:rsidRDefault="008243B4" w:rsidP="008243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БЮДЖЕТНЫХ АССИГНОВАНИЙ НА 2017 ГОД ПО РАЗДЕЛАМ И ПОДРАЗДЕЛАМ КЛАССИФИКАЦИИ РАСХОДОВ БЮДЖЕТОВ</w:t>
      </w:r>
    </w:p>
    <w:p w:rsidR="008243B4" w:rsidRPr="008243B4" w:rsidRDefault="008243B4" w:rsidP="008243B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1419"/>
        <w:gridCol w:w="1486"/>
        <w:gridCol w:w="1960"/>
      </w:tblGrid>
      <w:tr w:rsidR="008243B4" w:rsidRPr="001A5722" w:rsidTr="008243B4">
        <w:trPr>
          <w:trHeight w:val="31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43B4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8243B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243B4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8243B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243B4" w:rsidRPr="001A5722" w:rsidTr="008243B4">
        <w:trPr>
          <w:trHeight w:val="660"/>
        </w:trPr>
        <w:tc>
          <w:tcPr>
            <w:tcW w:w="2441" w:type="pct"/>
            <w:vMerge w:val="restar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29" w:type="pct"/>
            <w:gridSpan w:val="2"/>
            <w:shd w:val="clear" w:color="auto" w:fill="auto"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243B4" w:rsidRPr="001A5722" w:rsidTr="008243B4">
        <w:trPr>
          <w:trHeight w:val="555"/>
        </w:trPr>
        <w:tc>
          <w:tcPr>
            <w:tcW w:w="2441" w:type="pct"/>
            <w:vMerge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43B4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43B4">
              <w:rPr>
                <w:rFonts w:ascii="Courier New" w:hAnsi="Courier New" w:cs="Courier New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30" w:type="pct"/>
            <w:vMerge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43B4" w:rsidRPr="001A5722" w:rsidTr="008243B4">
        <w:trPr>
          <w:trHeight w:val="315"/>
        </w:trPr>
        <w:tc>
          <w:tcPr>
            <w:tcW w:w="2441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243B4" w:rsidRPr="001A5722" w:rsidTr="008243B4">
        <w:trPr>
          <w:trHeight w:val="477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2 269,9</w:t>
            </w:r>
          </w:p>
        </w:tc>
      </w:tr>
      <w:tr w:rsidR="008243B4" w:rsidRPr="001A5722" w:rsidTr="008243B4">
        <w:trPr>
          <w:trHeight w:val="315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243B4" w:rsidRPr="001A5722" w:rsidTr="008243B4">
        <w:trPr>
          <w:trHeight w:val="630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478,5</w:t>
            </w:r>
          </w:p>
        </w:tc>
      </w:tr>
      <w:tr w:rsidR="008243B4" w:rsidRPr="001A5722" w:rsidTr="008243B4">
        <w:trPr>
          <w:trHeight w:val="975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8243B4" w:rsidRPr="001A5722" w:rsidTr="008243B4">
        <w:trPr>
          <w:trHeight w:val="945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1 254,9</w:t>
            </w:r>
          </w:p>
        </w:tc>
      </w:tr>
      <w:tr w:rsidR="008243B4" w:rsidRPr="001A5722" w:rsidTr="008243B4">
        <w:trPr>
          <w:trHeight w:val="1050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243B4">
              <w:rPr>
                <w:rFonts w:ascii="Courier New" w:hAnsi="Courier New" w:cs="Courier New"/>
                <w:sz w:val="22"/>
                <w:szCs w:val="22"/>
              </w:rPr>
              <w:t xml:space="preserve">сового </w:t>
            </w:r>
            <w:r>
              <w:rPr>
                <w:rFonts w:ascii="Courier New" w:hAnsi="Courier New" w:cs="Courier New"/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383,3</w:t>
            </w:r>
          </w:p>
        </w:tc>
      </w:tr>
      <w:tr w:rsidR="008243B4" w:rsidRPr="001A5722" w:rsidTr="008243B4">
        <w:trPr>
          <w:trHeight w:val="435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8243B4" w:rsidRPr="001A5722" w:rsidTr="008243B4">
        <w:trPr>
          <w:trHeight w:val="450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243B4" w:rsidRPr="001A5722" w:rsidTr="008243B4">
        <w:trPr>
          <w:trHeight w:val="31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243B4" w:rsidRPr="001A5722" w:rsidTr="008243B4">
        <w:trPr>
          <w:trHeight w:val="300"/>
        </w:trPr>
        <w:tc>
          <w:tcPr>
            <w:tcW w:w="2441" w:type="pct"/>
            <w:shd w:val="clear" w:color="auto" w:fill="auto"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8243B4" w:rsidRPr="001A5722" w:rsidTr="008243B4">
        <w:trPr>
          <w:trHeight w:val="690"/>
        </w:trPr>
        <w:tc>
          <w:tcPr>
            <w:tcW w:w="2441" w:type="pct"/>
            <w:shd w:val="clear" w:color="auto" w:fill="auto"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8243B4" w:rsidRPr="001A5722" w:rsidTr="008243B4">
        <w:trPr>
          <w:trHeight w:val="495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8243B4" w:rsidRPr="001A5722" w:rsidTr="008243B4">
        <w:trPr>
          <w:trHeight w:val="315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243B4" w:rsidRPr="001A5722" w:rsidTr="008243B4">
        <w:trPr>
          <w:trHeight w:val="315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863,7</w:t>
            </w:r>
          </w:p>
        </w:tc>
      </w:tr>
      <w:tr w:rsidR="008243B4" w:rsidRPr="001A5722" w:rsidTr="008243B4">
        <w:trPr>
          <w:trHeight w:val="315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243B4" w:rsidRPr="001A5722" w:rsidTr="008243B4">
        <w:trPr>
          <w:trHeight w:val="510"/>
        </w:trPr>
        <w:tc>
          <w:tcPr>
            <w:tcW w:w="2441" w:type="pct"/>
            <w:shd w:val="clear" w:color="auto" w:fill="auto"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831,4</w:t>
            </w:r>
          </w:p>
        </w:tc>
      </w:tr>
      <w:tr w:rsidR="008243B4" w:rsidRPr="001A5722" w:rsidTr="008243B4">
        <w:trPr>
          <w:trHeight w:val="379"/>
        </w:trPr>
        <w:tc>
          <w:tcPr>
            <w:tcW w:w="2441" w:type="pct"/>
            <w:shd w:val="clear" w:color="auto" w:fill="auto"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43B4" w:rsidRPr="001A5722" w:rsidTr="008243B4">
        <w:trPr>
          <w:trHeight w:val="510"/>
        </w:trPr>
        <w:tc>
          <w:tcPr>
            <w:tcW w:w="2441" w:type="pct"/>
            <w:shd w:val="clear" w:color="auto" w:fill="auto"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172,1</w:t>
            </w:r>
          </w:p>
        </w:tc>
      </w:tr>
      <w:tr w:rsidR="008243B4" w:rsidRPr="001A5722" w:rsidTr="008243B4">
        <w:trPr>
          <w:trHeight w:val="285"/>
        </w:trPr>
        <w:tc>
          <w:tcPr>
            <w:tcW w:w="2441" w:type="pct"/>
            <w:shd w:val="clear" w:color="auto" w:fill="auto"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</w:tr>
      <w:tr w:rsidR="008243B4" w:rsidRPr="001A5722" w:rsidTr="008243B4">
        <w:trPr>
          <w:trHeight w:val="450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8243B4" w:rsidRPr="001A5722" w:rsidTr="008243B4">
        <w:trPr>
          <w:trHeight w:val="330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1 625,8</w:t>
            </w:r>
          </w:p>
        </w:tc>
      </w:tr>
      <w:tr w:rsidR="008243B4" w:rsidRPr="001A5722" w:rsidTr="008243B4">
        <w:trPr>
          <w:trHeight w:val="499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1 625,8</w:t>
            </w:r>
          </w:p>
        </w:tc>
      </w:tr>
      <w:tr w:rsidR="008243B4" w:rsidRPr="001A5722" w:rsidTr="008243B4">
        <w:trPr>
          <w:trHeight w:val="499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121,5</w:t>
            </w:r>
          </w:p>
        </w:tc>
      </w:tr>
      <w:tr w:rsidR="008243B4" w:rsidRPr="001A5722" w:rsidTr="008243B4">
        <w:trPr>
          <w:trHeight w:val="499"/>
        </w:trPr>
        <w:tc>
          <w:tcPr>
            <w:tcW w:w="2441" w:type="pct"/>
            <w:shd w:val="clear" w:color="auto" w:fill="auto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8243B4" w:rsidRPr="001A5722" w:rsidTr="008243B4">
        <w:trPr>
          <w:trHeight w:val="375"/>
        </w:trPr>
        <w:tc>
          <w:tcPr>
            <w:tcW w:w="2441" w:type="pct"/>
            <w:shd w:val="clear" w:color="auto" w:fill="auto"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8243B4" w:rsidRPr="001A5722" w:rsidTr="008243B4">
        <w:trPr>
          <w:trHeight w:val="315"/>
        </w:trPr>
        <w:tc>
          <w:tcPr>
            <w:tcW w:w="2441" w:type="pct"/>
            <w:shd w:val="clear" w:color="auto" w:fill="auto"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243B4" w:rsidRPr="001A5722" w:rsidTr="008243B4">
        <w:trPr>
          <w:trHeight w:val="630"/>
        </w:trPr>
        <w:tc>
          <w:tcPr>
            <w:tcW w:w="2441" w:type="pct"/>
            <w:shd w:val="clear" w:color="auto" w:fill="auto"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21,50</w:t>
            </w:r>
          </w:p>
        </w:tc>
      </w:tr>
      <w:tr w:rsidR="008243B4" w:rsidRPr="001A5722" w:rsidTr="008243B4">
        <w:trPr>
          <w:trHeight w:val="315"/>
        </w:trPr>
        <w:tc>
          <w:tcPr>
            <w:tcW w:w="2441" w:type="pct"/>
            <w:shd w:val="clear" w:color="auto" w:fill="auto"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sz w:val="22"/>
                <w:szCs w:val="22"/>
              </w:rPr>
              <w:t>21,50</w:t>
            </w:r>
          </w:p>
        </w:tc>
      </w:tr>
      <w:tr w:rsidR="008243B4" w:rsidRPr="001A5722" w:rsidTr="008243B4">
        <w:trPr>
          <w:trHeight w:val="31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8243B4" w:rsidRPr="008243B4" w:rsidRDefault="008243B4" w:rsidP="008243B4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243B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5 139,8</w:t>
            </w:r>
          </w:p>
        </w:tc>
      </w:tr>
    </w:tbl>
    <w:p w:rsidR="001A5722" w:rsidRDefault="001A5722" w:rsidP="005C595F">
      <w:pPr>
        <w:jc w:val="both"/>
        <w:rPr>
          <w:sz w:val="22"/>
          <w:szCs w:val="24"/>
        </w:rPr>
      </w:pPr>
    </w:p>
    <w:p w:rsidR="008243B4" w:rsidRPr="004F5264" w:rsidRDefault="008243B4" w:rsidP="008243B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9</w:t>
      </w:r>
    </w:p>
    <w:p w:rsidR="008243B4" w:rsidRPr="004F5264" w:rsidRDefault="008243B4" w:rsidP="008243B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 решению Думы МО "Ангарский"</w:t>
      </w:r>
    </w:p>
    <w:p w:rsidR="008243B4" w:rsidRPr="004F5264" w:rsidRDefault="008243B4" w:rsidP="008243B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"О бюджете МО "Ангарский" на 2017 год и</w:t>
      </w:r>
    </w:p>
    <w:p w:rsidR="008243B4" w:rsidRPr="004F5264" w:rsidRDefault="008243B4" w:rsidP="008243B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на плановый период 2018 и 2019 г."</w:t>
      </w:r>
    </w:p>
    <w:p w:rsidR="008243B4" w:rsidRPr="004F5264" w:rsidRDefault="008243B4" w:rsidP="008243B4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от 31.10.2017 г. № 3/123 –</w:t>
      </w:r>
      <w:proofErr w:type="spellStart"/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дмо</w:t>
      </w:r>
      <w:proofErr w:type="spellEnd"/>
    </w:p>
    <w:p w:rsidR="008243B4" w:rsidRDefault="008243B4" w:rsidP="005C595F">
      <w:pPr>
        <w:jc w:val="both"/>
        <w:rPr>
          <w:b/>
          <w:bCs/>
        </w:rPr>
      </w:pPr>
    </w:p>
    <w:p w:rsidR="008243B4" w:rsidRDefault="008243B4" w:rsidP="008243B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243B4">
        <w:rPr>
          <w:rFonts w:ascii="Arial" w:hAnsi="Arial" w:cs="Arial"/>
          <w:b/>
          <w:bCs/>
          <w:sz w:val="24"/>
          <w:szCs w:val="24"/>
        </w:rPr>
        <w:t>ВЕДОМСТВЕННАЯ СТРУКТУРА РАСХОДОВ МЕСТНОГО БЮДЖЕТА НА 2017 ГОД</w:t>
      </w:r>
      <w:r w:rsidRPr="008243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43B4">
        <w:rPr>
          <w:rFonts w:ascii="Arial" w:hAnsi="Arial" w:cs="Arial"/>
          <w:b/>
          <w:bCs/>
          <w:color w:val="000000"/>
          <w:sz w:val="24"/>
          <w:szCs w:val="24"/>
        </w:rPr>
        <w:t xml:space="preserve">(ПО ГЛАВНЫМ РАСПОРЯДИТЕЛЯМ СРЕДСТВ БЮДЖЕТА МУНИЦИПАЛЬНОГО ОБРАЗОВАНИЯ, РАЗДЕЛАМ, ПОДРАЗДЕЛАМ, ЦЕЛЕВЫМ </w:t>
      </w:r>
      <w:r w:rsidRPr="008243B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СТАТЬЯМ, ГРУППАМ </w:t>
      </w:r>
      <w:proofErr w:type="gramStart"/>
      <w:r w:rsidRPr="008243B4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8243B4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8243B4" w:rsidRPr="008243B4" w:rsidRDefault="008243B4" w:rsidP="008243B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507"/>
        <w:gridCol w:w="798"/>
        <w:gridCol w:w="1185"/>
        <w:gridCol w:w="525"/>
        <w:gridCol w:w="912"/>
      </w:tblGrid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3" w:type="pct"/>
            <w:gridSpan w:val="2"/>
            <w:shd w:val="clear" w:color="auto" w:fill="auto"/>
            <w:noWrap/>
            <w:vAlign w:val="bottom"/>
            <w:hideMark/>
          </w:tcPr>
          <w:p w:rsidR="00762FEA" w:rsidRPr="005077BD" w:rsidRDefault="00762FEA" w:rsidP="00D0576D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077BD">
              <w:rPr>
                <w:rFonts w:ascii="Courier New" w:hAnsi="Courier New" w:cs="Courier New"/>
                <w:iCs/>
                <w:sz w:val="22"/>
                <w:szCs w:val="22"/>
              </w:rPr>
              <w:t>(</w:t>
            </w:r>
            <w:proofErr w:type="spellStart"/>
            <w:r w:rsidRPr="005077BD">
              <w:rPr>
                <w:rFonts w:ascii="Courier New" w:hAnsi="Courier New" w:cs="Courier New"/>
                <w:iCs/>
                <w:sz w:val="22"/>
                <w:szCs w:val="22"/>
              </w:rPr>
              <w:t>тыс</w:t>
            </w:r>
            <w:proofErr w:type="gramStart"/>
            <w:r w:rsidRPr="005077BD">
              <w:rPr>
                <w:rFonts w:ascii="Courier New" w:hAnsi="Courier New" w:cs="Courier New"/>
                <w:iCs/>
                <w:sz w:val="22"/>
                <w:szCs w:val="22"/>
              </w:rPr>
              <w:t>.р</w:t>
            </w:r>
            <w:proofErr w:type="gramEnd"/>
            <w:r w:rsidRPr="005077BD">
              <w:rPr>
                <w:rFonts w:ascii="Courier New" w:hAnsi="Courier New" w:cs="Courier New"/>
                <w:iCs/>
                <w:sz w:val="22"/>
                <w:szCs w:val="22"/>
              </w:rPr>
              <w:t>ублей</w:t>
            </w:r>
            <w:proofErr w:type="spellEnd"/>
            <w:r w:rsidRPr="005077BD">
              <w:rPr>
                <w:rFonts w:ascii="Courier New" w:hAnsi="Courier New" w:cs="Courier New"/>
                <w:iCs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vMerge w:val="restar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распорядителя кредитов</w:t>
            </w:r>
          </w:p>
        </w:tc>
        <w:tc>
          <w:tcPr>
            <w:tcW w:w="265" w:type="pct"/>
            <w:vMerge w:val="restar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417" w:type="pct"/>
            <w:vMerge w:val="restar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19" w:type="pct"/>
            <w:vMerge w:val="restar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65" w:type="pct"/>
            <w:vMerge w:val="restar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87" w:type="pct"/>
            <w:vMerge w:val="restar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vMerge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"Ангарский"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404,8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383,3</w:t>
            </w:r>
          </w:p>
        </w:tc>
      </w:tr>
      <w:tr w:rsidR="00762FEA" w:rsidRPr="00762FEA" w:rsidTr="00D0576D">
        <w:trPr>
          <w:trHeight w:val="76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383,3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4922500000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383,3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382,8</w:t>
            </w:r>
          </w:p>
        </w:tc>
      </w:tr>
      <w:tr w:rsidR="00762FEA" w:rsidRPr="00762FEA" w:rsidTr="00D0576D">
        <w:trPr>
          <w:trHeight w:val="108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382,8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</w:t>
            </w:r>
            <w:r w:rsidR="008243B4" w:rsidRPr="00D05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выплаты персоналу</w:t>
            </w:r>
            <w:r w:rsidRPr="00D05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382,8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294,0</w:t>
            </w:r>
          </w:p>
        </w:tc>
      </w:tr>
      <w:tr w:rsidR="00762FEA" w:rsidRPr="00762FEA" w:rsidTr="00D0576D">
        <w:trPr>
          <w:trHeight w:val="76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</w:t>
            </w:r>
            <w:r w:rsidR="008243B4" w:rsidRPr="00D05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ельному социальному страхованию </w:t>
            </w:r>
            <w:r w:rsidRPr="00D0576D">
              <w:rPr>
                <w:rFonts w:ascii="Courier New" w:hAnsi="Courier New" w:cs="Courier New"/>
                <w:color w:val="000000"/>
                <w:sz w:val="22"/>
                <w:szCs w:val="22"/>
              </w:rPr>
              <w:t>на выплаты денежного со</w:t>
            </w:r>
            <w:r w:rsidR="008243B4" w:rsidRPr="00D0576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держания и иные выплаты </w:t>
            </w:r>
            <w:r w:rsidRPr="00D0576D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88,8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762FEA" w:rsidRPr="00762FEA" w:rsidTr="00D0576D">
        <w:trPr>
          <w:trHeight w:val="76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</w:t>
            </w:r>
            <w:r w:rsidR="008243B4"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рактера бюджетам субъектов Росс</w:t>
            </w: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ийской Федерации и муниципальных образований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6812900000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Дума муниципального образования "Ангарский"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762FEA" w:rsidRPr="00762FEA" w:rsidTr="00D0576D">
        <w:trPr>
          <w:trHeight w:val="76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4912200000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4734,5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1886,1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478,5</w:t>
            </w:r>
          </w:p>
        </w:tc>
      </w:tr>
      <w:tr w:rsidR="00762FEA" w:rsidRPr="00762FEA" w:rsidTr="00D0576D">
        <w:trPr>
          <w:trHeight w:val="76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4922300000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478,5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478,5</w:t>
            </w:r>
          </w:p>
        </w:tc>
      </w:tr>
      <w:tr w:rsidR="00762FEA" w:rsidRPr="00762FEA" w:rsidTr="00D0576D">
        <w:trPr>
          <w:trHeight w:val="127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D0576D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478,5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вы</w:t>
            </w:r>
            <w:r w:rsidR="008243B4" w:rsidRPr="00D0576D">
              <w:rPr>
                <w:rFonts w:ascii="Courier New" w:hAnsi="Courier New" w:cs="Courier New"/>
                <w:sz w:val="22"/>
                <w:szCs w:val="22"/>
              </w:rPr>
              <w:t>платы персоналу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478,5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367,5</w:t>
            </w:r>
          </w:p>
        </w:tc>
      </w:tr>
      <w:tr w:rsidR="00762FEA" w:rsidRPr="00762FEA" w:rsidTr="00D0576D">
        <w:trPr>
          <w:trHeight w:val="76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Взносы по обязат</w:t>
            </w:r>
            <w:r w:rsidR="008243B4" w:rsidRPr="00D0576D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>на выплаты денежного содержан</w:t>
            </w:r>
            <w:r w:rsidR="008243B4" w:rsidRPr="00D0576D">
              <w:rPr>
                <w:rFonts w:ascii="Courier New" w:hAnsi="Courier New" w:cs="Courier New"/>
                <w:sz w:val="22"/>
                <w:szCs w:val="22"/>
              </w:rPr>
              <w:t xml:space="preserve">ия и иные выплаты 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762FEA" w:rsidRPr="00762FEA" w:rsidTr="00D0576D">
        <w:trPr>
          <w:trHeight w:val="102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8243B4"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8243B4"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1254,9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4922400000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1253,6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1253,6</w:t>
            </w:r>
          </w:p>
        </w:tc>
      </w:tr>
      <w:tr w:rsidR="00762FEA" w:rsidRPr="00762FEA" w:rsidTr="00D0576D">
        <w:trPr>
          <w:trHeight w:val="127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D0576D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949,3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8243B4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762FEA" w:rsidRPr="00D0576D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949,3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729,1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76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Взносы по обязат</w:t>
            </w:r>
            <w:r w:rsidR="008243B4" w:rsidRPr="00D0576D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>на выплаты дене</w:t>
            </w:r>
            <w:r w:rsidR="008243B4" w:rsidRPr="00D0576D">
              <w:rPr>
                <w:rFonts w:ascii="Courier New" w:hAnsi="Courier New" w:cs="Courier New"/>
                <w:sz w:val="22"/>
                <w:szCs w:val="22"/>
              </w:rPr>
              <w:t xml:space="preserve">жного содержания и иные выплаты 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220,2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299,8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299,8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299,8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62FEA" w:rsidRPr="00762FEA" w:rsidTr="00D0576D">
        <w:trPr>
          <w:trHeight w:val="105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"Ангарский"</w:t>
            </w:r>
            <w:r w:rsidR="008243B4"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2017-2019 годы"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62FEA" w:rsidRPr="00762FEA" w:rsidTr="00D0576D">
        <w:trPr>
          <w:trHeight w:val="8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762FEA" w:rsidRPr="00762FEA" w:rsidTr="00D0576D">
        <w:trPr>
          <w:trHeight w:val="315"/>
        </w:trPr>
        <w:tc>
          <w:tcPr>
            <w:tcW w:w="2946" w:type="pct"/>
            <w:shd w:val="clear" w:color="auto" w:fill="auto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150,00</w:t>
            </w:r>
          </w:p>
        </w:tc>
      </w:tr>
      <w:tr w:rsidR="00762FEA" w:rsidRPr="00762FEA" w:rsidTr="00D0576D">
        <w:trPr>
          <w:trHeight w:val="315"/>
        </w:trPr>
        <w:tc>
          <w:tcPr>
            <w:tcW w:w="2946" w:type="pct"/>
            <w:shd w:val="clear" w:color="auto" w:fill="auto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49 2 21 00000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</w:tr>
      <w:tr w:rsidR="00762FEA" w:rsidRPr="00762FEA" w:rsidTr="00D0576D">
        <w:trPr>
          <w:trHeight w:val="315"/>
        </w:trPr>
        <w:tc>
          <w:tcPr>
            <w:tcW w:w="2946" w:type="pct"/>
            <w:shd w:val="clear" w:color="auto" w:fill="auto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49 2 21 60120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762FEA" w:rsidRPr="00762FEA" w:rsidTr="00D0576D">
        <w:trPr>
          <w:trHeight w:val="31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49 2 21 60120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762FEA" w:rsidRPr="00762FEA" w:rsidTr="00D0576D">
        <w:trPr>
          <w:trHeight w:val="31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49 2 21 60120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4522500000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62FEA" w:rsidRPr="00762FEA" w:rsidTr="00D0576D">
        <w:trPr>
          <w:trHeight w:val="153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4330073150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62FEA" w:rsidRPr="00762FEA" w:rsidTr="00D0576D">
        <w:trPr>
          <w:trHeight w:val="153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762FEA" w:rsidRPr="00762FEA" w:rsidTr="00D0576D">
        <w:trPr>
          <w:trHeight w:val="99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D0576D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762FEA" w:rsidRPr="00D0576D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44,8</w:t>
            </w:r>
          </w:p>
        </w:tc>
      </w:tr>
      <w:tr w:rsidR="00762FEA" w:rsidRPr="00762FEA" w:rsidTr="00D0576D">
        <w:trPr>
          <w:trHeight w:val="76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Взносы по обязат</w:t>
            </w:r>
            <w:r w:rsidR="00D0576D" w:rsidRPr="00D0576D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>на выплаты денеж</w:t>
            </w:r>
            <w:r w:rsidR="00D0576D" w:rsidRPr="00D0576D">
              <w:rPr>
                <w:rFonts w:ascii="Courier New" w:hAnsi="Courier New" w:cs="Courier New"/>
                <w:sz w:val="22"/>
                <w:szCs w:val="22"/>
              </w:rPr>
              <w:t xml:space="preserve">ного содержания и иные выплаты 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52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4682600000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76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863,7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762FEA" w:rsidRPr="00762FEA" w:rsidTr="00D0576D">
        <w:trPr>
          <w:trHeight w:val="127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D0576D" w:rsidRPr="00D0576D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D0576D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762FEA" w:rsidRPr="00D0576D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</w:tr>
      <w:tr w:rsidR="00762FEA" w:rsidRPr="00762FEA" w:rsidTr="00D0576D">
        <w:trPr>
          <w:trHeight w:val="76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Взносы по обязат</w:t>
            </w:r>
            <w:r w:rsidR="00D0576D" w:rsidRPr="00D0576D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>на выплаты дене</w:t>
            </w:r>
            <w:r w:rsidR="00D0576D" w:rsidRPr="00D0576D">
              <w:rPr>
                <w:rFonts w:ascii="Courier New" w:hAnsi="Courier New" w:cs="Courier New"/>
                <w:sz w:val="22"/>
                <w:szCs w:val="22"/>
              </w:rPr>
              <w:t xml:space="preserve">жного содержания и иные выплаты 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831,4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4752700000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831,4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831,4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831,4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831,4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831,4</w:t>
            </w:r>
          </w:p>
        </w:tc>
      </w:tr>
      <w:tr w:rsidR="00762FEA" w:rsidRPr="00762FEA" w:rsidTr="00D0576D">
        <w:trPr>
          <w:trHeight w:val="39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04 12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49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4764400000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49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52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48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4764460120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172,1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99,1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4812800000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4,7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4,7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4,7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4,7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4,7</w:t>
            </w:r>
          </w:p>
        </w:tc>
      </w:tr>
      <w:tr w:rsidR="00762FEA" w:rsidRPr="00762FEA" w:rsidTr="00D0576D">
        <w:trPr>
          <w:trHeight w:val="102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D0576D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Комплексная долгосрочная </w:t>
            </w:r>
            <w:r w:rsidR="00762FEA"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целевая программа "Комплексного развития систем коммунальной инфраструктуры МО «Ангарский» </w:t>
            </w:r>
            <w:proofErr w:type="spellStart"/>
            <w:r w:rsidR="00762FEA"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Аларского</w:t>
            </w:r>
            <w:proofErr w:type="spellEnd"/>
            <w:r w:rsidR="00762FEA"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Иркутской области на период 2016-2032 гг."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94,4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69041S2370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69041S2370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69041S2370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69041S2370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6904300000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</w:t>
            </w:r>
            <w:r w:rsidR="00D0576D"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1625,8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1625,8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Учреждения культуры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1625,8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Учреждения культуры и мероприятия в сфере культуры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1313,0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1313,0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1313,0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1313,0</w:t>
            </w:r>
          </w:p>
        </w:tc>
      </w:tr>
      <w:tr w:rsidR="00762FEA" w:rsidRPr="00762FEA" w:rsidTr="00D0576D">
        <w:trPr>
          <w:trHeight w:val="102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1313,0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44099S2370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137,7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44099S2370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137,7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44099S2370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137,7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center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44099S2370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612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137,7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4420000000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175,1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175,1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175,1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175,1</w:t>
            </w:r>
          </w:p>
        </w:tc>
      </w:tr>
      <w:tr w:rsidR="00762FEA" w:rsidRPr="00762FEA" w:rsidTr="00D0576D">
        <w:trPr>
          <w:trHeight w:val="102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</w:t>
            </w:r>
            <w:r w:rsidR="00D0576D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</w:t>
            </w:r>
            <w:r w:rsidRPr="00D0576D">
              <w:rPr>
                <w:rFonts w:ascii="Courier New" w:hAnsi="Courier New" w:cs="Courier New"/>
                <w:sz w:val="22"/>
                <w:szCs w:val="22"/>
              </w:rPr>
              <w:t>) услуг (выполнение работ)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175,1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4930000000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4932100000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762FEA" w:rsidRPr="00762FEA" w:rsidTr="00D0576D">
        <w:trPr>
          <w:trHeight w:val="51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121,5</w:t>
            </w:r>
          </w:p>
        </w:tc>
      </w:tr>
      <w:tr w:rsidR="00762FEA" w:rsidRPr="00762FEA" w:rsidTr="00D0576D">
        <w:trPr>
          <w:trHeight w:val="25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762FEA" w:rsidRPr="00762FEA" w:rsidTr="00D0576D">
        <w:trPr>
          <w:trHeight w:val="300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5029700000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762FEA" w:rsidRPr="00762FEA" w:rsidTr="00D0576D">
        <w:trPr>
          <w:trHeight w:val="34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762FEA" w:rsidRPr="00762FEA" w:rsidTr="00D0576D">
        <w:trPr>
          <w:trHeight w:val="46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62FEA" w:rsidRPr="00762FEA" w:rsidTr="00D0576D">
        <w:trPr>
          <w:trHeight w:val="43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62FEA" w:rsidRPr="00762FEA" w:rsidTr="00D0576D">
        <w:trPr>
          <w:trHeight w:val="585"/>
        </w:trPr>
        <w:tc>
          <w:tcPr>
            <w:tcW w:w="2946" w:type="pct"/>
            <w:shd w:val="clear" w:color="auto" w:fill="auto"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5029760120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62FEA" w:rsidRPr="00762FEA" w:rsidTr="00D0576D">
        <w:trPr>
          <w:trHeight w:val="255"/>
        </w:trPr>
        <w:tc>
          <w:tcPr>
            <w:tcW w:w="4513" w:type="pct"/>
            <w:gridSpan w:val="5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:rsidR="00762FEA" w:rsidRPr="00D0576D" w:rsidRDefault="00762FEA" w:rsidP="00D0576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0576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5139,8</w:t>
            </w:r>
          </w:p>
        </w:tc>
      </w:tr>
    </w:tbl>
    <w:p w:rsidR="00D0576D" w:rsidRDefault="00D0576D" w:rsidP="00D0576D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D0576D" w:rsidRPr="004F5264" w:rsidRDefault="00D0576D" w:rsidP="00D0576D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11</w:t>
      </w:r>
    </w:p>
    <w:p w:rsidR="00D0576D" w:rsidRPr="004F5264" w:rsidRDefault="00D0576D" w:rsidP="00D0576D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lastRenderedPageBreak/>
        <w:t>к решению Думы МО "Ангарский"</w:t>
      </w:r>
    </w:p>
    <w:p w:rsidR="00D0576D" w:rsidRPr="004F5264" w:rsidRDefault="00D0576D" w:rsidP="00D0576D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"О бюджете МО "Ангарский" на 2017 год и</w:t>
      </w:r>
    </w:p>
    <w:p w:rsidR="00D0576D" w:rsidRPr="004F5264" w:rsidRDefault="00D0576D" w:rsidP="00D0576D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на плановый период 2018 и 2019 г."</w:t>
      </w:r>
    </w:p>
    <w:p w:rsidR="00D0576D" w:rsidRPr="004F5264" w:rsidRDefault="00D0576D" w:rsidP="00D0576D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от 31.10.2017 г. № 3/123 –</w:t>
      </w:r>
      <w:proofErr w:type="spellStart"/>
      <w:r w:rsidRPr="004F526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дмо</w:t>
      </w:r>
      <w:proofErr w:type="spellEnd"/>
    </w:p>
    <w:p w:rsidR="00D0576D" w:rsidRDefault="00D0576D" w:rsidP="00D0576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0576D" w:rsidRPr="00D0576D" w:rsidRDefault="00D0576D" w:rsidP="00D057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D0576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ИСТОЧНИКИ ВНУТРЕННЕГО ФИНАНСИРОВАНИЯ ДЕФИЦИТА </w:t>
      </w:r>
    </w:p>
    <w:p w:rsidR="00762FEA" w:rsidRPr="00D0576D" w:rsidRDefault="00D0576D" w:rsidP="00D0576D">
      <w:pPr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D0576D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БЮДЖЕТА МУНИЦИПАЛЬНОГО ОБРАЗОВАНИЯ "АНГАРСКИЙ" НА 2017 ГОД</w:t>
      </w:r>
    </w:p>
    <w:p w:rsidR="00D0576D" w:rsidRDefault="00D0576D" w:rsidP="00D0576D">
      <w:pPr>
        <w:jc w:val="both"/>
        <w:rPr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8"/>
        <w:gridCol w:w="3127"/>
        <w:gridCol w:w="1939"/>
      </w:tblGrid>
      <w:tr w:rsidR="007C4EC5" w:rsidTr="00D0576D">
        <w:trPr>
          <w:trHeight w:val="305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C4EC5" w:rsidTr="00D0576D">
        <w:trPr>
          <w:trHeight w:val="247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7C4EC5" w:rsidTr="00D0576D">
        <w:trPr>
          <w:trHeight w:val="247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7C4EC5" w:rsidTr="00D0576D">
        <w:trPr>
          <w:trHeight w:val="494"/>
        </w:trPr>
        <w:tc>
          <w:tcPr>
            <w:tcW w:w="2309" w:type="pct"/>
          </w:tcPr>
          <w:p w:rsidR="007C4EC5" w:rsidRPr="00D0576D" w:rsidRDefault="00D0576D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</w:t>
            </w:r>
            <w:r w:rsidR="007C4EC5"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 финансирования дефицита бюджета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55,1</w:t>
            </w:r>
          </w:p>
        </w:tc>
      </w:tr>
      <w:tr w:rsidR="007C4EC5" w:rsidTr="00D0576D">
        <w:trPr>
          <w:trHeight w:val="247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C4EC5" w:rsidTr="00D0576D">
        <w:trPr>
          <w:trHeight w:val="742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043 01 03 00 00 00 0000 000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C4EC5" w:rsidTr="00D0576D">
        <w:trPr>
          <w:trHeight w:val="989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</w:t>
            </w:r>
            <w:r w:rsidR="00D0576D"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</w:t>
            </w: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ийской Федерации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043 01 03 00 00 00 0000 710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C4EC5" w:rsidTr="00D0576D">
        <w:trPr>
          <w:trHeight w:val="494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000 01 02 00 00 00 0000 000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55,1</w:t>
            </w:r>
          </w:p>
        </w:tc>
      </w:tr>
      <w:tr w:rsidR="007C4EC5" w:rsidTr="00D0576D">
        <w:trPr>
          <w:trHeight w:val="494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043 01 02 00 00 00 0000 700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55,1</w:t>
            </w:r>
          </w:p>
        </w:tc>
      </w:tr>
      <w:tr w:rsidR="007C4EC5" w:rsidTr="00D0576D">
        <w:trPr>
          <w:trHeight w:val="742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043 01 02 00 00 10 0000 710</w:t>
            </w:r>
          </w:p>
        </w:tc>
        <w:tc>
          <w:tcPr>
            <w:tcW w:w="1030" w:type="pct"/>
            <w:shd w:val="solid" w:color="FFFFFF" w:fill="auto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55,1</w:t>
            </w:r>
          </w:p>
        </w:tc>
      </w:tr>
      <w:tr w:rsidR="007C4EC5" w:rsidTr="00D0576D">
        <w:trPr>
          <w:trHeight w:val="742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043 01 02 00 00 00 0000 800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C4EC5" w:rsidTr="00D0576D">
        <w:trPr>
          <w:trHeight w:val="742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043 01 02 00 00 10 0000 810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C4EC5" w:rsidTr="00D0576D">
        <w:trPr>
          <w:trHeight w:val="494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C4EC5" w:rsidTr="00D0576D">
        <w:trPr>
          <w:trHeight w:val="247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Увеличение остатков средств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-5139,8</w:t>
            </w:r>
          </w:p>
        </w:tc>
      </w:tr>
      <w:tr w:rsidR="007C4EC5" w:rsidTr="00D0576D">
        <w:trPr>
          <w:trHeight w:val="247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-5139,8</w:t>
            </w:r>
          </w:p>
        </w:tc>
      </w:tr>
      <w:tr w:rsidR="007C4EC5" w:rsidTr="00D0576D">
        <w:trPr>
          <w:trHeight w:val="494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-5139,8</w:t>
            </w:r>
          </w:p>
        </w:tc>
      </w:tr>
      <w:tr w:rsidR="007C4EC5" w:rsidTr="00D0576D">
        <w:trPr>
          <w:trHeight w:val="494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-5139,8</w:t>
            </w:r>
          </w:p>
        </w:tc>
      </w:tr>
      <w:tr w:rsidR="007C4EC5" w:rsidTr="00D0576D">
        <w:trPr>
          <w:trHeight w:val="247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Уменьшение остатков средств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5139,8</w:t>
            </w:r>
          </w:p>
        </w:tc>
      </w:tr>
      <w:tr w:rsidR="007C4EC5" w:rsidTr="00D0576D">
        <w:trPr>
          <w:trHeight w:val="247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5139,8</w:t>
            </w:r>
          </w:p>
        </w:tc>
      </w:tr>
      <w:tr w:rsidR="007C4EC5" w:rsidTr="00D0576D">
        <w:trPr>
          <w:trHeight w:val="494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5139,8</w:t>
            </w:r>
          </w:p>
        </w:tc>
      </w:tr>
      <w:tr w:rsidR="007C4EC5" w:rsidTr="00D0576D">
        <w:trPr>
          <w:trHeight w:val="494"/>
        </w:trPr>
        <w:tc>
          <w:tcPr>
            <w:tcW w:w="2309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уменьшение прочих остатков денежных средств бюджетов муниципальных поселений</w:t>
            </w:r>
          </w:p>
        </w:tc>
        <w:tc>
          <w:tcPr>
            <w:tcW w:w="1661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1030" w:type="pct"/>
          </w:tcPr>
          <w:p w:rsidR="007C4EC5" w:rsidRPr="00D0576D" w:rsidRDefault="007C4EC5" w:rsidP="00D0576D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0576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5139,8</w:t>
            </w:r>
          </w:p>
        </w:tc>
      </w:tr>
    </w:tbl>
    <w:p w:rsidR="006577F1" w:rsidRDefault="006577F1"/>
    <w:sectPr w:rsidR="006577F1" w:rsidSect="00D057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1B"/>
    <w:rsid w:val="001A5722"/>
    <w:rsid w:val="003869A1"/>
    <w:rsid w:val="004F5264"/>
    <w:rsid w:val="005077BD"/>
    <w:rsid w:val="005C595F"/>
    <w:rsid w:val="006577F1"/>
    <w:rsid w:val="00743F1B"/>
    <w:rsid w:val="00762FEA"/>
    <w:rsid w:val="007C4EC5"/>
    <w:rsid w:val="008243B4"/>
    <w:rsid w:val="00C34AEC"/>
    <w:rsid w:val="00D0576D"/>
    <w:rsid w:val="00F5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AEC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34AEC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34AE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A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4A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34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34AEC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C34AE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A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O-Normal">
    <w:name w:val="LO-Normal"/>
    <w:rsid w:val="00F53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762F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2FEA"/>
    <w:rPr>
      <w:color w:val="800080"/>
      <w:u w:val="single"/>
    </w:rPr>
  </w:style>
  <w:style w:type="paragraph" w:customStyle="1" w:styleId="xl83">
    <w:name w:val="xl83"/>
    <w:basedOn w:val="a"/>
    <w:rsid w:val="00762FEA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762FEA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762FE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62FEA"/>
    <w:pPr>
      <w:spacing w:before="100" w:beforeAutospacing="1" w:after="100" w:afterAutospacing="1"/>
      <w:jc w:val="right"/>
    </w:pPr>
    <w:rPr>
      <w:rFonts w:ascii="Calibri" w:hAnsi="Calibri" w:cs="Calibri"/>
      <w:color w:val="000000"/>
      <w:sz w:val="24"/>
      <w:szCs w:val="24"/>
    </w:rPr>
  </w:style>
  <w:style w:type="paragraph" w:customStyle="1" w:styleId="xl87">
    <w:name w:val="xl87"/>
    <w:basedOn w:val="a"/>
    <w:rsid w:val="00762FE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762F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62F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762F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762FEA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762FE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762FE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762FEA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762FE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762F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762F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762FEA"/>
    <w:pP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62FE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762FEA"/>
    <w:pP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762F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62F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762F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2F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762FEA"/>
    <w:pP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2FE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762FE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762F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62F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62FEA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4">
    <w:name w:val="xl144"/>
    <w:basedOn w:val="a"/>
    <w:rsid w:val="00762F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762F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762F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762F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62F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62F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AEC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34AEC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34AE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A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4A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34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34AEC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C34AE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A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O-Normal">
    <w:name w:val="LO-Normal"/>
    <w:rsid w:val="00F53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4">
    <w:name w:val="Hyperlink"/>
    <w:basedOn w:val="a0"/>
    <w:uiPriority w:val="99"/>
    <w:semiHidden/>
    <w:unhideWhenUsed/>
    <w:rsid w:val="00762F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2FEA"/>
    <w:rPr>
      <w:color w:val="800080"/>
      <w:u w:val="single"/>
    </w:rPr>
  </w:style>
  <w:style w:type="paragraph" w:customStyle="1" w:styleId="xl83">
    <w:name w:val="xl83"/>
    <w:basedOn w:val="a"/>
    <w:rsid w:val="00762FEA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762FEA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762FE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62FEA"/>
    <w:pPr>
      <w:spacing w:before="100" w:beforeAutospacing="1" w:after="100" w:afterAutospacing="1"/>
      <w:jc w:val="right"/>
    </w:pPr>
    <w:rPr>
      <w:rFonts w:ascii="Calibri" w:hAnsi="Calibri" w:cs="Calibri"/>
      <w:color w:val="000000"/>
      <w:sz w:val="24"/>
      <w:szCs w:val="24"/>
    </w:rPr>
  </w:style>
  <w:style w:type="paragraph" w:customStyle="1" w:styleId="xl87">
    <w:name w:val="xl87"/>
    <w:basedOn w:val="a"/>
    <w:rsid w:val="00762FE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762F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62F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762F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762FEA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762FE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762FE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762FEA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762FE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762F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762F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762FEA"/>
    <w:pP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62FE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762FEA"/>
    <w:pP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762F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62F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762F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2F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762FEA"/>
    <w:pP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2FE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762FE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762F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762F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62F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62FEA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4">
    <w:name w:val="xl144"/>
    <w:basedOn w:val="a"/>
    <w:rsid w:val="00762F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762F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762F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762F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62F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62F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2017-11-01T01:35:00Z</dcterms:created>
  <dcterms:modified xsi:type="dcterms:W3CDTF">2017-11-01T02:26:00Z</dcterms:modified>
</cp:coreProperties>
</file>