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9A" w:rsidRDefault="000B6F9A" w:rsidP="000B6F9A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имуществе, и обязательствах имущественного характера выборных должностных лиц, </w:t>
      </w:r>
    </w:p>
    <w:p w:rsidR="000B6F9A" w:rsidRDefault="000B6F9A" w:rsidP="000B6F9A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МО «Ангарский» </w:t>
      </w:r>
      <w:proofErr w:type="spellStart"/>
      <w:r>
        <w:rPr>
          <w:b/>
          <w:sz w:val="28"/>
          <w:szCs w:val="28"/>
        </w:rPr>
        <w:t>Аларского</w:t>
      </w:r>
      <w:proofErr w:type="spellEnd"/>
      <w:r>
        <w:rPr>
          <w:b/>
          <w:sz w:val="28"/>
          <w:szCs w:val="28"/>
        </w:rPr>
        <w:t xml:space="preserve"> района и членов их семей за 2019 год</w:t>
      </w:r>
    </w:p>
    <w:p w:rsidR="000B6F9A" w:rsidRDefault="000B6F9A" w:rsidP="000B6F9A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2032"/>
        <w:gridCol w:w="1744"/>
        <w:gridCol w:w="1909"/>
        <w:gridCol w:w="1966"/>
        <w:gridCol w:w="1646"/>
        <w:gridCol w:w="1342"/>
        <w:gridCol w:w="1636"/>
      </w:tblGrid>
      <w:tr w:rsidR="000B6F9A" w:rsidTr="00AE6E93">
        <w:trPr>
          <w:jc w:val="center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0B6F9A" w:rsidRDefault="000B6F9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F9A" w:rsidTr="00AE6E93">
        <w:trPr>
          <w:trHeight w:val="11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9A" w:rsidRDefault="000B6F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F9A" w:rsidRDefault="000B6F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C15">
              <w:rPr>
                <w:rFonts w:ascii="Times New Roman" w:hAnsi="Times New Roman" w:cs="Times New Roman"/>
                <w:b/>
                <w:sz w:val="24"/>
                <w:szCs w:val="24"/>
              </w:rPr>
              <w:t>Середкина Т.М., глава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6A0C15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828479,18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Крюкова А.Н., ведущий специалист администрации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5B74CD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480143</w:t>
            </w:r>
            <w:r w:rsidR="005716A7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F34402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02">
              <w:rPr>
                <w:rFonts w:ascii="Times New Roman" w:hAnsi="Times New Roman" w:cs="Times New Roman"/>
                <w:b/>
                <w:sz w:val="24"/>
                <w:szCs w:val="24"/>
              </w:rPr>
              <w:t>Ширяева И.К., ведущий специалист администрации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EF35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705583,32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1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13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70767" w:rsidRDefault="0017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  <w:p w:rsidR="00F44359" w:rsidRDefault="00F4435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24,0, Россия</w:t>
            </w:r>
          </w:p>
          <w:p w:rsidR="00170767" w:rsidRDefault="00132208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C3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C3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C3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  <w:p w:rsidR="00C34882" w:rsidRDefault="00C34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882" w:rsidRDefault="00C3488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8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8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(4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F9A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  <w:p w:rsidR="000B6F9A" w:rsidRDefault="008C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78,1, Россия</w:t>
            </w:r>
          </w:p>
          <w:p w:rsidR="008C7E2B" w:rsidRDefault="008C7E2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E2B" w:rsidRDefault="008C7E2B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О. Г.,</w:t>
            </w:r>
          </w:p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C7193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829174,88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(1/2) 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C71931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490809,91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(1/2)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КОРОЛЛА, 2003г. УАЗ-31519, 1997г.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Боровченко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</w:t>
            </w:r>
          </w:p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A36696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664575,78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 Россия</w:t>
            </w: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ПРОБОКС,2009</w:t>
            </w:r>
          </w:p>
          <w:p w:rsidR="00A36696" w:rsidRDefault="00A3669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r w:rsidRPr="00EF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RVR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2010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5576F2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456515,74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В.И., директор МБУК «ИКЦ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495749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699510,1</w:t>
            </w:r>
            <w:bookmarkStart w:id="0" w:name="_GoBack"/>
            <w:bookmarkEnd w:id="0"/>
            <w:r w:rsidR="001867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  Россия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110,5,  Россия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18,9, 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0B6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2005г.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  <w:r w:rsidR="005576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 КОНДОР, 1995г.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110,5</w:t>
            </w:r>
          </w:p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Ширяева Е.Д.,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Pr="009267F7" w:rsidRDefault="00AE6E93">
            <w:pPr>
              <w:ind w:right="43"/>
              <w:rPr>
                <w:rFonts w:ascii="Times New Roman" w:hAnsi="Times New Roman" w:cs="Times New Roman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Нехаенко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 w:rsidP="00AE6E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Б.А.,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93" w:rsidRDefault="00AE6E93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 w:rsidP="00AE6E9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Крюкова И.Б.,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 xml:space="preserve">Сведения не </w:t>
            </w:r>
            <w:r w:rsidRPr="009267F7">
              <w:rPr>
                <w:rFonts w:ascii="Times New Roman" w:hAnsi="Times New Roman" w:cs="Times New Roman"/>
              </w:rPr>
              <w:lastRenderedPageBreak/>
              <w:t>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Марченко В.А.,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9267F7" w:rsidP="00AE6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О.Н.,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 xml:space="preserve">Сведения не предоставляются </w:t>
            </w:r>
            <w:r w:rsidRPr="009267F7">
              <w:rPr>
                <w:rFonts w:ascii="Times New Roman" w:hAnsi="Times New Roman" w:cs="Times New Roman"/>
              </w:rPr>
              <w:lastRenderedPageBreak/>
              <w:t>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AE6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Мутин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F9A" w:rsidRDefault="000B6F9A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Тетерина М.Н., депутат Думы 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lastRenderedPageBreak/>
              <w:t xml:space="preserve">Сведения не предоставляются согласно </w:t>
            </w:r>
            <w:r w:rsidRPr="009267F7">
              <w:rPr>
                <w:rFonts w:ascii="Times New Roman" w:hAnsi="Times New Roman" w:cs="Times New Roman"/>
              </w:rPr>
              <w:lastRenderedPageBreak/>
              <w:t>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 xml:space="preserve">Сведения не предоставляются согласно Федеральному </w:t>
            </w:r>
            <w:r w:rsidRPr="009267F7">
              <w:rPr>
                <w:rFonts w:ascii="Times New Roman" w:hAnsi="Times New Roman" w:cs="Times New Roman"/>
              </w:rPr>
              <w:lastRenderedPageBreak/>
              <w:t>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Шалонова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 xml:space="preserve">Сведения не предоставляются согласно Федеральному закону от 26.07.2019 </w:t>
            </w:r>
            <w:r w:rsidRPr="009267F7">
              <w:rPr>
                <w:rFonts w:ascii="Times New Roman" w:hAnsi="Times New Roman" w:cs="Times New Roman"/>
              </w:rPr>
              <w:lastRenderedPageBreak/>
              <w:t>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Дамбуева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Л.С., депутат Думы МО «Ангарский»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>Сведения не предоставляются согласно Федеральному закону от 26.07.2019 №251-ФЗ «О 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93" w:rsidTr="00AE6E93">
        <w:trPr>
          <w:jc w:val="center"/>
        </w:trPr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9267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9267F7">
              <w:rPr>
                <w:rFonts w:ascii="Times New Roman" w:hAnsi="Times New Roman" w:cs="Times New Roman"/>
              </w:rPr>
              <w:t xml:space="preserve">Сведения не предоставляются согласно Федеральному закону от 26.07.2019 №251-ФЗ «О </w:t>
            </w:r>
            <w:r w:rsidRPr="009267F7">
              <w:rPr>
                <w:rFonts w:ascii="Times New Roman" w:hAnsi="Times New Roman" w:cs="Times New Roman"/>
              </w:rPr>
              <w:lastRenderedPageBreak/>
              <w:t>внесении изменений в статью 12.1 Федерального закона от 25.12.2008 №273-ФЗ «О противодействии коррупции»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F5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 w:rsidP="00F504E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9A" w:rsidRDefault="000B6F9A">
            <w:pPr>
              <w:ind w:right="-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A" w:rsidRDefault="000B6F9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F9A" w:rsidRDefault="000B6F9A" w:rsidP="000B6F9A"/>
    <w:p w:rsidR="007026E0" w:rsidRDefault="007026E0"/>
    <w:sectPr w:rsidR="007026E0" w:rsidSect="000B6F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75BFB"/>
    <w:multiLevelType w:val="hybridMultilevel"/>
    <w:tmpl w:val="0B4835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04"/>
    <w:rsid w:val="000B6F9A"/>
    <w:rsid w:val="00132208"/>
    <w:rsid w:val="00165670"/>
    <w:rsid w:val="00170767"/>
    <w:rsid w:val="001867D0"/>
    <w:rsid w:val="00495749"/>
    <w:rsid w:val="005576F2"/>
    <w:rsid w:val="005716A7"/>
    <w:rsid w:val="005B74CD"/>
    <w:rsid w:val="006A0C15"/>
    <w:rsid w:val="007026E0"/>
    <w:rsid w:val="007A7292"/>
    <w:rsid w:val="008C7E2B"/>
    <w:rsid w:val="009267F7"/>
    <w:rsid w:val="00A36696"/>
    <w:rsid w:val="00AE6E93"/>
    <w:rsid w:val="00C34882"/>
    <w:rsid w:val="00C71931"/>
    <w:rsid w:val="00EF359A"/>
    <w:rsid w:val="00F06A04"/>
    <w:rsid w:val="00F34402"/>
    <w:rsid w:val="00F44359"/>
    <w:rsid w:val="00F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B6F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B6F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2020-05-08T06:29:00Z</dcterms:created>
  <dcterms:modified xsi:type="dcterms:W3CDTF">2020-07-31T04:49:00Z</dcterms:modified>
</cp:coreProperties>
</file>