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950" w:rsidRDefault="00601385" w:rsidP="00E12E8F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722672" w:rsidRPr="00722672" w:rsidRDefault="00C51347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07.04</w:t>
      </w:r>
      <w:r w:rsidR="00601385">
        <w:rPr>
          <w:rFonts w:ascii="Arial" w:hAnsi="Arial" w:cs="Arial"/>
          <w:b/>
          <w:sz w:val="32"/>
          <w:szCs w:val="32"/>
        </w:rPr>
        <w:t>.2021</w:t>
      </w:r>
      <w:r w:rsidR="00722672" w:rsidRPr="00722672">
        <w:rPr>
          <w:rFonts w:ascii="Arial" w:hAnsi="Arial" w:cs="Arial"/>
          <w:b/>
          <w:sz w:val="32"/>
          <w:szCs w:val="32"/>
        </w:rPr>
        <w:t xml:space="preserve"> г. №</w:t>
      </w:r>
      <w:r w:rsidR="00601385">
        <w:rPr>
          <w:rFonts w:ascii="Arial" w:hAnsi="Arial" w:cs="Arial"/>
          <w:b/>
          <w:sz w:val="32"/>
          <w:szCs w:val="32"/>
        </w:rPr>
        <w:t xml:space="preserve"> 2</w:t>
      </w:r>
      <w:r>
        <w:rPr>
          <w:rFonts w:ascii="Arial" w:hAnsi="Arial" w:cs="Arial"/>
          <w:b/>
          <w:sz w:val="32"/>
          <w:szCs w:val="32"/>
        </w:rPr>
        <w:t>7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2267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«БАХТАЙ»</w:t>
      </w:r>
    </w:p>
    <w:p w:rsidR="00722672" w:rsidRPr="00722672" w:rsidRDefault="00722672" w:rsidP="00722672">
      <w:pPr>
        <w:spacing w:after="0" w:line="240" w:lineRule="auto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335C9" w:rsidRPr="00722672" w:rsidRDefault="00722672" w:rsidP="007226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kern w:val="2"/>
          <w:sz w:val="28"/>
          <w:szCs w:val="28"/>
        </w:rPr>
      </w:pPr>
      <w:r w:rsidRPr="0072267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722672" w:rsidRPr="00722672" w:rsidRDefault="00722672" w:rsidP="002335C9">
      <w:pPr>
        <w:spacing w:after="0" w:line="240" w:lineRule="auto"/>
        <w:jc w:val="center"/>
        <w:rPr>
          <w:rFonts w:ascii="Arial" w:hAnsi="Arial" w:cs="Arial"/>
          <w:b/>
          <w:kern w:val="2"/>
          <w:sz w:val="28"/>
          <w:szCs w:val="28"/>
        </w:rPr>
      </w:pPr>
    </w:p>
    <w:p w:rsidR="002335C9" w:rsidRPr="00722672" w:rsidRDefault="00C51347" w:rsidP="00C51347">
      <w:pPr>
        <w:spacing w:after="0" w:line="240" w:lineRule="auto"/>
        <w:jc w:val="center"/>
        <w:rPr>
          <w:rFonts w:ascii="Arial" w:hAnsi="Arial" w:cs="Arial"/>
          <w:b/>
          <w:caps/>
          <w:kern w:val="2"/>
          <w:sz w:val="32"/>
          <w:szCs w:val="32"/>
        </w:rPr>
      </w:pPr>
      <w:r w:rsidRPr="00722672">
        <w:rPr>
          <w:rFonts w:ascii="Arial" w:hAnsi="Arial" w:cs="Arial"/>
          <w:b/>
          <w:kern w:val="2"/>
          <w:sz w:val="32"/>
          <w:szCs w:val="32"/>
        </w:rPr>
        <w:t xml:space="preserve">ОБ </w:t>
      </w:r>
      <w:r>
        <w:rPr>
          <w:rFonts w:ascii="Arial" w:hAnsi="Arial" w:cs="Arial"/>
          <w:b/>
          <w:kern w:val="2"/>
          <w:sz w:val="32"/>
          <w:szCs w:val="32"/>
        </w:rPr>
        <w:t>ОРГАНИЗАЦИИ ВОИНСКОГО УЧЕТА ГРАЖДАН, В Т.Ч. БРОНИРОВАНИЯ ГРАЖДАН, ПРЕБЫВАЮЩИХ В ЗАПАСЕ</w:t>
      </w:r>
    </w:p>
    <w:p w:rsidR="002335C9" w:rsidRPr="00722672" w:rsidRDefault="002335C9" w:rsidP="002335C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2"/>
          <w:sz w:val="28"/>
          <w:szCs w:val="28"/>
        </w:rPr>
      </w:pPr>
    </w:p>
    <w:p w:rsidR="00722672" w:rsidRDefault="00C51347" w:rsidP="00722672">
      <w:pPr>
        <w:spacing w:after="0" w:line="240" w:lineRule="auto"/>
        <w:ind w:firstLine="709"/>
        <w:jc w:val="both"/>
        <w:rPr>
          <w:rFonts w:ascii="Arial" w:hAnsi="Arial" w:cs="Arial"/>
          <w:kern w:val="2"/>
          <w:sz w:val="24"/>
          <w:szCs w:val="24"/>
        </w:rPr>
      </w:pPr>
      <w:proofErr w:type="gramStart"/>
      <w:r>
        <w:rPr>
          <w:rFonts w:ascii="Arial" w:hAnsi="Arial" w:cs="Arial"/>
          <w:kern w:val="2"/>
          <w:sz w:val="24"/>
          <w:szCs w:val="24"/>
        </w:rPr>
        <w:t>Во исполнение федеральных законов от 31 мая 1996 г. № 61-ФЗ «Об обороне», от 26 февраля 1997 г. № 31-ФЗ «О мобилизационной подготовке и мобилизации в Российской Федерации»</w:t>
      </w:r>
      <w:r w:rsidR="004F7E39">
        <w:rPr>
          <w:rFonts w:ascii="Arial" w:hAnsi="Arial" w:cs="Arial"/>
          <w:kern w:val="2"/>
          <w:sz w:val="24"/>
          <w:szCs w:val="24"/>
        </w:rPr>
        <w:t xml:space="preserve">, </w:t>
      </w:r>
      <w:r>
        <w:rPr>
          <w:rFonts w:ascii="Arial" w:hAnsi="Arial" w:cs="Arial"/>
          <w:kern w:val="2"/>
          <w:sz w:val="24"/>
          <w:szCs w:val="24"/>
        </w:rPr>
        <w:t xml:space="preserve"> от 28 марта 1998 г. № 53-ФЗ «О воинской обязанности и воинской службе» и постановления Правительства Российской Федерации от 27 ноября 2006 г. № 719 «Об утверждении Положения о воинском учете»</w:t>
      </w:r>
      <w:proofErr w:type="gramEnd"/>
    </w:p>
    <w:p w:rsidR="00C51347" w:rsidRPr="00722672" w:rsidRDefault="00C51347" w:rsidP="0072267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2672" w:rsidRPr="00722672" w:rsidRDefault="00722672" w:rsidP="00722672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Arial" w:hAnsi="Arial" w:cs="Arial"/>
          <w:bCs/>
          <w:kern w:val="2"/>
          <w:sz w:val="28"/>
          <w:szCs w:val="28"/>
        </w:rPr>
      </w:pPr>
      <w:r w:rsidRPr="00722672">
        <w:rPr>
          <w:rFonts w:ascii="Arial" w:hAnsi="Arial" w:cs="Arial"/>
          <w:b/>
          <w:bCs/>
          <w:kern w:val="2"/>
          <w:sz w:val="32"/>
          <w:szCs w:val="32"/>
        </w:rPr>
        <w:t>ПОСТАНОВЛЯЕТ</w:t>
      </w:r>
      <w:r w:rsidRPr="00722672">
        <w:rPr>
          <w:rFonts w:ascii="Arial" w:hAnsi="Arial" w:cs="Arial"/>
          <w:bCs/>
          <w:kern w:val="2"/>
          <w:sz w:val="28"/>
          <w:szCs w:val="28"/>
        </w:rPr>
        <w:t>:</w:t>
      </w:r>
    </w:p>
    <w:p w:rsidR="00722672" w:rsidRPr="00722672" w:rsidRDefault="00722672" w:rsidP="00722672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2335C9" w:rsidRPr="00722672" w:rsidRDefault="002335C9" w:rsidP="00233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kern w:val="2"/>
          <w:sz w:val="24"/>
          <w:szCs w:val="24"/>
        </w:rPr>
      </w:pPr>
      <w:r w:rsidRPr="00722672">
        <w:rPr>
          <w:rFonts w:ascii="Arial" w:hAnsi="Arial" w:cs="Arial"/>
          <w:bCs/>
          <w:kern w:val="2"/>
          <w:sz w:val="24"/>
          <w:szCs w:val="24"/>
        </w:rPr>
        <w:t xml:space="preserve">1. </w:t>
      </w:r>
      <w:r w:rsidR="00C51347">
        <w:rPr>
          <w:rFonts w:ascii="Arial" w:hAnsi="Arial" w:cs="Arial"/>
          <w:bCs/>
          <w:kern w:val="2"/>
          <w:sz w:val="24"/>
          <w:szCs w:val="24"/>
        </w:rPr>
        <w:t xml:space="preserve">Специалисту по воинскому учету </w:t>
      </w:r>
      <w:proofErr w:type="spellStart"/>
      <w:r w:rsidR="00C51347">
        <w:rPr>
          <w:rFonts w:ascii="Arial" w:hAnsi="Arial" w:cs="Arial"/>
          <w:bCs/>
          <w:kern w:val="2"/>
          <w:sz w:val="24"/>
          <w:szCs w:val="24"/>
        </w:rPr>
        <w:t>Мокиной</w:t>
      </w:r>
      <w:proofErr w:type="spellEnd"/>
      <w:r w:rsidR="00C51347">
        <w:rPr>
          <w:rFonts w:ascii="Arial" w:hAnsi="Arial" w:cs="Arial"/>
          <w:bCs/>
          <w:kern w:val="2"/>
          <w:sz w:val="24"/>
          <w:szCs w:val="24"/>
        </w:rPr>
        <w:t xml:space="preserve"> Светлане Петровне организовать воинский учет всех категорий работающих граждан, подлежащих воинскому учету, в </w:t>
      </w:r>
      <w:proofErr w:type="spellStart"/>
      <w:r w:rsidR="00C51347">
        <w:rPr>
          <w:rFonts w:ascii="Arial" w:hAnsi="Arial" w:cs="Arial"/>
          <w:bCs/>
          <w:kern w:val="2"/>
          <w:sz w:val="24"/>
          <w:szCs w:val="24"/>
        </w:rPr>
        <w:t>т.</w:t>
      </w:r>
      <w:bookmarkStart w:id="0" w:name="_GoBack"/>
      <w:bookmarkEnd w:id="0"/>
      <w:r w:rsidR="00C51347">
        <w:rPr>
          <w:rFonts w:ascii="Arial" w:hAnsi="Arial" w:cs="Arial"/>
          <w:bCs/>
          <w:kern w:val="2"/>
          <w:sz w:val="24"/>
          <w:szCs w:val="24"/>
        </w:rPr>
        <w:t>ч</w:t>
      </w:r>
      <w:proofErr w:type="spellEnd"/>
      <w:r w:rsidR="00C51347">
        <w:rPr>
          <w:rFonts w:ascii="Arial" w:hAnsi="Arial" w:cs="Arial"/>
          <w:bCs/>
          <w:kern w:val="2"/>
          <w:sz w:val="24"/>
          <w:szCs w:val="24"/>
        </w:rPr>
        <w:t xml:space="preserve">. обеспечить бронирование граждан, пребывающих в запасе. </w:t>
      </w:r>
      <w:r w:rsidR="00E12E8F">
        <w:rPr>
          <w:rFonts w:ascii="Arial" w:hAnsi="Arial" w:cs="Arial"/>
          <w:bCs/>
          <w:kern w:val="2"/>
          <w:sz w:val="24"/>
          <w:szCs w:val="24"/>
        </w:rPr>
        <w:t xml:space="preserve"> </w:t>
      </w:r>
    </w:p>
    <w:p w:rsidR="00722672" w:rsidRPr="00722672" w:rsidRDefault="00722672" w:rsidP="00722672">
      <w:pPr>
        <w:pStyle w:val="ad"/>
        <w:ind w:firstLine="708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bCs/>
          <w:kern w:val="2"/>
          <w:sz w:val="24"/>
          <w:szCs w:val="24"/>
        </w:rPr>
        <w:t xml:space="preserve">2. </w:t>
      </w:r>
      <w:r w:rsidR="00C51347">
        <w:rPr>
          <w:rFonts w:ascii="Arial" w:hAnsi="Arial" w:cs="Arial"/>
          <w:sz w:val="24"/>
          <w:szCs w:val="24"/>
        </w:rPr>
        <w:t xml:space="preserve"> </w:t>
      </w:r>
      <w:r w:rsidR="00E12E8F">
        <w:rPr>
          <w:rFonts w:ascii="Arial" w:hAnsi="Arial" w:cs="Arial"/>
          <w:sz w:val="24"/>
          <w:szCs w:val="24"/>
        </w:rPr>
        <w:t xml:space="preserve">Обязанности по ведению воинского учета граждан, в </w:t>
      </w:r>
      <w:proofErr w:type="spellStart"/>
      <w:r w:rsidR="00E12E8F">
        <w:rPr>
          <w:rFonts w:ascii="Arial" w:hAnsi="Arial" w:cs="Arial"/>
          <w:sz w:val="24"/>
          <w:szCs w:val="24"/>
        </w:rPr>
        <w:t>т.ч</w:t>
      </w:r>
      <w:proofErr w:type="spellEnd"/>
      <w:r w:rsidR="00E12E8F">
        <w:rPr>
          <w:rFonts w:ascii="Arial" w:hAnsi="Arial" w:cs="Arial"/>
          <w:sz w:val="24"/>
          <w:szCs w:val="24"/>
        </w:rPr>
        <w:t xml:space="preserve">. бронированию граждан, пребывающих в запасе, и хранению бланков строгой отчетности возложить на </w:t>
      </w:r>
      <w:proofErr w:type="spellStart"/>
      <w:r w:rsidR="00E12E8F">
        <w:rPr>
          <w:rFonts w:ascii="Arial" w:hAnsi="Arial" w:cs="Arial"/>
          <w:sz w:val="24"/>
          <w:szCs w:val="24"/>
        </w:rPr>
        <w:t>Мокину</w:t>
      </w:r>
      <w:proofErr w:type="spellEnd"/>
      <w:r w:rsidR="00E12E8F">
        <w:rPr>
          <w:rFonts w:ascii="Arial" w:hAnsi="Arial" w:cs="Arial"/>
          <w:sz w:val="24"/>
          <w:szCs w:val="24"/>
        </w:rPr>
        <w:t xml:space="preserve"> Светлану Петровну.</w:t>
      </w:r>
    </w:p>
    <w:p w:rsidR="00722672" w:rsidRDefault="00722672" w:rsidP="0072267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 xml:space="preserve">3. </w:t>
      </w:r>
      <w:r w:rsidR="00C51347">
        <w:rPr>
          <w:rFonts w:ascii="Arial" w:hAnsi="Arial" w:cs="Arial"/>
          <w:sz w:val="24"/>
          <w:szCs w:val="24"/>
        </w:rPr>
        <w:t xml:space="preserve"> </w:t>
      </w:r>
      <w:r w:rsidR="00E12E8F">
        <w:rPr>
          <w:rFonts w:ascii="Arial" w:hAnsi="Arial" w:cs="Arial"/>
          <w:sz w:val="24"/>
          <w:szCs w:val="24"/>
        </w:rPr>
        <w:t xml:space="preserve">При временном убытии </w:t>
      </w:r>
      <w:proofErr w:type="spellStart"/>
      <w:r w:rsidR="00E12E8F">
        <w:rPr>
          <w:rFonts w:ascii="Arial" w:hAnsi="Arial" w:cs="Arial"/>
          <w:sz w:val="24"/>
          <w:szCs w:val="24"/>
        </w:rPr>
        <w:t>Мокиной</w:t>
      </w:r>
      <w:proofErr w:type="spellEnd"/>
      <w:r w:rsidR="00E12E8F">
        <w:rPr>
          <w:rFonts w:ascii="Arial" w:hAnsi="Arial" w:cs="Arial"/>
          <w:sz w:val="24"/>
          <w:szCs w:val="24"/>
        </w:rPr>
        <w:t xml:space="preserve"> С.П. в отпуск, командировку или на лечение временное исполнение обязанностей по ведению воинского учета граждан,</w:t>
      </w:r>
      <w:r w:rsidR="00E12E8F" w:rsidRPr="00E12E8F">
        <w:rPr>
          <w:rFonts w:ascii="Arial" w:hAnsi="Arial" w:cs="Arial"/>
          <w:sz w:val="24"/>
          <w:szCs w:val="24"/>
        </w:rPr>
        <w:t xml:space="preserve"> </w:t>
      </w:r>
      <w:r w:rsidR="00E12E8F">
        <w:rPr>
          <w:rFonts w:ascii="Arial" w:hAnsi="Arial" w:cs="Arial"/>
          <w:sz w:val="24"/>
          <w:szCs w:val="24"/>
        </w:rPr>
        <w:t xml:space="preserve">в </w:t>
      </w:r>
      <w:proofErr w:type="spellStart"/>
      <w:r w:rsidR="00E12E8F">
        <w:rPr>
          <w:rFonts w:ascii="Arial" w:hAnsi="Arial" w:cs="Arial"/>
          <w:sz w:val="24"/>
          <w:szCs w:val="24"/>
        </w:rPr>
        <w:t>т.ч</w:t>
      </w:r>
      <w:proofErr w:type="spellEnd"/>
      <w:r w:rsidR="00E12E8F">
        <w:rPr>
          <w:rFonts w:ascii="Arial" w:hAnsi="Arial" w:cs="Arial"/>
          <w:sz w:val="24"/>
          <w:szCs w:val="24"/>
        </w:rPr>
        <w:t>. бронированию граждан, пребывающих в запасе,</w:t>
      </w:r>
      <w:r w:rsidR="00E12E8F">
        <w:rPr>
          <w:rFonts w:ascii="Arial" w:hAnsi="Arial" w:cs="Arial"/>
          <w:sz w:val="24"/>
          <w:szCs w:val="24"/>
        </w:rPr>
        <w:t xml:space="preserve"> возлагать на </w:t>
      </w:r>
      <w:r w:rsidR="00B65295">
        <w:rPr>
          <w:rFonts w:ascii="Arial" w:hAnsi="Arial" w:cs="Arial"/>
          <w:sz w:val="24"/>
          <w:szCs w:val="24"/>
        </w:rPr>
        <w:t>ведущего специалиста  МО «</w:t>
      </w:r>
      <w:proofErr w:type="spellStart"/>
      <w:r w:rsidR="00B65295">
        <w:rPr>
          <w:rFonts w:ascii="Arial" w:hAnsi="Arial" w:cs="Arial"/>
          <w:sz w:val="24"/>
          <w:szCs w:val="24"/>
        </w:rPr>
        <w:t>Бахтай</w:t>
      </w:r>
      <w:proofErr w:type="spellEnd"/>
      <w:r w:rsidR="00B65295">
        <w:rPr>
          <w:rFonts w:ascii="Arial" w:hAnsi="Arial" w:cs="Arial"/>
          <w:sz w:val="24"/>
          <w:szCs w:val="24"/>
        </w:rPr>
        <w:t xml:space="preserve">» - </w:t>
      </w:r>
      <w:proofErr w:type="spellStart"/>
      <w:r w:rsidR="00B65295">
        <w:rPr>
          <w:rFonts w:ascii="Arial" w:hAnsi="Arial" w:cs="Arial"/>
          <w:sz w:val="24"/>
          <w:szCs w:val="24"/>
        </w:rPr>
        <w:t>Довганову</w:t>
      </w:r>
      <w:proofErr w:type="spellEnd"/>
      <w:r w:rsidR="00B65295">
        <w:rPr>
          <w:rFonts w:ascii="Arial" w:hAnsi="Arial" w:cs="Arial"/>
          <w:sz w:val="24"/>
          <w:szCs w:val="24"/>
        </w:rPr>
        <w:t xml:space="preserve"> Зинаиду Борисовну.</w:t>
      </w:r>
      <w:r w:rsidR="00E12E8F">
        <w:rPr>
          <w:rFonts w:ascii="Arial" w:hAnsi="Arial" w:cs="Arial"/>
          <w:sz w:val="24"/>
          <w:szCs w:val="24"/>
        </w:rPr>
        <w:t xml:space="preserve">                   </w:t>
      </w:r>
    </w:p>
    <w:p w:rsidR="00E12E8F" w:rsidRPr="00722672" w:rsidRDefault="00E12E8F" w:rsidP="00E12E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Документы, необходимые для работы по воинскому учету и бронированию граждан, передавать по акту.</w:t>
      </w:r>
    </w:p>
    <w:p w:rsidR="00722672" w:rsidRPr="00722672" w:rsidRDefault="00722672" w:rsidP="00E12E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722672">
        <w:rPr>
          <w:rFonts w:ascii="Arial" w:hAnsi="Arial" w:cs="Arial"/>
          <w:sz w:val="24"/>
          <w:szCs w:val="24"/>
        </w:rPr>
        <w:t>Контроль за</w:t>
      </w:r>
      <w:proofErr w:type="gramEnd"/>
      <w:r w:rsidRPr="00722672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E12E8F">
        <w:rPr>
          <w:rFonts w:ascii="Arial" w:hAnsi="Arial" w:cs="Arial"/>
          <w:sz w:val="24"/>
          <w:szCs w:val="24"/>
        </w:rPr>
        <w:t>П</w:t>
      </w:r>
      <w:r w:rsidRPr="00722672">
        <w:rPr>
          <w:rFonts w:ascii="Arial" w:hAnsi="Arial" w:cs="Arial"/>
          <w:sz w:val="24"/>
          <w:szCs w:val="24"/>
        </w:rPr>
        <w:t xml:space="preserve">остановления </w:t>
      </w:r>
      <w:r w:rsidR="00E12E8F">
        <w:rPr>
          <w:rFonts w:ascii="Arial" w:hAnsi="Arial" w:cs="Arial"/>
          <w:sz w:val="24"/>
          <w:szCs w:val="24"/>
        </w:rPr>
        <w:t>оставляю за собой.</w:t>
      </w:r>
    </w:p>
    <w:p w:rsidR="00722672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E8F" w:rsidRDefault="00E12E8F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672" w:rsidRPr="00722672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722672">
        <w:rPr>
          <w:rFonts w:ascii="Arial" w:hAnsi="Arial" w:cs="Arial"/>
          <w:sz w:val="24"/>
          <w:szCs w:val="24"/>
        </w:rPr>
        <w:t>Бахтай</w:t>
      </w:r>
      <w:proofErr w:type="spellEnd"/>
      <w:r w:rsidRPr="00722672">
        <w:rPr>
          <w:rFonts w:ascii="Arial" w:hAnsi="Arial" w:cs="Arial"/>
          <w:sz w:val="24"/>
          <w:szCs w:val="24"/>
        </w:rPr>
        <w:t>»</w:t>
      </w:r>
    </w:p>
    <w:p w:rsidR="00722672" w:rsidRPr="00722672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22672">
        <w:rPr>
          <w:rFonts w:ascii="Arial" w:hAnsi="Arial" w:cs="Arial"/>
          <w:sz w:val="24"/>
          <w:szCs w:val="24"/>
        </w:rPr>
        <w:t xml:space="preserve">В.П. </w:t>
      </w:r>
      <w:proofErr w:type="spellStart"/>
      <w:r w:rsidRPr="00722672">
        <w:rPr>
          <w:rFonts w:ascii="Arial" w:hAnsi="Arial" w:cs="Arial"/>
          <w:sz w:val="24"/>
          <w:szCs w:val="24"/>
        </w:rPr>
        <w:t>Бальбурова</w:t>
      </w:r>
      <w:proofErr w:type="spellEnd"/>
      <w:r w:rsidRPr="00722672">
        <w:rPr>
          <w:rFonts w:ascii="Arial" w:hAnsi="Arial" w:cs="Arial"/>
          <w:sz w:val="24"/>
          <w:szCs w:val="24"/>
        </w:rPr>
        <w:t>.</w:t>
      </w:r>
    </w:p>
    <w:p w:rsidR="00722672" w:rsidRPr="00722672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22672" w:rsidRDefault="00722672" w:rsidP="002335C9">
      <w:pPr>
        <w:autoSpaceDE w:val="0"/>
        <w:autoSpaceDN w:val="0"/>
        <w:spacing w:after="0" w:line="240" w:lineRule="auto"/>
        <w:ind w:left="5103"/>
        <w:jc w:val="both"/>
        <w:rPr>
          <w:rFonts w:ascii="Arial" w:eastAsia="Times New Roman" w:hAnsi="Arial" w:cs="Arial"/>
          <w:kern w:val="2"/>
          <w:sz w:val="28"/>
          <w:szCs w:val="28"/>
          <w:lang w:eastAsia="ru-RU"/>
        </w:rPr>
      </w:pPr>
    </w:p>
    <w:p w:rsidR="00722672" w:rsidRPr="005F3224" w:rsidRDefault="00722672" w:rsidP="0072267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5C9" w:rsidRPr="00E72545" w:rsidRDefault="00E12E8F" w:rsidP="00722672">
      <w:pPr>
        <w:spacing w:after="0" w:line="240" w:lineRule="auto"/>
        <w:ind w:firstLine="720"/>
        <w:jc w:val="both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kern w:val="2"/>
          <w:lang w:eastAsia="ru-RU"/>
        </w:rPr>
        <w:t xml:space="preserve"> </w:t>
      </w:r>
    </w:p>
    <w:p w:rsidR="0052081F" w:rsidRPr="00E72545" w:rsidRDefault="0052081F" w:rsidP="00722672">
      <w:pPr>
        <w:jc w:val="both"/>
        <w:rPr>
          <w:rFonts w:ascii="Arial" w:hAnsi="Arial" w:cs="Arial"/>
          <w:sz w:val="20"/>
          <w:szCs w:val="20"/>
        </w:rPr>
      </w:pPr>
    </w:p>
    <w:sectPr w:rsidR="0052081F" w:rsidRPr="00E72545" w:rsidSect="00B65295">
      <w:headerReference w:type="default" r:id="rId8"/>
      <w:footnotePr>
        <w:numRestart w:val="eachPage"/>
      </w:footnotePr>
      <w:pgSz w:w="11906" w:h="16838"/>
      <w:pgMar w:top="28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1F" w:rsidRDefault="00D9141F" w:rsidP="002335C9">
      <w:pPr>
        <w:spacing w:after="0" w:line="240" w:lineRule="auto"/>
      </w:pPr>
      <w:r>
        <w:separator/>
      </w:r>
    </w:p>
  </w:endnote>
  <w:endnote w:type="continuationSeparator" w:id="0">
    <w:p w:rsidR="00D9141F" w:rsidRDefault="00D9141F" w:rsidP="00233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1F" w:rsidRDefault="00D9141F" w:rsidP="002335C9">
      <w:pPr>
        <w:spacing w:after="0" w:line="240" w:lineRule="auto"/>
      </w:pPr>
      <w:r>
        <w:separator/>
      </w:r>
    </w:p>
  </w:footnote>
  <w:footnote w:type="continuationSeparator" w:id="0">
    <w:p w:rsidR="00D9141F" w:rsidRDefault="00D9141F" w:rsidP="00233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31294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51347" w:rsidRPr="00B14374" w:rsidRDefault="00C51347" w:rsidP="00D366F2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143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1437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12E8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143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667"/>
    <w:rsid w:val="000161EE"/>
    <w:rsid w:val="00035DB5"/>
    <w:rsid w:val="00036745"/>
    <w:rsid w:val="00045DB7"/>
    <w:rsid w:val="000A1AFD"/>
    <w:rsid w:val="000B47EC"/>
    <w:rsid w:val="000E3932"/>
    <w:rsid w:val="000E4906"/>
    <w:rsid w:val="00115E53"/>
    <w:rsid w:val="00183667"/>
    <w:rsid w:val="001B1C4F"/>
    <w:rsid w:val="002335C9"/>
    <w:rsid w:val="0026192C"/>
    <w:rsid w:val="00277092"/>
    <w:rsid w:val="002B26D0"/>
    <w:rsid w:val="002C0A85"/>
    <w:rsid w:val="002E576C"/>
    <w:rsid w:val="0031128A"/>
    <w:rsid w:val="0034004E"/>
    <w:rsid w:val="00374073"/>
    <w:rsid w:val="003749F3"/>
    <w:rsid w:val="00396ECD"/>
    <w:rsid w:val="003B343B"/>
    <w:rsid w:val="003C2E80"/>
    <w:rsid w:val="003D5318"/>
    <w:rsid w:val="004324CE"/>
    <w:rsid w:val="004847C0"/>
    <w:rsid w:val="00496091"/>
    <w:rsid w:val="004A1998"/>
    <w:rsid w:val="004A360D"/>
    <w:rsid w:val="004F40B1"/>
    <w:rsid w:val="004F6DF8"/>
    <w:rsid w:val="004F7E39"/>
    <w:rsid w:val="00511117"/>
    <w:rsid w:val="0052081F"/>
    <w:rsid w:val="005513D2"/>
    <w:rsid w:val="00560FD8"/>
    <w:rsid w:val="005613EF"/>
    <w:rsid w:val="005A3FF9"/>
    <w:rsid w:val="005B2085"/>
    <w:rsid w:val="005C6376"/>
    <w:rsid w:val="005D3B7D"/>
    <w:rsid w:val="00601385"/>
    <w:rsid w:val="00601B54"/>
    <w:rsid w:val="00645758"/>
    <w:rsid w:val="00655CBD"/>
    <w:rsid w:val="006565E6"/>
    <w:rsid w:val="00661208"/>
    <w:rsid w:val="00671FDB"/>
    <w:rsid w:val="0068501A"/>
    <w:rsid w:val="006A50DE"/>
    <w:rsid w:val="006B5257"/>
    <w:rsid w:val="006C6D7D"/>
    <w:rsid w:val="006E267E"/>
    <w:rsid w:val="00707E96"/>
    <w:rsid w:val="0071070E"/>
    <w:rsid w:val="00715D3C"/>
    <w:rsid w:val="00722672"/>
    <w:rsid w:val="007608D3"/>
    <w:rsid w:val="00765950"/>
    <w:rsid w:val="007734E1"/>
    <w:rsid w:val="0079110C"/>
    <w:rsid w:val="007941D2"/>
    <w:rsid w:val="007F620A"/>
    <w:rsid w:val="00815662"/>
    <w:rsid w:val="00824843"/>
    <w:rsid w:val="0082540F"/>
    <w:rsid w:val="00845E79"/>
    <w:rsid w:val="00864047"/>
    <w:rsid w:val="00875A85"/>
    <w:rsid w:val="00877BEE"/>
    <w:rsid w:val="00884CF5"/>
    <w:rsid w:val="00894594"/>
    <w:rsid w:val="008C0713"/>
    <w:rsid w:val="008C4FAC"/>
    <w:rsid w:val="008C5F8F"/>
    <w:rsid w:val="008F77FB"/>
    <w:rsid w:val="009078EE"/>
    <w:rsid w:val="009230E8"/>
    <w:rsid w:val="00925078"/>
    <w:rsid w:val="00972C70"/>
    <w:rsid w:val="00984E2E"/>
    <w:rsid w:val="009A4F73"/>
    <w:rsid w:val="009B29BA"/>
    <w:rsid w:val="009D7CAD"/>
    <w:rsid w:val="009F31DC"/>
    <w:rsid w:val="00A2119D"/>
    <w:rsid w:val="00A85EC8"/>
    <w:rsid w:val="00AA5F04"/>
    <w:rsid w:val="00AB138C"/>
    <w:rsid w:val="00AD27D9"/>
    <w:rsid w:val="00B65295"/>
    <w:rsid w:val="00BC3544"/>
    <w:rsid w:val="00BC651C"/>
    <w:rsid w:val="00BD0A45"/>
    <w:rsid w:val="00C363D5"/>
    <w:rsid w:val="00C437A7"/>
    <w:rsid w:val="00C51347"/>
    <w:rsid w:val="00C63BE2"/>
    <w:rsid w:val="00C820EE"/>
    <w:rsid w:val="00C922BC"/>
    <w:rsid w:val="00C93897"/>
    <w:rsid w:val="00C97010"/>
    <w:rsid w:val="00CB3449"/>
    <w:rsid w:val="00CE7609"/>
    <w:rsid w:val="00D136D9"/>
    <w:rsid w:val="00D366F2"/>
    <w:rsid w:val="00D37417"/>
    <w:rsid w:val="00D45794"/>
    <w:rsid w:val="00D46EF1"/>
    <w:rsid w:val="00D6319C"/>
    <w:rsid w:val="00D63D2F"/>
    <w:rsid w:val="00D80A20"/>
    <w:rsid w:val="00D9141F"/>
    <w:rsid w:val="00DA4059"/>
    <w:rsid w:val="00DC7ACA"/>
    <w:rsid w:val="00DD2879"/>
    <w:rsid w:val="00DF2E02"/>
    <w:rsid w:val="00E12E8F"/>
    <w:rsid w:val="00E46D88"/>
    <w:rsid w:val="00E63C31"/>
    <w:rsid w:val="00E72545"/>
    <w:rsid w:val="00EB5B46"/>
    <w:rsid w:val="00EC3379"/>
    <w:rsid w:val="00EF4F51"/>
    <w:rsid w:val="00F22956"/>
    <w:rsid w:val="00F54E4B"/>
    <w:rsid w:val="00FC390B"/>
    <w:rsid w:val="00FD1F66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2267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5C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335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35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5C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2335C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2335C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3">
    <w:name w:val="footnote text"/>
    <w:basedOn w:val="a"/>
    <w:link w:val="a4"/>
    <w:uiPriority w:val="99"/>
    <w:unhideWhenUsed/>
    <w:rsid w:val="002335C9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2335C9"/>
    <w:rPr>
      <w:rFonts w:ascii="Tms Rmn" w:hAnsi="Tms Rmn"/>
    </w:rPr>
  </w:style>
  <w:style w:type="character" w:styleId="a5">
    <w:name w:val="footnote reference"/>
    <w:basedOn w:val="a0"/>
    <w:uiPriority w:val="99"/>
    <w:semiHidden/>
    <w:unhideWhenUsed/>
    <w:rsid w:val="002335C9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33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5C9"/>
    <w:rPr>
      <w:rFonts w:ascii="Tahoma" w:eastAsiaTheme="minorHAnsi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2335C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33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335C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2335C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 Spacing"/>
    <w:uiPriority w:val="1"/>
    <w:qFormat/>
    <w:rsid w:val="0072267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CC6B1-637E-4D16-A5CC-B558BB8B0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Альбертовна Эдуардова</dc:creator>
  <cp:lastModifiedBy>user</cp:lastModifiedBy>
  <cp:revision>14</cp:revision>
  <cp:lastPrinted>2021-04-13T03:50:00Z</cp:lastPrinted>
  <dcterms:created xsi:type="dcterms:W3CDTF">2020-11-11T06:51:00Z</dcterms:created>
  <dcterms:modified xsi:type="dcterms:W3CDTF">2021-04-13T03:53:00Z</dcterms:modified>
</cp:coreProperties>
</file>