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DB" w:rsidRDefault="005572DB" w:rsidP="00F0223D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</w:p>
    <w:p w:rsidR="005572DB" w:rsidRDefault="005572DB" w:rsidP="00F0223D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 xml:space="preserve">                                                                    </w:t>
      </w:r>
      <w:r w:rsidR="00D258A0">
        <w:rPr>
          <w:rFonts w:ascii="Arial" w:eastAsia="Times New Roman" w:hAnsi="Arial" w:cs="Arial"/>
          <w:b/>
          <w:spacing w:val="20"/>
          <w:sz w:val="32"/>
          <w:szCs w:val="32"/>
        </w:rPr>
        <w:t xml:space="preserve"> </w:t>
      </w:r>
    </w:p>
    <w:p w:rsidR="00F0223D" w:rsidRPr="00343CEC" w:rsidRDefault="00D258A0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13.10</w:t>
      </w:r>
      <w:r w:rsidR="00F0223D">
        <w:rPr>
          <w:rFonts w:ascii="Arial" w:eastAsia="Times New Roman" w:hAnsi="Arial" w:cs="Arial"/>
          <w:b/>
          <w:spacing w:val="20"/>
          <w:sz w:val="32"/>
          <w:szCs w:val="32"/>
        </w:rPr>
        <w:t>.2021г.</w:t>
      </w:r>
      <w:r w:rsidR="00F0223D" w:rsidRPr="00343CEC">
        <w:rPr>
          <w:rFonts w:ascii="Arial" w:eastAsia="Times New Roman" w:hAnsi="Arial" w:cs="Arial"/>
          <w:b/>
          <w:spacing w:val="20"/>
          <w:sz w:val="32"/>
          <w:szCs w:val="32"/>
        </w:rPr>
        <w:t>№</w:t>
      </w:r>
      <w:r>
        <w:rPr>
          <w:rFonts w:ascii="Arial" w:eastAsia="Times New Roman" w:hAnsi="Arial" w:cs="Arial"/>
          <w:b/>
          <w:spacing w:val="20"/>
          <w:sz w:val="32"/>
          <w:szCs w:val="32"/>
        </w:rPr>
        <w:t>68</w:t>
      </w:r>
    </w:p>
    <w:p w:rsidR="00F0223D" w:rsidRPr="00343CEC" w:rsidRDefault="00F0223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3CE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0223D" w:rsidRPr="00343CEC" w:rsidRDefault="00F0223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3CE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0223D" w:rsidRPr="00343CEC" w:rsidRDefault="00F0223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3CEC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F0223D" w:rsidRPr="00343CEC" w:rsidRDefault="00F0223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3CEC">
        <w:rPr>
          <w:rFonts w:ascii="Arial" w:eastAsia="Times New Roman" w:hAnsi="Arial" w:cs="Arial"/>
          <w:b/>
          <w:sz w:val="32"/>
          <w:szCs w:val="32"/>
        </w:rPr>
        <w:t>МУНИ</w:t>
      </w:r>
      <w:r>
        <w:rPr>
          <w:rFonts w:ascii="Arial" w:eastAsia="Times New Roman" w:hAnsi="Arial" w:cs="Arial"/>
          <w:b/>
          <w:sz w:val="32"/>
          <w:szCs w:val="32"/>
        </w:rPr>
        <w:t>ЦИПАЛЬНОЕ ОБРАЗОВАНИЕ «</w:t>
      </w:r>
      <w:r w:rsidR="005237CC">
        <w:rPr>
          <w:rFonts w:ascii="Arial" w:eastAsia="Times New Roman" w:hAnsi="Arial" w:cs="Arial"/>
          <w:b/>
          <w:sz w:val="32"/>
          <w:szCs w:val="32"/>
        </w:rPr>
        <w:t>БАХТАЙ»</w:t>
      </w:r>
    </w:p>
    <w:p w:rsidR="00F0223D" w:rsidRPr="00343CEC" w:rsidRDefault="001A5F0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«БАХТАЙ»</w:t>
      </w:r>
    </w:p>
    <w:p w:rsidR="00F0223D" w:rsidRPr="00343CEC" w:rsidRDefault="001A5F0D" w:rsidP="00F022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A73D3" w:rsidRDefault="009A73D3" w:rsidP="00F0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C22"/>
          <w:sz w:val="27"/>
          <w:szCs w:val="27"/>
        </w:rPr>
      </w:pPr>
    </w:p>
    <w:p w:rsidR="009A73D3" w:rsidRPr="00336506" w:rsidRDefault="006650BE" w:rsidP="00665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20C22"/>
          <w:sz w:val="32"/>
          <w:szCs w:val="32"/>
        </w:rPr>
      </w:pPr>
      <w:r w:rsidRPr="00336506">
        <w:rPr>
          <w:rFonts w:ascii="Arial" w:hAnsi="Arial" w:cs="Arial"/>
          <w:b/>
          <w:color w:val="020C22"/>
          <w:sz w:val="32"/>
          <w:szCs w:val="32"/>
        </w:rPr>
        <w:t>ОБ УТВЕРЖДЕНИИ ПОРЯДКА ПРИВЛЕЧЕНИЯ ОСТАТКОВ СРЕДСТВ НА ЕДИНЫЙ СЧЕТ БЮДЖЕТА МУНИЦИПАЛЬНОГО ОБРАЗОВАНИЯ «</w:t>
      </w:r>
      <w:r w:rsidR="005237CC">
        <w:rPr>
          <w:rFonts w:ascii="Arial" w:hAnsi="Arial" w:cs="Arial"/>
          <w:b/>
          <w:color w:val="020C22"/>
          <w:sz w:val="32"/>
          <w:szCs w:val="32"/>
        </w:rPr>
        <w:t>БАХТАЙ</w:t>
      </w:r>
      <w:r w:rsidRPr="00336506">
        <w:rPr>
          <w:rFonts w:ascii="Arial" w:hAnsi="Arial" w:cs="Arial"/>
          <w:b/>
          <w:color w:val="020C22"/>
          <w:sz w:val="32"/>
          <w:szCs w:val="32"/>
        </w:rPr>
        <w:t>» И ВОЗВРАТА ПРИВЛЕЧЕННЫХ СРЕДСТВ</w:t>
      </w:r>
    </w:p>
    <w:p w:rsidR="006650BE" w:rsidRDefault="006650BE" w:rsidP="00665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C22"/>
          <w:sz w:val="27"/>
          <w:szCs w:val="27"/>
        </w:rPr>
      </w:pPr>
    </w:p>
    <w:p w:rsidR="00F0223D" w:rsidRPr="005572DB" w:rsidRDefault="009A73D3" w:rsidP="001A5F0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rFonts w:ascii="Arial" w:hAnsi="Arial" w:cs="Arial"/>
          <w:color w:val="020C22"/>
        </w:rPr>
      </w:pPr>
      <w:proofErr w:type="gramStart"/>
      <w:r w:rsidRPr="005572DB">
        <w:rPr>
          <w:rFonts w:ascii="Arial" w:hAnsi="Arial" w:cs="Arial"/>
          <w:color w:val="020C22"/>
        </w:rPr>
        <w:t>В соответствии</w:t>
      </w:r>
      <w:r w:rsidR="00951605" w:rsidRPr="005572DB">
        <w:rPr>
          <w:rFonts w:ascii="Arial" w:hAnsi="Arial" w:cs="Arial"/>
          <w:color w:val="020C22"/>
        </w:rPr>
        <w:t xml:space="preserve"> с пункт</w:t>
      </w:r>
      <w:r w:rsidR="00BC20AE" w:rsidRPr="005572DB">
        <w:rPr>
          <w:rFonts w:ascii="Arial" w:hAnsi="Arial" w:cs="Arial"/>
          <w:color w:val="020C22"/>
        </w:rPr>
        <w:t>ами</w:t>
      </w:r>
      <w:r w:rsidR="00951605" w:rsidRPr="005572DB">
        <w:rPr>
          <w:rFonts w:ascii="Arial" w:hAnsi="Arial" w:cs="Arial"/>
          <w:color w:val="020C22"/>
        </w:rPr>
        <w:t xml:space="preserve"> 10</w:t>
      </w:r>
      <w:r w:rsidR="00BC20AE" w:rsidRPr="005572DB">
        <w:rPr>
          <w:rFonts w:ascii="Arial" w:hAnsi="Arial" w:cs="Arial"/>
          <w:color w:val="020C22"/>
        </w:rPr>
        <w:t>.13</w:t>
      </w:r>
      <w:r w:rsidRPr="005572DB">
        <w:rPr>
          <w:rFonts w:ascii="Arial" w:hAnsi="Arial" w:cs="Arial"/>
          <w:color w:val="020C22"/>
        </w:rPr>
        <w:t xml:space="preserve"> стать</w:t>
      </w:r>
      <w:r w:rsidR="00951605" w:rsidRPr="005572DB">
        <w:rPr>
          <w:rFonts w:ascii="Arial" w:hAnsi="Arial" w:cs="Arial"/>
          <w:color w:val="020C22"/>
        </w:rPr>
        <w:t>и</w:t>
      </w:r>
      <w:r w:rsidRPr="005572DB">
        <w:rPr>
          <w:rFonts w:ascii="Arial" w:hAnsi="Arial" w:cs="Arial"/>
          <w:color w:val="020C22"/>
        </w:rPr>
        <w:t xml:space="preserve"> 236.1 Бюджетного кодекса Российской Федерации, постановлением Правительства Российской Федерации от 30.03.2020 № 368 </w:t>
      </w:r>
      <w:r w:rsidRPr="005572DB">
        <w:rPr>
          <w:rFonts w:ascii="Arial" w:hAnsi="Arial" w:cs="Arial"/>
        </w:rPr>
        <w:t>«</w:t>
      </w:r>
      <w:r w:rsidR="005237CC" w:rsidRPr="005572DB">
        <w:rPr>
          <w:rFonts w:ascii="Arial" w:hAnsi="Arial" w:cs="Arial"/>
          <w:bCs/>
          <w:shd w:val="clear" w:color="auto" w:fill="FFFFFF"/>
        </w:rPr>
        <w:t>Об утверждении </w:t>
      </w:r>
      <w:hyperlink r:id="rId6" w:anchor="6540IN" w:history="1">
        <w:r w:rsidR="005237CC" w:rsidRPr="005572DB">
          <w:rPr>
            <w:rStyle w:val="a6"/>
            <w:rFonts w:ascii="Arial" w:hAnsi="Arial" w:cs="Arial"/>
            <w:bCs/>
            <w:color w:val="auto"/>
            <w:u w:val="none"/>
            <w:shd w:val="clear" w:color="auto" w:fill="FFFFFF"/>
          </w:rPr>
          <w:t>Правил привлечения Федеральным казначейством остатков средств на единый счет федерального бюджета и возврата привлеченных средств</w:t>
        </w:r>
      </w:hyperlink>
      <w:r w:rsidR="005237CC" w:rsidRPr="005572DB">
        <w:rPr>
          <w:rFonts w:ascii="Arial" w:hAnsi="Arial" w:cs="Arial"/>
          <w:bCs/>
          <w:shd w:val="clear" w:color="auto" w:fill="FFFFFF"/>
        </w:rPr>
        <w:t> и </w:t>
      </w:r>
      <w:hyperlink r:id="rId7" w:anchor="7DI0K8" w:history="1">
        <w:r w:rsidR="005237CC" w:rsidRPr="005572DB">
          <w:rPr>
            <w:rStyle w:val="a6"/>
            <w:rFonts w:ascii="Arial" w:hAnsi="Arial" w:cs="Arial"/>
            <w:bCs/>
            <w:color w:val="auto"/>
            <w:u w:val="none"/>
            <w:shd w:val="clear" w:color="auto" w:fill="FFFFFF"/>
          </w:rPr>
          <w:t>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  </w:r>
      </w:hyperlink>
      <w:r w:rsidR="00336506" w:rsidRPr="005572DB">
        <w:rPr>
          <w:rFonts w:ascii="Arial" w:hAnsi="Arial" w:cs="Arial"/>
        </w:rPr>
        <w:t>»</w:t>
      </w:r>
      <w:r w:rsidR="005237CC" w:rsidRPr="005572DB">
        <w:rPr>
          <w:rFonts w:ascii="Arial" w:hAnsi="Arial" w:cs="Arial"/>
        </w:rPr>
        <w:t>, администраци</w:t>
      </w:r>
      <w:r w:rsidR="001A5F0D" w:rsidRPr="005572DB">
        <w:rPr>
          <w:rFonts w:ascii="Arial" w:hAnsi="Arial" w:cs="Arial"/>
        </w:rPr>
        <w:t>я</w:t>
      </w:r>
      <w:r w:rsidR="005237CC" w:rsidRPr="005572DB">
        <w:rPr>
          <w:rFonts w:ascii="Arial" w:hAnsi="Arial" w:cs="Arial"/>
        </w:rPr>
        <w:t xml:space="preserve"> муниципального образования «</w:t>
      </w:r>
      <w:proofErr w:type="spellStart"/>
      <w:r w:rsidR="005237CC" w:rsidRPr="005572DB">
        <w:rPr>
          <w:rFonts w:ascii="Arial" w:hAnsi="Arial" w:cs="Arial"/>
        </w:rPr>
        <w:t>Бахта</w:t>
      </w:r>
      <w:r w:rsidR="001A5F0D" w:rsidRPr="005572DB">
        <w:rPr>
          <w:rFonts w:ascii="Arial" w:hAnsi="Arial" w:cs="Arial"/>
        </w:rPr>
        <w:t>й</w:t>
      </w:r>
      <w:proofErr w:type="spellEnd"/>
      <w:r w:rsidR="005237CC" w:rsidRPr="005572DB">
        <w:rPr>
          <w:rFonts w:ascii="Arial" w:hAnsi="Arial" w:cs="Arial"/>
        </w:rPr>
        <w:t>»,</w:t>
      </w:r>
      <w:proofErr w:type="gramEnd"/>
    </w:p>
    <w:p w:rsidR="006650BE" w:rsidRPr="005572DB" w:rsidRDefault="001A5F0D" w:rsidP="00F0223D">
      <w:pPr>
        <w:pStyle w:val="a3"/>
        <w:shd w:val="clear" w:color="auto" w:fill="FFFFFF"/>
        <w:spacing w:before="0" w:beforeAutospacing="0" w:after="192" w:afterAutospacing="0"/>
        <w:jc w:val="center"/>
        <w:rPr>
          <w:rFonts w:ascii="Arial" w:hAnsi="Arial" w:cs="Arial"/>
          <w:b/>
          <w:color w:val="020C22"/>
          <w:sz w:val="32"/>
          <w:szCs w:val="32"/>
        </w:rPr>
      </w:pPr>
      <w:r w:rsidRPr="005572DB">
        <w:rPr>
          <w:rFonts w:ascii="Arial" w:hAnsi="Arial" w:cs="Arial"/>
          <w:b/>
          <w:color w:val="020C22"/>
          <w:sz w:val="32"/>
          <w:szCs w:val="32"/>
        </w:rPr>
        <w:t>ПОСТАНОВЛЯЕТ</w:t>
      </w:r>
      <w:r w:rsidR="009A73D3" w:rsidRPr="005572DB">
        <w:rPr>
          <w:rFonts w:ascii="Arial" w:hAnsi="Arial" w:cs="Arial"/>
          <w:b/>
          <w:color w:val="020C22"/>
          <w:sz w:val="32"/>
          <w:szCs w:val="32"/>
        </w:rPr>
        <w:t>:</w:t>
      </w:r>
    </w:p>
    <w:p w:rsidR="009A73D3" w:rsidRPr="005572DB" w:rsidRDefault="009A73D3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 w:rsidRPr="005572DB">
        <w:rPr>
          <w:rFonts w:ascii="Arial" w:hAnsi="Arial" w:cs="Arial"/>
          <w:color w:val="020C22"/>
        </w:rPr>
        <w:t>1</w:t>
      </w:r>
      <w:r w:rsidR="00336506" w:rsidRPr="005572DB">
        <w:rPr>
          <w:rFonts w:ascii="Arial" w:hAnsi="Arial" w:cs="Arial"/>
          <w:color w:val="020C22"/>
        </w:rPr>
        <w:t>.</w:t>
      </w:r>
      <w:r w:rsidRPr="005572DB">
        <w:rPr>
          <w:rFonts w:ascii="Arial" w:hAnsi="Arial" w:cs="Arial"/>
          <w:color w:val="020C22"/>
        </w:rPr>
        <w:t xml:space="preserve"> Утвердить прилагаемый Порядок привлечения остатков средств на единый счет </w:t>
      </w:r>
      <w:r w:rsidR="006650BE" w:rsidRPr="005572DB">
        <w:rPr>
          <w:rFonts w:ascii="Arial" w:hAnsi="Arial" w:cs="Arial"/>
          <w:color w:val="020C22"/>
        </w:rPr>
        <w:t>бюджета муниципального образования «</w:t>
      </w:r>
      <w:proofErr w:type="spellStart"/>
      <w:r w:rsidR="001A5F0D" w:rsidRPr="005572DB">
        <w:rPr>
          <w:rFonts w:ascii="Arial" w:hAnsi="Arial" w:cs="Arial"/>
          <w:color w:val="020C22"/>
        </w:rPr>
        <w:t>Бахтай</w:t>
      </w:r>
      <w:proofErr w:type="spellEnd"/>
      <w:r w:rsidR="006650BE" w:rsidRPr="005572DB">
        <w:rPr>
          <w:rFonts w:ascii="Arial" w:hAnsi="Arial" w:cs="Arial"/>
          <w:color w:val="020C22"/>
        </w:rPr>
        <w:t xml:space="preserve">» </w:t>
      </w:r>
      <w:r w:rsidRPr="005572DB">
        <w:rPr>
          <w:rFonts w:ascii="Arial" w:hAnsi="Arial" w:cs="Arial"/>
          <w:color w:val="020C22"/>
        </w:rPr>
        <w:t>и возврата привлеченных средств.</w:t>
      </w:r>
    </w:p>
    <w:p w:rsidR="009A73D3" w:rsidRPr="005572DB" w:rsidRDefault="00336506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20C22"/>
        </w:rPr>
      </w:pPr>
      <w:r w:rsidRPr="005572DB">
        <w:rPr>
          <w:rFonts w:ascii="Arial" w:hAnsi="Arial" w:cs="Arial"/>
          <w:color w:val="020C22"/>
        </w:rPr>
        <w:t>2.</w:t>
      </w:r>
      <w:r w:rsidR="009A73D3" w:rsidRPr="005572DB">
        <w:rPr>
          <w:rFonts w:ascii="Arial" w:hAnsi="Arial" w:cs="Arial"/>
          <w:color w:val="020C22"/>
        </w:rPr>
        <w:t xml:space="preserve"> Установить, что настоящ</w:t>
      </w:r>
      <w:r w:rsidR="001A5F0D" w:rsidRPr="005572DB">
        <w:rPr>
          <w:rFonts w:ascii="Arial" w:hAnsi="Arial" w:cs="Arial"/>
          <w:color w:val="020C22"/>
        </w:rPr>
        <w:t>ее постановление</w:t>
      </w:r>
      <w:r w:rsidR="009A73D3" w:rsidRPr="005572DB">
        <w:rPr>
          <w:rFonts w:ascii="Arial" w:hAnsi="Arial" w:cs="Arial"/>
          <w:color w:val="020C22"/>
        </w:rPr>
        <w:t xml:space="preserve"> распространяется на правоотношения, возникшие с 01 января 2021 года.</w:t>
      </w:r>
    </w:p>
    <w:p w:rsidR="001A5F0D" w:rsidRPr="005572DB" w:rsidRDefault="00336506" w:rsidP="005572D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eastAsia="Times New Roman" w:hAnsi="Arial" w:cs="Arial"/>
          <w:sz w:val="24"/>
          <w:szCs w:val="24"/>
        </w:rPr>
        <w:t xml:space="preserve">3. </w:t>
      </w:r>
      <w:r w:rsidR="001A5F0D" w:rsidRPr="005572DB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1A5F0D" w:rsidRPr="005572DB">
        <w:rPr>
          <w:rFonts w:ascii="Arial" w:hAnsi="Arial" w:cs="Arial"/>
          <w:sz w:val="24"/>
          <w:szCs w:val="24"/>
        </w:rPr>
        <w:t>Бахтайский</w:t>
      </w:r>
      <w:proofErr w:type="spellEnd"/>
      <w:r w:rsidR="001A5F0D" w:rsidRPr="005572D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1A5F0D" w:rsidRPr="005572DB">
        <w:rPr>
          <w:rFonts w:ascii="Arial" w:hAnsi="Arial" w:cs="Arial"/>
          <w:sz w:val="24"/>
          <w:szCs w:val="24"/>
        </w:rPr>
        <w:t>Аларский</w:t>
      </w:r>
      <w:proofErr w:type="spellEnd"/>
      <w:r w:rsidR="001A5F0D" w:rsidRPr="005572DB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1A5F0D" w:rsidRPr="005572DB">
        <w:rPr>
          <w:rFonts w:ascii="Arial" w:hAnsi="Arial" w:cs="Arial"/>
          <w:sz w:val="24"/>
          <w:szCs w:val="24"/>
        </w:rPr>
        <w:t>Бахтай</w:t>
      </w:r>
      <w:proofErr w:type="spellEnd"/>
      <w:r w:rsidR="001A5F0D" w:rsidRPr="005572D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6506" w:rsidRPr="00BC20AE" w:rsidRDefault="00336506" w:rsidP="009A73D3">
      <w:pPr>
        <w:pStyle w:val="a3"/>
        <w:shd w:val="clear" w:color="auto" w:fill="FFFFFF"/>
        <w:spacing w:before="0" w:beforeAutospacing="0" w:after="192" w:afterAutospacing="0"/>
        <w:rPr>
          <w:color w:val="020C22"/>
        </w:rPr>
      </w:pPr>
      <w:bookmarkStart w:id="0" w:name="_GoBack"/>
      <w:bookmarkEnd w:id="0"/>
    </w:p>
    <w:p w:rsidR="00336506" w:rsidRPr="005572DB" w:rsidRDefault="00336506" w:rsidP="003365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72DB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="001A5F0D" w:rsidRPr="005572DB">
        <w:rPr>
          <w:rFonts w:ascii="Arial" w:eastAsia="Times New Roman" w:hAnsi="Arial" w:cs="Arial"/>
          <w:sz w:val="24"/>
          <w:szCs w:val="24"/>
        </w:rPr>
        <w:t>Бахтай</w:t>
      </w:r>
      <w:proofErr w:type="spellEnd"/>
      <w:r w:rsidR="001A5F0D" w:rsidRPr="005572DB">
        <w:rPr>
          <w:rFonts w:ascii="Arial" w:eastAsia="Times New Roman" w:hAnsi="Arial" w:cs="Arial"/>
          <w:sz w:val="24"/>
          <w:szCs w:val="24"/>
        </w:rPr>
        <w:t>»</w:t>
      </w:r>
    </w:p>
    <w:p w:rsidR="00336506" w:rsidRPr="005572DB" w:rsidRDefault="001A5F0D" w:rsidP="003365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72DB"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 w:rsidRPr="005572DB">
        <w:rPr>
          <w:rFonts w:ascii="Arial" w:eastAsia="Times New Roman" w:hAnsi="Arial" w:cs="Arial"/>
          <w:sz w:val="24"/>
          <w:szCs w:val="24"/>
        </w:rPr>
        <w:t>Бальбурова</w:t>
      </w:r>
      <w:proofErr w:type="spellEnd"/>
    </w:p>
    <w:p w:rsidR="001A5F0D" w:rsidRPr="005572DB" w:rsidRDefault="001A5F0D" w:rsidP="003365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5F0D" w:rsidRPr="00BC20AE" w:rsidRDefault="001A5F0D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F0D" w:rsidRPr="00BC20AE" w:rsidRDefault="001A5F0D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F0D" w:rsidRPr="00BC20AE" w:rsidRDefault="001A5F0D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F0D" w:rsidRDefault="001A5F0D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0AE" w:rsidRDefault="00BC20AE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0AE" w:rsidRPr="00BC20AE" w:rsidRDefault="00BC20AE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F0D" w:rsidRPr="00BC20AE" w:rsidRDefault="001A5F0D" w:rsidP="0033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3D3" w:rsidRPr="00BC20AE" w:rsidRDefault="009A73D3" w:rsidP="009A73D3">
      <w:pPr>
        <w:pStyle w:val="a3"/>
        <w:shd w:val="clear" w:color="auto" w:fill="FFFFFF"/>
        <w:spacing w:before="0" w:beforeAutospacing="0" w:after="0" w:afterAutospacing="0"/>
      </w:pPr>
    </w:p>
    <w:p w:rsidR="00336506" w:rsidRPr="005572DB" w:rsidRDefault="00336506" w:rsidP="003365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572DB">
        <w:rPr>
          <w:rFonts w:ascii="Courier New" w:eastAsia="Times New Roman" w:hAnsi="Courier New" w:cs="Courier New"/>
        </w:rPr>
        <w:t xml:space="preserve">Приложение </w:t>
      </w:r>
    </w:p>
    <w:p w:rsidR="00336506" w:rsidRPr="005572DB" w:rsidRDefault="00336506" w:rsidP="003365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572DB">
        <w:rPr>
          <w:rFonts w:ascii="Courier New" w:eastAsia="Times New Roman" w:hAnsi="Courier New" w:cs="Courier New"/>
        </w:rPr>
        <w:t xml:space="preserve">к </w:t>
      </w:r>
      <w:r w:rsidR="001A5F0D" w:rsidRPr="005572DB">
        <w:rPr>
          <w:rFonts w:ascii="Courier New" w:eastAsia="Times New Roman" w:hAnsi="Courier New" w:cs="Courier New"/>
        </w:rPr>
        <w:t xml:space="preserve">постановлению </w:t>
      </w:r>
      <w:r w:rsidRPr="005572DB">
        <w:rPr>
          <w:rFonts w:ascii="Courier New" w:eastAsia="Times New Roman" w:hAnsi="Courier New" w:cs="Courier New"/>
        </w:rPr>
        <w:t xml:space="preserve">администрации </w:t>
      </w:r>
    </w:p>
    <w:p w:rsidR="00336506" w:rsidRPr="005572DB" w:rsidRDefault="005572DB" w:rsidP="003365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572DB">
        <w:rPr>
          <w:rFonts w:ascii="Courier New" w:eastAsia="Times New Roman" w:hAnsi="Courier New" w:cs="Courier New"/>
        </w:rPr>
        <w:t>МО</w:t>
      </w:r>
      <w:r w:rsidR="00336506" w:rsidRPr="005572DB">
        <w:rPr>
          <w:rFonts w:ascii="Courier New" w:eastAsia="Times New Roman" w:hAnsi="Courier New" w:cs="Courier New"/>
        </w:rPr>
        <w:t xml:space="preserve"> «</w:t>
      </w:r>
      <w:proofErr w:type="spellStart"/>
      <w:r w:rsidR="001A5F0D" w:rsidRPr="005572DB">
        <w:rPr>
          <w:rFonts w:ascii="Courier New" w:eastAsia="Times New Roman" w:hAnsi="Courier New" w:cs="Courier New"/>
        </w:rPr>
        <w:t>Бахтай</w:t>
      </w:r>
      <w:proofErr w:type="spellEnd"/>
      <w:r w:rsidR="00336506" w:rsidRPr="005572DB">
        <w:rPr>
          <w:rFonts w:ascii="Courier New" w:eastAsia="Times New Roman" w:hAnsi="Courier New" w:cs="Courier New"/>
        </w:rPr>
        <w:t>»</w:t>
      </w:r>
    </w:p>
    <w:p w:rsidR="009A73D3" w:rsidRPr="00BC20AE" w:rsidRDefault="00336506" w:rsidP="00336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DB">
        <w:rPr>
          <w:rFonts w:ascii="Courier New" w:eastAsia="Times New Roman" w:hAnsi="Courier New" w:cs="Courier New"/>
        </w:rPr>
        <w:t xml:space="preserve">от </w:t>
      </w:r>
      <w:r w:rsidR="00D258A0">
        <w:rPr>
          <w:rFonts w:ascii="Courier New" w:eastAsia="Times New Roman" w:hAnsi="Courier New" w:cs="Courier New"/>
        </w:rPr>
        <w:t>13.10</w:t>
      </w:r>
      <w:r w:rsidR="005572DB" w:rsidRPr="005572DB">
        <w:rPr>
          <w:rFonts w:ascii="Courier New" w:eastAsia="Times New Roman" w:hAnsi="Courier New" w:cs="Courier New"/>
        </w:rPr>
        <w:t>.</w:t>
      </w:r>
      <w:r w:rsidRPr="005572DB">
        <w:rPr>
          <w:rFonts w:ascii="Courier New" w:eastAsia="Times New Roman" w:hAnsi="Courier New" w:cs="Courier New"/>
        </w:rPr>
        <w:t>2021</w:t>
      </w:r>
      <w:r w:rsidR="005572DB" w:rsidRPr="005572DB">
        <w:rPr>
          <w:rFonts w:ascii="Courier New" w:eastAsia="Times New Roman" w:hAnsi="Courier New" w:cs="Courier New"/>
        </w:rPr>
        <w:t xml:space="preserve"> г.</w:t>
      </w:r>
      <w:r w:rsidRPr="005572DB">
        <w:rPr>
          <w:rFonts w:ascii="Courier New" w:eastAsia="Times New Roman" w:hAnsi="Courier New" w:cs="Courier New"/>
        </w:rPr>
        <w:t xml:space="preserve"> №</w:t>
      </w:r>
      <w:r w:rsidR="005572DB" w:rsidRPr="005572DB">
        <w:rPr>
          <w:rFonts w:ascii="Courier New" w:eastAsia="Times New Roman" w:hAnsi="Courier New" w:cs="Courier New"/>
        </w:rPr>
        <w:t xml:space="preserve"> </w:t>
      </w:r>
      <w:r w:rsidR="00D258A0">
        <w:rPr>
          <w:rFonts w:ascii="Courier New" w:eastAsia="Times New Roman" w:hAnsi="Courier New" w:cs="Courier New"/>
        </w:rPr>
        <w:t>68</w:t>
      </w:r>
    </w:p>
    <w:p w:rsidR="00336506" w:rsidRPr="00BC20AE" w:rsidRDefault="00336506" w:rsidP="00336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3D3" w:rsidRPr="005572DB" w:rsidRDefault="009A73D3" w:rsidP="005572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572DB">
        <w:rPr>
          <w:rFonts w:ascii="Arial" w:hAnsi="Arial" w:cs="Arial"/>
        </w:rPr>
        <w:t>ПОРЯДОК</w:t>
      </w:r>
    </w:p>
    <w:p w:rsidR="009A73D3" w:rsidRPr="005572DB" w:rsidRDefault="009A73D3" w:rsidP="005572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572DB">
        <w:rPr>
          <w:rFonts w:ascii="Arial" w:hAnsi="Arial" w:cs="Arial"/>
        </w:rPr>
        <w:t xml:space="preserve">привлечения остатков средств на единый счет </w:t>
      </w:r>
      <w:r w:rsidR="006650BE" w:rsidRPr="005572DB">
        <w:rPr>
          <w:rFonts w:ascii="Arial" w:hAnsi="Arial" w:cs="Arial"/>
        </w:rPr>
        <w:t>бюджета муниципального образования «</w:t>
      </w:r>
      <w:proofErr w:type="spellStart"/>
      <w:r w:rsidR="001A5F0D" w:rsidRPr="005572DB">
        <w:rPr>
          <w:rFonts w:ascii="Arial" w:hAnsi="Arial" w:cs="Arial"/>
        </w:rPr>
        <w:t>Бахтай</w:t>
      </w:r>
      <w:proofErr w:type="spellEnd"/>
      <w:r w:rsidR="006650BE" w:rsidRPr="005572DB">
        <w:rPr>
          <w:rFonts w:ascii="Arial" w:hAnsi="Arial" w:cs="Arial"/>
        </w:rPr>
        <w:t>»</w:t>
      </w:r>
      <w:r w:rsidRPr="005572DB">
        <w:rPr>
          <w:rFonts w:ascii="Arial" w:hAnsi="Arial" w:cs="Arial"/>
        </w:rPr>
        <w:t xml:space="preserve"> и возврата привлеченных средств</w:t>
      </w:r>
    </w:p>
    <w:p w:rsidR="005572DB" w:rsidRPr="005572DB" w:rsidRDefault="005572DB" w:rsidP="005572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71422" w:rsidRPr="005572DB" w:rsidRDefault="00571422" w:rsidP="005572D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Общие положения.</w:t>
      </w:r>
    </w:p>
    <w:p w:rsidR="00F85912" w:rsidRPr="005572DB" w:rsidRDefault="00571422" w:rsidP="005572DB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 xml:space="preserve">1. </w:t>
      </w:r>
      <w:r w:rsidR="00F85912" w:rsidRPr="005572DB">
        <w:rPr>
          <w:rFonts w:ascii="Arial" w:hAnsi="Arial" w:cs="Arial"/>
          <w:sz w:val="24"/>
          <w:szCs w:val="24"/>
        </w:rPr>
        <w:t>Настоящий Порядок привлечения остатков средств  на единый счет бюджета муниципального образования «</w:t>
      </w:r>
      <w:proofErr w:type="spellStart"/>
      <w:r w:rsidR="00F85912" w:rsidRPr="005572DB">
        <w:rPr>
          <w:rFonts w:ascii="Arial" w:hAnsi="Arial" w:cs="Arial"/>
          <w:sz w:val="24"/>
          <w:szCs w:val="24"/>
        </w:rPr>
        <w:t>Бахтай</w:t>
      </w:r>
      <w:proofErr w:type="spellEnd"/>
      <w:r w:rsidR="00F85912" w:rsidRPr="005572DB">
        <w:rPr>
          <w:rFonts w:ascii="Arial" w:hAnsi="Arial" w:cs="Arial"/>
          <w:sz w:val="24"/>
          <w:szCs w:val="24"/>
        </w:rPr>
        <w:t>» ( далее – местный бюджет) и возврата привлеченных средств (далее – Порядок) устанавливает условия и порядок привлечения остатков средств на единый счет местного бюджета</w:t>
      </w:r>
      <w:proofErr w:type="gramStart"/>
      <w:r w:rsidR="00F85912" w:rsidRPr="005572DB">
        <w:rPr>
          <w:rFonts w:ascii="Arial" w:hAnsi="Arial" w:cs="Arial"/>
          <w:sz w:val="24"/>
          <w:szCs w:val="24"/>
        </w:rPr>
        <w:t xml:space="preserve"> ,</w:t>
      </w:r>
      <w:proofErr w:type="gramEnd"/>
      <w:r w:rsidR="00F85912" w:rsidRPr="005572DB">
        <w:rPr>
          <w:rFonts w:ascii="Arial" w:hAnsi="Arial" w:cs="Arial"/>
          <w:sz w:val="24"/>
          <w:szCs w:val="24"/>
        </w:rPr>
        <w:t xml:space="preserve"> а также порядок возврата привлеченных средств с единого счета местного бюджета  на казначейский счет, с которого они были ранее перечислены.</w:t>
      </w:r>
    </w:p>
    <w:p w:rsidR="00F85912" w:rsidRPr="005572DB" w:rsidRDefault="00F85912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 </w:t>
      </w:r>
      <w:r w:rsidR="00571422" w:rsidRPr="005572D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572DB">
        <w:rPr>
          <w:rFonts w:ascii="Arial" w:hAnsi="Arial" w:cs="Arial"/>
          <w:sz w:val="24"/>
          <w:szCs w:val="24"/>
        </w:rPr>
        <w:t>Порядок составлен в соответствии с требованиями статьи 236.1 Бюджетного кодекса Российской Федерации, постановления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  <w:proofErr w:type="gramEnd"/>
    </w:p>
    <w:p w:rsidR="00F85912" w:rsidRPr="005572DB" w:rsidRDefault="00F85912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 xml:space="preserve"> </w:t>
      </w:r>
      <w:r w:rsidR="00571422" w:rsidRPr="005572DB">
        <w:rPr>
          <w:rFonts w:ascii="Arial" w:hAnsi="Arial" w:cs="Arial"/>
          <w:sz w:val="24"/>
          <w:szCs w:val="24"/>
        </w:rPr>
        <w:t xml:space="preserve">3. </w:t>
      </w:r>
      <w:r w:rsidRPr="005572DB">
        <w:rPr>
          <w:rFonts w:ascii="Arial" w:hAnsi="Arial" w:cs="Arial"/>
          <w:sz w:val="24"/>
          <w:szCs w:val="24"/>
        </w:rPr>
        <w:t>Информационный обмен, предусмотренный Порядком, осуществляется в электронном виде с применением средств электронной подписи.</w:t>
      </w:r>
    </w:p>
    <w:p w:rsidR="00571422" w:rsidRPr="00BC20AE" w:rsidRDefault="00571422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422" w:rsidRPr="005572DB" w:rsidRDefault="005572DB" w:rsidP="005572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572DB">
        <w:rPr>
          <w:rFonts w:ascii="Arial" w:hAnsi="Arial" w:cs="Arial"/>
          <w:sz w:val="24"/>
          <w:szCs w:val="24"/>
        </w:rPr>
        <w:t xml:space="preserve">  </w:t>
      </w:r>
      <w:r w:rsidR="00571422" w:rsidRPr="005572DB">
        <w:rPr>
          <w:rFonts w:ascii="Arial" w:hAnsi="Arial" w:cs="Arial"/>
          <w:sz w:val="24"/>
          <w:szCs w:val="24"/>
          <w:lang w:val="en-US"/>
        </w:rPr>
        <w:t>II</w:t>
      </w:r>
      <w:r w:rsidR="00571422" w:rsidRPr="005572DB">
        <w:rPr>
          <w:rFonts w:ascii="Arial" w:hAnsi="Arial" w:cs="Arial"/>
          <w:sz w:val="24"/>
          <w:szCs w:val="24"/>
        </w:rPr>
        <w:t>. Условия и порядо</w:t>
      </w:r>
      <w:r w:rsidRPr="005572DB">
        <w:rPr>
          <w:rFonts w:ascii="Arial" w:hAnsi="Arial" w:cs="Arial"/>
          <w:sz w:val="24"/>
          <w:szCs w:val="24"/>
        </w:rPr>
        <w:t xml:space="preserve">к привлечения остатков средств </w:t>
      </w:r>
      <w:r w:rsidR="00571422" w:rsidRPr="005572DB">
        <w:rPr>
          <w:rFonts w:ascii="Arial" w:hAnsi="Arial" w:cs="Arial"/>
          <w:sz w:val="24"/>
          <w:szCs w:val="24"/>
        </w:rPr>
        <w:t xml:space="preserve">на единый счет местного бюджета </w:t>
      </w:r>
    </w:p>
    <w:p w:rsidR="00B7581F" w:rsidRPr="005572DB" w:rsidRDefault="00571422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72DB">
        <w:rPr>
          <w:rFonts w:ascii="Arial" w:hAnsi="Arial" w:cs="Arial"/>
        </w:rPr>
        <w:t xml:space="preserve">           </w:t>
      </w:r>
      <w:r w:rsidR="00450CAC" w:rsidRPr="005572DB">
        <w:rPr>
          <w:rFonts w:ascii="Arial" w:hAnsi="Arial" w:cs="Arial"/>
        </w:rPr>
        <w:t>4</w:t>
      </w:r>
      <w:r w:rsidRPr="005572DB">
        <w:rPr>
          <w:rFonts w:ascii="Arial" w:hAnsi="Arial" w:cs="Arial"/>
        </w:rPr>
        <w:t>.</w:t>
      </w:r>
      <w:r w:rsidR="00336506" w:rsidRPr="005572DB">
        <w:rPr>
          <w:rFonts w:ascii="Arial" w:hAnsi="Arial" w:cs="Arial"/>
        </w:rPr>
        <w:t xml:space="preserve"> </w:t>
      </w:r>
      <w:r w:rsidRPr="005572DB">
        <w:rPr>
          <w:rFonts w:ascii="Arial" w:hAnsi="Arial" w:cs="Arial"/>
        </w:rPr>
        <w:t>П</w:t>
      </w:r>
      <w:r w:rsidR="006650BE" w:rsidRPr="005572DB">
        <w:rPr>
          <w:rFonts w:ascii="Arial" w:hAnsi="Arial" w:cs="Arial"/>
        </w:rPr>
        <w:t>ривлечени</w:t>
      </w:r>
      <w:r w:rsidRPr="005572DB">
        <w:rPr>
          <w:rFonts w:ascii="Arial" w:hAnsi="Arial" w:cs="Arial"/>
        </w:rPr>
        <w:t>е</w:t>
      </w:r>
      <w:r w:rsidR="006650BE" w:rsidRPr="005572DB">
        <w:rPr>
          <w:rFonts w:ascii="Arial" w:hAnsi="Arial" w:cs="Arial"/>
        </w:rPr>
        <w:t xml:space="preserve"> </w:t>
      </w:r>
      <w:r w:rsidR="00B7581F" w:rsidRPr="005572DB">
        <w:rPr>
          <w:rFonts w:ascii="Arial" w:hAnsi="Arial" w:cs="Arial"/>
        </w:rPr>
        <w:t>ф</w:t>
      </w:r>
      <w:r w:rsidR="006650BE" w:rsidRPr="005572DB">
        <w:rPr>
          <w:rFonts w:ascii="Arial" w:hAnsi="Arial" w:cs="Arial"/>
        </w:rPr>
        <w:t xml:space="preserve">инансовым </w:t>
      </w:r>
      <w:r w:rsidR="00B7581F" w:rsidRPr="005572DB">
        <w:rPr>
          <w:rFonts w:ascii="Arial" w:hAnsi="Arial" w:cs="Arial"/>
        </w:rPr>
        <w:t>органом</w:t>
      </w:r>
      <w:r w:rsidR="006650BE" w:rsidRPr="005572DB">
        <w:rPr>
          <w:rFonts w:ascii="Arial" w:hAnsi="Arial" w:cs="Arial"/>
        </w:rPr>
        <w:t xml:space="preserve"> муниципального образования «</w:t>
      </w:r>
      <w:proofErr w:type="spellStart"/>
      <w:r w:rsidR="00B7581F" w:rsidRPr="005572DB">
        <w:rPr>
          <w:rFonts w:ascii="Arial" w:hAnsi="Arial" w:cs="Arial"/>
        </w:rPr>
        <w:t>Бахтай</w:t>
      </w:r>
      <w:proofErr w:type="spellEnd"/>
      <w:r w:rsidR="006650BE" w:rsidRPr="005572DB">
        <w:rPr>
          <w:rFonts w:ascii="Arial" w:hAnsi="Arial" w:cs="Arial"/>
        </w:rPr>
        <w:t>»</w:t>
      </w:r>
      <w:r w:rsidR="009A73D3" w:rsidRPr="005572DB">
        <w:rPr>
          <w:rFonts w:ascii="Arial" w:hAnsi="Arial" w:cs="Arial"/>
        </w:rPr>
        <w:t xml:space="preserve"> (далее - финансовый </w:t>
      </w:r>
      <w:r w:rsidR="00B7581F" w:rsidRPr="005572DB">
        <w:rPr>
          <w:rFonts w:ascii="Arial" w:hAnsi="Arial" w:cs="Arial"/>
        </w:rPr>
        <w:t>орган</w:t>
      </w:r>
      <w:r w:rsidR="009A73D3" w:rsidRPr="005572DB">
        <w:rPr>
          <w:rFonts w:ascii="Arial" w:hAnsi="Arial" w:cs="Arial"/>
        </w:rPr>
        <w:t xml:space="preserve">) на единый счет </w:t>
      </w:r>
      <w:r w:rsidRPr="005572DB">
        <w:rPr>
          <w:rFonts w:ascii="Arial" w:hAnsi="Arial" w:cs="Arial"/>
        </w:rPr>
        <w:t xml:space="preserve">местного </w:t>
      </w:r>
      <w:r w:rsidR="006650BE" w:rsidRPr="005572DB">
        <w:rPr>
          <w:rFonts w:ascii="Arial" w:hAnsi="Arial" w:cs="Arial"/>
        </w:rPr>
        <w:t>бюджета</w:t>
      </w:r>
      <w:r w:rsidR="00BC20AE" w:rsidRPr="005572DB">
        <w:rPr>
          <w:rFonts w:ascii="Arial" w:hAnsi="Arial" w:cs="Arial"/>
        </w:rPr>
        <w:t xml:space="preserve"> 0323164325605413340 (далее </w:t>
      </w:r>
      <w:proofErr w:type="gramStart"/>
      <w:r w:rsidR="00BC20AE" w:rsidRPr="005572DB">
        <w:rPr>
          <w:rFonts w:ascii="Arial" w:hAnsi="Arial" w:cs="Arial"/>
        </w:rPr>
        <w:t>–К</w:t>
      </w:r>
      <w:proofErr w:type="gramEnd"/>
      <w:r w:rsidR="00BC20AE" w:rsidRPr="005572DB">
        <w:rPr>
          <w:rFonts w:ascii="Arial" w:hAnsi="Arial" w:cs="Arial"/>
        </w:rPr>
        <w:t>С 03231)</w:t>
      </w:r>
      <w:r w:rsidR="006650BE" w:rsidRPr="005572DB">
        <w:rPr>
          <w:rFonts w:ascii="Arial" w:hAnsi="Arial" w:cs="Arial"/>
        </w:rPr>
        <w:t xml:space="preserve"> </w:t>
      </w:r>
      <w:r w:rsidR="00951605" w:rsidRPr="005572DB">
        <w:rPr>
          <w:rFonts w:ascii="Arial" w:hAnsi="Arial" w:cs="Arial"/>
        </w:rPr>
        <w:t xml:space="preserve"> остатков средств</w:t>
      </w:r>
      <w:r w:rsidR="00B7581F" w:rsidRPr="005572DB">
        <w:rPr>
          <w:rFonts w:ascii="Arial" w:hAnsi="Arial" w:cs="Arial"/>
        </w:rPr>
        <w:t>:</w:t>
      </w:r>
    </w:p>
    <w:p w:rsidR="00B7581F" w:rsidRPr="005572DB" w:rsidRDefault="00B7581F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72DB">
        <w:rPr>
          <w:rFonts w:ascii="Arial" w:hAnsi="Arial" w:cs="Arial"/>
          <w:shd w:val="clear" w:color="auto" w:fill="FFFFFF"/>
        </w:rPr>
        <w:t xml:space="preserve">-  </w:t>
      </w:r>
      <w:r w:rsidR="009D3715" w:rsidRPr="005572DB">
        <w:rPr>
          <w:rFonts w:ascii="Arial" w:hAnsi="Arial" w:cs="Arial"/>
          <w:shd w:val="clear" w:color="auto" w:fill="FFFFFF"/>
        </w:rPr>
        <w:t xml:space="preserve">с </w:t>
      </w:r>
      <w:r w:rsidRPr="005572DB">
        <w:rPr>
          <w:rFonts w:ascii="Arial" w:hAnsi="Arial" w:cs="Arial"/>
          <w:shd w:val="clear" w:color="auto" w:fill="FFFFFF"/>
        </w:rPr>
        <w:t>казначейск</w:t>
      </w:r>
      <w:r w:rsidR="00BC20AE" w:rsidRPr="005572DB">
        <w:rPr>
          <w:rFonts w:ascii="Arial" w:hAnsi="Arial" w:cs="Arial"/>
          <w:shd w:val="clear" w:color="auto" w:fill="FFFFFF"/>
        </w:rPr>
        <w:t>о</w:t>
      </w:r>
      <w:r w:rsidR="009D3715" w:rsidRPr="005572DB">
        <w:rPr>
          <w:rFonts w:ascii="Arial" w:hAnsi="Arial" w:cs="Arial"/>
          <w:shd w:val="clear" w:color="auto" w:fill="FFFFFF"/>
        </w:rPr>
        <w:t>го</w:t>
      </w:r>
      <w:r w:rsidRPr="005572DB">
        <w:rPr>
          <w:rFonts w:ascii="Arial" w:hAnsi="Arial" w:cs="Arial"/>
          <w:shd w:val="clear" w:color="auto" w:fill="FFFFFF"/>
        </w:rPr>
        <w:t xml:space="preserve"> счет</w:t>
      </w:r>
      <w:r w:rsidR="009D3715" w:rsidRPr="005572DB">
        <w:rPr>
          <w:rFonts w:ascii="Arial" w:hAnsi="Arial" w:cs="Arial"/>
          <w:shd w:val="clear" w:color="auto" w:fill="FFFFFF"/>
        </w:rPr>
        <w:t>а</w:t>
      </w:r>
      <w:r w:rsidR="00BC20AE" w:rsidRPr="005572DB">
        <w:rPr>
          <w:rFonts w:ascii="Arial" w:hAnsi="Arial" w:cs="Arial"/>
          <w:shd w:val="clear" w:color="auto" w:fill="FFFFFF"/>
        </w:rPr>
        <w:t xml:space="preserve"> 03234643256054133400 (далее КС 03234)</w:t>
      </w:r>
      <w:r w:rsidRPr="005572DB">
        <w:rPr>
          <w:rFonts w:ascii="Arial" w:hAnsi="Arial" w:cs="Arial"/>
          <w:shd w:val="clear" w:color="auto" w:fill="FFFFFF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  <w:r w:rsidR="009A73D3" w:rsidRPr="005572DB">
        <w:rPr>
          <w:rFonts w:ascii="Arial" w:hAnsi="Arial" w:cs="Arial"/>
        </w:rPr>
        <w:t xml:space="preserve"> </w:t>
      </w:r>
    </w:p>
    <w:p w:rsidR="009A73D3" w:rsidRPr="005572DB" w:rsidRDefault="00B7581F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72DB">
        <w:rPr>
          <w:rFonts w:ascii="Arial" w:hAnsi="Arial" w:cs="Arial"/>
        </w:rPr>
        <w:t xml:space="preserve">- </w:t>
      </w:r>
      <w:r w:rsidR="009D3715" w:rsidRPr="005572DB">
        <w:rPr>
          <w:rFonts w:ascii="Arial" w:hAnsi="Arial" w:cs="Arial"/>
        </w:rPr>
        <w:t>с</w:t>
      </w:r>
      <w:r w:rsidR="009A73D3" w:rsidRPr="005572DB">
        <w:rPr>
          <w:rFonts w:ascii="Arial" w:hAnsi="Arial" w:cs="Arial"/>
        </w:rPr>
        <w:t xml:space="preserve"> казначейск</w:t>
      </w:r>
      <w:r w:rsidR="009D3715" w:rsidRPr="005572DB">
        <w:rPr>
          <w:rFonts w:ascii="Arial" w:hAnsi="Arial" w:cs="Arial"/>
        </w:rPr>
        <w:t>ого</w:t>
      </w:r>
      <w:r w:rsidR="009A73D3" w:rsidRPr="005572DB">
        <w:rPr>
          <w:rFonts w:ascii="Arial" w:hAnsi="Arial" w:cs="Arial"/>
        </w:rPr>
        <w:t xml:space="preserve"> счет</w:t>
      </w:r>
      <w:r w:rsidR="009D3715" w:rsidRPr="005572DB">
        <w:rPr>
          <w:rFonts w:ascii="Arial" w:hAnsi="Arial" w:cs="Arial"/>
        </w:rPr>
        <w:t xml:space="preserve">а </w:t>
      </w:r>
      <w:r w:rsidR="009D3715" w:rsidRPr="005572DB">
        <w:rPr>
          <w:rFonts w:ascii="Arial" w:hAnsi="Arial" w:cs="Arial"/>
          <w:shd w:val="clear" w:color="auto" w:fill="FFFFFF"/>
        </w:rPr>
        <w:t xml:space="preserve">03232643256054133400 (далее КС 03232) </w:t>
      </w:r>
      <w:r w:rsidR="009A73D3" w:rsidRPr="005572DB">
        <w:rPr>
          <w:rFonts w:ascii="Arial" w:hAnsi="Arial" w:cs="Arial"/>
        </w:rPr>
        <w:t xml:space="preserve"> для осуществления и отражения операций с денежными средствами </w:t>
      </w:r>
      <w:r w:rsidR="00D3037B" w:rsidRPr="005572DB">
        <w:rPr>
          <w:rFonts w:ascii="Arial" w:hAnsi="Arial" w:cs="Arial"/>
        </w:rPr>
        <w:t>муниципальных</w:t>
      </w:r>
      <w:r w:rsidR="009A73D3" w:rsidRPr="005572DB">
        <w:rPr>
          <w:rFonts w:ascii="Arial" w:hAnsi="Arial" w:cs="Arial"/>
        </w:rPr>
        <w:t xml:space="preserve"> бюджетных и автономн</w:t>
      </w:r>
      <w:r w:rsidR="006650BE" w:rsidRPr="005572DB">
        <w:rPr>
          <w:rFonts w:ascii="Arial" w:hAnsi="Arial" w:cs="Arial"/>
        </w:rPr>
        <w:t>ых учреждений муниципального образования «</w:t>
      </w:r>
      <w:proofErr w:type="spellStart"/>
      <w:r w:rsidRPr="005572DB">
        <w:rPr>
          <w:rFonts w:ascii="Arial" w:hAnsi="Arial" w:cs="Arial"/>
        </w:rPr>
        <w:t>Бахтай</w:t>
      </w:r>
      <w:proofErr w:type="spellEnd"/>
      <w:r w:rsidR="006650BE" w:rsidRPr="005572DB">
        <w:rPr>
          <w:rFonts w:ascii="Arial" w:hAnsi="Arial" w:cs="Arial"/>
        </w:rPr>
        <w:t>»</w:t>
      </w:r>
      <w:r w:rsidR="009D3715" w:rsidRPr="005572DB">
        <w:rPr>
          <w:rFonts w:ascii="Arial" w:hAnsi="Arial" w:cs="Arial"/>
        </w:rPr>
        <w:t xml:space="preserve"> (далее Учреждений)</w:t>
      </w:r>
      <w:r w:rsidR="00951605" w:rsidRPr="005572DB">
        <w:rPr>
          <w:rFonts w:ascii="Arial" w:hAnsi="Arial" w:cs="Arial"/>
        </w:rPr>
        <w:t>,</w:t>
      </w:r>
      <w:r w:rsidR="00951605" w:rsidRPr="005572DB">
        <w:rPr>
          <w:rFonts w:ascii="Arial" w:hAnsi="Arial" w:cs="Arial"/>
          <w:color w:val="000000"/>
          <w:shd w:val="clear" w:color="auto" w:fill="FFFFFF"/>
        </w:rPr>
        <w:t xml:space="preserve"> открытых финансовому органу</w:t>
      </w:r>
    </w:p>
    <w:p w:rsidR="009528F2" w:rsidRPr="005572DB" w:rsidRDefault="009528F2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статьей 242.7 </w:t>
      </w:r>
      <w:hyperlink r:id="rId8" w:anchor="7D20K3" w:history="1">
        <w:r w:rsidRPr="005572D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5572DB">
        <w:rPr>
          <w:rFonts w:ascii="Arial" w:hAnsi="Arial" w:cs="Arial"/>
          <w:sz w:val="24"/>
          <w:szCs w:val="24"/>
        </w:rPr>
        <w:t>.</w:t>
      </w:r>
    </w:p>
    <w:p w:rsidR="00BC20AE" w:rsidRPr="005572DB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5</w:t>
      </w:r>
      <w:r w:rsidR="00BC20AE" w:rsidRPr="005572DB">
        <w:rPr>
          <w:rFonts w:ascii="Arial" w:hAnsi="Arial" w:cs="Arial"/>
          <w:sz w:val="24"/>
          <w:szCs w:val="24"/>
        </w:rPr>
        <w:t>. Определение объема привлекаемых средств должно обеспечивать достаточность средств на КС 0323</w:t>
      </w:r>
      <w:r w:rsidR="009D3715" w:rsidRPr="005572DB">
        <w:rPr>
          <w:rFonts w:ascii="Arial" w:hAnsi="Arial" w:cs="Arial"/>
          <w:sz w:val="24"/>
          <w:szCs w:val="24"/>
        </w:rPr>
        <w:t>2</w:t>
      </w:r>
      <w:r w:rsidR="00192BE0" w:rsidRPr="005572DB">
        <w:rPr>
          <w:rFonts w:ascii="Arial" w:hAnsi="Arial" w:cs="Arial"/>
          <w:sz w:val="24"/>
          <w:szCs w:val="24"/>
        </w:rPr>
        <w:t xml:space="preserve"> и КС 03234</w:t>
      </w:r>
      <w:r w:rsidR="00BC20AE" w:rsidRPr="005572DB">
        <w:rPr>
          <w:rFonts w:ascii="Arial" w:hAnsi="Arial" w:cs="Arial"/>
          <w:sz w:val="24"/>
          <w:szCs w:val="24"/>
        </w:rPr>
        <w:t xml:space="preserve"> для осуществления в рабочий день, следующий за днем привлечения средств на единый счет </w:t>
      </w:r>
      <w:r w:rsidR="009D3715" w:rsidRPr="005572DB">
        <w:rPr>
          <w:rFonts w:ascii="Arial" w:hAnsi="Arial" w:cs="Arial"/>
          <w:sz w:val="24"/>
          <w:szCs w:val="24"/>
        </w:rPr>
        <w:t xml:space="preserve">местного </w:t>
      </w:r>
      <w:r w:rsidR="00BC20AE" w:rsidRPr="005572DB">
        <w:rPr>
          <w:rFonts w:ascii="Arial" w:hAnsi="Arial" w:cs="Arial"/>
          <w:sz w:val="24"/>
          <w:szCs w:val="24"/>
        </w:rPr>
        <w:t>бюджета, перечислений с указанного казначейского счета на основании платежных (расчетных) документов Учреждений о совершении казначейских платежей.</w:t>
      </w:r>
    </w:p>
    <w:p w:rsidR="00BC20AE" w:rsidRPr="005572DB" w:rsidRDefault="00BC20AE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572DB">
        <w:rPr>
          <w:rFonts w:ascii="Arial" w:hAnsi="Arial" w:cs="Arial"/>
          <w:sz w:val="24"/>
          <w:szCs w:val="24"/>
        </w:rPr>
        <w:t>Объем привлекаемых</w:t>
      </w:r>
      <w:r w:rsidR="009D3715" w:rsidRPr="005572DB">
        <w:rPr>
          <w:rFonts w:ascii="Arial" w:hAnsi="Arial" w:cs="Arial"/>
          <w:sz w:val="24"/>
          <w:szCs w:val="24"/>
        </w:rPr>
        <w:t xml:space="preserve"> средств</w:t>
      </w:r>
      <w:r w:rsidRPr="005572DB">
        <w:rPr>
          <w:rFonts w:ascii="Arial" w:hAnsi="Arial" w:cs="Arial"/>
          <w:sz w:val="24"/>
          <w:szCs w:val="24"/>
        </w:rPr>
        <w:t xml:space="preserve"> с </w:t>
      </w:r>
      <w:r w:rsidR="00192BE0" w:rsidRPr="005572DB">
        <w:rPr>
          <w:rFonts w:ascii="Arial" w:hAnsi="Arial" w:cs="Arial"/>
          <w:sz w:val="24"/>
          <w:szCs w:val="24"/>
        </w:rPr>
        <w:t xml:space="preserve">КС 03232 и </w:t>
      </w:r>
      <w:r w:rsidRPr="005572DB">
        <w:rPr>
          <w:rFonts w:ascii="Arial" w:hAnsi="Arial" w:cs="Arial"/>
          <w:sz w:val="24"/>
          <w:szCs w:val="24"/>
        </w:rPr>
        <w:t xml:space="preserve">КС 03234 определяется ежедневно исходя из остатка средств на </w:t>
      </w:r>
      <w:r w:rsidR="00192BE0" w:rsidRPr="005572DB">
        <w:rPr>
          <w:rFonts w:ascii="Arial" w:hAnsi="Arial" w:cs="Arial"/>
          <w:sz w:val="24"/>
          <w:szCs w:val="24"/>
        </w:rPr>
        <w:t>данных сетах</w:t>
      </w:r>
      <w:r w:rsidRPr="005572DB">
        <w:rPr>
          <w:rFonts w:ascii="Arial" w:hAnsi="Arial" w:cs="Arial"/>
          <w:sz w:val="24"/>
          <w:szCs w:val="24"/>
        </w:rPr>
        <w:t xml:space="preserve"> по состоянию на 16 часов </w:t>
      </w:r>
      <w:r w:rsidRPr="005572DB">
        <w:rPr>
          <w:rFonts w:ascii="Arial" w:hAnsi="Arial" w:cs="Arial"/>
          <w:sz w:val="24"/>
          <w:szCs w:val="24"/>
        </w:rPr>
        <w:lastRenderedPageBreak/>
        <w:t>местного времени (в дни, непосредственно предшествующие выходным и нерабочим праздничным дням, – по состоянию на 15 часов местного времени) текущего рабочего дня, уменьшенного на сумму средств, необходимых для исполнения платежных (расчетных) документов Учреждений на следующий за текущим рабочий</w:t>
      </w:r>
      <w:proofErr w:type="gramEnd"/>
      <w:r w:rsidRPr="005572DB">
        <w:rPr>
          <w:rFonts w:ascii="Arial" w:hAnsi="Arial" w:cs="Arial"/>
          <w:sz w:val="24"/>
          <w:szCs w:val="24"/>
        </w:rPr>
        <w:t xml:space="preserve"> день на основании представленных ими в Управление Федерального казначейства по </w:t>
      </w:r>
      <w:r w:rsidR="009D3715" w:rsidRPr="005572DB">
        <w:rPr>
          <w:rFonts w:ascii="Arial" w:hAnsi="Arial" w:cs="Arial"/>
          <w:sz w:val="24"/>
          <w:szCs w:val="24"/>
        </w:rPr>
        <w:t>Иркутской области</w:t>
      </w:r>
      <w:r w:rsidRPr="005572DB">
        <w:rPr>
          <w:rFonts w:ascii="Arial" w:hAnsi="Arial" w:cs="Arial"/>
          <w:sz w:val="24"/>
          <w:szCs w:val="24"/>
        </w:rPr>
        <w:t xml:space="preserve"> (далее – Управление) платежных (расчетных) документов.</w:t>
      </w:r>
    </w:p>
    <w:p w:rsidR="00BC20AE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6</w:t>
      </w:r>
      <w:r w:rsidR="009528F2" w:rsidRPr="005572DB">
        <w:rPr>
          <w:rFonts w:ascii="Arial" w:hAnsi="Arial" w:cs="Arial"/>
          <w:sz w:val="24"/>
          <w:szCs w:val="24"/>
        </w:rPr>
        <w:t>. Финансовый орган обеспечивает ежедневное</w:t>
      </w:r>
      <w:r w:rsidR="009528F2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представление в Управление распоряжения о совершении казначейских платежей, которые не могут быть представлены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r w:rsidR="009528F2" w:rsidRPr="005572DB">
        <w:rPr>
          <w:rFonts w:ascii="Arial" w:hAnsi="Arial" w:cs="Arial"/>
          <w:color w:val="000000"/>
          <w:sz w:val="24"/>
          <w:szCs w:val="24"/>
        </w:rPr>
        <w:br/>
      </w:r>
      <w:r w:rsidR="009528F2" w:rsidRPr="005572DB">
        <w:rPr>
          <w:rFonts w:ascii="Arial" w:hAnsi="Arial" w:cs="Arial"/>
          <w:sz w:val="24"/>
          <w:szCs w:val="24"/>
        </w:rPr>
        <w:t xml:space="preserve">           </w:t>
      </w:r>
      <w:r w:rsidRPr="005572DB">
        <w:rPr>
          <w:rFonts w:ascii="Arial" w:hAnsi="Arial" w:cs="Arial"/>
          <w:sz w:val="24"/>
          <w:szCs w:val="24"/>
        </w:rPr>
        <w:t>7</w:t>
      </w:r>
      <w:r w:rsidR="00BC20AE" w:rsidRPr="005572DB">
        <w:rPr>
          <w:rFonts w:ascii="Arial" w:hAnsi="Arial" w:cs="Arial"/>
          <w:sz w:val="24"/>
          <w:szCs w:val="24"/>
        </w:rPr>
        <w:t>. Привлечение сре</w:t>
      </w:r>
      <w:proofErr w:type="gramStart"/>
      <w:r w:rsidR="00BC20AE" w:rsidRPr="005572DB">
        <w:rPr>
          <w:rFonts w:ascii="Arial" w:hAnsi="Arial" w:cs="Arial"/>
          <w:sz w:val="24"/>
          <w:szCs w:val="24"/>
        </w:rPr>
        <w:t xml:space="preserve">дств с </w:t>
      </w:r>
      <w:r w:rsidR="00192BE0" w:rsidRPr="005572DB">
        <w:rPr>
          <w:rFonts w:ascii="Arial" w:hAnsi="Arial" w:cs="Arial"/>
          <w:sz w:val="24"/>
          <w:szCs w:val="24"/>
        </w:rPr>
        <w:t>КС</w:t>
      </w:r>
      <w:proofErr w:type="gramEnd"/>
      <w:r w:rsidR="00192BE0" w:rsidRPr="005572DB">
        <w:rPr>
          <w:rFonts w:ascii="Arial" w:hAnsi="Arial" w:cs="Arial"/>
          <w:sz w:val="24"/>
          <w:szCs w:val="24"/>
        </w:rPr>
        <w:t xml:space="preserve"> 03232 и </w:t>
      </w:r>
      <w:r w:rsidR="00BC20AE" w:rsidRPr="005572DB">
        <w:rPr>
          <w:rFonts w:ascii="Arial" w:hAnsi="Arial" w:cs="Arial"/>
          <w:sz w:val="24"/>
          <w:szCs w:val="24"/>
        </w:rPr>
        <w:t>КС 03234 на КС 03231 осуществлять Управлением ежедневно не позднее 17 часов местного времени (в дни, непосредственно предшествующие выходным и нерабочим праздничным дням, – до 16 часов местного времени) текущего рабочего дня.</w:t>
      </w:r>
      <w:r w:rsidR="009528F2" w:rsidRPr="005572DB">
        <w:rPr>
          <w:rFonts w:ascii="Arial" w:hAnsi="Arial" w:cs="Arial"/>
          <w:sz w:val="24"/>
          <w:szCs w:val="24"/>
        </w:rPr>
        <w:t xml:space="preserve"> На сумму привлекаемых с КС 03232 и КС 03234 на КС 03231 средств Управлением формируется расчетный документ</w:t>
      </w:r>
      <w:r w:rsidR="00C972B1" w:rsidRPr="005572DB">
        <w:rPr>
          <w:rFonts w:ascii="Arial" w:hAnsi="Arial" w:cs="Arial"/>
          <w:sz w:val="24"/>
          <w:szCs w:val="24"/>
        </w:rPr>
        <w:t>.</w:t>
      </w:r>
    </w:p>
    <w:p w:rsidR="005572DB" w:rsidRPr="005572DB" w:rsidRDefault="005572DB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2BE0" w:rsidRPr="005572DB" w:rsidRDefault="005572DB" w:rsidP="005572D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5572DB">
        <w:rPr>
          <w:rFonts w:ascii="Arial" w:hAnsi="Arial" w:cs="Arial"/>
          <w:b w:val="0"/>
          <w:sz w:val="24"/>
          <w:szCs w:val="24"/>
        </w:rPr>
        <w:t xml:space="preserve"> </w:t>
      </w:r>
      <w:r w:rsidR="00192BE0" w:rsidRPr="005572DB">
        <w:rPr>
          <w:rFonts w:ascii="Arial" w:hAnsi="Arial" w:cs="Arial"/>
          <w:b w:val="0"/>
          <w:sz w:val="24"/>
          <w:szCs w:val="24"/>
          <w:lang w:val="en-US"/>
        </w:rPr>
        <w:t>III</w:t>
      </w:r>
      <w:r w:rsidR="00192BE0" w:rsidRPr="005572DB">
        <w:rPr>
          <w:rFonts w:ascii="Arial" w:hAnsi="Arial" w:cs="Arial"/>
          <w:b w:val="0"/>
          <w:sz w:val="24"/>
          <w:szCs w:val="24"/>
        </w:rPr>
        <w:t>. Условия и порядок возврата средств, привлеченных</w:t>
      </w:r>
      <w:r w:rsidRPr="005572DB">
        <w:rPr>
          <w:rFonts w:ascii="Arial" w:hAnsi="Arial" w:cs="Arial"/>
          <w:b w:val="0"/>
          <w:sz w:val="24"/>
          <w:szCs w:val="24"/>
        </w:rPr>
        <w:t xml:space="preserve"> </w:t>
      </w:r>
      <w:r w:rsidR="00192BE0" w:rsidRPr="005572DB">
        <w:rPr>
          <w:rFonts w:ascii="Arial" w:hAnsi="Arial" w:cs="Arial"/>
          <w:b w:val="0"/>
          <w:sz w:val="24"/>
          <w:szCs w:val="24"/>
        </w:rPr>
        <w:t xml:space="preserve">на единый счет местного бюджета </w:t>
      </w:r>
    </w:p>
    <w:p w:rsidR="00C972B1" w:rsidRPr="005572DB" w:rsidRDefault="00192BE0" w:rsidP="005572DB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951605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существл</w:t>
      </w:r>
      <w:r w:rsidR="00BF06E8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ени</w:t>
      </w:r>
      <w:r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951605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возврат</w:t>
      </w:r>
      <w:r w:rsidR="00BF06E8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51605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привлеченных средств на </w:t>
      </w:r>
      <w:r w:rsidR="00C972B1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КС 03232 и КС 03234</w:t>
      </w:r>
      <w:r w:rsidR="00951605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 которых они были ранее перечислены, в том числе в целях проведения операций за счет привлеченных средств</w:t>
      </w:r>
      <w:r w:rsidR="00C972B1" w:rsidRPr="005572D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572DB">
        <w:rPr>
          <w:rFonts w:ascii="Arial" w:hAnsi="Arial" w:cs="Arial"/>
          <w:sz w:val="24"/>
          <w:szCs w:val="24"/>
        </w:rPr>
        <w:t xml:space="preserve"> осуществля</w:t>
      </w:r>
      <w:r w:rsidR="00C972B1" w:rsidRPr="005572DB">
        <w:rPr>
          <w:rFonts w:ascii="Arial" w:hAnsi="Arial" w:cs="Arial"/>
          <w:sz w:val="24"/>
          <w:szCs w:val="24"/>
        </w:rPr>
        <w:t>ется</w:t>
      </w:r>
      <w:r w:rsidRPr="005572DB">
        <w:rPr>
          <w:rFonts w:ascii="Arial" w:hAnsi="Arial" w:cs="Arial"/>
          <w:sz w:val="24"/>
          <w:szCs w:val="24"/>
        </w:rPr>
        <w:t>:</w:t>
      </w:r>
    </w:p>
    <w:p w:rsidR="00192BE0" w:rsidRPr="005572DB" w:rsidRDefault="00C972B1" w:rsidP="005572DB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72DB">
        <w:rPr>
          <w:rFonts w:ascii="Arial" w:hAnsi="Arial" w:cs="Arial"/>
          <w:sz w:val="24"/>
          <w:szCs w:val="24"/>
        </w:rPr>
        <w:t xml:space="preserve">- </w:t>
      </w:r>
      <w:r w:rsidR="00192BE0" w:rsidRPr="005572DB">
        <w:rPr>
          <w:rFonts w:ascii="Arial" w:hAnsi="Arial" w:cs="Arial"/>
          <w:sz w:val="24"/>
          <w:szCs w:val="24"/>
        </w:rPr>
        <w:t xml:space="preserve">в случае недостаточности средств на </w:t>
      </w:r>
      <w:r w:rsidRPr="005572DB">
        <w:rPr>
          <w:rFonts w:ascii="Arial" w:hAnsi="Arial" w:cs="Arial"/>
          <w:sz w:val="24"/>
          <w:szCs w:val="24"/>
        </w:rPr>
        <w:t xml:space="preserve">КС 03232 и </w:t>
      </w:r>
      <w:r w:rsidR="00192BE0" w:rsidRPr="005572DB">
        <w:rPr>
          <w:rFonts w:ascii="Arial" w:hAnsi="Arial" w:cs="Arial"/>
          <w:sz w:val="24"/>
          <w:szCs w:val="24"/>
        </w:rPr>
        <w:t>КС 03234 для исполнения платежных (расчетных) документов Учреждений на следующий за текущим рабочий день;</w:t>
      </w:r>
      <w:proofErr w:type="gramEnd"/>
    </w:p>
    <w:p w:rsidR="00192BE0" w:rsidRPr="005572DB" w:rsidRDefault="00C972B1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 xml:space="preserve">- </w:t>
      </w:r>
      <w:r w:rsidR="00192BE0" w:rsidRPr="005572DB">
        <w:rPr>
          <w:rFonts w:ascii="Arial" w:hAnsi="Arial" w:cs="Arial"/>
          <w:sz w:val="24"/>
          <w:szCs w:val="24"/>
        </w:rPr>
        <w:t xml:space="preserve">при завершении текущего финансового года. </w:t>
      </w:r>
    </w:p>
    <w:p w:rsidR="00192BE0" w:rsidRPr="005572DB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9</w:t>
      </w:r>
      <w:r w:rsidR="00192BE0" w:rsidRPr="005572DB">
        <w:rPr>
          <w:rFonts w:ascii="Arial" w:hAnsi="Arial" w:cs="Arial"/>
          <w:sz w:val="24"/>
          <w:szCs w:val="24"/>
        </w:rPr>
        <w:t>.</w:t>
      </w:r>
      <w:r w:rsidRPr="005572DB">
        <w:rPr>
          <w:rFonts w:ascii="Arial" w:hAnsi="Arial" w:cs="Arial"/>
          <w:sz w:val="24"/>
          <w:szCs w:val="24"/>
        </w:rPr>
        <w:t xml:space="preserve"> </w:t>
      </w:r>
      <w:r w:rsidR="00192BE0" w:rsidRPr="005572DB">
        <w:rPr>
          <w:rFonts w:ascii="Arial" w:hAnsi="Arial" w:cs="Arial"/>
          <w:sz w:val="24"/>
          <w:szCs w:val="24"/>
        </w:rPr>
        <w:t> Объем средств, подлежащих возврату с КС 03231 на</w:t>
      </w:r>
      <w:r w:rsidR="00C972B1" w:rsidRPr="005572DB">
        <w:rPr>
          <w:rFonts w:ascii="Arial" w:hAnsi="Arial" w:cs="Arial"/>
          <w:sz w:val="24"/>
          <w:szCs w:val="24"/>
        </w:rPr>
        <w:t xml:space="preserve"> КС 03232 и </w:t>
      </w:r>
      <w:r w:rsidR="00192BE0" w:rsidRPr="005572DB">
        <w:rPr>
          <w:rFonts w:ascii="Arial" w:hAnsi="Arial" w:cs="Arial"/>
          <w:sz w:val="24"/>
          <w:szCs w:val="24"/>
        </w:rPr>
        <w:t xml:space="preserve"> КС 03234, определяется ежедневно исходя из суммы средств, подлежащих перечислению на следующий за текущим рабочий день на основании представленных Учреждениями в Управление платежных (расчетных) документов, уменьшенной на сумму остатка </w:t>
      </w:r>
      <w:proofErr w:type="gramStart"/>
      <w:r w:rsidR="00192BE0" w:rsidRPr="005572DB">
        <w:rPr>
          <w:rFonts w:ascii="Arial" w:hAnsi="Arial" w:cs="Arial"/>
          <w:sz w:val="24"/>
          <w:szCs w:val="24"/>
        </w:rPr>
        <w:t>средств</w:t>
      </w:r>
      <w:proofErr w:type="gramEnd"/>
      <w:r w:rsidR="00192BE0" w:rsidRPr="005572DB">
        <w:rPr>
          <w:rFonts w:ascii="Arial" w:hAnsi="Arial" w:cs="Arial"/>
          <w:sz w:val="24"/>
          <w:szCs w:val="24"/>
        </w:rPr>
        <w:t xml:space="preserve"> на </w:t>
      </w:r>
      <w:r w:rsidR="00C972B1" w:rsidRPr="005572DB">
        <w:rPr>
          <w:rFonts w:ascii="Arial" w:hAnsi="Arial" w:cs="Arial"/>
          <w:sz w:val="24"/>
          <w:szCs w:val="24"/>
        </w:rPr>
        <w:t xml:space="preserve">КС 03232 и </w:t>
      </w:r>
      <w:r w:rsidR="00192BE0" w:rsidRPr="005572DB">
        <w:rPr>
          <w:rFonts w:ascii="Arial" w:hAnsi="Arial" w:cs="Arial"/>
          <w:sz w:val="24"/>
          <w:szCs w:val="24"/>
        </w:rPr>
        <w:t>КС 03234 по состоянию на 16 часов местного времени (в дни, непосредственно предшествующие выходным и нерабочим праздничным дням, – по состоянию на 15 часов местного времени) текущего рабочего дня.</w:t>
      </w:r>
    </w:p>
    <w:p w:rsidR="00192BE0" w:rsidRPr="005572DB" w:rsidRDefault="00192BE0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 </w:t>
      </w:r>
      <w:proofErr w:type="gramStart"/>
      <w:r w:rsidRPr="005572DB">
        <w:rPr>
          <w:rFonts w:ascii="Arial" w:hAnsi="Arial" w:cs="Arial"/>
          <w:sz w:val="24"/>
          <w:szCs w:val="24"/>
        </w:rPr>
        <w:t xml:space="preserve">Перечисление средств с КС 03231 на </w:t>
      </w:r>
      <w:r w:rsidR="00C972B1" w:rsidRPr="005572DB">
        <w:rPr>
          <w:rFonts w:ascii="Arial" w:hAnsi="Arial" w:cs="Arial"/>
          <w:sz w:val="24"/>
          <w:szCs w:val="24"/>
        </w:rPr>
        <w:t xml:space="preserve">КС 03232 и </w:t>
      </w:r>
      <w:r w:rsidRPr="005572DB">
        <w:rPr>
          <w:rFonts w:ascii="Arial" w:hAnsi="Arial" w:cs="Arial"/>
          <w:sz w:val="24"/>
          <w:szCs w:val="24"/>
        </w:rPr>
        <w:t xml:space="preserve">КС 03234 осуществляется в пределах суммы, не превышающей разницу между объемом средств, поступивших в течение текущего финансового года с </w:t>
      </w:r>
      <w:r w:rsidR="00C972B1" w:rsidRPr="005572DB">
        <w:rPr>
          <w:rFonts w:ascii="Arial" w:hAnsi="Arial" w:cs="Arial"/>
          <w:sz w:val="24"/>
          <w:szCs w:val="24"/>
        </w:rPr>
        <w:t xml:space="preserve">КС 03232 и </w:t>
      </w:r>
      <w:r w:rsidRPr="005572DB">
        <w:rPr>
          <w:rFonts w:ascii="Arial" w:hAnsi="Arial" w:cs="Arial"/>
          <w:sz w:val="24"/>
          <w:szCs w:val="24"/>
        </w:rPr>
        <w:t xml:space="preserve">КС 03234 на КС 03231, и объемом средств, возвращенных с КС 03231 на </w:t>
      </w:r>
      <w:r w:rsidR="00C972B1" w:rsidRPr="005572DB">
        <w:rPr>
          <w:rFonts w:ascii="Arial" w:hAnsi="Arial" w:cs="Arial"/>
          <w:sz w:val="24"/>
          <w:szCs w:val="24"/>
        </w:rPr>
        <w:t xml:space="preserve">КС 03232 и </w:t>
      </w:r>
      <w:r w:rsidRPr="005572DB">
        <w:rPr>
          <w:rFonts w:ascii="Arial" w:hAnsi="Arial" w:cs="Arial"/>
          <w:sz w:val="24"/>
          <w:szCs w:val="24"/>
        </w:rPr>
        <w:t>КС 03234 в течение текущего финансового года (далее – сумма остатка средств).</w:t>
      </w:r>
      <w:proofErr w:type="gramEnd"/>
    </w:p>
    <w:p w:rsidR="00192BE0" w:rsidRPr="005572DB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10</w:t>
      </w:r>
      <w:r w:rsidR="00192BE0" w:rsidRPr="005572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2BE0" w:rsidRPr="005572DB">
        <w:rPr>
          <w:rFonts w:ascii="Arial" w:hAnsi="Arial" w:cs="Arial"/>
          <w:sz w:val="24"/>
          <w:szCs w:val="24"/>
        </w:rPr>
        <w:t>Управление не позднее 17 часов местного времени (в дни, непосредственно предшествующие выходным и нерабочим праздничным дням, – до 16 часов местного времени) текущего рабочего дня направляет в финансов</w:t>
      </w:r>
      <w:r w:rsidR="00DE2E17" w:rsidRPr="005572DB">
        <w:rPr>
          <w:rFonts w:ascii="Arial" w:hAnsi="Arial" w:cs="Arial"/>
          <w:sz w:val="24"/>
          <w:szCs w:val="24"/>
        </w:rPr>
        <w:t>ый орган</w:t>
      </w:r>
      <w:r w:rsidR="00192BE0" w:rsidRPr="005572DB">
        <w:rPr>
          <w:rFonts w:ascii="Arial" w:hAnsi="Arial" w:cs="Arial"/>
          <w:sz w:val="24"/>
          <w:szCs w:val="24"/>
        </w:rPr>
        <w:t xml:space="preserve"> протокол по сумме планируемых перечислений с КС 03231 на </w:t>
      </w:r>
      <w:r w:rsidR="00DE2E17" w:rsidRPr="005572DB">
        <w:rPr>
          <w:rFonts w:ascii="Arial" w:hAnsi="Arial" w:cs="Arial"/>
          <w:sz w:val="24"/>
          <w:szCs w:val="24"/>
        </w:rPr>
        <w:t xml:space="preserve">КС 03232 и </w:t>
      </w:r>
      <w:r w:rsidR="00192BE0" w:rsidRPr="005572DB">
        <w:rPr>
          <w:rFonts w:ascii="Arial" w:hAnsi="Arial" w:cs="Arial"/>
          <w:sz w:val="24"/>
          <w:szCs w:val="24"/>
        </w:rPr>
        <w:t>КС 03234 с указанием суммы перечисляемых средств, составленный по форме Управления (далее – Протокол по планируемым перечислениям).</w:t>
      </w:r>
      <w:proofErr w:type="gramEnd"/>
    </w:p>
    <w:p w:rsidR="00192BE0" w:rsidRPr="005572DB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11</w:t>
      </w:r>
      <w:r w:rsidR="00192BE0" w:rsidRPr="005572DB">
        <w:rPr>
          <w:rFonts w:ascii="Arial" w:hAnsi="Arial" w:cs="Arial"/>
          <w:sz w:val="24"/>
          <w:szCs w:val="24"/>
        </w:rPr>
        <w:t>. Перечисление сре</w:t>
      </w:r>
      <w:proofErr w:type="gramStart"/>
      <w:r w:rsidR="00192BE0" w:rsidRPr="005572DB">
        <w:rPr>
          <w:rFonts w:ascii="Arial" w:hAnsi="Arial" w:cs="Arial"/>
          <w:sz w:val="24"/>
          <w:szCs w:val="24"/>
        </w:rPr>
        <w:t>дств с КС</w:t>
      </w:r>
      <w:proofErr w:type="gramEnd"/>
      <w:r w:rsidR="00192BE0" w:rsidRPr="005572DB">
        <w:rPr>
          <w:rFonts w:ascii="Arial" w:hAnsi="Arial" w:cs="Arial"/>
          <w:sz w:val="24"/>
          <w:szCs w:val="24"/>
        </w:rPr>
        <w:t xml:space="preserve"> 03231 на </w:t>
      </w:r>
      <w:r w:rsidR="00DE2E17" w:rsidRPr="005572DB">
        <w:rPr>
          <w:rFonts w:ascii="Arial" w:hAnsi="Arial" w:cs="Arial"/>
          <w:sz w:val="24"/>
          <w:szCs w:val="24"/>
        </w:rPr>
        <w:t xml:space="preserve">КС 03232 и </w:t>
      </w:r>
      <w:r w:rsidR="00192BE0" w:rsidRPr="005572DB">
        <w:rPr>
          <w:rFonts w:ascii="Arial" w:hAnsi="Arial" w:cs="Arial"/>
          <w:sz w:val="24"/>
          <w:szCs w:val="24"/>
        </w:rPr>
        <w:t>КС 03234 осуществляется в соответствии с Протоколом по планируемым перечислениям не позднее 10 часов местного времени следующего за текущим рабочим днем.</w:t>
      </w:r>
    </w:p>
    <w:p w:rsidR="00192BE0" w:rsidRPr="005572DB" w:rsidRDefault="00192BE0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При недостаточности средств на КС 0323</w:t>
      </w:r>
      <w:r w:rsidR="00DE2E17" w:rsidRPr="005572DB">
        <w:rPr>
          <w:rFonts w:ascii="Arial" w:hAnsi="Arial" w:cs="Arial"/>
          <w:sz w:val="24"/>
          <w:szCs w:val="24"/>
        </w:rPr>
        <w:t>2 и КС 03234</w:t>
      </w:r>
      <w:r w:rsidRPr="005572DB">
        <w:rPr>
          <w:rFonts w:ascii="Arial" w:hAnsi="Arial" w:cs="Arial"/>
          <w:sz w:val="24"/>
          <w:szCs w:val="24"/>
        </w:rPr>
        <w:t xml:space="preserve"> для исполнения платежных (расчетных) документов Учреждений производится ежедневное </w:t>
      </w:r>
      <w:r w:rsidRPr="005572DB">
        <w:rPr>
          <w:rFonts w:ascii="Arial" w:hAnsi="Arial" w:cs="Arial"/>
          <w:sz w:val="24"/>
          <w:szCs w:val="24"/>
        </w:rPr>
        <w:lastRenderedPageBreak/>
        <w:t>перечисление остатка сре</w:t>
      </w:r>
      <w:proofErr w:type="gramStart"/>
      <w:r w:rsidRPr="005572DB">
        <w:rPr>
          <w:rFonts w:ascii="Arial" w:hAnsi="Arial" w:cs="Arial"/>
          <w:sz w:val="24"/>
          <w:szCs w:val="24"/>
        </w:rPr>
        <w:t>дств с КС</w:t>
      </w:r>
      <w:proofErr w:type="gramEnd"/>
      <w:r w:rsidRPr="005572DB">
        <w:rPr>
          <w:rFonts w:ascii="Arial" w:hAnsi="Arial" w:cs="Arial"/>
          <w:sz w:val="24"/>
          <w:szCs w:val="24"/>
        </w:rPr>
        <w:t xml:space="preserve"> 03231 на </w:t>
      </w:r>
      <w:r w:rsidR="00DE2E17" w:rsidRPr="005572DB">
        <w:rPr>
          <w:rFonts w:ascii="Arial" w:hAnsi="Arial" w:cs="Arial"/>
          <w:sz w:val="24"/>
          <w:szCs w:val="24"/>
        </w:rPr>
        <w:t>данные счета</w:t>
      </w:r>
      <w:r w:rsidRPr="005572DB">
        <w:rPr>
          <w:rFonts w:ascii="Arial" w:hAnsi="Arial" w:cs="Arial"/>
          <w:sz w:val="24"/>
          <w:szCs w:val="24"/>
        </w:rPr>
        <w:t xml:space="preserve"> на начало текущего рабочего дня, необходимого для полного либо частичного их исполнения.</w:t>
      </w:r>
    </w:p>
    <w:p w:rsidR="00192BE0" w:rsidRPr="005572DB" w:rsidRDefault="00450CAC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72DB">
        <w:rPr>
          <w:rFonts w:ascii="Arial" w:hAnsi="Arial" w:cs="Arial"/>
          <w:sz w:val="24"/>
          <w:szCs w:val="24"/>
        </w:rPr>
        <w:t>12</w:t>
      </w:r>
      <w:r w:rsidR="00192BE0" w:rsidRPr="005572DB">
        <w:rPr>
          <w:rFonts w:ascii="Arial" w:hAnsi="Arial" w:cs="Arial"/>
          <w:sz w:val="24"/>
          <w:szCs w:val="24"/>
        </w:rPr>
        <w:t xml:space="preserve">. Перечисление суммы остатка средств, подлежащих возврату с КС 03231 на </w:t>
      </w:r>
      <w:r w:rsidR="00DE2E17" w:rsidRPr="005572DB">
        <w:rPr>
          <w:rFonts w:ascii="Arial" w:hAnsi="Arial" w:cs="Arial"/>
          <w:sz w:val="24"/>
          <w:szCs w:val="24"/>
        </w:rPr>
        <w:t xml:space="preserve">КС 03232 и </w:t>
      </w:r>
      <w:r w:rsidR="00192BE0" w:rsidRPr="005572DB">
        <w:rPr>
          <w:rFonts w:ascii="Arial" w:hAnsi="Arial" w:cs="Arial"/>
          <w:sz w:val="24"/>
          <w:szCs w:val="24"/>
        </w:rPr>
        <w:t>КС 03234, при завершении текущего финансового года осуществляется не позднее, чем за четыре рабочих дня до конца текущего финансового года.</w:t>
      </w:r>
    </w:p>
    <w:p w:rsidR="00192BE0" w:rsidRPr="005572DB" w:rsidRDefault="00192BE0" w:rsidP="005572D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A73D3" w:rsidRPr="00450CAC" w:rsidRDefault="009A73D3" w:rsidP="005572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86FB0" w:rsidRPr="00450CAC" w:rsidRDefault="00486FB0" w:rsidP="005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6FB0" w:rsidRPr="00450CAC" w:rsidSect="00C972B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A79"/>
    <w:multiLevelType w:val="hybridMultilevel"/>
    <w:tmpl w:val="1D1637B2"/>
    <w:lvl w:ilvl="0" w:tplc="EA88D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25F2E"/>
    <w:multiLevelType w:val="hybridMultilevel"/>
    <w:tmpl w:val="C4E8AA30"/>
    <w:lvl w:ilvl="0" w:tplc="B18AB0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7332E8"/>
    <w:multiLevelType w:val="hybridMultilevel"/>
    <w:tmpl w:val="E49CEC38"/>
    <w:lvl w:ilvl="0" w:tplc="3E5E0FB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E435D"/>
    <w:multiLevelType w:val="hybridMultilevel"/>
    <w:tmpl w:val="FE7682BC"/>
    <w:lvl w:ilvl="0" w:tplc="3E664276">
      <w:start w:val="1"/>
      <w:numFmt w:val="decimal"/>
      <w:lvlText w:val="%1.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3D3"/>
    <w:rsid w:val="00177EE5"/>
    <w:rsid w:val="00192BE0"/>
    <w:rsid w:val="001A5F0D"/>
    <w:rsid w:val="001F66F0"/>
    <w:rsid w:val="001F7818"/>
    <w:rsid w:val="003362BD"/>
    <w:rsid w:val="00336506"/>
    <w:rsid w:val="00375DFA"/>
    <w:rsid w:val="00450CAC"/>
    <w:rsid w:val="00486FB0"/>
    <w:rsid w:val="005237CC"/>
    <w:rsid w:val="00542600"/>
    <w:rsid w:val="005572DB"/>
    <w:rsid w:val="005604D8"/>
    <w:rsid w:val="00571422"/>
    <w:rsid w:val="006564F4"/>
    <w:rsid w:val="006650BE"/>
    <w:rsid w:val="006E63CF"/>
    <w:rsid w:val="00810F46"/>
    <w:rsid w:val="00951605"/>
    <w:rsid w:val="009528F2"/>
    <w:rsid w:val="009A73D3"/>
    <w:rsid w:val="009D3715"/>
    <w:rsid w:val="00A8271A"/>
    <w:rsid w:val="00B7581F"/>
    <w:rsid w:val="00BC20AE"/>
    <w:rsid w:val="00BF06E8"/>
    <w:rsid w:val="00C41D17"/>
    <w:rsid w:val="00C972B1"/>
    <w:rsid w:val="00D258A0"/>
    <w:rsid w:val="00D3037B"/>
    <w:rsid w:val="00D34206"/>
    <w:rsid w:val="00DE2E17"/>
    <w:rsid w:val="00E90BF2"/>
    <w:rsid w:val="00F0223D"/>
    <w:rsid w:val="00F85912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650B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237C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A5F0D"/>
  </w:style>
  <w:style w:type="paragraph" w:customStyle="1" w:styleId="formattext">
    <w:name w:val="formattext"/>
    <w:basedOn w:val="a"/>
    <w:rsid w:val="00A8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1422"/>
    <w:pPr>
      <w:ind w:left="720"/>
      <w:contextualSpacing/>
    </w:pPr>
  </w:style>
  <w:style w:type="paragraph" w:customStyle="1" w:styleId="ConsPlusTitle">
    <w:name w:val="ConsPlusTitle"/>
    <w:rsid w:val="0019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4566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5663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2021-09-02T07:35:00Z</dcterms:created>
  <dcterms:modified xsi:type="dcterms:W3CDTF">2021-10-19T06:46:00Z</dcterms:modified>
</cp:coreProperties>
</file>