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B2" w:rsidRPr="00390A4E" w:rsidRDefault="00F35A8B" w:rsidP="00B528B2">
      <w:pPr>
        <w:jc w:val="center"/>
        <w:rPr>
          <w:rFonts w:ascii="Arial" w:eastAsia="Calibri" w:hAnsi="Arial" w:cs="Arial"/>
          <w:b/>
          <w:bCs/>
          <w:sz w:val="32"/>
          <w:szCs w:val="32"/>
        </w:rPr>
      </w:pPr>
      <w:r>
        <w:rPr>
          <w:rFonts w:ascii="Arial" w:eastAsia="Calibri" w:hAnsi="Arial" w:cs="Arial"/>
          <w:b/>
          <w:bCs/>
          <w:sz w:val="32"/>
          <w:szCs w:val="32"/>
        </w:rPr>
        <w:t>22.02.2022</w:t>
      </w:r>
      <w:r w:rsidR="00B528B2" w:rsidRPr="00390A4E">
        <w:rPr>
          <w:rFonts w:ascii="Arial" w:eastAsia="Calibri" w:hAnsi="Arial" w:cs="Arial"/>
          <w:b/>
          <w:bCs/>
          <w:sz w:val="32"/>
          <w:szCs w:val="32"/>
        </w:rPr>
        <w:t xml:space="preserve"> г. №  </w:t>
      </w:r>
      <w:r>
        <w:rPr>
          <w:rFonts w:ascii="Arial" w:eastAsia="Calibri" w:hAnsi="Arial" w:cs="Arial"/>
          <w:b/>
          <w:bCs/>
          <w:sz w:val="32"/>
          <w:szCs w:val="32"/>
        </w:rPr>
        <w:t>2</w:t>
      </w:r>
      <w:r w:rsidR="00390A4E" w:rsidRPr="00390A4E">
        <w:rPr>
          <w:rFonts w:ascii="Arial" w:eastAsia="Calibri" w:hAnsi="Arial" w:cs="Arial"/>
          <w:b/>
          <w:bCs/>
          <w:sz w:val="32"/>
          <w:szCs w:val="32"/>
        </w:rPr>
        <w:t>/4</w:t>
      </w:r>
      <w:r w:rsidR="00B528B2" w:rsidRPr="00390A4E">
        <w:rPr>
          <w:rFonts w:ascii="Arial" w:eastAsia="Calibri" w:hAnsi="Arial" w:cs="Arial"/>
          <w:b/>
          <w:bCs/>
          <w:sz w:val="32"/>
          <w:szCs w:val="32"/>
        </w:rPr>
        <w:t>- ДМО</w:t>
      </w:r>
    </w:p>
    <w:p w:rsidR="00B528B2" w:rsidRPr="00390A4E" w:rsidRDefault="00B528B2" w:rsidP="00B528B2">
      <w:pPr>
        <w:jc w:val="center"/>
        <w:rPr>
          <w:rFonts w:ascii="Arial" w:eastAsia="Calibri" w:hAnsi="Arial" w:cs="Arial"/>
          <w:b/>
          <w:bCs/>
          <w:sz w:val="32"/>
          <w:szCs w:val="32"/>
        </w:rPr>
      </w:pPr>
      <w:r w:rsidRPr="00390A4E">
        <w:rPr>
          <w:rFonts w:ascii="Arial" w:eastAsia="Calibri" w:hAnsi="Arial" w:cs="Arial"/>
          <w:b/>
          <w:bCs/>
          <w:sz w:val="32"/>
          <w:szCs w:val="32"/>
        </w:rPr>
        <w:t>РОССИЙСКАЯ ФЕДЕРАЦИЯ</w:t>
      </w:r>
    </w:p>
    <w:p w:rsidR="00B528B2" w:rsidRPr="00390A4E" w:rsidRDefault="00B528B2" w:rsidP="00B528B2">
      <w:pPr>
        <w:jc w:val="center"/>
        <w:rPr>
          <w:rFonts w:ascii="Arial" w:eastAsia="Calibri" w:hAnsi="Arial" w:cs="Arial"/>
          <w:b/>
          <w:bCs/>
          <w:sz w:val="32"/>
          <w:szCs w:val="32"/>
        </w:rPr>
      </w:pPr>
      <w:r w:rsidRPr="00390A4E">
        <w:rPr>
          <w:rFonts w:ascii="Arial" w:eastAsia="Calibri" w:hAnsi="Arial" w:cs="Arial"/>
          <w:b/>
          <w:bCs/>
          <w:sz w:val="32"/>
          <w:szCs w:val="32"/>
        </w:rPr>
        <w:t>ИРКУТСКАЯ ОБЛАСТЬ</w:t>
      </w:r>
    </w:p>
    <w:p w:rsidR="00B528B2" w:rsidRPr="00390A4E" w:rsidRDefault="00B528B2" w:rsidP="00B528B2">
      <w:pPr>
        <w:ind w:left="284" w:right="141"/>
        <w:jc w:val="center"/>
        <w:rPr>
          <w:rFonts w:ascii="Arial" w:eastAsia="Calibri" w:hAnsi="Arial" w:cs="Arial"/>
          <w:b/>
          <w:bCs/>
          <w:sz w:val="32"/>
          <w:szCs w:val="32"/>
        </w:rPr>
      </w:pPr>
      <w:r w:rsidRPr="00390A4E">
        <w:rPr>
          <w:rFonts w:ascii="Arial" w:eastAsia="Calibri" w:hAnsi="Arial" w:cs="Arial"/>
          <w:b/>
          <w:bCs/>
          <w:sz w:val="32"/>
          <w:szCs w:val="32"/>
        </w:rPr>
        <w:t>АЛАРСКИЙ МУНИЦИПАЛЬНЫЙ РАЙОН</w:t>
      </w:r>
    </w:p>
    <w:p w:rsidR="00B528B2" w:rsidRPr="00390A4E" w:rsidRDefault="00B528B2" w:rsidP="00B528B2">
      <w:pPr>
        <w:ind w:left="284" w:right="141"/>
        <w:jc w:val="center"/>
        <w:rPr>
          <w:rFonts w:ascii="Arial" w:eastAsia="Calibri" w:hAnsi="Arial" w:cs="Arial"/>
          <w:b/>
          <w:bCs/>
          <w:sz w:val="32"/>
          <w:szCs w:val="32"/>
        </w:rPr>
      </w:pPr>
      <w:r w:rsidRPr="00390A4E">
        <w:rPr>
          <w:rFonts w:ascii="Arial" w:eastAsia="Calibri" w:hAnsi="Arial" w:cs="Arial"/>
          <w:b/>
          <w:bCs/>
          <w:sz w:val="32"/>
          <w:szCs w:val="32"/>
        </w:rPr>
        <w:t>МУНИЦИПАЛЬНОЕ ОБРАЗОВАНИЕ «БАХТАЙ»</w:t>
      </w:r>
    </w:p>
    <w:p w:rsidR="00B528B2" w:rsidRPr="00390A4E" w:rsidRDefault="00B528B2" w:rsidP="00B528B2">
      <w:pPr>
        <w:ind w:left="284" w:right="141"/>
        <w:jc w:val="center"/>
        <w:rPr>
          <w:rFonts w:ascii="Arial" w:eastAsia="Calibri" w:hAnsi="Arial" w:cs="Arial"/>
          <w:b/>
          <w:bCs/>
        </w:rPr>
      </w:pPr>
      <w:r w:rsidRPr="00390A4E">
        <w:rPr>
          <w:rFonts w:ascii="Arial" w:eastAsia="Calibri" w:hAnsi="Arial" w:cs="Arial"/>
          <w:b/>
          <w:bCs/>
          <w:sz w:val="32"/>
          <w:szCs w:val="32"/>
        </w:rPr>
        <w:t>ДУМА</w:t>
      </w:r>
    </w:p>
    <w:p w:rsidR="00B528B2" w:rsidRPr="00390A4E" w:rsidRDefault="00B528B2" w:rsidP="00B528B2">
      <w:pPr>
        <w:shd w:val="clear" w:color="auto" w:fill="FFFFFF"/>
        <w:jc w:val="center"/>
        <w:rPr>
          <w:rFonts w:ascii="Arial" w:eastAsia="Calibri" w:hAnsi="Arial" w:cs="Arial"/>
          <w:b/>
          <w:bCs/>
        </w:rPr>
      </w:pPr>
      <w:r w:rsidRPr="00390A4E">
        <w:rPr>
          <w:rFonts w:ascii="Arial" w:eastAsia="Calibri" w:hAnsi="Arial" w:cs="Arial"/>
          <w:b/>
          <w:bCs/>
          <w:sz w:val="32"/>
          <w:szCs w:val="32"/>
        </w:rPr>
        <w:t>РЕШЕНИЕ</w:t>
      </w:r>
    </w:p>
    <w:p w:rsidR="003D1738" w:rsidRPr="00390A4E" w:rsidRDefault="00B528B2" w:rsidP="00B528B2">
      <w:pPr>
        <w:pStyle w:val="Standard"/>
        <w:contextualSpacing/>
        <w:jc w:val="center"/>
        <w:rPr>
          <w:rFonts w:cs="Times New Roman"/>
          <w:b/>
          <w:kern w:val="2"/>
          <w:sz w:val="28"/>
          <w:szCs w:val="28"/>
          <w:lang w:val="ru-RU"/>
        </w:rPr>
      </w:pPr>
      <w:r w:rsidRPr="00390A4E">
        <w:rPr>
          <w:rFonts w:cs="Times New Roman"/>
          <w:b/>
          <w:kern w:val="2"/>
          <w:sz w:val="28"/>
          <w:szCs w:val="28"/>
          <w:lang w:val="ru-RU"/>
        </w:rPr>
        <w:t xml:space="preserve"> </w:t>
      </w:r>
    </w:p>
    <w:p w:rsidR="003D1738" w:rsidRPr="00390A4E" w:rsidRDefault="00CE2171" w:rsidP="00B528B2">
      <w:pPr>
        <w:suppressAutoHyphens/>
        <w:autoSpaceDE w:val="0"/>
        <w:autoSpaceDN w:val="0"/>
        <w:adjustRightInd w:val="0"/>
        <w:contextualSpacing/>
        <w:jc w:val="center"/>
        <w:rPr>
          <w:rFonts w:ascii="Arial" w:hAnsi="Arial" w:cs="Arial"/>
          <w:b/>
          <w:bCs/>
          <w:kern w:val="2"/>
          <w:sz w:val="32"/>
          <w:szCs w:val="32"/>
        </w:rPr>
      </w:pPr>
      <w:r>
        <w:rPr>
          <w:rFonts w:ascii="Arial" w:hAnsi="Arial" w:cs="Arial"/>
          <w:b/>
          <w:bCs/>
          <w:kern w:val="2"/>
          <w:sz w:val="32"/>
          <w:szCs w:val="32"/>
        </w:rPr>
        <w:t>О ВНЕСЕНИИ ИЗМЕНЕНИЙ В РЕШЕНИЕ ДУМЫ МУНИЦИПАЛЬНОГО ОБРАЗОВАНИЯ «БАХТАЙ» ОТ 17.11.2021 Г, № 32/4-ДМО «</w:t>
      </w:r>
      <w:r w:rsidR="003D1738" w:rsidRPr="00390A4E">
        <w:rPr>
          <w:rFonts w:ascii="Arial" w:hAnsi="Arial" w:cs="Arial"/>
          <w:b/>
          <w:bCs/>
          <w:kern w:val="2"/>
          <w:sz w:val="32"/>
          <w:szCs w:val="32"/>
        </w:rPr>
        <w:t xml:space="preserve">ОБ УТВЕРЖДЕНИИ ПОЛОЖЕНИЯ О МУНИЦИПАЛЬНОМ </w:t>
      </w:r>
      <w:r w:rsidR="0067371B" w:rsidRPr="00390A4E">
        <w:rPr>
          <w:rFonts w:ascii="Arial" w:hAnsi="Arial" w:cs="Arial"/>
          <w:b/>
          <w:bCs/>
          <w:kern w:val="2"/>
          <w:sz w:val="32"/>
          <w:szCs w:val="32"/>
        </w:rPr>
        <w:t>ЗЕМЕЛЬНОМ</w:t>
      </w:r>
      <w:r w:rsidR="003D1738" w:rsidRPr="00390A4E">
        <w:rPr>
          <w:rFonts w:ascii="Arial" w:hAnsi="Arial" w:cs="Arial"/>
          <w:b/>
          <w:bCs/>
          <w:kern w:val="2"/>
          <w:sz w:val="32"/>
          <w:szCs w:val="32"/>
        </w:rPr>
        <w:t xml:space="preserve"> КОНТРОЛЕ </w:t>
      </w:r>
      <w:proofErr w:type="gramStart"/>
      <w:r w:rsidR="003D1738" w:rsidRPr="00390A4E">
        <w:rPr>
          <w:rFonts w:ascii="Arial" w:hAnsi="Arial" w:cs="Arial"/>
          <w:b/>
          <w:bCs/>
          <w:kern w:val="2"/>
          <w:sz w:val="32"/>
          <w:szCs w:val="32"/>
        </w:rPr>
        <w:t>В</w:t>
      </w:r>
      <w:proofErr w:type="gramEnd"/>
      <w:r w:rsidR="003D1738" w:rsidRPr="00390A4E">
        <w:rPr>
          <w:rFonts w:ascii="Arial" w:hAnsi="Arial" w:cs="Arial"/>
          <w:b/>
          <w:bCs/>
          <w:kern w:val="2"/>
          <w:sz w:val="32"/>
          <w:szCs w:val="32"/>
        </w:rPr>
        <w:t xml:space="preserve"> МУНИЦИПАЛЬНОМ</w:t>
      </w:r>
    </w:p>
    <w:p w:rsidR="003D1738" w:rsidRPr="00390A4E" w:rsidRDefault="003D1738" w:rsidP="00B528B2">
      <w:pPr>
        <w:suppressAutoHyphens/>
        <w:autoSpaceDE w:val="0"/>
        <w:autoSpaceDN w:val="0"/>
        <w:adjustRightInd w:val="0"/>
        <w:contextualSpacing/>
        <w:jc w:val="center"/>
        <w:rPr>
          <w:b/>
          <w:bCs/>
          <w:kern w:val="2"/>
          <w:sz w:val="28"/>
          <w:szCs w:val="28"/>
        </w:rPr>
      </w:pPr>
      <w:proofErr w:type="gramStart"/>
      <w:r w:rsidRPr="00390A4E">
        <w:rPr>
          <w:rFonts w:ascii="Arial" w:hAnsi="Arial" w:cs="Arial"/>
          <w:b/>
          <w:bCs/>
          <w:kern w:val="2"/>
          <w:sz w:val="32"/>
          <w:szCs w:val="32"/>
        </w:rPr>
        <w:t>ОБРАЗОВАНИИ</w:t>
      </w:r>
      <w:proofErr w:type="gramEnd"/>
      <w:r w:rsidRPr="00390A4E">
        <w:rPr>
          <w:rFonts w:ascii="Arial" w:hAnsi="Arial" w:cs="Arial"/>
          <w:b/>
          <w:bCs/>
          <w:kern w:val="2"/>
          <w:sz w:val="32"/>
          <w:szCs w:val="32"/>
        </w:rPr>
        <w:t xml:space="preserve"> </w:t>
      </w:r>
      <w:r w:rsidR="00B528B2" w:rsidRPr="00390A4E">
        <w:rPr>
          <w:rFonts w:ascii="Arial" w:hAnsi="Arial" w:cs="Arial"/>
          <w:b/>
          <w:bCs/>
          <w:kern w:val="2"/>
          <w:sz w:val="32"/>
          <w:szCs w:val="32"/>
        </w:rPr>
        <w:t>«БАХТАЙ»</w:t>
      </w:r>
      <w:r w:rsidR="00CE2171">
        <w:rPr>
          <w:rFonts w:ascii="Arial" w:hAnsi="Arial" w:cs="Arial"/>
          <w:b/>
          <w:bCs/>
          <w:kern w:val="2"/>
          <w:sz w:val="32"/>
          <w:szCs w:val="32"/>
        </w:rPr>
        <w:t xml:space="preserve">» </w:t>
      </w:r>
    </w:p>
    <w:p w:rsidR="003D1738" w:rsidRPr="00390A4E" w:rsidRDefault="003D1738" w:rsidP="009E0892">
      <w:pPr>
        <w:pStyle w:val="aff4"/>
        <w:suppressAutoHyphens/>
        <w:spacing w:before="0" w:beforeAutospacing="0" w:after="0" w:afterAutospacing="0"/>
        <w:contextualSpacing/>
        <w:jc w:val="center"/>
        <w:rPr>
          <w:rFonts w:cs="Times New Roman"/>
          <w:kern w:val="2"/>
          <w:sz w:val="28"/>
          <w:szCs w:val="28"/>
        </w:rPr>
      </w:pPr>
      <w:r w:rsidRPr="00390A4E">
        <w:rPr>
          <w:rFonts w:cs="Times New Roman"/>
          <w:b/>
          <w:bCs/>
          <w:kern w:val="2"/>
          <w:sz w:val="28"/>
          <w:szCs w:val="28"/>
        </w:rPr>
        <w:t xml:space="preserve"> </w:t>
      </w:r>
    </w:p>
    <w:p w:rsidR="00B528B2" w:rsidRPr="00390A4E" w:rsidRDefault="003D1738" w:rsidP="009E0892">
      <w:pPr>
        <w:suppressAutoHyphens/>
        <w:autoSpaceDE w:val="0"/>
        <w:autoSpaceDN w:val="0"/>
        <w:adjustRightInd w:val="0"/>
        <w:ind w:firstLine="709"/>
        <w:contextualSpacing/>
        <w:jc w:val="both"/>
        <w:rPr>
          <w:rFonts w:ascii="Arial" w:hAnsi="Arial" w:cs="Arial"/>
          <w:bCs/>
          <w:kern w:val="2"/>
        </w:rPr>
      </w:pPr>
      <w:r w:rsidRPr="00390A4E">
        <w:rPr>
          <w:rFonts w:ascii="Arial" w:hAnsi="Arial" w:cs="Arial"/>
          <w:kern w:val="2"/>
        </w:rPr>
        <w:t xml:space="preserve">В соответствии с </w:t>
      </w:r>
      <w:r w:rsidR="0067371B" w:rsidRPr="00390A4E">
        <w:rPr>
          <w:rFonts w:ascii="Arial" w:hAnsi="Arial" w:cs="Arial"/>
          <w:bCs/>
          <w:kern w:val="2"/>
        </w:rPr>
        <w:t>Земельным</w:t>
      </w:r>
      <w:r w:rsidRPr="00390A4E">
        <w:rPr>
          <w:rFonts w:ascii="Arial" w:hAnsi="Arial" w:cs="Arial"/>
          <w:bCs/>
          <w:kern w:val="2"/>
        </w:rPr>
        <w:t xml:space="preserve"> кодексом Российской Федерации, </w:t>
      </w:r>
      <w:r w:rsidRPr="00390A4E">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390A4E">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390A4E">
        <w:rPr>
          <w:rFonts w:ascii="Arial" w:hAnsi="Arial" w:cs="Arial"/>
          <w:bCs/>
          <w:kern w:val="2"/>
        </w:rPr>
        <w:t>руководствуясь стать</w:t>
      </w:r>
      <w:r w:rsidR="00E056BA" w:rsidRPr="00390A4E">
        <w:rPr>
          <w:rFonts w:ascii="Arial" w:hAnsi="Arial" w:cs="Arial"/>
          <w:bCs/>
          <w:kern w:val="2"/>
        </w:rPr>
        <w:t>ей</w:t>
      </w:r>
      <w:r w:rsidR="00E03034" w:rsidRPr="00390A4E">
        <w:rPr>
          <w:rFonts w:ascii="Arial" w:hAnsi="Arial" w:cs="Arial"/>
          <w:bCs/>
          <w:kern w:val="2"/>
        </w:rPr>
        <w:t xml:space="preserve"> 7.1.</w:t>
      </w:r>
      <w:r w:rsidRPr="00390A4E">
        <w:rPr>
          <w:rFonts w:ascii="Arial" w:hAnsi="Arial" w:cs="Arial"/>
          <w:bCs/>
          <w:kern w:val="2"/>
        </w:rPr>
        <w:t xml:space="preserve"> Устава </w:t>
      </w:r>
      <w:r w:rsidR="00E03034" w:rsidRPr="00390A4E">
        <w:rPr>
          <w:rFonts w:ascii="Arial" w:hAnsi="Arial" w:cs="Arial"/>
          <w:kern w:val="2"/>
        </w:rPr>
        <w:t>муници</w:t>
      </w:r>
      <w:r w:rsidR="00B528B2" w:rsidRPr="00390A4E">
        <w:rPr>
          <w:rFonts w:ascii="Arial" w:hAnsi="Arial" w:cs="Arial"/>
          <w:kern w:val="2"/>
        </w:rPr>
        <w:t>пального образования «</w:t>
      </w:r>
      <w:proofErr w:type="spellStart"/>
      <w:r w:rsidR="00B528B2" w:rsidRPr="00390A4E">
        <w:rPr>
          <w:rFonts w:ascii="Arial" w:hAnsi="Arial" w:cs="Arial"/>
          <w:kern w:val="2"/>
        </w:rPr>
        <w:t>Бахтай</w:t>
      </w:r>
      <w:proofErr w:type="spellEnd"/>
      <w:r w:rsidR="00B528B2" w:rsidRPr="00390A4E">
        <w:rPr>
          <w:rFonts w:ascii="Arial" w:hAnsi="Arial" w:cs="Arial"/>
          <w:kern w:val="2"/>
        </w:rPr>
        <w:t>»,</w:t>
      </w:r>
      <w:r w:rsidRPr="00390A4E">
        <w:rPr>
          <w:rFonts w:ascii="Arial" w:hAnsi="Arial" w:cs="Arial"/>
          <w:bCs/>
          <w:kern w:val="2"/>
        </w:rPr>
        <w:t xml:space="preserve"> </w:t>
      </w:r>
      <w:r w:rsidR="00B528B2" w:rsidRPr="00390A4E">
        <w:rPr>
          <w:rFonts w:ascii="Arial" w:hAnsi="Arial" w:cs="Arial"/>
          <w:bCs/>
          <w:kern w:val="2"/>
        </w:rPr>
        <w:t>Дума муниципального образования «</w:t>
      </w:r>
      <w:proofErr w:type="spellStart"/>
      <w:r w:rsidR="00B528B2" w:rsidRPr="00390A4E">
        <w:rPr>
          <w:rFonts w:ascii="Arial" w:hAnsi="Arial" w:cs="Arial"/>
          <w:bCs/>
          <w:kern w:val="2"/>
        </w:rPr>
        <w:t>Бахтай</w:t>
      </w:r>
      <w:proofErr w:type="spellEnd"/>
      <w:r w:rsidR="00B528B2" w:rsidRPr="00390A4E">
        <w:rPr>
          <w:rFonts w:ascii="Arial" w:hAnsi="Arial" w:cs="Arial"/>
          <w:bCs/>
          <w:kern w:val="2"/>
        </w:rPr>
        <w:t>»</w:t>
      </w:r>
      <w:bookmarkStart w:id="0" w:name="_GoBack"/>
      <w:bookmarkEnd w:id="0"/>
    </w:p>
    <w:p w:rsidR="00B528B2" w:rsidRPr="00390A4E" w:rsidRDefault="00B528B2" w:rsidP="009E0892">
      <w:pPr>
        <w:suppressAutoHyphens/>
        <w:autoSpaceDE w:val="0"/>
        <w:autoSpaceDN w:val="0"/>
        <w:adjustRightInd w:val="0"/>
        <w:ind w:firstLine="709"/>
        <w:contextualSpacing/>
        <w:jc w:val="both"/>
        <w:rPr>
          <w:bCs/>
          <w:kern w:val="2"/>
          <w:sz w:val="28"/>
          <w:szCs w:val="28"/>
        </w:rPr>
      </w:pPr>
    </w:p>
    <w:p w:rsidR="003D1738" w:rsidRPr="00390A4E" w:rsidRDefault="00B528B2" w:rsidP="00B528B2">
      <w:pPr>
        <w:suppressAutoHyphens/>
        <w:autoSpaceDE w:val="0"/>
        <w:autoSpaceDN w:val="0"/>
        <w:adjustRightInd w:val="0"/>
        <w:ind w:firstLine="709"/>
        <w:contextualSpacing/>
        <w:jc w:val="center"/>
        <w:rPr>
          <w:rFonts w:ascii="Arial" w:hAnsi="Arial" w:cs="Arial"/>
          <w:b/>
          <w:bCs/>
          <w:kern w:val="2"/>
          <w:sz w:val="32"/>
          <w:szCs w:val="32"/>
        </w:rPr>
      </w:pPr>
      <w:r w:rsidRPr="00390A4E">
        <w:rPr>
          <w:rFonts w:ascii="Arial" w:hAnsi="Arial" w:cs="Arial"/>
          <w:b/>
          <w:bCs/>
          <w:kern w:val="2"/>
          <w:sz w:val="32"/>
          <w:szCs w:val="32"/>
        </w:rPr>
        <w:t>РЕШИЛА:</w:t>
      </w:r>
    </w:p>
    <w:p w:rsidR="00B528B2" w:rsidRPr="00390A4E" w:rsidRDefault="00B528B2" w:rsidP="009E0892">
      <w:pPr>
        <w:suppressAutoHyphens/>
        <w:autoSpaceDE w:val="0"/>
        <w:autoSpaceDN w:val="0"/>
        <w:adjustRightInd w:val="0"/>
        <w:ind w:firstLine="709"/>
        <w:contextualSpacing/>
        <w:jc w:val="both"/>
        <w:rPr>
          <w:bCs/>
          <w:kern w:val="2"/>
          <w:sz w:val="28"/>
          <w:szCs w:val="28"/>
        </w:rPr>
      </w:pPr>
    </w:p>
    <w:p w:rsidR="003D1738" w:rsidRDefault="003D1738" w:rsidP="009E0892">
      <w:pPr>
        <w:suppressAutoHyphens/>
        <w:autoSpaceDE w:val="0"/>
        <w:autoSpaceDN w:val="0"/>
        <w:adjustRightInd w:val="0"/>
        <w:ind w:firstLine="709"/>
        <w:contextualSpacing/>
        <w:jc w:val="both"/>
        <w:rPr>
          <w:rFonts w:ascii="Arial" w:hAnsi="Arial" w:cs="Arial"/>
          <w:bCs/>
          <w:kern w:val="2"/>
        </w:rPr>
      </w:pPr>
      <w:r w:rsidRPr="00390A4E">
        <w:rPr>
          <w:rFonts w:ascii="Arial" w:hAnsi="Arial" w:cs="Arial"/>
          <w:bCs/>
          <w:kern w:val="2"/>
        </w:rPr>
        <w:t xml:space="preserve">1. </w:t>
      </w:r>
      <w:r w:rsidR="00CE2171">
        <w:rPr>
          <w:rFonts w:ascii="Arial" w:hAnsi="Arial" w:cs="Arial"/>
          <w:bCs/>
          <w:kern w:val="2"/>
        </w:rPr>
        <w:t>Внести в Решение Думы муниципального образования «</w:t>
      </w:r>
      <w:proofErr w:type="spellStart"/>
      <w:r w:rsidR="00CE2171">
        <w:rPr>
          <w:rFonts w:ascii="Arial" w:hAnsi="Arial" w:cs="Arial"/>
          <w:bCs/>
          <w:kern w:val="2"/>
        </w:rPr>
        <w:t>Бахтай</w:t>
      </w:r>
      <w:proofErr w:type="spellEnd"/>
      <w:r w:rsidR="00CE2171">
        <w:rPr>
          <w:rFonts w:ascii="Arial" w:hAnsi="Arial" w:cs="Arial"/>
          <w:bCs/>
          <w:kern w:val="2"/>
        </w:rPr>
        <w:t>» от 17.11.2021 г. № 32/4-дмо «Об утверждении Положения о муниципальном земельном контроле в муниципальном образовании «</w:t>
      </w:r>
      <w:proofErr w:type="spellStart"/>
      <w:r w:rsidR="00CE2171">
        <w:rPr>
          <w:rFonts w:ascii="Arial" w:hAnsi="Arial" w:cs="Arial"/>
          <w:bCs/>
          <w:kern w:val="2"/>
        </w:rPr>
        <w:t>Бахтай</w:t>
      </w:r>
      <w:proofErr w:type="spellEnd"/>
      <w:r w:rsidR="00CE2171">
        <w:rPr>
          <w:rFonts w:ascii="Arial" w:hAnsi="Arial" w:cs="Arial"/>
          <w:bCs/>
          <w:kern w:val="2"/>
        </w:rPr>
        <w:t>» следующие изменения и дополнения:</w:t>
      </w:r>
    </w:p>
    <w:p w:rsidR="00CE2171" w:rsidRDefault="00CE2171" w:rsidP="009E0892">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 xml:space="preserve">- </w:t>
      </w:r>
      <w:r w:rsidR="00880629">
        <w:rPr>
          <w:rFonts w:ascii="Arial" w:hAnsi="Arial" w:cs="Arial"/>
          <w:bCs/>
          <w:kern w:val="2"/>
        </w:rPr>
        <w:t>в абзаце первом пункта 1.4 Положения после слов «ведущий специалист» добавить слово «администрации»;</w:t>
      </w:r>
    </w:p>
    <w:p w:rsidR="00880629" w:rsidRDefault="00880629" w:rsidP="009E0892">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 xml:space="preserve">- </w:t>
      </w:r>
      <w:r w:rsidR="00C44D55">
        <w:rPr>
          <w:rFonts w:ascii="Arial" w:hAnsi="Arial" w:cs="Arial"/>
          <w:bCs/>
          <w:kern w:val="2"/>
        </w:rPr>
        <w:t>раздел 4. «Осуществление контрольных мероприятий и контрольных действий» изложить в новой редакции:</w:t>
      </w:r>
    </w:p>
    <w:p w:rsidR="00C44D55" w:rsidRPr="00390A4E" w:rsidRDefault="00767FBE" w:rsidP="00C44D55">
      <w:pPr>
        <w:pStyle w:val="ConsPlusNormal"/>
        <w:ind w:firstLine="709"/>
        <w:jc w:val="both"/>
        <w:rPr>
          <w:sz w:val="24"/>
          <w:szCs w:val="24"/>
        </w:rPr>
      </w:pPr>
      <w:r>
        <w:rPr>
          <w:sz w:val="24"/>
          <w:szCs w:val="24"/>
        </w:rPr>
        <w:t>«</w:t>
      </w:r>
      <w:r w:rsidR="00C44D55" w:rsidRPr="00390A4E">
        <w:rPr>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C44D55" w:rsidRPr="00390A4E" w:rsidRDefault="00C44D55" w:rsidP="00C44D55">
      <w:pPr>
        <w:pStyle w:val="ConsPlusNormal"/>
        <w:ind w:firstLine="709"/>
        <w:jc w:val="both"/>
        <w:rPr>
          <w:sz w:val="24"/>
          <w:szCs w:val="24"/>
        </w:rPr>
      </w:pPr>
      <w:r w:rsidRPr="00390A4E">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44D55" w:rsidRPr="00390A4E" w:rsidRDefault="00C44D55" w:rsidP="00C44D55">
      <w:pPr>
        <w:pStyle w:val="ConsPlusNormal"/>
        <w:ind w:firstLine="709"/>
        <w:jc w:val="both"/>
        <w:rPr>
          <w:sz w:val="24"/>
          <w:szCs w:val="24"/>
        </w:rPr>
      </w:pPr>
      <w:proofErr w:type="gramStart"/>
      <w:r w:rsidRPr="00390A4E">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90A4E">
        <w:rPr>
          <w:sz w:val="24"/>
          <w:szCs w:val="24"/>
        </w:rPr>
        <w:t xml:space="preserve"> </w:t>
      </w:r>
      <w:r w:rsidRPr="00390A4E">
        <w:rPr>
          <w:rFonts w:eastAsiaTheme="minorHAnsi"/>
          <w:sz w:val="24"/>
          <w:szCs w:val="24"/>
          <w:lang w:eastAsia="en-US"/>
        </w:rPr>
        <w:t xml:space="preserve">Срок проведения рейдового осмотра не может </w:t>
      </w:r>
      <w:r w:rsidRPr="00390A4E">
        <w:rPr>
          <w:rFonts w:eastAsiaTheme="minorHAnsi"/>
          <w:sz w:val="24"/>
          <w:szCs w:val="24"/>
          <w:lang w:eastAsia="en-US"/>
        </w:rPr>
        <w:lastRenderedPageBreak/>
        <w:t>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44D55" w:rsidRPr="00390A4E" w:rsidRDefault="00C44D55" w:rsidP="00C44D55">
      <w:pPr>
        <w:pStyle w:val="ConsPlusNormal"/>
        <w:ind w:firstLine="709"/>
        <w:jc w:val="both"/>
        <w:rPr>
          <w:sz w:val="24"/>
          <w:szCs w:val="24"/>
        </w:rPr>
      </w:pPr>
      <w:r w:rsidRPr="00390A4E">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C44D55" w:rsidRPr="00390A4E" w:rsidRDefault="00C44D55" w:rsidP="00C44D55">
      <w:pPr>
        <w:pStyle w:val="ConsPlusNormal"/>
        <w:ind w:firstLine="709"/>
        <w:jc w:val="both"/>
        <w:rPr>
          <w:sz w:val="24"/>
          <w:szCs w:val="24"/>
        </w:rPr>
      </w:pPr>
      <w:proofErr w:type="gramStart"/>
      <w:r w:rsidRPr="00390A4E">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90A4E">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90A4E">
        <w:rPr>
          <w:sz w:val="24"/>
          <w:szCs w:val="24"/>
        </w:rPr>
        <w:t>микропредприятия</w:t>
      </w:r>
      <w:proofErr w:type="spellEnd"/>
      <w:r w:rsidRPr="00390A4E">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C44D55" w:rsidRPr="00390A4E" w:rsidRDefault="00C44D55" w:rsidP="00C44D55">
      <w:pPr>
        <w:ind w:firstLine="709"/>
        <w:jc w:val="both"/>
        <w:rPr>
          <w:rFonts w:ascii="Arial" w:hAnsi="Arial" w:cs="Arial"/>
        </w:rPr>
      </w:pPr>
      <w:proofErr w:type="gramStart"/>
      <w:r w:rsidRPr="00390A4E">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390A4E">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390A4E">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390A4E">
        <w:rPr>
          <w:rFonts w:ascii="Arial" w:hAnsi="Arial" w:cs="Arial"/>
        </w:rPr>
        <w:t>);</w:t>
      </w:r>
    </w:p>
    <w:p w:rsidR="00C44D55" w:rsidRPr="00390A4E" w:rsidRDefault="00C44D55" w:rsidP="00C44D55">
      <w:pPr>
        <w:pStyle w:val="ConsPlusNormal"/>
        <w:ind w:firstLine="709"/>
        <w:jc w:val="both"/>
        <w:rPr>
          <w:sz w:val="24"/>
          <w:szCs w:val="24"/>
        </w:rPr>
      </w:pPr>
      <w:r w:rsidRPr="00390A4E">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C44D55" w:rsidRPr="00390A4E" w:rsidRDefault="00C44D55" w:rsidP="00C44D55">
      <w:pPr>
        <w:pStyle w:val="ConsPlusNormal"/>
        <w:ind w:firstLine="709"/>
        <w:jc w:val="both"/>
        <w:rPr>
          <w:sz w:val="24"/>
          <w:szCs w:val="24"/>
        </w:rPr>
      </w:pPr>
      <w:r w:rsidRPr="00390A4E">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390A4E">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390A4E">
        <w:rPr>
          <w:sz w:val="24"/>
          <w:szCs w:val="24"/>
        </w:rPr>
        <w:t xml:space="preserve"> № 1 к настоящему Положению.</w:t>
      </w:r>
    </w:p>
    <w:p w:rsidR="00C44D55" w:rsidRPr="00390A4E" w:rsidRDefault="00C44D55" w:rsidP="00C44D55">
      <w:pPr>
        <w:pStyle w:val="ConsPlusNormal"/>
        <w:ind w:firstLine="709"/>
        <w:jc w:val="both"/>
        <w:rPr>
          <w:sz w:val="24"/>
          <w:szCs w:val="24"/>
        </w:rPr>
      </w:pPr>
      <w:r w:rsidRPr="00390A4E">
        <w:rPr>
          <w:sz w:val="24"/>
          <w:szCs w:val="24"/>
        </w:rPr>
        <w:t>4.</w:t>
      </w:r>
      <w:r>
        <w:rPr>
          <w:sz w:val="24"/>
          <w:szCs w:val="24"/>
        </w:rPr>
        <w:t>2</w:t>
      </w:r>
      <w:r w:rsidRPr="00390A4E">
        <w:rPr>
          <w:sz w:val="24"/>
          <w:szCs w:val="24"/>
        </w:rPr>
        <w:t>. В рамках осуществления муниципального земельного контроля могут проводиться следующие плановые контрольные мероприятия:</w:t>
      </w:r>
    </w:p>
    <w:p w:rsidR="00C44D55" w:rsidRPr="00390A4E" w:rsidRDefault="00C44D55" w:rsidP="00C44D55">
      <w:pPr>
        <w:pStyle w:val="ConsPlusNormal"/>
        <w:ind w:firstLine="709"/>
        <w:jc w:val="both"/>
        <w:rPr>
          <w:sz w:val="24"/>
          <w:szCs w:val="24"/>
        </w:rPr>
      </w:pPr>
      <w:r w:rsidRPr="00390A4E">
        <w:rPr>
          <w:sz w:val="24"/>
          <w:szCs w:val="24"/>
        </w:rPr>
        <w:t>1) инспекционный визит;</w:t>
      </w:r>
    </w:p>
    <w:p w:rsidR="00C44D55" w:rsidRPr="00390A4E" w:rsidRDefault="00C44D55" w:rsidP="00C44D55">
      <w:pPr>
        <w:pStyle w:val="ConsPlusNormal"/>
        <w:ind w:firstLine="709"/>
        <w:jc w:val="both"/>
        <w:rPr>
          <w:sz w:val="24"/>
          <w:szCs w:val="24"/>
        </w:rPr>
      </w:pPr>
      <w:r w:rsidRPr="00390A4E">
        <w:rPr>
          <w:sz w:val="24"/>
          <w:szCs w:val="24"/>
        </w:rPr>
        <w:t>2) рейдовый осмотр;</w:t>
      </w:r>
    </w:p>
    <w:p w:rsidR="00C44D55" w:rsidRPr="00390A4E" w:rsidRDefault="00C44D55" w:rsidP="00C44D55">
      <w:pPr>
        <w:pStyle w:val="ConsPlusNormal"/>
        <w:ind w:firstLine="709"/>
        <w:jc w:val="both"/>
        <w:rPr>
          <w:sz w:val="24"/>
          <w:szCs w:val="24"/>
        </w:rPr>
      </w:pPr>
      <w:r w:rsidRPr="00390A4E">
        <w:rPr>
          <w:sz w:val="24"/>
          <w:szCs w:val="24"/>
        </w:rPr>
        <w:t>3) документарная проверка;</w:t>
      </w:r>
    </w:p>
    <w:p w:rsidR="00C44D55" w:rsidRPr="00390A4E" w:rsidRDefault="00C44D55" w:rsidP="00C44D55">
      <w:pPr>
        <w:pStyle w:val="ConsPlusNormal"/>
        <w:ind w:firstLine="709"/>
        <w:jc w:val="both"/>
        <w:rPr>
          <w:sz w:val="24"/>
          <w:szCs w:val="24"/>
        </w:rPr>
      </w:pPr>
      <w:r w:rsidRPr="00390A4E">
        <w:rPr>
          <w:sz w:val="24"/>
          <w:szCs w:val="24"/>
        </w:rPr>
        <w:t>4) выездная проверка;</w:t>
      </w:r>
    </w:p>
    <w:p w:rsidR="00C44D55" w:rsidRPr="00390A4E" w:rsidRDefault="00C44D55" w:rsidP="00C44D55">
      <w:pPr>
        <w:pStyle w:val="ConsPlusNormal"/>
        <w:ind w:firstLine="709"/>
        <w:jc w:val="both"/>
        <w:rPr>
          <w:sz w:val="24"/>
          <w:szCs w:val="24"/>
        </w:rPr>
      </w:pPr>
      <w:r w:rsidRPr="00390A4E">
        <w:rPr>
          <w:sz w:val="24"/>
          <w:szCs w:val="24"/>
        </w:rPr>
        <w:t>4.</w:t>
      </w:r>
      <w:r>
        <w:rPr>
          <w:sz w:val="24"/>
          <w:szCs w:val="24"/>
        </w:rPr>
        <w:t>3</w:t>
      </w:r>
      <w:r w:rsidRPr="00390A4E">
        <w:rPr>
          <w:sz w:val="24"/>
          <w:szCs w:val="24"/>
        </w:rPr>
        <w:t>. В рамках осуществления муниципального земельного контроля могут проводиться следующие внеплановые контрольные мероприятия:</w:t>
      </w:r>
    </w:p>
    <w:p w:rsidR="00C44D55" w:rsidRPr="00390A4E" w:rsidRDefault="00C44D55" w:rsidP="00C44D55">
      <w:pPr>
        <w:pStyle w:val="ConsPlusNormal"/>
        <w:ind w:firstLine="709"/>
        <w:jc w:val="both"/>
        <w:rPr>
          <w:sz w:val="24"/>
          <w:szCs w:val="24"/>
        </w:rPr>
      </w:pPr>
      <w:r w:rsidRPr="00390A4E">
        <w:rPr>
          <w:sz w:val="24"/>
          <w:szCs w:val="24"/>
        </w:rPr>
        <w:t>1) инспекционный визит;</w:t>
      </w:r>
    </w:p>
    <w:p w:rsidR="00C44D55" w:rsidRPr="00390A4E" w:rsidRDefault="00C44D55" w:rsidP="00C44D55">
      <w:pPr>
        <w:pStyle w:val="ConsPlusNormal"/>
        <w:ind w:firstLine="709"/>
        <w:jc w:val="both"/>
        <w:rPr>
          <w:sz w:val="24"/>
          <w:szCs w:val="24"/>
        </w:rPr>
      </w:pPr>
      <w:r w:rsidRPr="00390A4E">
        <w:rPr>
          <w:sz w:val="24"/>
          <w:szCs w:val="24"/>
        </w:rPr>
        <w:t>2) рейдовый осмотр;</w:t>
      </w:r>
    </w:p>
    <w:p w:rsidR="00C44D55" w:rsidRPr="00390A4E" w:rsidRDefault="00C44D55" w:rsidP="00C44D55">
      <w:pPr>
        <w:pStyle w:val="ConsPlusNormal"/>
        <w:ind w:firstLine="709"/>
        <w:jc w:val="both"/>
        <w:rPr>
          <w:sz w:val="24"/>
          <w:szCs w:val="24"/>
        </w:rPr>
      </w:pPr>
      <w:r w:rsidRPr="00390A4E">
        <w:rPr>
          <w:sz w:val="24"/>
          <w:szCs w:val="24"/>
        </w:rPr>
        <w:t>3) документарная проверка;</w:t>
      </w:r>
    </w:p>
    <w:p w:rsidR="00C44D55" w:rsidRPr="00390A4E" w:rsidRDefault="00C44D55" w:rsidP="00C44D55">
      <w:pPr>
        <w:pStyle w:val="ConsPlusNormal"/>
        <w:ind w:firstLine="709"/>
        <w:jc w:val="both"/>
        <w:rPr>
          <w:sz w:val="24"/>
          <w:szCs w:val="24"/>
        </w:rPr>
      </w:pPr>
      <w:r w:rsidRPr="00390A4E">
        <w:rPr>
          <w:sz w:val="24"/>
          <w:szCs w:val="24"/>
        </w:rPr>
        <w:t>4) выездная проверка;</w:t>
      </w:r>
    </w:p>
    <w:p w:rsidR="00C44D55" w:rsidRPr="00390A4E" w:rsidRDefault="00C44D55" w:rsidP="00C44D55">
      <w:pPr>
        <w:pStyle w:val="ConsPlusNormal"/>
        <w:ind w:firstLine="709"/>
        <w:jc w:val="both"/>
        <w:rPr>
          <w:sz w:val="24"/>
          <w:szCs w:val="24"/>
        </w:rPr>
      </w:pPr>
      <w:r w:rsidRPr="00390A4E">
        <w:rPr>
          <w:sz w:val="24"/>
          <w:szCs w:val="24"/>
        </w:rPr>
        <w:t>5) наблюдение за соблюдением обязательных требований;</w:t>
      </w:r>
    </w:p>
    <w:p w:rsidR="00C44D55" w:rsidRPr="00390A4E" w:rsidRDefault="00C44D55" w:rsidP="00C44D55">
      <w:pPr>
        <w:pStyle w:val="ConsPlusNormal"/>
        <w:ind w:firstLine="709"/>
        <w:jc w:val="both"/>
        <w:rPr>
          <w:sz w:val="24"/>
          <w:szCs w:val="24"/>
        </w:rPr>
      </w:pPr>
      <w:r w:rsidRPr="00390A4E">
        <w:rPr>
          <w:sz w:val="24"/>
          <w:szCs w:val="24"/>
        </w:rPr>
        <w:t>6) выездное обследование.</w:t>
      </w:r>
    </w:p>
    <w:p w:rsidR="00C44D55" w:rsidRPr="00390A4E" w:rsidRDefault="00C44D55" w:rsidP="00C44D55">
      <w:pPr>
        <w:pStyle w:val="ConsPlusNormal"/>
        <w:ind w:firstLine="709"/>
        <w:jc w:val="both"/>
        <w:rPr>
          <w:sz w:val="24"/>
          <w:szCs w:val="24"/>
        </w:rPr>
      </w:pPr>
      <w:r w:rsidRPr="00390A4E">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44D55" w:rsidRPr="00C44D55" w:rsidRDefault="00C44D55" w:rsidP="00C44D55">
      <w:pPr>
        <w:pStyle w:val="ConsPlusNormal"/>
        <w:ind w:firstLine="709"/>
        <w:jc w:val="both"/>
        <w:rPr>
          <w:sz w:val="24"/>
          <w:szCs w:val="24"/>
        </w:rPr>
      </w:pPr>
      <w:r w:rsidRPr="00C44D55">
        <w:rPr>
          <w:sz w:val="24"/>
          <w:szCs w:val="24"/>
        </w:rPr>
        <w:lastRenderedPageBreak/>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rsidR="00C44D55" w:rsidRPr="00390A4E" w:rsidRDefault="00C44D55" w:rsidP="00C44D55">
      <w:pPr>
        <w:pStyle w:val="ConsPlusNormal"/>
        <w:ind w:firstLine="709"/>
        <w:jc w:val="both"/>
        <w:rPr>
          <w:sz w:val="24"/>
          <w:szCs w:val="24"/>
        </w:rPr>
      </w:pPr>
      <w:r w:rsidRPr="00C44D55">
        <w:rPr>
          <w:sz w:val="24"/>
          <w:szCs w:val="24"/>
        </w:rPr>
        <w:t>4</w:t>
      </w:r>
      <w:r w:rsidRPr="00390A4E">
        <w:rPr>
          <w:sz w:val="24"/>
          <w:szCs w:val="24"/>
        </w:rPr>
        <w:t>.6. Индикаторы риска нарушения обязательных требований указаны в приложении № 2 к настоящему Положению.</w:t>
      </w:r>
    </w:p>
    <w:p w:rsidR="00C44D55" w:rsidRPr="00390A4E" w:rsidRDefault="00C44D55" w:rsidP="00C44D55">
      <w:pPr>
        <w:pStyle w:val="ConsPlusNormal"/>
        <w:ind w:firstLine="709"/>
        <w:jc w:val="both"/>
        <w:rPr>
          <w:sz w:val="24"/>
          <w:szCs w:val="24"/>
        </w:rPr>
      </w:pPr>
      <w:r w:rsidRPr="00390A4E">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C44D55" w:rsidRPr="00390A4E" w:rsidRDefault="00C44D55" w:rsidP="00C44D55">
      <w:pPr>
        <w:pStyle w:val="ConsPlusNormal"/>
        <w:ind w:firstLine="709"/>
        <w:jc w:val="both"/>
        <w:rPr>
          <w:sz w:val="24"/>
          <w:szCs w:val="24"/>
        </w:rPr>
      </w:pPr>
      <w:r w:rsidRPr="00390A4E">
        <w:rPr>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44D55" w:rsidRPr="00390A4E" w:rsidRDefault="00C44D55" w:rsidP="00C44D55">
      <w:pPr>
        <w:pStyle w:val="ConsPlusNormal"/>
        <w:ind w:firstLine="709"/>
        <w:jc w:val="both"/>
        <w:rPr>
          <w:sz w:val="24"/>
          <w:szCs w:val="24"/>
        </w:rPr>
      </w:pPr>
      <w:r w:rsidRPr="00390A4E">
        <w:rPr>
          <w:sz w:val="24"/>
          <w:szCs w:val="24"/>
        </w:rPr>
        <w:t xml:space="preserve">4.8. </w:t>
      </w:r>
      <w:proofErr w:type="gramStart"/>
      <w:r w:rsidRPr="00390A4E">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390A4E">
        <w:rPr>
          <w:sz w:val="24"/>
          <w:szCs w:val="24"/>
        </w:rPr>
        <w:t xml:space="preserve"> </w:t>
      </w:r>
      <w:proofErr w:type="gramStart"/>
      <w:r w:rsidRPr="00390A4E">
        <w:rPr>
          <w:sz w:val="24"/>
          <w:szCs w:val="24"/>
        </w:rPr>
        <w:t>проведении</w:t>
      </w:r>
      <w:proofErr w:type="gramEnd"/>
      <w:r w:rsidRPr="00390A4E">
        <w:rPr>
          <w:sz w:val="24"/>
          <w:szCs w:val="24"/>
        </w:rPr>
        <w:t xml:space="preserve"> контрольного мероприятия.</w:t>
      </w:r>
    </w:p>
    <w:p w:rsidR="00C44D55" w:rsidRPr="00390A4E" w:rsidRDefault="00C44D55" w:rsidP="00C44D55">
      <w:pPr>
        <w:pStyle w:val="ConsPlusNormal"/>
        <w:ind w:firstLine="709"/>
        <w:jc w:val="both"/>
        <w:rPr>
          <w:iCs/>
          <w:sz w:val="24"/>
          <w:szCs w:val="24"/>
        </w:rPr>
      </w:pPr>
      <w:r w:rsidRPr="00390A4E">
        <w:rPr>
          <w:sz w:val="24"/>
          <w:szCs w:val="24"/>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390A4E">
        <w:rPr>
          <w:iCs/>
          <w:sz w:val="24"/>
          <w:szCs w:val="24"/>
        </w:rPr>
        <w:t xml:space="preserve">, </w:t>
      </w:r>
      <w:r w:rsidRPr="00390A4E">
        <w:rPr>
          <w:sz w:val="24"/>
          <w:szCs w:val="24"/>
          <w:shd w:val="clear" w:color="auto" w:fill="FFFFFF"/>
        </w:rPr>
        <w:t>задания, содержащегося в планах работы администрации, в том числе в случаях, установленных</w:t>
      </w:r>
      <w:r w:rsidRPr="00390A4E">
        <w:rPr>
          <w:sz w:val="24"/>
          <w:szCs w:val="24"/>
        </w:rPr>
        <w:t xml:space="preserve"> Федеральным </w:t>
      </w:r>
      <w:hyperlink r:id="rId9" w:history="1">
        <w:r w:rsidRPr="00390A4E">
          <w:rPr>
            <w:rStyle w:val="a5"/>
            <w:color w:val="auto"/>
            <w:sz w:val="24"/>
            <w:szCs w:val="24"/>
            <w:u w:val="none"/>
          </w:rPr>
          <w:t>законом</w:t>
        </w:r>
      </w:hyperlink>
      <w:r w:rsidRPr="00390A4E">
        <w:rPr>
          <w:sz w:val="24"/>
          <w:szCs w:val="24"/>
        </w:rPr>
        <w:t xml:space="preserve"> № 248-ФЗ.</w:t>
      </w:r>
    </w:p>
    <w:p w:rsidR="00C44D55" w:rsidRPr="00390A4E" w:rsidRDefault="00C44D55" w:rsidP="00C44D55">
      <w:pPr>
        <w:pStyle w:val="ConsPlusNormal"/>
        <w:ind w:firstLine="709"/>
        <w:jc w:val="both"/>
        <w:rPr>
          <w:sz w:val="24"/>
          <w:szCs w:val="24"/>
        </w:rPr>
      </w:pPr>
      <w:r w:rsidRPr="00390A4E">
        <w:rPr>
          <w:sz w:val="24"/>
          <w:szCs w:val="24"/>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390A4E">
          <w:rPr>
            <w:rStyle w:val="a5"/>
            <w:color w:val="auto"/>
            <w:sz w:val="24"/>
            <w:szCs w:val="24"/>
            <w:u w:val="none"/>
          </w:rPr>
          <w:t>законом</w:t>
        </w:r>
      </w:hyperlink>
      <w:r w:rsidRPr="00390A4E">
        <w:rPr>
          <w:sz w:val="24"/>
          <w:szCs w:val="24"/>
        </w:rPr>
        <w:t xml:space="preserve"> № 248-ФЗ.</w:t>
      </w:r>
    </w:p>
    <w:p w:rsidR="00C44D55" w:rsidRPr="00390A4E" w:rsidRDefault="00C44D55" w:rsidP="00C44D55">
      <w:pPr>
        <w:ind w:firstLine="709"/>
        <w:jc w:val="both"/>
        <w:rPr>
          <w:rFonts w:ascii="Arial" w:hAnsi="Arial" w:cs="Arial"/>
        </w:rPr>
      </w:pPr>
      <w:r w:rsidRPr="00390A4E">
        <w:rPr>
          <w:rFonts w:ascii="Arial" w:hAnsi="Arial" w:cs="Arial"/>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90A4E">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390A4E">
        <w:rPr>
          <w:rFonts w:ascii="Arial" w:hAnsi="Arial" w:cs="Arial"/>
          <w:shd w:val="clear" w:color="auto" w:fill="FFFFFF"/>
        </w:rPr>
        <w:t>распоряжением Правительства Российской Федерации от 19 апреля 2016 года № 724-р перечнем</w:t>
      </w:r>
      <w:r w:rsidRPr="00390A4E">
        <w:rPr>
          <w:rFonts w:ascii="Arial" w:hAnsi="Arial" w:cs="Arial"/>
        </w:rPr>
        <w:br/>
      </w:r>
      <w:r w:rsidRPr="00390A4E">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390A4E">
        <w:rPr>
          <w:rFonts w:ascii="Arial" w:hAnsi="Arial" w:cs="Arial"/>
          <w:shd w:val="clear" w:color="auto" w:fill="FFFFFF"/>
        </w:rPr>
        <w:t xml:space="preserve"> </w:t>
      </w:r>
      <w:proofErr w:type="gramStart"/>
      <w:r w:rsidRPr="00390A4E">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390A4E">
        <w:rPr>
          <w:rFonts w:ascii="Arial" w:hAnsi="Arial" w:cs="Arial"/>
        </w:rPr>
        <w:t xml:space="preserve"> </w:t>
      </w:r>
      <w:hyperlink r:id="rId11" w:history="1">
        <w:r w:rsidRPr="00390A4E">
          <w:rPr>
            <w:rStyle w:val="a5"/>
            <w:rFonts w:ascii="Arial" w:hAnsi="Arial" w:cs="Arial"/>
            <w:color w:val="auto"/>
            <w:u w:val="none"/>
          </w:rPr>
          <w:t>Правилами</w:t>
        </w:r>
      </w:hyperlink>
      <w:r w:rsidRPr="00390A4E">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390A4E">
        <w:rPr>
          <w:rFonts w:ascii="Arial" w:hAnsi="Arial" w:cs="Arial"/>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C44D55" w:rsidRPr="00390A4E" w:rsidRDefault="00C44D55" w:rsidP="00C44D55">
      <w:pPr>
        <w:pStyle w:val="ConsPlusNormal"/>
        <w:ind w:firstLine="709"/>
        <w:jc w:val="both"/>
        <w:rPr>
          <w:sz w:val="24"/>
          <w:szCs w:val="24"/>
        </w:rPr>
      </w:pPr>
      <w:r w:rsidRPr="00390A4E">
        <w:rPr>
          <w:sz w:val="24"/>
          <w:szCs w:val="24"/>
        </w:rPr>
        <w:lastRenderedPageBreak/>
        <w:t xml:space="preserve">4.12. </w:t>
      </w:r>
      <w:proofErr w:type="gramStart"/>
      <w:r w:rsidRPr="00390A4E">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390A4E">
          <w:rPr>
            <w:rStyle w:val="a5"/>
            <w:color w:val="auto"/>
            <w:sz w:val="24"/>
            <w:szCs w:val="24"/>
            <w:u w:val="none"/>
          </w:rPr>
          <w:t>Правилами</w:t>
        </w:r>
      </w:hyperlink>
      <w:r w:rsidRPr="00390A4E">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390A4E">
        <w:rPr>
          <w:sz w:val="24"/>
          <w:szCs w:val="24"/>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C44D55" w:rsidRPr="00390A4E" w:rsidRDefault="00C44D55" w:rsidP="00C44D55">
      <w:pPr>
        <w:pStyle w:val="ConsPlusNormal"/>
        <w:ind w:firstLine="709"/>
        <w:jc w:val="both"/>
        <w:rPr>
          <w:sz w:val="24"/>
          <w:szCs w:val="24"/>
          <w:shd w:val="clear" w:color="auto" w:fill="FFFFFF"/>
        </w:rPr>
      </w:pPr>
      <w:r w:rsidRPr="00390A4E">
        <w:rPr>
          <w:sz w:val="24"/>
          <w:szCs w:val="24"/>
        </w:rPr>
        <w:t>4.13. В</w:t>
      </w:r>
      <w:r w:rsidRPr="00390A4E">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390A4E">
        <w:rPr>
          <w:sz w:val="24"/>
          <w:szCs w:val="24"/>
          <w:shd w:val="clear" w:color="auto" w:fill="FFFFFF"/>
        </w:rPr>
        <w:t>связи</w:t>
      </w:r>
      <w:proofErr w:type="gramEnd"/>
      <w:r w:rsidRPr="00390A4E">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390A4E">
        <w:rPr>
          <w:sz w:val="24"/>
          <w:szCs w:val="24"/>
          <w:shd w:val="clear" w:color="auto" w:fill="FFFFFF"/>
        </w:rPr>
        <w:t>соблюдении</w:t>
      </w:r>
      <w:proofErr w:type="gramEnd"/>
      <w:r w:rsidRPr="00390A4E">
        <w:rPr>
          <w:sz w:val="24"/>
          <w:szCs w:val="24"/>
          <w:shd w:val="clear" w:color="auto" w:fill="FFFFFF"/>
        </w:rPr>
        <w:t xml:space="preserve"> следующих условий:</w:t>
      </w:r>
    </w:p>
    <w:p w:rsidR="00C44D55" w:rsidRPr="00390A4E" w:rsidRDefault="00C44D55" w:rsidP="00C44D55">
      <w:pPr>
        <w:ind w:firstLine="709"/>
        <w:jc w:val="both"/>
        <w:rPr>
          <w:rFonts w:ascii="Arial" w:hAnsi="Arial" w:cs="Arial"/>
          <w:shd w:val="clear" w:color="auto" w:fill="FFFFFF"/>
        </w:rPr>
      </w:pPr>
      <w:r w:rsidRPr="00390A4E">
        <w:rPr>
          <w:rFonts w:ascii="Arial" w:hAnsi="Arial" w:cs="Arial"/>
        </w:rPr>
        <w:t xml:space="preserve">1) </w:t>
      </w:r>
      <w:r w:rsidRPr="00390A4E">
        <w:rPr>
          <w:rFonts w:ascii="Arial" w:hAnsi="Arial" w:cs="Arial"/>
          <w:shd w:val="clear" w:color="auto" w:fill="FFFFFF"/>
        </w:rPr>
        <w:t xml:space="preserve">отсутствие контролируемого лица либо его представителя не препятствует оценке </w:t>
      </w:r>
      <w:r w:rsidRPr="00390A4E">
        <w:rPr>
          <w:rFonts w:ascii="Arial" w:hAnsi="Arial" w:cs="Arial"/>
        </w:rPr>
        <w:t xml:space="preserve">должностным лицом </w:t>
      </w:r>
      <w:r w:rsidRPr="00390A4E">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44D55" w:rsidRPr="00390A4E" w:rsidRDefault="00C44D55" w:rsidP="00C44D55">
      <w:pPr>
        <w:ind w:firstLine="709"/>
        <w:jc w:val="both"/>
        <w:rPr>
          <w:rFonts w:ascii="Arial" w:hAnsi="Arial" w:cs="Arial"/>
        </w:rPr>
      </w:pPr>
      <w:r w:rsidRPr="00390A4E">
        <w:rPr>
          <w:rFonts w:ascii="Arial" w:hAnsi="Arial" w:cs="Arial"/>
          <w:shd w:val="clear" w:color="auto" w:fill="FFFFFF"/>
        </w:rPr>
        <w:t xml:space="preserve">2) отсутствие признаков </w:t>
      </w:r>
      <w:r w:rsidRPr="00390A4E">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C44D55" w:rsidRPr="00390A4E" w:rsidRDefault="00C44D55" w:rsidP="00C44D55">
      <w:pPr>
        <w:ind w:firstLine="709"/>
        <w:jc w:val="both"/>
        <w:rPr>
          <w:rFonts w:ascii="Arial" w:hAnsi="Arial" w:cs="Arial"/>
        </w:rPr>
      </w:pPr>
      <w:r w:rsidRPr="00390A4E">
        <w:rPr>
          <w:rFonts w:ascii="Arial" w:hAnsi="Arial" w:cs="Arial"/>
        </w:rPr>
        <w:t>3) имеются уважительные причины для отсутствия контролируемого лица (болезнь</w:t>
      </w:r>
      <w:r w:rsidRPr="00390A4E">
        <w:rPr>
          <w:rFonts w:ascii="Arial" w:hAnsi="Arial" w:cs="Arial"/>
          <w:shd w:val="clear" w:color="auto" w:fill="FFFFFF"/>
        </w:rPr>
        <w:t xml:space="preserve"> контролируемого лица</w:t>
      </w:r>
      <w:r w:rsidRPr="00390A4E">
        <w:rPr>
          <w:rFonts w:ascii="Arial" w:hAnsi="Arial" w:cs="Arial"/>
        </w:rPr>
        <w:t>, его командировка и т.п.) при проведении</w:t>
      </w:r>
      <w:r w:rsidRPr="00390A4E">
        <w:rPr>
          <w:rFonts w:ascii="Arial" w:hAnsi="Arial" w:cs="Arial"/>
          <w:shd w:val="clear" w:color="auto" w:fill="FFFFFF"/>
        </w:rPr>
        <w:t xml:space="preserve"> контрольного мероприятия</w:t>
      </w:r>
      <w:r w:rsidRPr="00390A4E">
        <w:rPr>
          <w:rFonts w:ascii="Arial" w:hAnsi="Arial" w:cs="Arial"/>
        </w:rPr>
        <w:t>.</w:t>
      </w:r>
    </w:p>
    <w:p w:rsidR="00C44D55" w:rsidRPr="00390A4E" w:rsidRDefault="00C44D55" w:rsidP="00C44D55">
      <w:pPr>
        <w:pStyle w:val="s1"/>
        <w:ind w:firstLine="709"/>
        <w:rPr>
          <w:sz w:val="24"/>
          <w:szCs w:val="24"/>
        </w:rPr>
      </w:pPr>
      <w:r w:rsidRPr="00390A4E">
        <w:rPr>
          <w:sz w:val="24"/>
          <w:szCs w:val="24"/>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44D55" w:rsidRPr="00390A4E" w:rsidRDefault="00C44D55" w:rsidP="00C44D55">
      <w:pPr>
        <w:pStyle w:val="ConsPlusNormal"/>
        <w:ind w:firstLine="709"/>
        <w:jc w:val="both"/>
        <w:rPr>
          <w:sz w:val="24"/>
          <w:szCs w:val="24"/>
        </w:rPr>
      </w:pPr>
      <w:r w:rsidRPr="00390A4E">
        <w:rPr>
          <w:sz w:val="24"/>
          <w:szCs w:val="24"/>
        </w:rPr>
        <w:t xml:space="preserve">4.15. </w:t>
      </w:r>
      <w:proofErr w:type="gramStart"/>
      <w:r w:rsidRPr="00390A4E">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390A4E">
          <w:rPr>
            <w:rStyle w:val="a5"/>
            <w:color w:val="auto"/>
            <w:sz w:val="24"/>
            <w:szCs w:val="24"/>
            <w:u w:val="none"/>
          </w:rPr>
          <w:t>частью 2 статьи 90</w:t>
        </w:r>
      </w:hyperlink>
      <w:r w:rsidRPr="00390A4E">
        <w:rPr>
          <w:sz w:val="24"/>
          <w:szCs w:val="24"/>
        </w:rPr>
        <w:t xml:space="preserve"> Федерального закона № 248-ФЗ.</w:t>
      </w:r>
      <w:proofErr w:type="gramEnd"/>
    </w:p>
    <w:p w:rsidR="00C44D55" w:rsidRPr="00390A4E" w:rsidRDefault="00C44D55" w:rsidP="00C44D55">
      <w:pPr>
        <w:pStyle w:val="ConsPlusNormal"/>
        <w:ind w:firstLine="709"/>
        <w:jc w:val="both"/>
        <w:rPr>
          <w:sz w:val="24"/>
          <w:szCs w:val="24"/>
        </w:rPr>
      </w:pPr>
      <w:r w:rsidRPr="00390A4E">
        <w:rPr>
          <w:sz w:val="24"/>
          <w:szCs w:val="24"/>
        </w:rPr>
        <w:t xml:space="preserve">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390A4E">
        <w:rPr>
          <w:sz w:val="24"/>
          <w:szCs w:val="24"/>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44D55" w:rsidRPr="00390A4E" w:rsidRDefault="00C44D55" w:rsidP="00C44D55">
      <w:pPr>
        <w:ind w:firstLine="709"/>
        <w:jc w:val="both"/>
        <w:rPr>
          <w:rFonts w:ascii="Arial" w:hAnsi="Arial" w:cs="Arial"/>
        </w:rPr>
      </w:pPr>
      <w:r w:rsidRPr="00390A4E">
        <w:rPr>
          <w:rFonts w:ascii="Arial" w:hAnsi="Arial" w:cs="Arial"/>
        </w:rPr>
        <w:t>4.17. Оформление акта производится на месте проведения контрольного мероприятия в день окончания проведения такого мероприятия,</w:t>
      </w:r>
      <w:r w:rsidRPr="00390A4E">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390A4E">
        <w:rPr>
          <w:rFonts w:ascii="Arial" w:hAnsi="Arial" w:cs="Arial"/>
        </w:rPr>
        <w:t>.</w:t>
      </w:r>
    </w:p>
    <w:p w:rsidR="00C44D55" w:rsidRPr="00390A4E" w:rsidRDefault="00C44D55" w:rsidP="00C44D55">
      <w:pPr>
        <w:pStyle w:val="ConsPlusNormal"/>
        <w:ind w:firstLine="709"/>
        <w:jc w:val="both"/>
        <w:rPr>
          <w:sz w:val="24"/>
          <w:szCs w:val="24"/>
        </w:rPr>
      </w:pPr>
      <w:r w:rsidRPr="00390A4E">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44D55" w:rsidRPr="00390A4E" w:rsidRDefault="00C44D55" w:rsidP="00C44D55">
      <w:pPr>
        <w:pStyle w:val="ConsPlusNormal"/>
        <w:ind w:firstLine="709"/>
        <w:jc w:val="both"/>
        <w:rPr>
          <w:sz w:val="24"/>
          <w:szCs w:val="24"/>
        </w:rPr>
      </w:pPr>
      <w:r w:rsidRPr="00390A4E">
        <w:rPr>
          <w:sz w:val="24"/>
          <w:szCs w:val="24"/>
        </w:rPr>
        <w:t>4.18. Информация о контрольных мероприятиях размещается в Едином реестре контрольных (надзорных) мероприятий.</w:t>
      </w:r>
    </w:p>
    <w:p w:rsidR="00C44D55" w:rsidRPr="00390A4E" w:rsidRDefault="00C44D55" w:rsidP="00C44D55">
      <w:pPr>
        <w:pStyle w:val="ConsPlusNormal"/>
        <w:ind w:firstLine="709"/>
        <w:jc w:val="both"/>
        <w:rPr>
          <w:sz w:val="24"/>
          <w:szCs w:val="24"/>
        </w:rPr>
      </w:pPr>
      <w:r w:rsidRPr="00390A4E">
        <w:rPr>
          <w:sz w:val="24"/>
          <w:szCs w:val="24"/>
        </w:rPr>
        <w:t xml:space="preserve">4.19. </w:t>
      </w:r>
      <w:proofErr w:type="gramStart"/>
      <w:r w:rsidRPr="00390A4E">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90A4E">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390A4E">
        <w:rPr>
          <w:sz w:val="24"/>
          <w:szCs w:val="24"/>
          <w:shd w:val="clear" w:color="auto" w:fill="FFFFFF"/>
        </w:rPr>
        <w:t xml:space="preserve"> федеральную государственную информационную систему «</w:t>
      </w:r>
      <w:r w:rsidRPr="00390A4E">
        <w:rPr>
          <w:sz w:val="24"/>
          <w:szCs w:val="24"/>
        </w:rPr>
        <w:t>Единый портал</w:t>
      </w:r>
      <w:r w:rsidRPr="00390A4E">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44D55" w:rsidRPr="00390A4E" w:rsidRDefault="00C44D55" w:rsidP="00C44D55">
      <w:pPr>
        <w:pStyle w:val="ConsPlusNormal"/>
        <w:ind w:firstLine="709"/>
        <w:jc w:val="both"/>
        <w:rPr>
          <w:sz w:val="24"/>
          <w:szCs w:val="24"/>
        </w:rPr>
      </w:pPr>
      <w:proofErr w:type="gramStart"/>
      <w:r w:rsidRPr="00390A4E">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90A4E">
        <w:rPr>
          <w:sz w:val="24"/>
          <w:szCs w:val="24"/>
          <w:shd w:val="clear" w:color="auto" w:fill="FFFFFF"/>
        </w:rPr>
        <w:t xml:space="preserve"> документы в электронном виде через единый</w:t>
      </w:r>
      <w:proofErr w:type="gramEnd"/>
      <w:r w:rsidRPr="00390A4E">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390A4E">
        <w:rPr>
          <w:sz w:val="24"/>
          <w:szCs w:val="24"/>
          <w:shd w:val="clear" w:color="auto" w:fill="FFFFFF"/>
        </w:rPr>
        <w:t>ии и ау</w:t>
      </w:r>
      <w:proofErr w:type="gramEnd"/>
      <w:r w:rsidRPr="00390A4E">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90A4E">
        <w:rPr>
          <w:sz w:val="24"/>
          <w:szCs w:val="24"/>
        </w:rPr>
        <w:t xml:space="preserve"> Указанный гражданин вправе направлять администрации документы на бумажном носителе.</w:t>
      </w:r>
    </w:p>
    <w:p w:rsidR="00C44D55" w:rsidRPr="00390A4E" w:rsidRDefault="00C44D55" w:rsidP="00C44D55">
      <w:pPr>
        <w:pStyle w:val="ConsPlusNormal"/>
        <w:ind w:firstLine="709"/>
        <w:jc w:val="both"/>
        <w:rPr>
          <w:sz w:val="24"/>
          <w:szCs w:val="24"/>
        </w:rPr>
      </w:pPr>
      <w:r w:rsidRPr="00390A4E">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390A4E">
        <w:rPr>
          <w:sz w:val="24"/>
          <w:szCs w:val="24"/>
        </w:rPr>
        <w:t>осуществляться</w:t>
      </w:r>
      <w:proofErr w:type="gramEnd"/>
      <w:r w:rsidRPr="00390A4E">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44D55" w:rsidRPr="00390A4E" w:rsidRDefault="00C44D55" w:rsidP="00C44D55">
      <w:pPr>
        <w:pStyle w:val="ConsPlusNormal"/>
        <w:ind w:firstLine="709"/>
        <w:jc w:val="both"/>
        <w:rPr>
          <w:sz w:val="24"/>
          <w:szCs w:val="24"/>
        </w:rPr>
      </w:pPr>
      <w:r w:rsidRPr="00390A4E">
        <w:rPr>
          <w:sz w:val="24"/>
          <w:szCs w:val="24"/>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90A4E">
        <w:rPr>
          <w:sz w:val="24"/>
          <w:szCs w:val="24"/>
          <w:shd w:val="clear" w:color="auto" w:fill="FFFFFF"/>
        </w:rPr>
        <w:t xml:space="preserve">Федерального закона </w:t>
      </w:r>
      <w:r w:rsidRPr="00390A4E">
        <w:rPr>
          <w:sz w:val="24"/>
          <w:szCs w:val="24"/>
        </w:rPr>
        <w:t>№ 248-ФЗ и разделом 5 настоящего Положения.</w:t>
      </w:r>
    </w:p>
    <w:p w:rsidR="00C44D55" w:rsidRPr="00390A4E" w:rsidRDefault="00C44D55" w:rsidP="00C44D55">
      <w:pPr>
        <w:pStyle w:val="ConsPlusNormal"/>
        <w:ind w:firstLine="709"/>
        <w:jc w:val="both"/>
        <w:rPr>
          <w:sz w:val="24"/>
          <w:szCs w:val="24"/>
        </w:rPr>
      </w:pPr>
      <w:r w:rsidRPr="00390A4E">
        <w:rPr>
          <w:sz w:val="24"/>
          <w:szCs w:val="24"/>
        </w:rPr>
        <w:lastRenderedPageBreak/>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C44D55" w:rsidRPr="00390A4E" w:rsidRDefault="00C44D55" w:rsidP="00C44D55">
      <w:pPr>
        <w:pStyle w:val="ConsPlusNormal"/>
        <w:ind w:firstLine="709"/>
        <w:jc w:val="both"/>
        <w:rPr>
          <w:sz w:val="24"/>
          <w:szCs w:val="24"/>
        </w:rPr>
      </w:pPr>
      <w:r w:rsidRPr="00390A4E">
        <w:rPr>
          <w:sz w:val="24"/>
          <w:szCs w:val="24"/>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C44D55" w:rsidRPr="00390A4E" w:rsidRDefault="00C44D55" w:rsidP="00C44D55">
      <w:pPr>
        <w:pStyle w:val="ConsPlusNormal"/>
        <w:ind w:firstLine="709"/>
        <w:jc w:val="both"/>
        <w:rPr>
          <w:sz w:val="24"/>
          <w:szCs w:val="24"/>
        </w:rPr>
      </w:pPr>
      <w:r w:rsidRPr="00390A4E">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44D55" w:rsidRPr="00390A4E" w:rsidRDefault="00C44D55" w:rsidP="00C44D55">
      <w:pPr>
        <w:pStyle w:val="ConsPlusNormal"/>
        <w:ind w:firstLine="709"/>
        <w:jc w:val="both"/>
        <w:rPr>
          <w:sz w:val="24"/>
          <w:szCs w:val="24"/>
        </w:rPr>
      </w:pPr>
      <w:proofErr w:type="gramStart"/>
      <w:r w:rsidRPr="00390A4E">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90A4E">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C44D55" w:rsidRPr="00390A4E" w:rsidRDefault="00C44D55" w:rsidP="00C44D55">
      <w:pPr>
        <w:pStyle w:val="ConsPlusNormal"/>
        <w:ind w:firstLine="709"/>
        <w:jc w:val="both"/>
        <w:rPr>
          <w:sz w:val="24"/>
          <w:szCs w:val="24"/>
        </w:rPr>
      </w:pPr>
      <w:r w:rsidRPr="00390A4E">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44D55" w:rsidRPr="00390A4E" w:rsidRDefault="00C44D55" w:rsidP="00C44D55">
      <w:pPr>
        <w:ind w:firstLine="709"/>
        <w:jc w:val="both"/>
        <w:rPr>
          <w:rFonts w:ascii="Arial" w:hAnsi="Arial" w:cs="Arial"/>
        </w:rPr>
      </w:pPr>
      <w:proofErr w:type="gramStart"/>
      <w:r w:rsidRPr="00390A4E">
        <w:rPr>
          <w:rFonts w:ascii="Arial" w:hAnsi="Arial" w:cs="Arial"/>
        </w:rPr>
        <w:t xml:space="preserve">4) </w:t>
      </w:r>
      <w:r w:rsidRPr="00390A4E">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90A4E">
        <w:rPr>
          <w:rFonts w:ascii="Arial" w:hAnsi="Arial" w:cs="Arial"/>
        </w:rPr>
        <w:t>;</w:t>
      </w:r>
      <w:proofErr w:type="gramEnd"/>
    </w:p>
    <w:p w:rsidR="00C44D55" w:rsidRPr="00390A4E" w:rsidRDefault="00C44D55" w:rsidP="00C44D55">
      <w:pPr>
        <w:pStyle w:val="ConsPlusNormal"/>
        <w:ind w:firstLine="709"/>
        <w:jc w:val="both"/>
        <w:rPr>
          <w:sz w:val="24"/>
          <w:szCs w:val="24"/>
        </w:rPr>
      </w:pPr>
      <w:r w:rsidRPr="00390A4E">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44D55" w:rsidRPr="00390A4E" w:rsidRDefault="00C44D55" w:rsidP="00C44D55">
      <w:pPr>
        <w:pStyle w:val="ConsPlusNormal"/>
        <w:ind w:firstLine="709"/>
        <w:jc w:val="both"/>
        <w:rPr>
          <w:sz w:val="24"/>
          <w:szCs w:val="24"/>
        </w:rPr>
      </w:pPr>
      <w:r w:rsidRPr="00390A4E">
        <w:rPr>
          <w:sz w:val="24"/>
          <w:szCs w:val="24"/>
        </w:rPr>
        <w:t xml:space="preserve">4.23. </w:t>
      </w:r>
      <w:proofErr w:type="gramStart"/>
      <w:r w:rsidRPr="00390A4E">
        <w:rPr>
          <w:sz w:val="24"/>
          <w:szCs w:val="24"/>
        </w:rPr>
        <w:t>В случае не устранения в установленный срок нарушений, указанных в предусмотренном подпунктом 1 пункта 4.2</w:t>
      </w:r>
      <w:r w:rsidR="00767FBE">
        <w:rPr>
          <w:sz w:val="24"/>
          <w:szCs w:val="24"/>
        </w:rPr>
        <w:t>2</w:t>
      </w:r>
      <w:r w:rsidRPr="00390A4E">
        <w:rPr>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C44D55" w:rsidRPr="00767FBE" w:rsidRDefault="00C44D55" w:rsidP="00C44D55">
      <w:pPr>
        <w:ind w:firstLine="709"/>
        <w:jc w:val="both"/>
        <w:rPr>
          <w:rFonts w:ascii="Arial" w:hAnsi="Arial" w:cs="Arial"/>
        </w:rPr>
      </w:pPr>
      <w:proofErr w:type="gramStart"/>
      <w:r w:rsidRPr="00767FBE">
        <w:rPr>
          <w:rFonts w:ascii="Arial" w:hAnsi="Arial" w:cs="Arial"/>
        </w:rPr>
        <w:t xml:space="preserve">1) исполнительный орган государственной власти или орган местного самоуправления, предусмотренные </w:t>
      </w:r>
      <w:hyperlink r:id="rId14" w:history="1">
        <w:r w:rsidRPr="00767FBE">
          <w:rPr>
            <w:rStyle w:val="a5"/>
            <w:rFonts w:ascii="Arial" w:hAnsi="Arial" w:cs="Arial"/>
            <w:color w:val="auto"/>
            <w:u w:val="none"/>
          </w:rPr>
          <w:t>статьей 39</w:t>
        </w:r>
      </w:hyperlink>
      <w:r w:rsidRPr="00767FBE">
        <w:rPr>
          <w:rStyle w:val="a5"/>
          <w:rFonts w:ascii="Arial" w:hAnsi="Arial" w:cs="Arial"/>
          <w:color w:val="auto"/>
          <w:u w:val="none"/>
          <w:vertAlign w:val="superscript"/>
        </w:rPr>
        <w:t>2</w:t>
      </w:r>
      <w:r w:rsidRPr="00767FBE">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w:t>
      </w:r>
      <w:r w:rsidRPr="00767FBE">
        <w:rPr>
          <w:rFonts w:ascii="Arial" w:hAnsi="Arial" w:cs="Arial"/>
        </w:rPr>
        <w:lastRenderedPageBreak/>
        <w:t>пунктом 2 статьи 3</w:t>
      </w:r>
      <w:r w:rsidRPr="00767FBE">
        <w:rPr>
          <w:rFonts w:ascii="Arial" w:hAnsi="Arial" w:cs="Arial"/>
          <w:vertAlign w:val="superscript"/>
        </w:rPr>
        <w:t>3</w:t>
      </w:r>
      <w:r w:rsidRPr="00767FBE">
        <w:rPr>
          <w:rFonts w:ascii="Arial" w:hAnsi="Arial" w:cs="Arial"/>
        </w:rPr>
        <w:t xml:space="preserve"> </w:t>
      </w:r>
      <w:r w:rsidRPr="00767FBE">
        <w:rPr>
          <w:rFonts w:ascii="Arial" w:hAnsi="Arial" w:cs="Arial"/>
          <w:shd w:val="clear" w:color="auto" w:fill="FFFFFF"/>
        </w:rPr>
        <w:t>Федерального закона от 25 октября 2001 года № 137-ФЗ «О введении в действие Земельного кодекса Российской Федерации»)</w:t>
      </w:r>
      <w:r w:rsidRPr="00767FBE">
        <w:rPr>
          <w:rFonts w:ascii="Arial" w:hAnsi="Arial" w:cs="Arial"/>
        </w:rPr>
        <w:t>, в отношении</w:t>
      </w:r>
      <w:proofErr w:type="gramEnd"/>
      <w:r w:rsidRPr="00767FBE">
        <w:rPr>
          <w:rFonts w:ascii="Arial" w:hAnsi="Arial" w:cs="Arial"/>
        </w:rPr>
        <w:t xml:space="preserve"> земельных участков (земель), находящихся в государственной или муниципальной собственности;</w:t>
      </w:r>
    </w:p>
    <w:p w:rsidR="00C44D55" w:rsidRPr="00767FBE" w:rsidRDefault="00C44D55" w:rsidP="00C44D55">
      <w:pPr>
        <w:pStyle w:val="ConsPlusNormal"/>
        <w:ind w:firstLine="709"/>
        <w:jc w:val="both"/>
        <w:rPr>
          <w:sz w:val="24"/>
          <w:szCs w:val="24"/>
        </w:rPr>
      </w:pPr>
      <w:proofErr w:type="gramStart"/>
      <w:r w:rsidRPr="00767FBE">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C44D55" w:rsidRPr="00390A4E" w:rsidRDefault="00C44D55" w:rsidP="00C44D55">
      <w:pPr>
        <w:pStyle w:val="ConsPlusNormal"/>
        <w:ind w:firstLine="709"/>
        <w:jc w:val="both"/>
        <w:rPr>
          <w:sz w:val="24"/>
          <w:szCs w:val="24"/>
        </w:rPr>
      </w:pPr>
      <w:r w:rsidRPr="00767FBE">
        <w:rPr>
          <w:sz w:val="24"/>
          <w:szCs w:val="24"/>
        </w:rPr>
        <w:t>4.24. Должностные лица при осуществлении муниципального земельного контроля взаимодействуют</w:t>
      </w:r>
      <w:r w:rsidRPr="00390A4E">
        <w:rPr>
          <w:sz w:val="24"/>
          <w:szCs w:val="24"/>
        </w:rPr>
        <w:t xml:space="preserve">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C44D55" w:rsidRPr="00390A4E" w:rsidRDefault="00C44D55" w:rsidP="00C44D55">
      <w:pPr>
        <w:ind w:firstLine="709"/>
        <w:jc w:val="both"/>
        <w:rPr>
          <w:rFonts w:ascii="Arial" w:hAnsi="Arial" w:cs="Arial"/>
        </w:rPr>
      </w:pPr>
      <w:r w:rsidRPr="00390A4E">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C44D55" w:rsidRPr="00390A4E" w:rsidRDefault="00C44D55" w:rsidP="00C44D55">
      <w:pPr>
        <w:pStyle w:val="ConsPlusNormal"/>
        <w:ind w:firstLine="709"/>
        <w:jc w:val="both"/>
        <w:rPr>
          <w:sz w:val="24"/>
          <w:szCs w:val="24"/>
        </w:rPr>
      </w:pPr>
      <w:proofErr w:type="gramStart"/>
      <w:r w:rsidRPr="00390A4E">
        <w:rPr>
          <w:sz w:val="24"/>
          <w:szCs w:val="24"/>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390A4E">
        <w:rPr>
          <w:sz w:val="24"/>
          <w:szCs w:val="24"/>
        </w:rPr>
        <w:t xml:space="preserve"> использованием земельного участка и (или) установленными ограничениями использования земельных участков</w:t>
      </w:r>
      <w:proofErr w:type="gramStart"/>
      <w:r w:rsidRPr="00390A4E">
        <w:rPr>
          <w:sz w:val="24"/>
          <w:szCs w:val="24"/>
        </w:rPr>
        <w:t>.</w:t>
      </w:r>
      <w:r w:rsidR="00767FBE">
        <w:rPr>
          <w:sz w:val="24"/>
          <w:szCs w:val="24"/>
        </w:rPr>
        <w:t>»</w:t>
      </w:r>
      <w:proofErr w:type="gramEnd"/>
    </w:p>
    <w:p w:rsidR="00390A4E" w:rsidRDefault="003D1738" w:rsidP="00390A4E">
      <w:pPr>
        <w:autoSpaceDE w:val="0"/>
        <w:autoSpaceDN w:val="0"/>
        <w:adjustRightInd w:val="0"/>
        <w:ind w:firstLine="540"/>
        <w:jc w:val="both"/>
        <w:rPr>
          <w:rFonts w:ascii="Arial" w:hAnsi="Arial" w:cs="Arial"/>
          <w:kern w:val="2"/>
        </w:rPr>
      </w:pPr>
      <w:r w:rsidRPr="00390A4E">
        <w:rPr>
          <w:rFonts w:ascii="Arial" w:hAnsi="Arial" w:cs="Arial"/>
          <w:bCs/>
          <w:kern w:val="2"/>
        </w:rPr>
        <w:t xml:space="preserve">2. </w:t>
      </w:r>
      <w:r w:rsidR="00390A4E" w:rsidRPr="00F2641A">
        <w:rPr>
          <w:rFonts w:ascii="Arial" w:hAnsi="Arial" w:cs="Arial"/>
          <w:kern w:val="2"/>
        </w:rPr>
        <w:t>Опубликовать данное решение в  печатном средстве массовой информации «</w:t>
      </w:r>
      <w:proofErr w:type="spellStart"/>
      <w:r w:rsidR="00390A4E" w:rsidRPr="00F2641A">
        <w:rPr>
          <w:rFonts w:ascii="Arial" w:hAnsi="Arial" w:cs="Arial"/>
          <w:kern w:val="2"/>
        </w:rPr>
        <w:t>Бахтайский</w:t>
      </w:r>
      <w:proofErr w:type="spellEnd"/>
      <w:r w:rsidR="00390A4E" w:rsidRPr="00F2641A">
        <w:rPr>
          <w:rFonts w:ascii="Arial" w:hAnsi="Arial" w:cs="Arial"/>
          <w:kern w:val="2"/>
        </w:rPr>
        <w:t xml:space="preserve"> вестник» и разместить на официальном сайте администрации муниципального образования «</w:t>
      </w:r>
      <w:proofErr w:type="spellStart"/>
      <w:r w:rsidR="00390A4E" w:rsidRPr="00F2641A">
        <w:rPr>
          <w:rFonts w:ascii="Arial" w:hAnsi="Arial" w:cs="Arial"/>
          <w:kern w:val="2"/>
        </w:rPr>
        <w:t>Аларский</w:t>
      </w:r>
      <w:proofErr w:type="spellEnd"/>
      <w:r w:rsidR="00390A4E" w:rsidRPr="00F2641A">
        <w:rPr>
          <w:rFonts w:ascii="Arial" w:hAnsi="Arial" w:cs="Arial"/>
          <w:kern w:val="2"/>
        </w:rPr>
        <w:t xml:space="preserve"> район» на страничке муниципального образования «</w:t>
      </w:r>
      <w:proofErr w:type="spellStart"/>
      <w:r w:rsidR="00390A4E" w:rsidRPr="00F2641A">
        <w:rPr>
          <w:rFonts w:ascii="Arial" w:hAnsi="Arial" w:cs="Arial"/>
          <w:kern w:val="2"/>
        </w:rPr>
        <w:t>Бахтай</w:t>
      </w:r>
      <w:proofErr w:type="spellEnd"/>
      <w:r w:rsidR="00390A4E" w:rsidRPr="00F2641A">
        <w:rPr>
          <w:rFonts w:ascii="Arial" w:hAnsi="Arial" w:cs="Arial"/>
          <w:kern w:val="2"/>
        </w:rPr>
        <w:t>» в информационно-телекоммуникационной сети «Интернет».</w:t>
      </w:r>
      <w:r w:rsidR="00390A4E" w:rsidRPr="00390A4E">
        <w:rPr>
          <w:rFonts w:ascii="Arial" w:hAnsi="Arial" w:cs="Arial"/>
          <w:kern w:val="2"/>
        </w:rPr>
        <w:t xml:space="preserve"> </w:t>
      </w:r>
    </w:p>
    <w:p w:rsidR="00030318" w:rsidRDefault="00390A4E" w:rsidP="00030318">
      <w:pPr>
        <w:autoSpaceDE w:val="0"/>
        <w:autoSpaceDN w:val="0"/>
        <w:adjustRightInd w:val="0"/>
        <w:ind w:firstLine="540"/>
        <w:jc w:val="both"/>
        <w:rPr>
          <w:rFonts w:ascii="Arial" w:hAnsi="Arial" w:cs="Arial"/>
        </w:rPr>
      </w:pPr>
      <w:r>
        <w:rPr>
          <w:rFonts w:ascii="Arial" w:hAnsi="Arial" w:cs="Arial"/>
          <w:kern w:val="2"/>
        </w:rPr>
        <w:t xml:space="preserve">3. </w:t>
      </w:r>
      <w:r w:rsidRPr="00390A4E">
        <w:rPr>
          <w:rFonts w:ascii="Arial" w:hAnsi="Arial" w:cs="Arial"/>
          <w:bCs/>
          <w:kern w:val="2"/>
        </w:rPr>
        <w:t xml:space="preserve">Настоящее решение </w:t>
      </w:r>
      <w:r w:rsidRPr="00390A4E">
        <w:rPr>
          <w:rFonts w:ascii="Arial" w:hAnsi="Arial" w:cs="Arial"/>
          <w:kern w:val="2"/>
        </w:rPr>
        <w:t>вступает в силу после дня его опубликования,</w:t>
      </w:r>
      <w:r w:rsidRPr="00390A4E">
        <w:rPr>
          <w:rFonts w:ascii="Arial" w:hAnsi="Arial" w:cs="Arial"/>
        </w:rPr>
        <w:t xml:space="preserve"> за исключением раздела 6 </w:t>
      </w:r>
      <w:r w:rsidRPr="00390A4E">
        <w:rPr>
          <w:rFonts w:ascii="Arial" w:hAnsi="Arial" w:cs="Arial"/>
          <w:bCs/>
          <w:kern w:val="2"/>
        </w:rPr>
        <w:t>Положения о муниципальном земельном контроле в муниципальном образовании «</w:t>
      </w:r>
      <w:proofErr w:type="spellStart"/>
      <w:r w:rsidRPr="00390A4E">
        <w:rPr>
          <w:rFonts w:ascii="Arial" w:hAnsi="Arial" w:cs="Arial"/>
          <w:bCs/>
          <w:kern w:val="2"/>
        </w:rPr>
        <w:t>Бахтай</w:t>
      </w:r>
      <w:proofErr w:type="spellEnd"/>
      <w:r w:rsidRPr="00390A4E">
        <w:rPr>
          <w:rFonts w:ascii="Arial" w:hAnsi="Arial" w:cs="Arial"/>
          <w:bCs/>
          <w:kern w:val="2"/>
        </w:rPr>
        <w:t>»</w:t>
      </w:r>
      <w:r w:rsidRPr="00390A4E">
        <w:rPr>
          <w:rFonts w:ascii="Arial" w:hAnsi="Arial" w:cs="Arial"/>
        </w:rPr>
        <w:t>, который вступает в силу с 1 марта 2022 года.</w:t>
      </w:r>
    </w:p>
    <w:p w:rsidR="00030318" w:rsidRPr="00030318" w:rsidRDefault="00030318" w:rsidP="00030318">
      <w:pPr>
        <w:autoSpaceDE w:val="0"/>
        <w:autoSpaceDN w:val="0"/>
        <w:adjustRightInd w:val="0"/>
        <w:ind w:firstLine="540"/>
        <w:jc w:val="both"/>
        <w:rPr>
          <w:rFonts w:ascii="Arial" w:hAnsi="Arial" w:cs="Arial"/>
          <w:kern w:val="2"/>
        </w:rPr>
      </w:pPr>
      <w:r>
        <w:rPr>
          <w:rFonts w:ascii="Arial" w:hAnsi="Arial" w:cs="Arial"/>
          <w:kern w:val="2"/>
        </w:rPr>
        <w:t xml:space="preserve">4. </w:t>
      </w:r>
      <w:proofErr w:type="gramStart"/>
      <w:r w:rsidRPr="00D61516">
        <w:rPr>
          <w:rFonts w:ascii="Arial" w:hAnsi="Arial"/>
        </w:rPr>
        <w:t>Контроль за</w:t>
      </w:r>
      <w:proofErr w:type="gramEnd"/>
      <w:r w:rsidRPr="00D61516">
        <w:rPr>
          <w:rFonts w:ascii="Arial" w:hAnsi="Arial"/>
        </w:rPr>
        <w:t xml:space="preserve"> исполнением настоящего решения возложить на гла</w:t>
      </w:r>
      <w:r>
        <w:rPr>
          <w:rFonts w:ascii="Arial" w:hAnsi="Arial"/>
        </w:rPr>
        <w:t>ву муниципального образования «</w:t>
      </w:r>
      <w:proofErr w:type="spellStart"/>
      <w:r>
        <w:rPr>
          <w:rFonts w:ascii="Arial" w:hAnsi="Arial"/>
        </w:rPr>
        <w:t>Бахтай</w:t>
      </w:r>
      <w:proofErr w:type="spellEnd"/>
      <w:r w:rsidRPr="00D61516">
        <w:rPr>
          <w:rFonts w:ascii="Arial" w:hAnsi="Arial"/>
        </w:rPr>
        <w:t xml:space="preserve">» </w:t>
      </w:r>
      <w:proofErr w:type="spellStart"/>
      <w:r>
        <w:rPr>
          <w:rFonts w:ascii="Arial" w:hAnsi="Arial"/>
        </w:rPr>
        <w:t>Бальбурова</w:t>
      </w:r>
      <w:proofErr w:type="spellEnd"/>
      <w:r>
        <w:rPr>
          <w:rFonts w:ascii="Arial" w:hAnsi="Arial"/>
        </w:rPr>
        <w:t xml:space="preserve"> В.П.</w:t>
      </w:r>
    </w:p>
    <w:p w:rsidR="00390A4E" w:rsidRDefault="00390A4E" w:rsidP="00390A4E">
      <w:pPr>
        <w:autoSpaceDE w:val="0"/>
        <w:autoSpaceDN w:val="0"/>
        <w:adjustRightInd w:val="0"/>
        <w:ind w:firstLine="540"/>
        <w:jc w:val="both"/>
        <w:rPr>
          <w:rFonts w:ascii="Arial" w:hAnsi="Arial" w:cs="Arial"/>
          <w:kern w:val="2"/>
        </w:rPr>
      </w:pPr>
    </w:p>
    <w:p w:rsidR="00F35A8B" w:rsidRPr="00F2641A" w:rsidRDefault="00F35A8B" w:rsidP="00390A4E">
      <w:pPr>
        <w:autoSpaceDE w:val="0"/>
        <w:autoSpaceDN w:val="0"/>
        <w:adjustRightInd w:val="0"/>
        <w:ind w:firstLine="540"/>
        <w:jc w:val="both"/>
        <w:rPr>
          <w:rFonts w:ascii="Arial" w:hAnsi="Arial" w:cs="Arial"/>
          <w:kern w:val="2"/>
        </w:rPr>
      </w:pPr>
    </w:p>
    <w:p w:rsidR="00390A4E" w:rsidRPr="00F2641A" w:rsidRDefault="00390A4E" w:rsidP="00390A4E">
      <w:pPr>
        <w:autoSpaceDE w:val="0"/>
        <w:autoSpaceDN w:val="0"/>
        <w:adjustRightInd w:val="0"/>
        <w:jc w:val="both"/>
        <w:rPr>
          <w:rFonts w:ascii="Arial" w:hAnsi="Arial" w:cs="Arial"/>
          <w:kern w:val="2"/>
        </w:rPr>
      </w:pPr>
      <w:r w:rsidRPr="00F2641A">
        <w:rPr>
          <w:rFonts w:ascii="Arial" w:hAnsi="Arial" w:cs="Arial"/>
          <w:kern w:val="2"/>
        </w:rPr>
        <w:t>Председатель Думы,</w:t>
      </w:r>
    </w:p>
    <w:p w:rsidR="00390A4E" w:rsidRPr="00F2641A" w:rsidRDefault="00390A4E" w:rsidP="00390A4E">
      <w:pPr>
        <w:autoSpaceDE w:val="0"/>
        <w:autoSpaceDN w:val="0"/>
        <w:adjustRightInd w:val="0"/>
        <w:jc w:val="both"/>
        <w:rPr>
          <w:rFonts w:ascii="Arial" w:hAnsi="Arial" w:cs="Arial"/>
          <w:kern w:val="2"/>
        </w:rPr>
      </w:pPr>
      <w:r w:rsidRPr="00F2641A">
        <w:rPr>
          <w:rFonts w:ascii="Arial" w:hAnsi="Arial" w:cs="Arial"/>
          <w:kern w:val="2"/>
        </w:rPr>
        <w:t>Глава муниципального образования «</w:t>
      </w:r>
      <w:proofErr w:type="spellStart"/>
      <w:r w:rsidRPr="00F2641A">
        <w:rPr>
          <w:rFonts w:ascii="Arial" w:hAnsi="Arial" w:cs="Arial"/>
          <w:kern w:val="2"/>
        </w:rPr>
        <w:t>Бахтай</w:t>
      </w:r>
      <w:proofErr w:type="spellEnd"/>
      <w:r w:rsidRPr="00F2641A">
        <w:rPr>
          <w:rFonts w:ascii="Arial" w:hAnsi="Arial" w:cs="Arial"/>
          <w:kern w:val="2"/>
        </w:rPr>
        <w:t>»</w:t>
      </w:r>
    </w:p>
    <w:p w:rsidR="00B528B2" w:rsidRPr="00767FBE" w:rsidRDefault="00390A4E" w:rsidP="00767FBE">
      <w:pPr>
        <w:suppressAutoHyphens/>
        <w:autoSpaceDE w:val="0"/>
        <w:autoSpaceDN w:val="0"/>
        <w:adjustRightInd w:val="0"/>
        <w:contextualSpacing/>
        <w:jc w:val="both"/>
        <w:rPr>
          <w:rFonts w:ascii="Arial" w:hAnsi="Arial" w:cs="Arial"/>
        </w:rPr>
      </w:pPr>
      <w:proofErr w:type="spellStart"/>
      <w:r w:rsidRPr="00F2641A">
        <w:rPr>
          <w:rFonts w:ascii="Arial" w:hAnsi="Arial" w:cs="Arial"/>
          <w:kern w:val="2"/>
        </w:rPr>
        <w:t>В.П.Бальбуров</w:t>
      </w:r>
      <w:r w:rsidR="00767FBE">
        <w:rPr>
          <w:rFonts w:ascii="Arial" w:hAnsi="Arial" w:cs="Arial"/>
          <w:kern w:val="2"/>
        </w:rPr>
        <w:t>а</w:t>
      </w:r>
      <w:proofErr w:type="spellEnd"/>
    </w:p>
    <w:sectPr w:rsidR="00B528B2" w:rsidRPr="00767FBE" w:rsidSect="00767FBE">
      <w:headerReference w:type="even" r:id="rId15"/>
      <w:headerReference w:type="default" r:id="rId16"/>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F40" w:rsidRDefault="008F4F40" w:rsidP="00755710">
      <w:r>
        <w:separator/>
      </w:r>
    </w:p>
  </w:endnote>
  <w:endnote w:type="continuationSeparator" w:id="0">
    <w:p w:rsidR="008F4F40" w:rsidRDefault="008F4F40"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F40" w:rsidRDefault="008F4F40" w:rsidP="00755710">
      <w:r>
        <w:separator/>
      </w:r>
    </w:p>
  </w:footnote>
  <w:footnote w:type="continuationSeparator" w:id="0">
    <w:p w:rsidR="008F4F40" w:rsidRDefault="008F4F40"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E1054B" w:rsidP="00482FAF">
    <w:pPr>
      <w:pStyle w:val="af8"/>
      <w:framePr w:wrap="none" w:vAnchor="text" w:hAnchor="margin" w:xAlign="center" w:y="1"/>
      <w:rPr>
        <w:rStyle w:val="afc"/>
      </w:rPr>
    </w:pPr>
    <w:r>
      <w:rPr>
        <w:rStyle w:val="afc"/>
      </w:rPr>
      <w:fldChar w:fldCharType="begin"/>
    </w:r>
    <w:r w:rsidR="00482FAF">
      <w:rPr>
        <w:rStyle w:val="afc"/>
      </w:rPr>
      <w:instrText xml:space="preserve"> PAGE </w:instrText>
    </w:r>
    <w:r>
      <w:rPr>
        <w:rStyle w:val="afc"/>
      </w:rPr>
      <w:fldChar w:fldCharType="end"/>
    </w:r>
  </w:p>
  <w:p w:rsidR="00482FAF" w:rsidRDefault="00482FAF">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F" w:rsidRDefault="0032689F">
    <w:pPr>
      <w:pStyle w:val="af8"/>
    </w:pPr>
  </w:p>
  <w:p w:rsidR="00482FAF" w:rsidRDefault="00482FAF" w:rsidP="0032689F">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07400"/>
    <w:rsid w:val="00030318"/>
    <w:rsid w:val="00085F76"/>
    <w:rsid w:val="00115CB9"/>
    <w:rsid w:val="00164FC7"/>
    <w:rsid w:val="00183801"/>
    <w:rsid w:val="001F3F7D"/>
    <w:rsid w:val="00275C18"/>
    <w:rsid w:val="002A22E9"/>
    <w:rsid w:val="002D55A5"/>
    <w:rsid w:val="0032689F"/>
    <w:rsid w:val="003476D7"/>
    <w:rsid w:val="00390A4E"/>
    <w:rsid w:val="003B2065"/>
    <w:rsid w:val="003D0109"/>
    <w:rsid w:val="003D1738"/>
    <w:rsid w:val="00482FAF"/>
    <w:rsid w:val="004A0A89"/>
    <w:rsid w:val="00507F47"/>
    <w:rsid w:val="005506E2"/>
    <w:rsid w:val="005C5156"/>
    <w:rsid w:val="005E41B1"/>
    <w:rsid w:val="006034D8"/>
    <w:rsid w:val="00603941"/>
    <w:rsid w:val="0061701C"/>
    <w:rsid w:val="0067371B"/>
    <w:rsid w:val="007070CF"/>
    <w:rsid w:val="00716AE5"/>
    <w:rsid w:val="007325BD"/>
    <w:rsid w:val="00755710"/>
    <w:rsid w:val="0076302C"/>
    <w:rsid w:val="00766361"/>
    <w:rsid w:val="00767FBE"/>
    <w:rsid w:val="007D5986"/>
    <w:rsid w:val="00820A84"/>
    <w:rsid w:val="008509C1"/>
    <w:rsid w:val="00862953"/>
    <w:rsid w:val="00880629"/>
    <w:rsid w:val="00886581"/>
    <w:rsid w:val="00894EFC"/>
    <w:rsid w:val="008C617B"/>
    <w:rsid w:val="008E169A"/>
    <w:rsid w:val="008F4F40"/>
    <w:rsid w:val="00935631"/>
    <w:rsid w:val="00957296"/>
    <w:rsid w:val="0097160F"/>
    <w:rsid w:val="009B6A4F"/>
    <w:rsid w:val="009D07EB"/>
    <w:rsid w:val="009E0892"/>
    <w:rsid w:val="00A21832"/>
    <w:rsid w:val="00A448DE"/>
    <w:rsid w:val="00A7187B"/>
    <w:rsid w:val="00A735F7"/>
    <w:rsid w:val="00AA65F3"/>
    <w:rsid w:val="00AF23B5"/>
    <w:rsid w:val="00B3649A"/>
    <w:rsid w:val="00B367F5"/>
    <w:rsid w:val="00B528B2"/>
    <w:rsid w:val="00B77C83"/>
    <w:rsid w:val="00B91965"/>
    <w:rsid w:val="00C14044"/>
    <w:rsid w:val="00C44D55"/>
    <w:rsid w:val="00C6298A"/>
    <w:rsid w:val="00C77630"/>
    <w:rsid w:val="00CE2171"/>
    <w:rsid w:val="00D04D9E"/>
    <w:rsid w:val="00D5120F"/>
    <w:rsid w:val="00D77C35"/>
    <w:rsid w:val="00D80506"/>
    <w:rsid w:val="00DC25A2"/>
    <w:rsid w:val="00DC6689"/>
    <w:rsid w:val="00E03034"/>
    <w:rsid w:val="00E03B45"/>
    <w:rsid w:val="00E056BA"/>
    <w:rsid w:val="00E1054B"/>
    <w:rsid w:val="00E10CD5"/>
    <w:rsid w:val="00E67062"/>
    <w:rsid w:val="00EC3310"/>
    <w:rsid w:val="00EF000F"/>
    <w:rsid w:val="00EF6A66"/>
    <w:rsid w:val="00F27681"/>
    <w:rsid w:val="00F35A8B"/>
    <w:rsid w:val="00F40687"/>
    <w:rsid w:val="00F500A0"/>
    <w:rsid w:val="00F944A3"/>
    <w:rsid w:val="00FD1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link w:val="af2"/>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755710"/>
    <w:rPr>
      <w:rFonts w:ascii="Tahoma" w:hAnsi="Tahoma" w:cs="Tahoma"/>
      <w:sz w:val="16"/>
      <w:szCs w:val="16"/>
    </w:rPr>
  </w:style>
  <w:style w:type="character" w:customStyle="1" w:styleId="12">
    <w:name w:val="Текст выноски Знак1"/>
    <w:basedOn w:val="a1"/>
    <w:link w:val="af3"/>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5">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755710"/>
    <w:pPr>
      <w:jc w:val="center"/>
    </w:pPr>
    <w:rPr>
      <w:b/>
      <w:szCs w:val="20"/>
    </w:rPr>
  </w:style>
  <w:style w:type="character" w:customStyle="1" w:styleId="15">
    <w:name w:val="Подзаголовок Знак1"/>
    <w:basedOn w:val="a1"/>
    <w:link w:val="af6"/>
    <w:rsid w:val="00755710"/>
    <w:rPr>
      <w:rFonts w:ascii="Times New Roman" w:eastAsia="Times New Roman" w:hAnsi="Times New Roman" w:cs="Times New Roman"/>
      <w:b/>
      <w:sz w:val="24"/>
      <w:szCs w:val="20"/>
      <w:lang w:eastAsia="ru-RU"/>
    </w:rPr>
  </w:style>
  <w:style w:type="paragraph" w:styleId="af7">
    <w:name w:val="footnote text"/>
    <w:basedOn w:val="a"/>
    <w:link w:val="16"/>
    <w:rsid w:val="00755710"/>
    <w:rPr>
      <w:sz w:val="20"/>
      <w:szCs w:val="20"/>
    </w:rPr>
  </w:style>
  <w:style w:type="character" w:customStyle="1" w:styleId="16">
    <w:name w:val="Текст сноски Знак1"/>
    <w:basedOn w:val="a1"/>
    <w:link w:val="af7"/>
    <w:rsid w:val="00755710"/>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755710"/>
    <w:pPr>
      <w:tabs>
        <w:tab w:val="center" w:pos="4677"/>
        <w:tab w:val="right" w:pos="9355"/>
      </w:tabs>
    </w:pPr>
  </w:style>
  <w:style w:type="character" w:customStyle="1" w:styleId="af9">
    <w:name w:val="Верхний колонтитул Знак"/>
    <w:basedOn w:val="a1"/>
    <w:link w:val="af8"/>
    <w:uiPriority w:val="99"/>
    <w:rsid w:val="00755710"/>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755710"/>
    <w:pPr>
      <w:tabs>
        <w:tab w:val="center" w:pos="4677"/>
        <w:tab w:val="right" w:pos="9355"/>
      </w:tabs>
    </w:pPr>
  </w:style>
  <w:style w:type="character" w:customStyle="1" w:styleId="afb">
    <w:name w:val="Нижний колонтитул Знак"/>
    <w:basedOn w:val="a1"/>
    <w:link w:val="afa"/>
    <w:uiPriority w:val="99"/>
    <w:rsid w:val="00755710"/>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755710"/>
  </w:style>
  <w:style w:type="character" w:styleId="afd">
    <w:name w:val="annotation reference"/>
    <w:uiPriority w:val="99"/>
    <w:semiHidden/>
    <w:unhideWhenUsed/>
    <w:rsid w:val="00755710"/>
    <w:rPr>
      <w:sz w:val="16"/>
      <w:szCs w:val="16"/>
    </w:rPr>
  </w:style>
  <w:style w:type="paragraph" w:styleId="afe">
    <w:name w:val="annotation text"/>
    <w:basedOn w:val="a"/>
    <w:link w:val="aff"/>
    <w:uiPriority w:val="99"/>
    <w:unhideWhenUsed/>
    <w:rsid w:val="00755710"/>
    <w:rPr>
      <w:sz w:val="20"/>
      <w:szCs w:val="20"/>
    </w:rPr>
  </w:style>
  <w:style w:type="character" w:customStyle="1" w:styleId="aff">
    <w:name w:val="Текст примечания Знак"/>
    <w:basedOn w:val="a1"/>
    <w:link w:val="afe"/>
    <w:uiPriority w:val="99"/>
    <w:rsid w:val="0075571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5710"/>
    <w:rPr>
      <w:b/>
      <w:bCs/>
    </w:rPr>
  </w:style>
  <w:style w:type="character" w:customStyle="1" w:styleId="aff1">
    <w:name w:val="Тема примечания Знак"/>
    <w:basedOn w:val="aff"/>
    <w:link w:val="aff0"/>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2">
    <w:name w:val="footnote reference"/>
    <w:semiHidden/>
    <w:unhideWhenUsed/>
    <w:rsid w:val="00755710"/>
    <w:rPr>
      <w:vertAlign w:val="superscript"/>
    </w:rPr>
  </w:style>
  <w:style w:type="character" w:styleId="aff3">
    <w:name w:val="Emphasis"/>
    <w:uiPriority w:val="20"/>
    <w:qFormat/>
    <w:rsid w:val="00755710"/>
    <w:rPr>
      <w:i/>
      <w:iCs/>
    </w:rPr>
  </w:style>
  <w:style w:type="paragraph" w:styleId="aff4">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5">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link w:val="af1"/>
    <w:uiPriority w:val="1"/>
    <w:locked/>
    <w:rsid w:val="00030318"/>
    <w:rPr>
      <w:rFonts w:ascii="Times New Roman" w:eastAsia="Calibri" w:hAnsi="Times New Roman" w:cs="Times New Roman"/>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3"/>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5">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6"/>
    <w:rsid w:val="00755710"/>
    <w:rPr>
      <w:rFonts w:ascii="Times New Roman" w:eastAsia="Times New Roman" w:hAnsi="Times New Roman" w:cs="Times New Roman"/>
      <w:b/>
      <w:sz w:val="24"/>
      <w:szCs w:val="20"/>
      <w:lang w:val="x-none" w:eastAsia="ru-RU"/>
    </w:rPr>
  </w:style>
  <w:style w:type="paragraph" w:styleId="af7">
    <w:name w:val="footnote text"/>
    <w:basedOn w:val="a"/>
    <w:link w:val="16"/>
    <w:rsid w:val="00755710"/>
    <w:rPr>
      <w:sz w:val="20"/>
      <w:szCs w:val="20"/>
    </w:rPr>
  </w:style>
  <w:style w:type="character" w:customStyle="1" w:styleId="16">
    <w:name w:val="Текст сноски Знак1"/>
    <w:basedOn w:val="a1"/>
    <w:link w:val="af7"/>
    <w:rsid w:val="00755710"/>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755710"/>
    <w:pPr>
      <w:tabs>
        <w:tab w:val="center" w:pos="4677"/>
        <w:tab w:val="right" w:pos="9355"/>
      </w:tabs>
    </w:pPr>
  </w:style>
  <w:style w:type="character" w:customStyle="1" w:styleId="af9">
    <w:name w:val="Верхний колонтитул Знак"/>
    <w:basedOn w:val="a1"/>
    <w:link w:val="af8"/>
    <w:uiPriority w:val="99"/>
    <w:rsid w:val="00755710"/>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755710"/>
    <w:pPr>
      <w:tabs>
        <w:tab w:val="center" w:pos="4677"/>
        <w:tab w:val="right" w:pos="9355"/>
      </w:tabs>
    </w:pPr>
  </w:style>
  <w:style w:type="character" w:customStyle="1" w:styleId="afb">
    <w:name w:val="Нижний колонтитул Знак"/>
    <w:basedOn w:val="a1"/>
    <w:link w:val="afa"/>
    <w:uiPriority w:val="99"/>
    <w:rsid w:val="00755710"/>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755710"/>
  </w:style>
  <w:style w:type="character" w:styleId="afd">
    <w:name w:val="annotation reference"/>
    <w:uiPriority w:val="99"/>
    <w:semiHidden/>
    <w:unhideWhenUsed/>
    <w:rsid w:val="00755710"/>
    <w:rPr>
      <w:sz w:val="16"/>
      <w:szCs w:val="16"/>
    </w:rPr>
  </w:style>
  <w:style w:type="paragraph" w:styleId="afe">
    <w:name w:val="annotation text"/>
    <w:basedOn w:val="a"/>
    <w:link w:val="aff"/>
    <w:uiPriority w:val="99"/>
    <w:unhideWhenUsed/>
    <w:rsid w:val="00755710"/>
    <w:rPr>
      <w:sz w:val="20"/>
      <w:szCs w:val="20"/>
    </w:rPr>
  </w:style>
  <w:style w:type="character" w:customStyle="1" w:styleId="aff">
    <w:name w:val="Текст примечания Знак"/>
    <w:basedOn w:val="a1"/>
    <w:link w:val="afe"/>
    <w:uiPriority w:val="99"/>
    <w:rsid w:val="0075571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5710"/>
    <w:rPr>
      <w:b/>
      <w:bCs/>
    </w:rPr>
  </w:style>
  <w:style w:type="character" w:customStyle="1" w:styleId="aff1">
    <w:name w:val="Тема примечания Знак"/>
    <w:basedOn w:val="aff"/>
    <w:link w:val="aff0"/>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2">
    <w:name w:val="footnote reference"/>
    <w:semiHidden/>
    <w:unhideWhenUsed/>
    <w:rsid w:val="00755710"/>
    <w:rPr>
      <w:vertAlign w:val="superscript"/>
    </w:rPr>
  </w:style>
  <w:style w:type="character" w:styleId="aff3">
    <w:name w:val="Emphasis"/>
    <w:uiPriority w:val="20"/>
    <w:qFormat/>
    <w:rsid w:val="00755710"/>
    <w:rPr>
      <w:i/>
      <w:iCs/>
    </w:rPr>
  </w:style>
  <w:style w:type="paragraph" w:styleId="aff4">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5">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06345-0FC7-4E53-81F9-B6A61C67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2090</TotalTime>
  <Pages>7</Pages>
  <Words>3290</Words>
  <Characters>18756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2021-11-22T07:29:00Z</cp:lastPrinted>
  <dcterms:created xsi:type="dcterms:W3CDTF">2021-09-24T03:25:00Z</dcterms:created>
  <dcterms:modified xsi:type="dcterms:W3CDTF">2022-02-24T08:03:00Z</dcterms:modified>
</cp:coreProperties>
</file>