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F5D" w:rsidRPr="00C75205" w:rsidRDefault="00824F5D" w:rsidP="00824F5D">
      <w:pPr>
        <w:spacing w:after="0" w:line="240" w:lineRule="auto"/>
        <w:jc w:val="center"/>
        <w:rPr>
          <w:rFonts w:ascii="Arial" w:hAnsi="Arial" w:cs="Arial"/>
          <w:b/>
          <w:sz w:val="30"/>
          <w:szCs w:val="30"/>
        </w:rPr>
      </w:pPr>
      <w:r w:rsidRPr="00C75205">
        <w:rPr>
          <w:rFonts w:ascii="Arial" w:hAnsi="Arial" w:cs="Arial"/>
          <w:b/>
          <w:sz w:val="30"/>
          <w:szCs w:val="30"/>
        </w:rPr>
        <w:t>28.06.2019г. № 4/31-ДМО</w:t>
      </w:r>
    </w:p>
    <w:p w:rsidR="00824F5D" w:rsidRPr="00C75205" w:rsidRDefault="00824F5D" w:rsidP="00824F5D">
      <w:pPr>
        <w:spacing w:after="0" w:line="240" w:lineRule="auto"/>
        <w:jc w:val="center"/>
        <w:rPr>
          <w:rFonts w:ascii="Arial" w:hAnsi="Arial" w:cs="Arial"/>
          <w:b/>
          <w:sz w:val="30"/>
          <w:szCs w:val="30"/>
        </w:rPr>
      </w:pPr>
      <w:r w:rsidRPr="00C75205">
        <w:rPr>
          <w:rFonts w:ascii="Arial" w:hAnsi="Arial" w:cs="Arial"/>
          <w:b/>
          <w:sz w:val="30"/>
          <w:szCs w:val="30"/>
        </w:rPr>
        <w:t>РОССИЙСКАЯ ФЕДЕРАЦИЯ</w:t>
      </w:r>
    </w:p>
    <w:p w:rsidR="00824F5D" w:rsidRPr="00C75205" w:rsidRDefault="00824F5D" w:rsidP="00824F5D">
      <w:pPr>
        <w:spacing w:after="0" w:line="240" w:lineRule="auto"/>
        <w:jc w:val="center"/>
        <w:rPr>
          <w:rFonts w:ascii="Arial" w:hAnsi="Arial" w:cs="Arial"/>
          <w:b/>
          <w:sz w:val="30"/>
          <w:szCs w:val="30"/>
        </w:rPr>
      </w:pPr>
      <w:r w:rsidRPr="00C75205">
        <w:rPr>
          <w:rFonts w:ascii="Arial" w:hAnsi="Arial" w:cs="Arial"/>
          <w:b/>
          <w:sz w:val="30"/>
          <w:szCs w:val="30"/>
        </w:rPr>
        <w:t>ИРКУТСКАЯ ОБЛАСТЬ</w:t>
      </w:r>
    </w:p>
    <w:p w:rsidR="00824F5D" w:rsidRPr="00C75205" w:rsidRDefault="00824F5D" w:rsidP="00824F5D">
      <w:pPr>
        <w:spacing w:after="0" w:line="240" w:lineRule="auto"/>
        <w:jc w:val="center"/>
        <w:rPr>
          <w:rFonts w:ascii="Arial" w:hAnsi="Arial" w:cs="Arial"/>
          <w:b/>
          <w:sz w:val="30"/>
          <w:szCs w:val="30"/>
        </w:rPr>
      </w:pPr>
      <w:r w:rsidRPr="00C75205">
        <w:rPr>
          <w:rFonts w:ascii="Arial" w:hAnsi="Arial" w:cs="Arial"/>
          <w:b/>
          <w:sz w:val="30"/>
          <w:szCs w:val="30"/>
        </w:rPr>
        <w:t>АЛАРСКИЙ МУНИЦИПАЛЬНЫЙ РАЙОН</w:t>
      </w:r>
    </w:p>
    <w:p w:rsidR="00824F5D" w:rsidRPr="00C75205" w:rsidRDefault="00824F5D" w:rsidP="00824F5D">
      <w:pPr>
        <w:spacing w:after="0" w:line="240" w:lineRule="auto"/>
        <w:jc w:val="center"/>
        <w:rPr>
          <w:rFonts w:ascii="Arial" w:hAnsi="Arial" w:cs="Arial"/>
          <w:b/>
          <w:sz w:val="30"/>
          <w:szCs w:val="30"/>
        </w:rPr>
      </w:pPr>
      <w:r w:rsidRPr="00C75205">
        <w:rPr>
          <w:rFonts w:ascii="Arial" w:hAnsi="Arial" w:cs="Arial"/>
          <w:b/>
          <w:sz w:val="30"/>
          <w:szCs w:val="30"/>
        </w:rPr>
        <w:t>МУНИЦИПАЛЬНОЕ ОБРАЗОВАНИЕ «ЕГОРОВСК»</w:t>
      </w:r>
    </w:p>
    <w:p w:rsidR="00824F5D" w:rsidRPr="00C75205" w:rsidRDefault="00824F5D" w:rsidP="00824F5D">
      <w:pPr>
        <w:autoSpaceDE w:val="0"/>
        <w:autoSpaceDN w:val="0"/>
        <w:adjustRightInd w:val="0"/>
        <w:spacing w:after="0" w:line="240" w:lineRule="auto"/>
        <w:jc w:val="center"/>
        <w:rPr>
          <w:rFonts w:ascii="Arial" w:hAnsi="Arial" w:cs="Arial"/>
          <w:b/>
          <w:bCs/>
          <w:kern w:val="2"/>
          <w:sz w:val="30"/>
          <w:szCs w:val="30"/>
        </w:rPr>
      </w:pPr>
      <w:r w:rsidRPr="00C75205">
        <w:rPr>
          <w:rFonts w:ascii="Arial" w:hAnsi="Arial" w:cs="Arial"/>
          <w:b/>
          <w:sz w:val="30"/>
          <w:szCs w:val="30"/>
        </w:rPr>
        <w:t>ДУМА</w:t>
      </w:r>
    </w:p>
    <w:p w:rsidR="00824F5D" w:rsidRPr="00C75205" w:rsidRDefault="00824F5D" w:rsidP="00824F5D">
      <w:pPr>
        <w:autoSpaceDE w:val="0"/>
        <w:autoSpaceDN w:val="0"/>
        <w:adjustRightInd w:val="0"/>
        <w:spacing w:after="0" w:line="240" w:lineRule="auto"/>
        <w:jc w:val="center"/>
        <w:rPr>
          <w:rFonts w:ascii="Arial" w:hAnsi="Arial" w:cs="Arial"/>
          <w:b/>
          <w:bCs/>
          <w:kern w:val="2"/>
          <w:sz w:val="30"/>
          <w:szCs w:val="30"/>
        </w:rPr>
      </w:pPr>
      <w:r w:rsidRPr="00C75205">
        <w:rPr>
          <w:rFonts w:ascii="Arial" w:hAnsi="Arial" w:cs="Arial"/>
          <w:b/>
          <w:bCs/>
          <w:kern w:val="2"/>
          <w:sz w:val="30"/>
          <w:szCs w:val="30"/>
        </w:rPr>
        <w:t>РЕШЕНИЕ</w:t>
      </w:r>
    </w:p>
    <w:p w:rsidR="00824F5D" w:rsidRPr="00C75205" w:rsidRDefault="00824F5D" w:rsidP="00824F5D">
      <w:pPr>
        <w:autoSpaceDE w:val="0"/>
        <w:autoSpaceDN w:val="0"/>
        <w:adjustRightInd w:val="0"/>
        <w:spacing w:after="0" w:line="240" w:lineRule="auto"/>
        <w:jc w:val="center"/>
        <w:rPr>
          <w:rFonts w:ascii="Arial" w:hAnsi="Arial" w:cs="Arial"/>
          <w:b/>
          <w:bCs/>
          <w:kern w:val="2"/>
          <w:sz w:val="30"/>
          <w:szCs w:val="30"/>
        </w:rPr>
      </w:pPr>
    </w:p>
    <w:p w:rsidR="00824F5D" w:rsidRPr="00C75205" w:rsidRDefault="00824F5D" w:rsidP="00824F5D">
      <w:pPr>
        <w:pStyle w:val="ConsPlusTitle"/>
        <w:widowControl/>
        <w:jc w:val="center"/>
        <w:rPr>
          <w:kern w:val="2"/>
          <w:sz w:val="30"/>
          <w:szCs w:val="30"/>
        </w:rPr>
      </w:pPr>
      <w:r w:rsidRPr="00C75205">
        <w:rPr>
          <w:kern w:val="2"/>
          <w:sz w:val="30"/>
          <w:szCs w:val="30"/>
        </w:rPr>
        <w:t>ОБ УТВЕРЖДЕНИИ ПОРЯДКА</w:t>
      </w:r>
    </w:p>
    <w:p w:rsidR="00824F5D" w:rsidRPr="00C75205" w:rsidRDefault="00824F5D" w:rsidP="00824F5D">
      <w:pPr>
        <w:pStyle w:val="ConsPlusTitle"/>
        <w:widowControl/>
        <w:jc w:val="center"/>
        <w:rPr>
          <w:kern w:val="2"/>
          <w:sz w:val="30"/>
          <w:szCs w:val="30"/>
        </w:rPr>
      </w:pPr>
      <w:r w:rsidRPr="00C75205">
        <w:rPr>
          <w:kern w:val="2"/>
          <w:sz w:val="30"/>
          <w:szCs w:val="30"/>
        </w:rPr>
        <w:t>РЕАЛИЗАЦИИ ПРАВОТВОРЧЕСКОЙ ИНИЦИАТИВЫ ГРАЖДАН</w:t>
      </w:r>
    </w:p>
    <w:p w:rsidR="00824F5D" w:rsidRPr="00C75205" w:rsidRDefault="00824F5D" w:rsidP="00824F5D">
      <w:pPr>
        <w:pStyle w:val="ConsPlusTitle"/>
        <w:widowControl/>
        <w:jc w:val="center"/>
        <w:rPr>
          <w:b w:val="0"/>
          <w:kern w:val="2"/>
          <w:sz w:val="30"/>
          <w:szCs w:val="30"/>
        </w:rPr>
      </w:pPr>
      <w:r w:rsidRPr="00C75205">
        <w:rPr>
          <w:kern w:val="2"/>
          <w:sz w:val="30"/>
          <w:szCs w:val="30"/>
        </w:rPr>
        <w:t>В МУНИЦИПАЛЬНОМ ОБРАЗОВАНИИ</w:t>
      </w:r>
      <w:r w:rsidRPr="00C75205">
        <w:rPr>
          <w:b w:val="0"/>
          <w:kern w:val="2"/>
          <w:sz w:val="30"/>
          <w:szCs w:val="30"/>
        </w:rPr>
        <w:t xml:space="preserve"> </w:t>
      </w:r>
      <w:r w:rsidRPr="00C75205">
        <w:rPr>
          <w:kern w:val="2"/>
          <w:sz w:val="30"/>
          <w:szCs w:val="30"/>
        </w:rPr>
        <w:t>«ЕГОРОВСК»</w:t>
      </w:r>
    </w:p>
    <w:p w:rsidR="00824F5D" w:rsidRPr="007F4753" w:rsidRDefault="00824F5D" w:rsidP="00824F5D">
      <w:pPr>
        <w:pStyle w:val="ConsPlusTitle"/>
        <w:widowControl/>
        <w:jc w:val="center"/>
        <w:rPr>
          <w:b w:val="0"/>
          <w:kern w:val="2"/>
          <w:sz w:val="24"/>
          <w:szCs w:val="24"/>
        </w:rPr>
      </w:pPr>
    </w:p>
    <w:p w:rsidR="00824F5D" w:rsidRPr="007F4753" w:rsidRDefault="00824F5D" w:rsidP="00824F5D">
      <w:pPr>
        <w:pStyle w:val="ConsPlusTitle"/>
        <w:widowControl/>
        <w:jc w:val="center"/>
        <w:rPr>
          <w:b w:val="0"/>
          <w:kern w:val="2"/>
          <w:sz w:val="24"/>
          <w:szCs w:val="24"/>
        </w:rPr>
      </w:pPr>
    </w:p>
    <w:p w:rsidR="00824F5D" w:rsidRPr="007F4753" w:rsidRDefault="00824F5D" w:rsidP="00824F5D">
      <w:pPr>
        <w:pStyle w:val="ConsPlusNormal"/>
        <w:widowControl/>
        <w:ind w:firstLine="709"/>
        <w:jc w:val="both"/>
        <w:rPr>
          <w:rFonts w:ascii="Arial" w:hAnsi="Arial" w:cs="Arial"/>
          <w:kern w:val="2"/>
          <w:szCs w:val="24"/>
        </w:rPr>
      </w:pPr>
      <w:r w:rsidRPr="007F4753">
        <w:rPr>
          <w:rFonts w:ascii="Arial" w:hAnsi="Arial" w:cs="Arial"/>
          <w:szCs w:val="24"/>
        </w:rPr>
        <w:t xml:space="preserve">В целях обеспечения права граждан Российской Федерации на участие в осуществлении местного самоуправления, в соответствии </w:t>
      </w:r>
      <w:r w:rsidRPr="007F4753">
        <w:rPr>
          <w:rFonts w:ascii="Arial" w:hAnsi="Arial" w:cs="Arial"/>
          <w:bCs/>
          <w:szCs w:val="24"/>
        </w:rPr>
        <w:t>со статьей 26 Федерального закона от 6 октября 2003 года № 131</w:t>
      </w:r>
      <w:r w:rsidRPr="007F4753">
        <w:rPr>
          <w:rFonts w:ascii="Arial" w:hAnsi="Arial" w:cs="Arial"/>
          <w:bCs/>
          <w:szCs w:val="24"/>
        </w:rPr>
        <w:noBreakHyphen/>
        <w:t xml:space="preserve">ФЗ «Об общих принципах организации местного самоуправления в Российской Федерации», руководствуясь статьей 14 Устава </w:t>
      </w:r>
      <w:r w:rsidRPr="007F4753">
        <w:rPr>
          <w:rFonts w:ascii="Arial" w:hAnsi="Arial" w:cs="Arial"/>
          <w:kern w:val="2"/>
          <w:szCs w:val="24"/>
        </w:rPr>
        <w:t>муниципального образования «Егоровск»,  Дума муниципального образования «Егоровск»</w:t>
      </w:r>
    </w:p>
    <w:p w:rsidR="00824F5D" w:rsidRPr="007F4753" w:rsidRDefault="00824F5D" w:rsidP="00824F5D">
      <w:pPr>
        <w:pStyle w:val="ConsPlusNormal"/>
        <w:widowControl/>
        <w:ind w:firstLine="709"/>
        <w:jc w:val="both"/>
        <w:rPr>
          <w:rFonts w:ascii="Arial" w:hAnsi="Arial" w:cs="Arial"/>
          <w:kern w:val="2"/>
          <w:szCs w:val="24"/>
        </w:rPr>
      </w:pPr>
    </w:p>
    <w:p w:rsidR="00824F5D" w:rsidRPr="00C75205" w:rsidRDefault="00824F5D" w:rsidP="00824F5D">
      <w:pPr>
        <w:pStyle w:val="ConsPlusNormal"/>
        <w:widowControl/>
        <w:jc w:val="center"/>
        <w:rPr>
          <w:rFonts w:ascii="Arial" w:hAnsi="Arial" w:cs="Arial"/>
          <w:b/>
          <w:kern w:val="2"/>
          <w:sz w:val="30"/>
          <w:szCs w:val="30"/>
        </w:rPr>
      </w:pPr>
      <w:r w:rsidRPr="00C75205">
        <w:rPr>
          <w:rFonts w:ascii="Arial" w:hAnsi="Arial" w:cs="Arial"/>
          <w:b/>
          <w:kern w:val="2"/>
          <w:sz w:val="30"/>
          <w:szCs w:val="30"/>
        </w:rPr>
        <w:t>РЕШИЛА:</w:t>
      </w:r>
    </w:p>
    <w:p w:rsidR="00824F5D" w:rsidRPr="007F4753" w:rsidRDefault="00824F5D" w:rsidP="00824F5D">
      <w:pPr>
        <w:autoSpaceDE w:val="0"/>
        <w:autoSpaceDN w:val="0"/>
        <w:adjustRightInd w:val="0"/>
        <w:spacing w:after="0" w:line="240" w:lineRule="auto"/>
        <w:ind w:firstLine="709"/>
        <w:jc w:val="both"/>
        <w:rPr>
          <w:rFonts w:ascii="Arial" w:hAnsi="Arial" w:cs="Arial"/>
        </w:rPr>
      </w:pPr>
    </w:p>
    <w:p w:rsidR="00824F5D" w:rsidRPr="007F4753" w:rsidRDefault="00824F5D" w:rsidP="00824F5D">
      <w:pPr>
        <w:numPr>
          <w:ilvl w:val="0"/>
          <w:numId w:val="1"/>
        </w:numPr>
        <w:spacing w:after="0" w:line="240" w:lineRule="auto"/>
        <w:ind w:left="1418" w:hanging="709"/>
        <w:jc w:val="both"/>
        <w:rPr>
          <w:rFonts w:ascii="Arial" w:hAnsi="Arial" w:cs="Arial"/>
        </w:rPr>
      </w:pPr>
      <w:r w:rsidRPr="007F4753">
        <w:rPr>
          <w:rFonts w:ascii="Arial" w:hAnsi="Arial" w:cs="Arial"/>
          <w:bCs/>
        </w:rPr>
        <w:t>Утвердить П</w:t>
      </w:r>
      <w:r w:rsidRPr="007F4753">
        <w:rPr>
          <w:rFonts w:ascii="Arial" w:hAnsi="Arial" w:cs="Arial"/>
        </w:rPr>
        <w:t>орядок реализации правотворческой инициативы граждан в муниципальном образовании «Егоровск» (прилагается).</w:t>
      </w:r>
    </w:p>
    <w:p w:rsidR="00824F5D" w:rsidRPr="007F4753" w:rsidRDefault="00824F5D" w:rsidP="00824F5D">
      <w:pPr>
        <w:numPr>
          <w:ilvl w:val="0"/>
          <w:numId w:val="1"/>
        </w:numPr>
        <w:spacing w:after="0" w:line="240" w:lineRule="auto"/>
        <w:ind w:left="1418" w:hanging="709"/>
        <w:jc w:val="both"/>
        <w:rPr>
          <w:rFonts w:ascii="Arial" w:hAnsi="Arial" w:cs="Arial"/>
        </w:rPr>
      </w:pPr>
      <w:r w:rsidRPr="007F4753">
        <w:rPr>
          <w:rFonts w:ascii="Arial" w:hAnsi="Arial" w:cs="Arial"/>
          <w:kern w:val="2"/>
        </w:rPr>
        <w:t xml:space="preserve">Признать утратившим силу решение Думы муниципального образования «Егоровск» от 18.07.2006г. № 1/23-дмо   «О правотворческой инициативе граждан в муниципальном образовании «Егоровск».                 </w:t>
      </w:r>
    </w:p>
    <w:p w:rsidR="00824F5D" w:rsidRPr="007F4753" w:rsidRDefault="00824F5D" w:rsidP="00824F5D">
      <w:pPr>
        <w:pStyle w:val="ConsPlusNormal"/>
        <w:widowControl/>
        <w:numPr>
          <w:ilvl w:val="0"/>
          <w:numId w:val="1"/>
        </w:numPr>
        <w:adjustRightInd w:val="0"/>
        <w:ind w:left="1418" w:hanging="709"/>
        <w:jc w:val="both"/>
        <w:rPr>
          <w:rFonts w:ascii="Arial" w:hAnsi="Arial" w:cs="Arial"/>
          <w:kern w:val="2"/>
          <w:szCs w:val="24"/>
        </w:rPr>
      </w:pPr>
      <w:r w:rsidRPr="007F4753">
        <w:rPr>
          <w:rFonts w:ascii="Arial" w:hAnsi="Arial" w:cs="Arial"/>
          <w:bCs/>
          <w:szCs w:val="24"/>
        </w:rPr>
        <w:t xml:space="preserve"> Настоящее </w:t>
      </w:r>
      <w:r w:rsidRPr="007F4753">
        <w:rPr>
          <w:rFonts w:ascii="Arial" w:hAnsi="Arial" w:cs="Arial"/>
          <w:szCs w:val="24"/>
        </w:rPr>
        <w:t>решение вступает в силу после дня его официального опубликования.</w:t>
      </w:r>
    </w:p>
    <w:p w:rsidR="00824F5D" w:rsidRPr="00887B0F" w:rsidRDefault="00824F5D" w:rsidP="00824F5D">
      <w:pPr>
        <w:pStyle w:val="ConsPlusTitle"/>
        <w:widowControl/>
        <w:jc w:val="center"/>
        <w:rPr>
          <w:rFonts w:ascii="Times New Roman" w:hAnsi="Times New Roman" w:cs="Times New Roman"/>
          <w:b w:val="0"/>
          <w:kern w:val="2"/>
          <w:sz w:val="24"/>
          <w:szCs w:val="24"/>
        </w:rPr>
      </w:pPr>
    </w:p>
    <w:p w:rsidR="00824F5D" w:rsidRPr="00887B0F" w:rsidRDefault="00824F5D" w:rsidP="00824F5D">
      <w:pPr>
        <w:autoSpaceDE w:val="0"/>
        <w:autoSpaceDN w:val="0"/>
        <w:adjustRightInd w:val="0"/>
        <w:spacing w:after="0" w:line="240" w:lineRule="auto"/>
        <w:rPr>
          <w:kern w:val="2"/>
        </w:rPr>
      </w:pPr>
    </w:p>
    <w:tbl>
      <w:tblPr>
        <w:tblW w:w="9464" w:type="dxa"/>
        <w:tblLook w:val="04A0"/>
      </w:tblPr>
      <w:tblGrid>
        <w:gridCol w:w="250"/>
        <w:gridCol w:w="9214"/>
      </w:tblGrid>
      <w:tr w:rsidR="00824F5D" w:rsidRPr="00887B0F" w:rsidTr="00D91BF8">
        <w:tc>
          <w:tcPr>
            <w:tcW w:w="250" w:type="dxa"/>
          </w:tcPr>
          <w:p w:rsidR="00824F5D" w:rsidRPr="00887B0F" w:rsidRDefault="00824F5D" w:rsidP="00824F5D">
            <w:pPr>
              <w:autoSpaceDE w:val="0"/>
              <w:autoSpaceDN w:val="0"/>
              <w:adjustRightInd w:val="0"/>
              <w:spacing w:after="0" w:line="240" w:lineRule="auto"/>
              <w:rPr>
                <w:kern w:val="2"/>
              </w:rPr>
            </w:pPr>
          </w:p>
        </w:tc>
        <w:tc>
          <w:tcPr>
            <w:tcW w:w="9214" w:type="dxa"/>
          </w:tcPr>
          <w:p w:rsidR="00824F5D" w:rsidRPr="009627F6" w:rsidRDefault="00824F5D" w:rsidP="00824F5D">
            <w:pPr>
              <w:spacing w:after="0" w:line="240" w:lineRule="auto"/>
              <w:jc w:val="both"/>
              <w:rPr>
                <w:rFonts w:ascii="Arial" w:hAnsi="Arial" w:cs="Arial"/>
                <w:color w:val="000000"/>
              </w:rPr>
            </w:pPr>
            <w:r w:rsidRPr="009627F6">
              <w:rPr>
                <w:rFonts w:ascii="Arial" w:hAnsi="Arial" w:cs="Arial"/>
                <w:color w:val="000000"/>
              </w:rPr>
              <w:t xml:space="preserve">Глава </w:t>
            </w:r>
            <w:proofErr w:type="gramStart"/>
            <w:r w:rsidRPr="009627F6">
              <w:rPr>
                <w:rFonts w:ascii="Arial" w:hAnsi="Arial" w:cs="Arial"/>
                <w:color w:val="000000"/>
              </w:rPr>
              <w:t>муниципального</w:t>
            </w:r>
            <w:proofErr w:type="gramEnd"/>
          </w:p>
          <w:p w:rsidR="00824F5D" w:rsidRPr="009627F6" w:rsidRDefault="00824F5D" w:rsidP="00824F5D">
            <w:pPr>
              <w:spacing w:after="0" w:line="240" w:lineRule="auto"/>
              <w:jc w:val="both"/>
              <w:rPr>
                <w:rFonts w:ascii="Arial" w:hAnsi="Arial" w:cs="Arial"/>
                <w:color w:val="000000"/>
              </w:rPr>
            </w:pPr>
            <w:r w:rsidRPr="009627F6">
              <w:rPr>
                <w:rFonts w:ascii="Arial" w:hAnsi="Arial" w:cs="Arial"/>
                <w:color w:val="000000"/>
              </w:rPr>
              <w:t>образования «Егоровск»,</w:t>
            </w:r>
          </w:p>
          <w:p w:rsidR="00824F5D" w:rsidRPr="009627F6" w:rsidRDefault="00824F5D" w:rsidP="00824F5D">
            <w:pPr>
              <w:spacing w:after="0" w:line="240" w:lineRule="auto"/>
              <w:jc w:val="both"/>
              <w:rPr>
                <w:rFonts w:ascii="Arial" w:hAnsi="Arial" w:cs="Arial"/>
                <w:color w:val="000000"/>
              </w:rPr>
            </w:pPr>
            <w:r w:rsidRPr="009627F6">
              <w:rPr>
                <w:rFonts w:ascii="Arial" w:hAnsi="Arial" w:cs="Arial"/>
                <w:color w:val="000000"/>
              </w:rPr>
              <w:t xml:space="preserve">Председатель Думы </w:t>
            </w:r>
            <w:proofErr w:type="gramStart"/>
            <w:r w:rsidRPr="009627F6">
              <w:rPr>
                <w:rFonts w:ascii="Arial" w:hAnsi="Arial" w:cs="Arial"/>
              </w:rPr>
              <w:t>муниципального</w:t>
            </w:r>
            <w:proofErr w:type="gramEnd"/>
          </w:p>
          <w:p w:rsidR="00824F5D" w:rsidRPr="009627F6" w:rsidRDefault="00824F5D" w:rsidP="00824F5D">
            <w:pPr>
              <w:spacing w:after="0" w:line="240" w:lineRule="auto"/>
              <w:rPr>
                <w:rFonts w:ascii="Arial" w:hAnsi="Arial" w:cs="Arial"/>
                <w:color w:val="000000"/>
              </w:rPr>
            </w:pPr>
            <w:r w:rsidRPr="009627F6">
              <w:rPr>
                <w:rFonts w:ascii="Arial" w:hAnsi="Arial" w:cs="Arial"/>
              </w:rPr>
              <w:t>образования «Егоровск»</w:t>
            </w:r>
          </w:p>
          <w:p w:rsidR="00824F5D" w:rsidRPr="009627F6" w:rsidRDefault="00824F5D" w:rsidP="00824F5D">
            <w:pPr>
              <w:spacing w:after="0" w:line="240" w:lineRule="auto"/>
              <w:rPr>
                <w:rFonts w:ascii="Arial" w:hAnsi="Arial" w:cs="Arial"/>
              </w:rPr>
            </w:pPr>
            <w:r w:rsidRPr="009627F6">
              <w:rPr>
                <w:rFonts w:ascii="Arial" w:hAnsi="Arial" w:cs="Arial"/>
                <w:color w:val="000000"/>
              </w:rPr>
              <w:t>Е.В.Ревтов</w:t>
            </w:r>
          </w:p>
          <w:p w:rsidR="00824F5D" w:rsidRPr="00887B0F" w:rsidRDefault="00824F5D" w:rsidP="00824F5D">
            <w:pPr>
              <w:autoSpaceDE w:val="0"/>
              <w:autoSpaceDN w:val="0"/>
              <w:adjustRightInd w:val="0"/>
              <w:spacing w:after="0" w:line="240" w:lineRule="auto"/>
              <w:rPr>
                <w:kern w:val="2"/>
              </w:rPr>
            </w:pPr>
          </w:p>
        </w:tc>
      </w:tr>
    </w:tbl>
    <w:p w:rsidR="00824F5D" w:rsidRPr="00C75205" w:rsidRDefault="00824F5D" w:rsidP="00824F5D">
      <w:pPr>
        <w:spacing w:after="0" w:line="240" w:lineRule="auto"/>
        <w:jc w:val="right"/>
        <w:rPr>
          <w:rFonts w:ascii="Courier New" w:hAnsi="Courier New" w:cs="Courier New"/>
          <w:kern w:val="2"/>
          <w:lang w:eastAsia="en-US"/>
        </w:rPr>
      </w:pPr>
      <w:r w:rsidRPr="00C75205">
        <w:rPr>
          <w:rFonts w:ascii="Courier New" w:hAnsi="Courier New" w:cs="Courier New"/>
          <w:kern w:val="2"/>
          <w:lang w:eastAsia="en-US"/>
        </w:rPr>
        <w:t>УТВЕРЖДЕН</w:t>
      </w:r>
    </w:p>
    <w:p w:rsidR="00824F5D" w:rsidRPr="00C75205" w:rsidRDefault="00824F5D" w:rsidP="00824F5D">
      <w:pPr>
        <w:spacing w:after="0" w:line="240" w:lineRule="auto"/>
        <w:ind w:left="2977"/>
        <w:jc w:val="right"/>
        <w:rPr>
          <w:rFonts w:ascii="Courier New" w:hAnsi="Courier New" w:cs="Courier New"/>
          <w:kern w:val="2"/>
          <w:lang w:eastAsia="en-US"/>
        </w:rPr>
      </w:pPr>
      <w:r w:rsidRPr="00C75205">
        <w:rPr>
          <w:rFonts w:ascii="Courier New" w:hAnsi="Courier New" w:cs="Courier New"/>
          <w:kern w:val="2"/>
          <w:lang w:eastAsia="en-US"/>
        </w:rPr>
        <w:t xml:space="preserve">                       решением Думы </w:t>
      </w:r>
    </w:p>
    <w:p w:rsidR="00824F5D" w:rsidRPr="00C75205" w:rsidRDefault="00824F5D" w:rsidP="00824F5D">
      <w:pPr>
        <w:spacing w:after="0" w:line="240" w:lineRule="auto"/>
        <w:ind w:left="2977"/>
        <w:jc w:val="right"/>
        <w:rPr>
          <w:rFonts w:ascii="Courier New" w:hAnsi="Courier New" w:cs="Courier New"/>
          <w:kern w:val="2"/>
        </w:rPr>
      </w:pPr>
      <w:r w:rsidRPr="00C75205">
        <w:rPr>
          <w:rFonts w:ascii="Courier New" w:hAnsi="Courier New" w:cs="Courier New"/>
          <w:kern w:val="2"/>
        </w:rPr>
        <w:t>муниципального образования «Егоровск»</w:t>
      </w:r>
    </w:p>
    <w:p w:rsidR="00824F5D" w:rsidRDefault="00824F5D" w:rsidP="00824F5D">
      <w:pPr>
        <w:spacing w:after="0" w:line="240" w:lineRule="auto"/>
        <w:jc w:val="right"/>
        <w:rPr>
          <w:rFonts w:ascii="Courier New" w:hAnsi="Courier New" w:cs="Courier New"/>
          <w:bCs/>
          <w:kern w:val="2"/>
        </w:rPr>
      </w:pPr>
      <w:r w:rsidRPr="00C75205">
        <w:rPr>
          <w:rFonts w:ascii="Courier New" w:hAnsi="Courier New" w:cs="Courier New"/>
          <w:i/>
          <w:kern w:val="2"/>
        </w:rPr>
        <w:t xml:space="preserve">                    </w:t>
      </w:r>
      <w:r w:rsidRPr="00C75205">
        <w:rPr>
          <w:rFonts w:ascii="Courier New" w:hAnsi="Courier New" w:cs="Courier New"/>
          <w:bCs/>
          <w:kern w:val="2"/>
        </w:rPr>
        <w:t>от 28.06.2019</w:t>
      </w:r>
      <w:r>
        <w:rPr>
          <w:rFonts w:ascii="Courier New" w:hAnsi="Courier New" w:cs="Courier New"/>
          <w:bCs/>
          <w:kern w:val="2"/>
        </w:rPr>
        <w:t>г. № 4/31</w:t>
      </w:r>
      <w:r w:rsidRPr="00C75205">
        <w:rPr>
          <w:rFonts w:ascii="Courier New" w:hAnsi="Courier New" w:cs="Courier New"/>
          <w:bCs/>
          <w:kern w:val="2"/>
        </w:rPr>
        <w:t>-дмо</w:t>
      </w:r>
    </w:p>
    <w:p w:rsidR="00824F5D" w:rsidRDefault="00824F5D" w:rsidP="00824F5D">
      <w:pPr>
        <w:spacing w:after="0" w:line="240" w:lineRule="auto"/>
        <w:jc w:val="right"/>
        <w:rPr>
          <w:rFonts w:ascii="Courier New" w:hAnsi="Courier New" w:cs="Courier New"/>
          <w:bCs/>
          <w:kern w:val="2"/>
        </w:rPr>
      </w:pPr>
    </w:p>
    <w:p w:rsidR="00824F5D" w:rsidRDefault="00824F5D" w:rsidP="00824F5D">
      <w:pPr>
        <w:spacing w:after="0" w:line="240" w:lineRule="auto"/>
        <w:jc w:val="center"/>
        <w:rPr>
          <w:rFonts w:ascii="Courier New" w:hAnsi="Courier New" w:cs="Courier New"/>
          <w:bCs/>
          <w:kern w:val="2"/>
        </w:rPr>
      </w:pPr>
      <w:r w:rsidRPr="00C75205">
        <w:rPr>
          <w:rFonts w:ascii="Arial" w:hAnsi="Arial" w:cs="Arial"/>
          <w:b/>
          <w:caps/>
        </w:rPr>
        <w:t>Порядок</w:t>
      </w:r>
    </w:p>
    <w:p w:rsidR="00824F5D" w:rsidRPr="00824F5D" w:rsidRDefault="00824F5D" w:rsidP="00824F5D">
      <w:pPr>
        <w:spacing w:after="0" w:line="240" w:lineRule="auto"/>
        <w:jc w:val="center"/>
        <w:rPr>
          <w:rFonts w:ascii="Courier New" w:hAnsi="Courier New" w:cs="Courier New"/>
          <w:bCs/>
          <w:kern w:val="2"/>
        </w:rPr>
      </w:pPr>
      <w:r w:rsidRPr="00C75205">
        <w:rPr>
          <w:rFonts w:ascii="Arial" w:hAnsi="Arial" w:cs="Arial"/>
          <w:b/>
        </w:rPr>
        <w:t>РЕАЛИЗАЦИИ ПРАВОТВОРЧЕСКОЙ ИНИЦИАТИВЫ ГРАЖДАН</w:t>
      </w:r>
      <w:r w:rsidRPr="00C75205">
        <w:rPr>
          <w:rFonts w:ascii="Arial" w:hAnsi="Arial" w:cs="Arial"/>
          <w:b/>
        </w:rPr>
        <w:br/>
        <w:t xml:space="preserve">В МУНИЦИПАЛЬНОМ ОБРАЗОВАНИИ </w:t>
      </w:r>
      <w:r w:rsidRPr="00C75205">
        <w:rPr>
          <w:rFonts w:ascii="Arial" w:hAnsi="Arial" w:cs="Arial"/>
          <w:b/>
          <w:i/>
        </w:rPr>
        <w:t>«ЕГОРОВСК»</w:t>
      </w:r>
    </w:p>
    <w:p w:rsidR="00824F5D" w:rsidRDefault="00824F5D" w:rsidP="00824F5D">
      <w:pPr>
        <w:keepNext/>
        <w:keepLines/>
        <w:spacing w:line="240" w:lineRule="auto"/>
        <w:rPr>
          <w:rFonts w:ascii="Arial" w:hAnsi="Arial" w:cs="Arial"/>
          <w:b/>
        </w:rPr>
      </w:pPr>
    </w:p>
    <w:p w:rsidR="00824F5D" w:rsidRPr="00C75205" w:rsidRDefault="00824F5D" w:rsidP="00824F5D">
      <w:pPr>
        <w:keepNext/>
        <w:keepLines/>
        <w:spacing w:line="240" w:lineRule="auto"/>
        <w:jc w:val="center"/>
        <w:rPr>
          <w:rFonts w:ascii="Arial" w:hAnsi="Arial" w:cs="Arial"/>
          <w:b/>
        </w:rPr>
      </w:pPr>
      <w:r w:rsidRPr="00C75205">
        <w:rPr>
          <w:rFonts w:ascii="Arial" w:hAnsi="Arial" w:cs="Arial"/>
          <w:b/>
        </w:rPr>
        <w:t>Глава 1. Общие положения</w:t>
      </w:r>
    </w:p>
    <w:p w:rsidR="00824F5D" w:rsidRPr="00C75205" w:rsidRDefault="00824F5D" w:rsidP="00824F5D">
      <w:pPr>
        <w:keepNext/>
        <w:keepLines/>
        <w:spacing w:line="240" w:lineRule="auto"/>
        <w:ind w:firstLine="709"/>
        <w:jc w:val="both"/>
        <w:rPr>
          <w:rFonts w:ascii="Arial" w:hAnsi="Arial" w:cs="Arial"/>
          <w:b/>
        </w:rPr>
      </w:pP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 xml:space="preserve">1. </w:t>
      </w:r>
      <w:proofErr w:type="gramStart"/>
      <w:r w:rsidRPr="00C75205">
        <w:rPr>
          <w:rFonts w:ascii="Arial" w:hAnsi="Arial" w:cs="Arial"/>
        </w:rPr>
        <w:t xml:space="preserve">Настоящий Порядок определяет порядок реализации правотворческой инициативы граждан в муниципальном образовании «Егоровск» (далее – </w:t>
      </w:r>
      <w:r w:rsidRPr="00C75205">
        <w:rPr>
          <w:rFonts w:ascii="Arial" w:hAnsi="Arial" w:cs="Arial"/>
        </w:rPr>
        <w:lastRenderedPageBreak/>
        <w:t>правотворческая инициатива), в том числе круг муниципальных правовых актов, проекты которых могут быть внесены в порядке реализации правотворческой инициативы, требования к указанным проектам, порядок выдвижения правотворческой инициативы гражданами, а также требования к порядку рассмотрения проектов муниципальных правовых актов, внесенных в порядке реализации правотворческой инициативы, органами местного самоуправления</w:t>
      </w:r>
      <w:proofErr w:type="gramEnd"/>
      <w:r w:rsidRPr="00C75205">
        <w:rPr>
          <w:rFonts w:ascii="Arial" w:hAnsi="Arial" w:cs="Arial"/>
        </w:rPr>
        <w:t xml:space="preserve"> в муниципальном образовании «Егоровск» (далее – муниципальное образование).</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2. В порядке реализации правотворческой инициативы могут быть внесены проекты нормативных муниципальных правовых актов муниципального образования по вопросам местного значения муниципального образования и (или) вопросам организации деятельности органов местного самоуправления (далее – муниципальные правовые акты), предусматривающие:</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1) установление правового регулирования по вопросам, не урегулированным муниципальными правовыми актами;</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2) внесение изменений в Устав муниципального образования, иные муниципальные правовые акты;</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 xml:space="preserve">3) отмену муниципальных правовых актов (за исключением Устава муниципального образования), признание </w:t>
      </w:r>
      <w:proofErr w:type="gramStart"/>
      <w:r w:rsidRPr="00C75205">
        <w:rPr>
          <w:rFonts w:ascii="Arial" w:hAnsi="Arial" w:cs="Arial"/>
        </w:rPr>
        <w:t>утратившими</w:t>
      </w:r>
      <w:proofErr w:type="gramEnd"/>
      <w:r w:rsidRPr="00C75205">
        <w:rPr>
          <w:rFonts w:ascii="Arial" w:hAnsi="Arial" w:cs="Arial"/>
        </w:rPr>
        <w:t xml:space="preserve"> силу отдельных положений Устава муниципального образования и (или) иных муниципальных правовых актов.</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3. В порядке реализации правотворческой инициативы могут быть внесены проекты:</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 xml:space="preserve">1) решений представительного органа муниципального образования </w:t>
      </w:r>
      <w:r w:rsidRPr="00C75205">
        <w:rPr>
          <w:rFonts w:ascii="Arial" w:hAnsi="Arial" w:cs="Arial"/>
          <w:i/>
        </w:rPr>
        <w:t xml:space="preserve">«Егоровск» </w:t>
      </w:r>
      <w:r w:rsidRPr="00C75205">
        <w:rPr>
          <w:rFonts w:ascii="Arial" w:hAnsi="Arial" w:cs="Arial"/>
        </w:rPr>
        <w:t>(далее – Дума);</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 xml:space="preserve">2) постановлений или распоряжений главы муниципального образования </w:t>
      </w:r>
      <w:r w:rsidRPr="00C75205">
        <w:rPr>
          <w:rFonts w:ascii="Arial" w:hAnsi="Arial" w:cs="Arial"/>
          <w:i/>
        </w:rPr>
        <w:t>«Егоровск»</w:t>
      </w:r>
      <w:r w:rsidRPr="00C75205">
        <w:rPr>
          <w:rFonts w:ascii="Arial" w:hAnsi="Arial" w:cs="Arial"/>
        </w:rPr>
        <w:t>;</w:t>
      </w:r>
    </w:p>
    <w:p w:rsidR="00824F5D" w:rsidRPr="00C75205" w:rsidRDefault="00824F5D" w:rsidP="00824F5D">
      <w:pPr>
        <w:autoSpaceDE w:val="0"/>
        <w:autoSpaceDN w:val="0"/>
        <w:adjustRightInd w:val="0"/>
        <w:spacing w:line="240" w:lineRule="auto"/>
        <w:ind w:firstLine="709"/>
        <w:jc w:val="both"/>
        <w:rPr>
          <w:rFonts w:ascii="Arial" w:hAnsi="Arial" w:cs="Arial"/>
          <w:i/>
        </w:rPr>
      </w:pPr>
      <w:r w:rsidRPr="00C75205">
        <w:rPr>
          <w:rFonts w:ascii="Arial" w:hAnsi="Arial" w:cs="Arial"/>
        </w:rPr>
        <w:t xml:space="preserve">3) постановлений или распоряжений администрации муниципального образования «Егоровск» </w:t>
      </w:r>
      <w:r w:rsidRPr="00C75205">
        <w:rPr>
          <w:rFonts w:ascii="Arial" w:hAnsi="Arial" w:cs="Arial"/>
          <w:i/>
        </w:rPr>
        <w:t>(</w:t>
      </w:r>
      <w:proofErr w:type="spellStart"/>
      <w:r w:rsidRPr="00C75205">
        <w:rPr>
          <w:rFonts w:ascii="Arial" w:hAnsi="Arial" w:cs="Arial"/>
          <w:i/>
        </w:rPr>
        <w:t>далее-</w:t>
      </w:r>
      <w:r w:rsidRPr="00C75205">
        <w:rPr>
          <w:rFonts w:ascii="Arial" w:hAnsi="Arial" w:cs="Arial"/>
        </w:rPr>
        <w:t>местная</w:t>
      </w:r>
      <w:proofErr w:type="spellEnd"/>
      <w:r w:rsidRPr="00C75205">
        <w:rPr>
          <w:rFonts w:ascii="Arial" w:hAnsi="Arial" w:cs="Arial"/>
        </w:rPr>
        <w:t xml:space="preserve"> администрация)</w:t>
      </w:r>
      <w:r w:rsidRPr="00C75205">
        <w:rPr>
          <w:rFonts w:ascii="Arial" w:hAnsi="Arial" w:cs="Arial"/>
          <w:i/>
        </w:rPr>
        <w:t xml:space="preserve"> </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4. Не могут быть внесены в порядке реализации правотворческой инициативы проекты муниципальных правовых актов:</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 xml:space="preserve">1) по вопросам отмены муниципального правового акта, признания </w:t>
      </w:r>
      <w:proofErr w:type="gramStart"/>
      <w:r w:rsidRPr="00C75205">
        <w:rPr>
          <w:rFonts w:ascii="Arial" w:hAnsi="Arial" w:cs="Arial"/>
        </w:rPr>
        <w:t>утратившими</w:t>
      </w:r>
      <w:proofErr w:type="gramEnd"/>
      <w:r w:rsidRPr="00C75205">
        <w:rPr>
          <w:rFonts w:ascii="Arial" w:hAnsi="Arial" w:cs="Arial"/>
        </w:rPr>
        <w:t xml:space="preserve"> силу его  отдельных положений, внесения изменений в муниципальный правовой акт, если:</w:t>
      </w:r>
    </w:p>
    <w:p w:rsidR="00824F5D" w:rsidRPr="00C75205" w:rsidRDefault="00824F5D" w:rsidP="00824F5D">
      <w:pPr>
        <w:autoSpaceDE w:val="0"/>
        <w:autoSpaceDN w:val="0"/>
        <w:adjustRightInd w:val="0"/>
        <w:spacing w:line="240" w:lineRule="auto"/>
        <w:ind w:firstLine="709"/>
        <w:jc w:val="both"/>
        <w:rPr>
          <w:rFonts w:ascii="Arial" w:hAnsi="Arial" w:cs="Arial"/>
        </w:rPr>
      </w:pPr>
      <w:proofErr w:type="gramStart"/>
      <w:r w:rsidRPr="00C75205">
        <w:rPr>
          <w:rFonts w:ascii="Arial" w:hAnsi="Arial" w:cs="Arial"/>
        </w:rPr>
        <w:t>а) соответствующий муниципальный правовой акт был принят на местном референдуме и не истек срок, предусмотренный пунктом 6 статьи 73 Федерального закона от 12 июня 2002 года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roofErr w:type="gramEnd"/>
    </w:p>
    <w:p w:rsidR="00824F5D" w:rsidRPr="00C75205" w:rsidRDefault="00824F5D" w:rsidP="00824F5D">
      <w:pPr>
        <w:autoSpaceDE w:val="0"/>
        <w:autoSpaceDN w:val="0"/>
        <w:adjustRightInd w:val="0"/>
        <w:spacing w:line="240" w:lineRule="auto"/>
        <w:ind w:firstLine="709"/>
        <w:jc w:val="both"/>
        <w:rPr>
          <w:rFonts w:ascii="Arial" w:hAnsi="Arial" w:cs="Arial"/>
        </w:rPr>
      </w:pPr>
      <w:proofErr w:type="gramStart"/>
      <w:r w:rsidRPr="00C75205">
        <w:rPr>
          <w:rFonts w:ascii="Arial" w:hAnsi="Arial" w:cs="Arial"/>
        </w:rPr>
        <w:t>б) соответствующий муниципальный правовой акт принят в целях реализации правового акта, принятого на местном референдуме, и не истек срок, предусмотренный пунктом 6 статьи 73 Федерального закона от 12 июня 2002 года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roofErr w:type="gramEnd"/>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2) по вопросам утверждения местного бюджета, внесения в него изменений;</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3) по вопросам установления, введения в действие, изменения и отмены местных налогов и (или) сборов, порядка исполнения обязанностей по их уплате.</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lastRenderedPageBreak/>
        <w:t>5. Содержание проекта муниципального правового акта, вносимого в порядке правотворческой инициативы:</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1) должно соответствовать правотворческой компетенции органа местного самоуправления, которым вносится проект муниципального правового акта;</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2) не должно противоречить Конституции Российской Федерации, федеральным законам, иным федеральным нормативным правовым актам, Уставу Иркутской области, законам Иркутской области, иным нормативным правовым актам Иркутской области, Уставу муниципального образования.</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6. Проект муниципального правового акта, вносимый в порядке правотворческой инициативы, должен соответствовать основным правилам юридической техники нормативных правовых актов (быть изложен в официально-деловом стиле, иметь нормативное содержание, не допускать множественного толкования его положений, не иметь внутренних противоречий).</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7. Помимо положений, выражающих основное содержание проекта муниципального правового акта, вносимого в порядке правотворческой инициативы, в указанном проекте наличие исчерпывающего перечня иных изменений, вносимых в муниципальные правовые акты, не обязательно.</w:t>
      </w:r>
    </w:p>
    <w:p w:rsidR="00824F5D" w:rsidRPr="00C75205" w:rsidRDefault="00824F5D" w:rsidP="00824F5D">
      <w:pPr>
        <w:autoSpaceDE w:val="0"/>
        <w:autoSpaceDN w:val="0"/>
        <w:adjustRightInd w:val="0"/>
        <w:spacing w:line="240" w:lineRule="auto"/>
        <w:ind w:firstLine="709"/>
        <w:jc w:val="both"/>
        <w:rPr>
          <w:rFonts w:ascii="Arial" w:hAnsi="Arial" w:cs="Arial"/>
        </w:rPr>
      </w:pPr>
    </w:p>
    <w:p w:rsidR="00824F5D" w:rsidRPr="00C75205" w:rsidRDefault="00824F5D" w:rsidP="00824F5D">
      <w:pPr>
        <w:keepNext/>
        <w:autoSpaceDE w:val="0"/>
        <w:autoSpaceDN w:val="0"/>
        <w:adjustRightInd w:val="0"/>
        <w:spacing w:line="240" w:lineRule="auto"/>
        <w:jc w:val="center"/>
        <w:rPr>
          <w:rFonts w:ascii="Arial" w:hAnsi="Arial" w:cs="Arial"/>
          <w:b/>
        </w:rPr>
      </w:pPr>
      <w:r w:rsidRPr="00C75205">
        <w:rPr>
          <w:rFonts w:ascii="Arial" w:hAnsi="Arial" w:cs="Arial"/>
          <w:b/>
        </w:rPr>
        <w:t>Глава 2. Порядок выдвижения правотворческой инициативы</w:t>
      </w:r>
    </w:p>
    <w:p w:rsidR="00824F5D" w:rsidRPr="00C75205" w:rsidRDefault="00824F5D" w:rsidP="00824F5D">
      <w:pPr>
        <w:keepNext/>
        <w:autoSpaceDE w:val="0"/>
        <w:autoSpaceDN w:val="0"/>
        <w:adjustRightInd w:val="0"/>
        <w:spacing w:line="240" w:lineRule="auto"/>
        <w:jc w:val="center"/>
        <w:rPr>
          <w:rFonts w:ascii="Arial" w:hAnsi="Arial" w:cs="Arial"/>
        </w:rPr>
      </w:pP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8. С правотворческой инициативой может выступить инициативная группа жителей муниципального образования, обладающих активным избирательным правом (далее – инициативная группа).</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 xml:space="preserve">9. Численность инициативной группы, необходимая для выдвижения правотворческой инициативы, должна составлять не менее </w:t>
      </w:r>
      <w:r>
        <w:rPr>
          <w:rFonts w:ascii="Arial" w:hAnsi="Arial" w:cs="Arial"/>
        </w:rPr>
        <w:t>11</w:t>
      </w:r>
      <w:r w:rsidRPr="00C75205">
        <w:rPr>
          <w:rFonts w:ascii="Arial" w:hAnsi="Arial" w:cs="Arial"/>
        </w:rPr>
        <w:t xml:space="preserve"> человек.</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10. Граждане участвуют в деятельности инициативной группы на основе добровольного волеизъявления. Не допускается участие граждан в деятельности инициативной группы за вознаграждение. Расходы, связанные с участием в деятельности инициативной группы, несут ее члены.</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11. Создание инициативной группы производится на публичном мероприятии, в котором принимает участие не менее 25 человек.</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12. Инициативная группа считается созданной с момента принятия решения о ее создании большинством голосов граждан, принимавших участие в публичном мероприятии, предусмотренном пунктом 11 настоящего Порядка (далее – публичное мероприятие).</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Инициативная группа осуществляет свою деятельность до окончания рассмотрения внесенного ею проекта муниципального правового акта соответствующим органом местного самоуправления.</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13. Решение о создании инициативной группы оформляется протоколом на бумажном носителе, в котором указываются следующие сведения:</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1) дата, время и место проведения публичного мероприятия;</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2) повестка публичного мероприятия;</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3) решения, принятые по вопросам повестки публичного мероприятия, и результаты голосований по ним;</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lastRenderedPageBreak/>
        <w:t>4) количество присутствующих членов инициативной группы;</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5) фамилию, имя, отчество (последнее – при наличии) лица, избранного председателем инициативной группы с его добровольного согласия;</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6) количество членов инициативной группы (не более 5 человек), уполномоченных представлять инициативную группу совместно с председателем инициативной группы;</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7) вид и наименование проекта муниципального правового акта, вносимого на рассмотрение соответствующего органа местного самоуправления в порядке правотворческой инициативы.</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14. Решение о создании инициативной группы подписывается председателем инициативной группы.</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 xml:space="preserve">15. </w:t>
      </w:r>
      <w:proofErr w:type="gramStart"/>
      <w:r w:rsidRPr="00C75205">
        <w:rPr>
          <w:rFonts w:ascii="Arial" w:hAnsi="Arial" w:cs="Arial"/>
        </w:rPr>
        <w:t>К решению о создании инициативной группы прилагается список граждан, принимавших участие в публичном мероприятии и проголосовавших за решение о создании инициативной группы, а также иных граждан, поддерживающих соответствующую правотворческую инициативу (далее – список членов инициативной группы), который оформляется на бумажном носителе в соответствии с приложением к настоящему Порядку и заполняется в соответствии с пунктами 16, 17 настоящего Порядка.</w:t>
      </w:r>
      <w:proofErr w:type="gramEnd"/>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Список членов инициативной группы может быть выполнен на нескольких листах, каждый из которых соответствует требованиям абзаца первого настоящего пункта.</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16. В список членов инициативной группы включаются следующие сведения о гражданине: фамилия, имя, отчество (последнее – при наличии), дата рождения, адрес его регистрации по месту жительства. Гражданин собственноручно расписывается в соответствующей графе списка членов инициативной группы и ставит дату внесения подписи.</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В графе «Примечание» списка членов инициативной группы напротив фамилии уполномоченных представителей инициативной группы (за исключением председателя инициативной группы) с добровольного согласия гражданина делается пометка «Уполномоченный представитель».</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При заполнении подписного листа использование карандаша не допускается.</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17. Сбор подписей граждан и последующая обработка полученных персональных данных осуществляются с согласия субъектов персональных данных, полученного в соответствии с требованиями Федерального закона от 27 июля 2006 года № 152-ФЗ «О персональных данных». Гражданин в удостоверение согласия на обработку своих персональных данных проставляет подпись в списке членов инициативной группы.</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18. К проекту муниципального правового акта, вносимого в порядке реализации правотворческой инициативы, прилагаются следующие дополнительные материалы:</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1) пояснительная записка к проекту муниципального правового акта, которая должна содержать правовые основания принятия предлагаемого муниципального правового акта, обоснование необходимости его принятия, его цели и основные положения, предложения о разработке муниципальных правовых актов, принятие которых необходимо для реализации предлагаемого муниципального правового акта;</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2) финансово-экономическое обоснование (в случае внесения проекта муниципального правового акта, реализация которого потребует дополнительных материальных и (или) иных затрат за счет местного бюджета);</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3) справочные материалы (информация, расчет, статистические сведения и другие аналогичные сведения) по усмотрению членов инициативной группы.</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lastRenderedPageBreak/>
        <w:t xml:space="preserve">19. Инициативная группа направляет в соответствующий орган местного </w:t>
      </w:r>
      <w:proofErr w:type="gramStart"/>
      <w:r w:rsidRPr="00C75205">
        <w:rPr>
          <w:rFonts w:ascii="Arial" w:hAnsi="Arial" w:cs="Arial"/>
        </w:rPr>
        <w:t>самоуправления</w:t>
      </w:r>
      <w:proofErr w:type="gramEnd"/>
      <w:r w:rsidRPr="00C75205">
        <w:rPr>
          <w:rFonts w:ascii="Arial" w:hAnsi="Arial" w:cs="Arial"/>
        </w:rPr>
        <w:t xml:space="preserve"> следующий комплект документов:</w:t>
      </w:r>
    </w:p>
    <w:p w:rsidR="00824F5D" w:rsidRPr="00C75205" w:rsidRDefault="00824F5D" w:rsidP="00824F5D">
      <w:pPr>
        <w:autoSpaceDE w:val="0"/>
        <w:autoSpaceDN w:val="0"/>
        <w:adjustRightInd w:val="0"/>
        <w:spacing w:line="240" w:lineRule="auto"/>
        <w:ind w:firstLine="709"/>
        <w:jc w:val="both"/>
        <w:rPr>
          <w:rFonts w:ascii="Arial" w:hAnsi="Arial" w:cs="Arial"/>
        </w:rPr>
      </w:pPr>
      <w:proofErr w:type="gramStart"/>
      <w:r w:rsidRPr="00C75205">
        <w:rPr>
          <w:rFonts w:ascii="Arial" w:hAnsi="Arial" w:cs="Arial"/>
        </w:rPr>
        <w:t>1) сопроводительное письмо на имя руководителя органа местного самоуправления на бумажном носителе, подписанное председателем или иным уполномоченным представителем (иными уполномоченными представителями) инициативной группы, содержащее указание на реализацию гражданами правотворческой инициативы, а также контактные данные председателя инициативной группы и иных уполномоченных представителей инициативной группы в целях обеспечения оперативной связи с ними (номера телефонов, адреса электронной почты);</w:t>
      </w:r>
      <w:proofErr w:type="gramEnd"/>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2) подлинные экземпляры решения о создании инициативной группы, а также списка членов инициативной группы, оформленные в соответствии с требованиями пунктов 13–17 настоящего Порядка;</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3) проект муниципального правового акта с дополнительными материалами к нему, предусмотренными пунктом 18 настоящего Порядка, на бумажном носителе и на машиночитаемом носителе (в форматах .</w:t>
      </w:r>
      <w:proofErr w:type="spellStart"/>
      <w:r w:rsidRPr="00C75205">
        <w:rPr>
          <w:rFonts w:ascii="Arial" w:hAnsi="Arial" w:cs="Arial"/>
        </w:rPr>
        <w:t>doc</w:t>
      </w:r>
      <w:proofErr w:type="spellEnd"/>
      <w:r w:rsidRPr="00C75205">
        <w:rPr>
          <w:rFonts w:ascii="Arial" w:hAnsi="Arial" w:cs="Arial"/>
        </w:rPr>
        <w:t>, .</w:t>
      </w:r>
      <w:proofErr w:type="spellStart"/>
      <w:r w:rsidRPr="00C75205">
        <w:rPr>
          <w:rFonts w:ascii="Arial" w:hAnsi="Arial" w:cs="Arial"/>
        </w:rPr>
        <w:t>docx</w:t>
      </w:r>
      <w:proofErr w:type="spellEnd"/>
      <w:r w:rsidRPr="00C75205">
        <w:rPr>
          <w:rFonts w:ascii="Arial" w:hAnsi="Arial" w:cs="Arial"/>
        </w:rPr>
        <w:t>, .</w:t>
      </w:r>
      <w:proofErr w:type="spellStart"/>
      <w:r w:rsidRPr="00C75205">
        <w:rPr>
          <w:rFonts w:ascii="Arial" w:hAnsi="Arial" w:cs="Arial"/>
        </w:rPr>
        <w:t>rtf</w:t>
      </w:r>
      <w:proofErr w:type="spellEnd"/>
      <w:r w:rsidRPr="00C75205">
        <w:rPr>
          <w:rFonts w:ascii="Arial" w:hAnsi="Arial" w:cs="Arial"/>
        </w:rPr>
        <w:t xml:space="preserve"> или .</w:t>
      </w:r>
      <w:proofErr w:type="spellStart"/>
      <w:r w:rsidRPr="00C75205">
        <w:rPr>
          <w:rFonts w:ascii="Arial" w:hAnsi="Arial" w:cs="Arial"/>
        </w:rPr>
        <w:t>odt</w:t>
      </w:r>
      <w:proofErr w:type="spellEnd"/>
      <w:r w:rsidRPr="00C75205">
        <w:rPr>
          <w:rFonts w:ascii="Arial" w:hAnsi="Arial" w:cs="Arial"/>
        </w:rPr>
        <w:t>).</w:t>
      </w:r>
    </w:p>
    <w:p w:rsidR="00824F5D" w:rsidRPr="00C75205" w:rsidRDefault="00824F5D" w:rsidP="00824F5D">
      <w:pPr>
        <w:autoSpaceDE w:val="0"/>
        <w:autoSpaceDN w:val="0"/>
        <w:adjustRightInd w:val="0"/>
        <w:spacing w:line="240" w:lineRule="auto"/>
        <w:ind w:firstLine="709"/>
        <w:jc w:val="both"/>
        <w:rPr>
          <w:rFonts w:ascii="Arial" w:hAnsi="Arial" w:cs="Arial"/>
        </w:rPr>
      </w:pPr>
    </w:p>
    <w:p w:rsidR="00824F5D" w:rsidRPr="00C75205" w:rsidRDefault="00824F5D" w:rsidP="00824F5D">
      <w:pPr>
        <w:keepNext/>
        <w:autoSpaceDE w:val="0"/>
        <w:autoSpaceDN w:val="0"/>
        <w:adjustRightInd w:val="0"/>
        <w:spacing w:line="240" w:lineRule="auto"/>
        <w:jc w:val="center"/>
        <w:rPr>
          <w:rFonts w:ascii="Arial" w:hAnsi="Arial" w:cs="Arial"/>
          <w:b/>
        </w:rPr>
      </w:pPr>
      <w:r w:rsidRPr="00C75205">
        <w:rPr>
          <w:rFonts w:ascii="Arial" w:hAnsi="Arial" w:cs="Arial"/>
          <w:b/>
        </w:rPr>
        <w:t>Глава 3. Требования к порядку рассмотрения</w:t>
      </w:r>
      <w:r w:rsidRPr="00C75205">
        <w:rPr>
          <w:rFonts w:ascii="Arial" w:hAnsi="Arial" w:cs="Arial"/>
          <w:b/>
        </w:rPr>
        <w:br/>
        <w:t>проектов муниципальных правовых актов, внесенных</w:t>
      </w:r>
      <w:r w:rsidRPr="00C75205">
        <w:rPr>
          <w:rFonts w:ascii="Arial" w:hAnsi="Arial" w:cs="Arial"/>
          <w:b/>
        </w:rPr>
        <w:br/>
        <w:t>в порядке реализации правотворческой инициативы</w:t>
      </w:r>
    </w:p>
    <w:p w:rsidR="00824F5D" w:rsidRPr="00C75205" w:rsidRDefault="00824F5D" w:rsidP="00824F5D">
      <w:pPr>
        <w:keepNext/>
        <w:autoSpaceDE w:val="0"/>
        <w:autoSpaceDN w:val="0"/>
        <w:adjustRightInd w:val="0"/>
        <w:spacing w:line="240" w:lineRule="auto"/>
        <w:jc w:val="center"/>
        <w:rPr>
          <w:rFonts w:ascii="Arial" w:hAnsi="Arial" w:cs="Arial"/>
          <w:b/>
        </w:rPr>
      </w:pP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20. Днем внесения проекта муниципального правового акта в порядке реализации правотворческой инициативы считается день регистрации поступления комплекта документов, предусмотренного пунктом 19 настоящего Порядка, в соответствующий орган местного самоуправления.</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21. Проект муниципального правового акта, внесенный в порядке реализации правотворческой инициативы в соответствии с настоящим Порядком, подлежит обязательному рассмотрению органом местного самоуправления, к компетенции которого относится принятие соответствующего акта, в течение трех месяцев со дня его внесения.</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22. Проект муниципального правового акта, внесенный в порядке реализации правотворческой инициативы, не подлежит рассмотрению, если правотворческая инициатива выдвинута с нарушением настоящего Порядка.</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В этом случае уполномоченным представителям инициативной группы в сроки, установленные законодательством для рассмотрения обращений граждан, соответствующим органом местного самоуправления направляется информация об отказе в рассмотрении проекта муниципального правового акта, внесенного в порядке правотворческой инициативы, с указанием причин отказа.</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 xml:space="preserve">23. Не позднее чем за 3 рабочих дня до даты рассмотрения проекта муниципального правового акта соответствующий орган местного самоуправления по телефону и по электронной почте, указанным уполномоченными представителями инициативной группы, уведомляет уполномоченных представителей инициативной группы о дате и времени </w:t>
      </w:r>
      <w:proofErr w:type="gramStart"/>
      <w:r w:rsidRPr="00C75205">
        <w:rPr>
          <w:rFonts w:ascii="Arial" w:hAnsi="Arial" w:cs="Arial"/>
        </w:rPr>
        <w:t>рассмотрения</w:t>
      </w:r>
      <w:proofErr w:type="gramEnd"/>
      <w:r w:rsidRPr="00C75205">
        <w:rPr>
          <w:rFonts w:ascii="Arial" w:hAnsi="Arial" w:cs="Arial"/>
        </w:rPr>
        <w:t xml:space="preserve"> представленного инициативной группой проекта муниципального правового акта.</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24.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 Уполномоченные представители инициативной группы имеют право доклада или содоклада по рассматриваемому проекту муниципального правового акта, им предоставляется возможность давать свои пояснения, замечания и предложения.</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lastRenderedPageBreak/>
        <w:t>25. В случае если принятие муниципального правового акта, проект которого внесен в порядке реализации правотворческой инициативы, относится к компетенции Думы, указанный проект рассматривается на открытом заседании Думы с участием уполномоченных представителей инициативной группы в соответствии с регламентом Думы.</w:t>
      </w:r>
    </w:p>
    <w:p w:rsidR="00824F5D" w:rsidRPr="00C75205" w:rsidRDefault="00824F5D" w:rsidP="00824F5D">
      <w:pPr>
        <w:autoSpaceDE w:val="0"/>
        <w:autoSpaceDN w:val="0"/>
        <w:adjustRightInd w:val="0"/>
        <w:spacing w:line="240" w:lineRule="auto"/>
        <w:ind w:firstLine="709"/>
        <w:jc w:val="both"/>
        <w:rPr>
          <w:rFonts w:ascii="Arial" w:hAnsi="Arial" w:cs="Arial"/>
        </w:rPr>
      </w:pPr>
      <w:r w:rsidRPr="00C75205">
        <w:rPr>
          <w:rFonts w:ascii="Arial" w:hAnsi="Arial" w:cs="Arial"/>
        </w:rPr>
        <w:t>В иных случаях правотворческая инициатива рассматривается на личном приеме уполномоченных представителей инициативной группы руководителем соответствующего органа местного самоуправления.</w:t>
      </w:r>
    </w:p>
    <w:p w:rsidR="00824F5D" w:rsidRPr="00C75205" w:rsidRDefault="00824F5D" w:rsidP="00824F5D">
      <w:pPr>
        <w:autoSpaceDE w:val="0"/>
        <w:autoSpaceDN w:val="0"/>
        <w:adjustRightInd w:val="0"/>
        <w:spacing w:line="240" w:lineRule="auto"/>
        <w:ind w:firstLine="709"/>
        <w:jc w:val="both"/>
        <w:rPr>
          <w:rFonts w:ascii="Arial" w:hAnsi="Arial" w:cs="Arial"/>
        </w:rPr>
        <w:sectPr w:rsidR="00824F5D" w:rsidRPr="00C75205" w:rsidSect="00824F5D">
          <w:pgSz w:w="11906" w:h="16838"/>
          <w:pgMar w:top="1134" w:right="850" w:bottom="851" w:left="1701" w:header="708" w:footer="708" w:gutter="0"/>
          <w:pgNumType w:start="1"/>
          <w:cols w:space="708"/>
          <w:titlePg/>
          <w:docGrid w:linePitch="360"/>
        </w:sectPr>
      </w:pPr>
      <w:r w:rsidRPr="00C75205">
        <w:rPr>
          <w:rFonts w:ascii="Arial" w:hAnsi="Arial" w:cs="Arial"/>
        </w:rPr>
        <w:t>26.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в течение 10 дней со дня указанного рассмотрения доводится официально в письменной форме соответствующим органом местного самоуправления до сведения уполномоченных представителей инициативной  группы.</w:t>
      </w:r>
    </w:p>
    <w:p w:rsidR="00824F5D" w:rsidRPr="00C75205" w:rsidRDefault="00824F5D" w:rsidP="00824F5D">
      <w:pPr>
        <w:autoSpaceDE w:val="0"/>
        <w:autoSpaceDN w:val="0"/>
        <w:adjustRightInd w:val="0"/>
        <w:ind w:left="9072"/>
        <w:jc w:val="both"/>
        <w:rPr>
          <w:rFonts w:ascii="Courier New" w:hAnsi="Courier New" w:cs="Courier New"/>
        </w:rPr>
      </w:pPr>
      <w:r w:rsidRPr="00C75205">
        <w:rPr>
          <w:rFonts w:ascii="Courier New" w:hAnsi="Courier New" w:cs="Courier New"/>
        </w:rPr>
        <w:lastRenderedPageBreak/>
        <w:t>Приложение</w:t>
      </w:r>
    </w:p>
    <w:p w:rsidR="00824F5D" w:rsidRPr="00C75205" w:rsidRDefault="00824F5D" w:rsidP="00824F5D">
      <w:pPr>
        <w:autoSpaceDE w:val="0"/>
        <w:autoSpaceDN w:val="0"/>
        <w:adjustRightInd w:val="0"/>
        <w:ind w:left="9072"/>
        <w:jc w:val="both"/>
        <w:rPr>
          <w:rFonts w:ascii="Courier New" w:hAnsi="Courier New" w:cs="Courier New"/>
        </w:rPr>
      </w:pPr>
      <w:r w:rsidRPr="00C75205">
        <w:rPr>
          <w:rFonts w:ascii="Courier New" w:hAnsi="Courier New" w:cs="Courier New"/>
        </w:rPr>
        <w:t xml:space="preserve">к </w:t>
      </w:r>
      <w:r w:rsidRPr="00C75205">
        <w:rPr>
          <w:rFonts w:ascii="Courier New" w:hAnsi="Courier New" w:cs="Courier New"/>
          <w:bCs/>
        </w:rPr>
        <w:t>П</w:t>
      </w:r>
      <w:r w:rsidRPr="00C75205">
        <w:rPr>
          <w:rFonts w:ascii="Courier New" w:hAnsi="Courier New" w:cs="Courier New"/>
        </w:rPr>
        <w:t xml:space="preserve">орядку реализации правотворческой инициативы граждан в муниципальном образовании </w:t>
      </w:r>
      <w:r w:rsidRPr="00C75205">
        <w:rPr>
          <w:rFonts w:ascii="Courier New" w:hAnsi="Courier New" w:cs="Courier New"/>
          <w:i/>
        </w:rPr>
        <w:t>«__»</w:t>
      </w:r>
    </w:p>
    <w:p w:rsidR="00824F5D" w:rsidRPr="00C75205" w:rsidRDefault="00824F5D" w:rsidP="00824F5D">
      <w:pPr>
        <w:pStyle w:val="ConsPlusNonformat"/>
        <w:jc w:val="center"/>
        <w:rPr>
          <w:sz w:val="22"/>
          <w:szCs w:val="22"/>
        </w:rPr>
      </w:pPr>
    </w:p>
    <w:p w:rsidR="00824F5D" w:rsidRPr="00C75205" w:rsidRDefault="00824F5D" w:rsidP="00824F5D">
      <w:pPr>
        <w:pStyle w:val="ConsPlusNonformat"/>
        <w:jc w:val="center"/>
        <w:rPr>
          <w:sz w:val="22"/>
          <w:szCs w:val="22"/>
        </w:rPr>
      </w:pPr>
      <w:r w:rsidRPr="00C75205">
        <w:rPr>
          <w:sz w:val="22"/>
          <w:szCs w:val="22"/>
        </w:rPr>
        <w:t>СПИСОК ЧЛЕНОВ ИНИЦИАТИВНОЙ ГРУППЫ ГРАЖДАН</w:t>
      </w:r>
      <w:r w:rsidRPr="00C75205">
        <w:rPr>
          <w:sz w:val="22"/>
          <w:szCs w:val="22"/>
        </w:rPr>
        <w:br/>
        <w:t>ПО ВНЕСЕНИЮ ПРОЕКТА МУНИЦИПАЛЬНОГО ПРАВОВОГО</w:t>
      </w:r>
      <w:r w:rsidRPr="00C75205">
        <w:rPr>
          <w:sz w:val="22"/>
          <w:szCs w:val="22"/>
        </w:rPr>
        <w:br/>
        <w:t>АКТА В ПОРЯДКЕ ПРАВОТВОРЧЕСКОЙ ИНИЦИАТИВЫ</w:t>
      </w:r>
    </w:p>
    <w:p w:rsidR="00824F5D" w:rsidRPr="00C75205" w:rsidRDefault="00824F5D" w:rsidP="00824F5D">
      <w:pPr>
        <w:pStyle w:val="ConsPlusNonformat"/>
        <w:jc w:val="center"/>
        <w:rPr>
          <w:sz w:val="22"/>
          <w:szCs w:val="22"/>
        </w:rPr>
      </w:pPr>
    </w:p>
    <w:p w:rsidR="00824F5D" w:rsidRPr="00C75205" w:rsidRDefault="00824F5D" w:rsidP="00824F5D">
      <w:pPr>
        <w:pStyle w:val="ConsPlusNonformat"/>
        <w:jc w:val="both"/>
        <w:rPr>
          <w:kern w:val="28"/>
          <w:sz w:val="22"/>
          <w:szCs w:val="22"/>
        </w:rPr>
      </w:pPr>
      <w:r w:rsidRPr="00C75205">
        <w:rPr>
          <w:kern w:val="28"/>
          <w:sz w:val="22"/>
          <w:szCs w:val="22"/>
        </w:rPr>
        <w:t>Мы,   нижеподписавшиеся, поддерживаем внесение в порядке реализации правотворческой инициативы граждан проекта</w:t>
      </w:r>
    </w:p>
    <w:p w:rsidR="00824F5D" w:rsidRPr="00C75205" w:rsidRDefault="00824F5D" w:rsidP="00824F5D">
      <w:pPr>
        <w:pStyle w:val="ConsPlusNonformat"/>
        <w:jc w:val="both"/>
        <w:rPr>
          <w:sz w:val="22"/>
          <w:szCs w:val="22"/>
        </w:rPr>
      </w:pPr>
      <w:r w:rsidRPr="00C75205">
        <w:rPr>
          <w:sz w:val="22"/>
          <w:szCs w:val="22"/>
        </w:rPr>
        <w:t>_________________________________________________________________________________________________________________________</w:t>
      </w:r>
    </w:p>
    <w:p w:rsidR="00824F5D" w:rsidRPr="00C75205" w:rsidRDefault="00824F5D" w:rsidP="00824F5D">
      <w:pPr>
        <w:pStyle w:val="ConsPlusNonformat"/>
        <w:jc w:val="center"/>
        <w:rPr>
          <w:sz w:val="22"/>
          <w:szCs w:val="22"/>
        </w:rPr>
      </w:pPr>
      <w:r w:rsidRPr="00C75205">
        <w:rPr>
          <w:sz w:val="22"/>
          <w:szCs w:val="22"/>
        </w:rPr>
        <w:t>(вид и наименование муниципального правового акта)</w:t>
      </w:r>
    </w:p>
    <w:p w:rsidR="00824F5D" w:rsidRPr="00C75205" w:rsidRDefault="00824F5D" w:rsidP="00824F5D">
      <w:pPr>
        <w:pStyle w:val="ConsPlusNormal"/>
        <w:jc w:val="both"/>
        <w:rPr>
          <w:rFonts w:ascii="Courier New" w:hAnsi="Courier New" w:cs="Courier Ne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2864"/>
        <w:gridCol w:w="1701"/>
        <w:gridCol w:w="2552"/>
        <w:gridCol w:w="2977"/>
        <w:gridCol w:w="2551"/>
        <w:gridCol w:w="1418"/>
      </w:tblGrid>
      <w:tr w:rsidR="00824F5D" w:rsidRPr="00C75205" w:rsidTr="00D91BF8">
        <w:tc>
          <w:tcPr>
            <w:tcW w:w="600" w:type="dxa"/>
            <w:vAlign w:val="center"/>
          </w:tcPr>
          <w:p w:rsidR="00824F5D" w:rsidRPr="00C75205" w:rsidRDefault="00824F5D" w:rsidP="00D91BF8">
            <w:pPr>
              <w:pStyle w:val="ConsPlusNormal"/>
              <w:jc w:val="center"/>
              <w:rPr>
                <w:rFonts w:ascii="Courier New" w:hAnsi="Courier New" w:cs="Courier New"/>
                <w:sz w:val="22"/>
                <w:szCs w:val="22"/>
              </w:rPr>
            </w:pPr>
            <w:r w:rsidRPr="00C75205">
              <w:rPr>
                <w:rFonts w:ascii="Courier New" w:hAnsi="Courier New" w:cs="Courier New"/>
                <w:sz w:val="22"/>
                <w:szCs w:val="22"/>
              </w:rPr>
              <w:t>№ </w:t>
            </w:r>
          </w:p>
          <w:p w:rsidR="00824F5D" w:rsidRPr="00C75205" w:rsidRDefault="00824F5D" w:rsidP="00D91BF8">
            <w:pPr>
              <w:pStyle w:val="ConsPlusNormal"/>
              <w:jc w:val="center"/>
              <w:rPr>
                <w:rFonts w:ascii="Courier New" w:hAnsi="Courier New" w:cs="Courier New"/>
                <w:sz w:val="22"/>
                <w:szCs w:val="22"/>
              </w:rPr>
            </w:pPr>
            <w:proofErr w:type="spellStart"/>
            <w:proofErr w:type="gramStart"/>
            <w:r w:rsidRPr="00C75205">
              <w:rPr>
                <w:rFonts w:ascii="Courier New" w:hAnsi="Courier New" w:cs="Courier New"/>
                <w:sz w:val="22"/>
                <w:szCs w:val="22"/>
              </w:rPr>
              <w:t>п</w:t>
            </w:r>
            <w:proofErr w:type="spellEnd"/>
            <w:proofErr w:type="gramEnd"/>
            <w:r w:rsidRPr="00C75205">
              <w:rPr>
                <w:rFonts w:ascii="Courier New" w:hAnsi="Courier New" w:cs="Courier New"/>
                <w:sz w:val="22"/>
                <w:szCs w:val="22"/>
              </w:rPr>
              <w:t>/</w:t>
            </w:r>
            <w:proofErr w:type="spellStart"/>
            <w:r w:rsidRPr="00C75205">
              <w:rPr>
                <w:rFonts w:ascii="Courier New" w:hAnsi="Courier New" w:cs="Courier New"/>
                <w:sz w:val="22"/>
                <w:szCs w:val="22"/>
              </w:rPr>
              <w:t>п</w:t>
            </w:r>
            <w:proofErr w:type="spellEnd"/>
          </w:p>
        </w:tc>
        <w:tc>
          <w:tcPr>
            <w:tcW w:w="2864" w:type="dxa"/>
            <w:vAlign w:val="center"/>
          </w:tcPr>
          <w:p w:rsidR="00824F5D" w:rsidRPr="00C75205" w:rsidRDefault="00824F5D" w:rsidP="00D91BF8">
            <w:pPr>
              <w:pStyle w:val="ConsPlusNormal"/>
              <w:jc w:val="center"/>
              <w:rPr>
                <w:rFonts w:ascii="Courier New" w:hAnsi="Courier New" w:cs="Courier New"/>
                <w:sz w:val="22"/>
                <w:szCs w:val="22"/>
              </w:rPr>
            </w:pPr>
            <w:r w:rsidRPr="00C75205">
              <w:rPr>
                <w:rFonts w:ascii="Courier New" w:hAnsi="Courier New" w:cs="Courier New"/>
                <w:sz w:val="22"/>
                <w:szCs w:val="22"/>
              </w:rPr>
              <w:t>Фамилия, имя, отчество (последнее – при наличии)</w:t>
            </w:r>
          </w:p>
        </w:tc>
        <w:tc>
          <w:tcPr>
            <w:tcW w:w="1701" w:type="dxa"/>
            <w:vAlign w:val="center"/>
          </w:tcPr>
          <w:p w:rsidR="00824F5D" w:rsidRPr="00C75205" w:rsidRDefault="00824F5D" w:rsidP="00D91BF8">
            <w:pPr>
              <w:pStyle w:val="ConsPlusNormal"/>
              <w:jc w:val="center"/>
              <w:rPr>
                <w:rFonts w:ascii="Courier New" w:hAnsi="Courier New" w:cs="Courier New"/>
                <w:sz w:val="22"/>
                <w:szCs w:val="22"/>
              </w:rPr>
            </w:pPr>
            <w:r w:rsidRPr="00C75205">
              <w:rPr>
                <w:rFonts w:ascii="Courier New" w:hAnsi="Courier New" w:cs="Courier New"/>
                <w:sz w:val="22"/>
                <w:szCs w:val="22"/>
              </w:rPr>
              <w:t>Дата рождения</w:t>
            </w:r>
          </w:p>
        </w:tc>
        <w:tc>
          <w:tcPr>
            <w:tcW w:w="2552" w:type="dxa"/>
            <w:vAlign w:val="center"/>
          </w:tcPr>
          <w:p w:rsidR="00824F5D" w:rsidRPr="00C75205" w:rsidRDefault="00824F5D" w:rsidP="00D91BF8">
            <w:pPr>
              <w:pStyle w:val="ConsPlusNormal"/>
              <w:jc w:val="center"/>
              <w:rPr>
                <w:rFonts w:ascii="Courier New" w:hAnsi="Courier New" w:cs="Courier New"/>
                <w:sz w:val="22"/>
                <w:szCs w:val="22"/>
              </w:rPr>
            </w:pPr>
            <w:r w:rsidRPr="00C75205">
              <w:rPr>
                <w:rFonts w:ascii="Courier New" w:hAnsi="Courier New" w:cs="Courier New"/>
                <w:sz w:val="22"/>
                <w:szCs w:val="22"/>
              </w:rPr>
              <w:t>Адрес регистрации по месту жительства</w:t>
            </w:r>
          </w:p>
        </w:tc>
        <w:tc>
          <w:tcPr>
            <w:tcW w:w="2977" w:type="dxa"/>
          </w:tcPr>
          <w:p w:rsidR="00824F5D" w:rsidRPr="00C75205" w:rsidRDefault="00824F5D" w:rsidP="00D91BF8">
            <w:pPr>
              <w:pStyle w:val="ConsPlusNormal"/>
              <w:jc w:val="center"/>
              <w:rPr>
                <w:rFonts w:ascii="Courier New" w:hAnsi="Courier New" w:cs="Courier New"/>
                <w:sz w:val="22"/>
                <w:szCs w:val="22"/>
              </w:rPr>
            </w:pPr>
            <w:r w:rsidRPr="00C75205">
              <w:rPr>
                <w:rFonts w:ascii="Courier New" w:hAnsi="Courier New" w:cs="Courier New"/>
                <w:sz w:val="22"/>
                <w:szCs w:val="22"/>
              </w:rPr>
              <w:t>Подпись гражданина о согласии на обработку его персональных данных инициативной группой и органами местного самоуправления</w:t>
            </w:r>
          </w:p>
        </w:tc>
        <w:tc>
          <w:tcPr>
            <w:tcW w:w="2551" w:type="dxa"/>
            <w:vAlign w:val="center"/>
          </w:tcPr>
          <w:p w:rsidR="00824F5D" w:rsidRPr="00C75205" w:rsidRDefault="00824F5D" w:rsidP="00D91BF8">
            <w:pPr>
              <w:pStyle w:val="ConsPlusNormal"/>
              <w:jc w:val="center"/>
              <w:rPr>
                <w:rFonts w:ascii="Courier New" w:hAnsi="Courier New" w:cs="Courier New"/>
                <w:sz w:val="22"/>
                <w:szCs w:val="22"/>
              </w:rPr>
            </w:pPr>
            <w:r w:rsidRPr="00C75205">
              <w:rPr>
                <w:rFonts w:ascii="Courier New" w:hAnsi="Courier New" w:cs="Courier New"/>
                <w:sz w:val="22"/>
                <w:szCs w:val="22"/>
              </w:rPr>
              <w:t>Собственноручная подпись гражданина и дата ее внесения</w:t>
            </w:r>
          </w:p>
        </w:tc>
        <w:tc>
          <w:tcPr>
            <w:tcW w:w="1418" w:type="dxa"/>
            <w:vAlign w:val="center"/>
          </w:tcPr>
          <w:p w:rsidR="00824F5D" w:rsidRPr="00C75205" w:rsidRDefault="00824F5D" w:rsidP="00D91BF8">
            <w:pPr>
              <w:pStyle w:val="ConsPlusNormal"/>
              <w:jc w:val="center"/>
              <w:rPr>
                <w:rFonts w:ascii="Courier New" w:hAnsi="Courier New" w:cs="Courier New"/>
                <w:sz w:val="22"/>
                <w:szCs w:val="22"/>
              </w:rPr>
            </w:pPr>
            <w:bookmarkStart w:id="0" w:name="P135"/>
            <w:bookmarkEnd w:id="0"/>
            <w:r w:rsidRPr="00C75205">
              <w:rPr>
                <w:rFonts w:ascii="Courier New" w:hAnsi="Courier New" w:cs="Courier New"/>
                <w:sz w:val="22"/>
                <w:szCs w:val="22"/>
              </w:rPr>
              <w:t>Примечание</w:t>
            </w:r>
          </w:p>
        </w:tc>
      </w:tr>
      <w:tr w:rsidR="00824F5D" w:rsidRPr="00C75205" w:rsidTr="00D91BF8">
        <w:tc>
          <w:tcPr>
            <w:tcW w:w="600" w:type="dxa"/>
          </w:tcPr>
          <w:p w:rsidR="00824F5D" w:rsidRPr="00C75205" w:rsidRDefault="00824F5D" w:rsidP="00D91BF8">
            <w:pPr>
              <w:pStyle w:val="ConsPlusNormal"/>
              <w:jc w:val="center"/>
              <w:rPr>
                <w:rFonts w:ascii="Courier New" w:hAnsi="Courier New" w:cs="Courier New"/>
                <w:sz w:val="22"/>
                <w:szCs w:val="22"/>
              </w:rPr>
            </w:pPr>
            <w:r w:rsidRPr="00C75205">
              <w:rPr>
                <w:rFonts w:ascii="Courier New" w:hAnsi="Courier New" w:cs="Courier New"/>
                <w:sz w:val="22"/>
                <w:szCs w:val="22"/>
              </w:rPr>
              <w:t>1</w:t>
            </w:r>
          </w:p>
        </w:tc>
        <w:tc>
          <w:tcPr>
            <w:tcW w:w="2864" w:type="dxa"/>
          </w:tcPr>
          <w:p w:rsidR="00824F5D" w:rsidRPr="00C75205" w:rsidRDefault="00824F5D" w:rsidP="00D91BF8">
            <w:pPr>
              <w:pStyle w:val="ConsPlusNormal"/>
              <w:rPr>
                <w:rFonts w:ascii="Courier New" w:hAnsi="Courier New" w:cs="Courier New"/>
                <w:sz w:val="22"/>
                <w:szCs w:val="22"/>
              </w:rPr>
            </w:pPr>
          </w:p>
        </w:tc>
        <w:tc>
          <w:tcPr>
            <w:tcW w:w="1701" w:type="dxa"/>
          </w:tcPr>
          <w:p w:rsidR="00824F5D" w:rsidRPr="00C75205" w:rsidRDefault="00824F5D" w:rsidP="00D91BF8">
            <w:pPr>
              <w:pStyle w:val="ConsPlusNormal"/>
              <w:rPr>
                <w:rFonts w:ascii="Courier New" w:hAnsi="Courier New" w:cs="Courier New"/>
                <w:sz w:val="22"/>
                <w:szCs w:val="22"/>
              </w:rPr>
            </w:pPr>
          </w:p>
        </w:tc>
        <w:tc>
          <w:tcPr>
            <w:tcW w:w="2552" w:type="dxa"/>
          </w:tcPr>
          <w:p w:rsidR="00824F5D" w:rsidRPr="00C75205" w:rsidRDefault="00824F5D" w:rsidP="00D91BF8">
            <w:pPr>
              <w:pStyle w:val="ConsPlusNormal"/>
              <w:rPr>
                <w:rFonts w:ascii="Courier New" w:hAnsi="Courier New" w:cs="Courier New"/>
                <w:sz w:val="22"/>
                <w:szCs w:val="22"/>
              </w:rPr>
            </w:pPr>
          </w:p>
        </w:tc>
        <w:tc>
          <w:tcPr>
            <w:tcW w:w="2977" w:type="dxa"/>
          </w:tcPr>
          <w:p w:rsidR="00824F5D" w:rsidRPr="00C75205" w:rsidRDefault="00824F5D" w:rsidP="00D91BF8">
            <w:pPr>
              <w:pStyle w:val="ConsPlusNormal"/>
              <w:rPr>
                <w:rFonts w:ascii="Courier New" w:hAnsi="Courier New" w:cs="Courier New"/>
                <w:sz w:val="22"/>
                <w:szCs w:val="22"/>
              </w:rPr>
            </w:pPr>
          </w:p>
        </w:tc>
        <w:tc>
          <w:tcPr>
            <w:tcW w:w="2551" w:type="dxa"/>
          </w:tcPr>
          <w:p w:rsidR="00824F5D" w:rsidRPr="00C75205" w:rsidRDefault="00824F5D" w:rsidP="00D91BF8">
            <w:pPr>
              <w:pStyle w:val="ConsPlusNormal"/>
              <w:rPr>
                <w:rFonts w:ascii="Courier New" w:hAnsi="Courier New" w:cs="Courier New"/>
                <w:sz w:val="22"/>
                <w:szCs w:val="22"/>
              </w:rPr>
            </w:pPr>
          </w:p>
        </w:tc>
        <w:tc>
          <w:tcPr>
            <w:tcW w:w="1418" w:type="dxa"/>
          </w:tcPr>
          <w:p w:rsidR="00824F5D" w:rsidRPr="00C75205" w:rsidRDefault="00824F5D" w:rsidP="00D91BF8">
            <w:pPr>
              <w:pStyle w:val="ConsPlusNormal"/>
              <w:rPr>
                <w:rFonts w:ascii="Courier New" w:hAnsi="Courier New" w:cs="Courier New"/>
                <w:sz w:val="22"/>
                <w:szCs w:val="22"/>
              </w:rPr>
            </w:pPr>
          </w:p>
        </w:tc>
      </w:tr>
      <w:tr w:rsidR="00824F5D" w:rsidRPr="00C75205" w:rsidTr="00D91BF8">
        <w:tc>
          <w:tcPr>
            <w:tcW w:w="600" w:type="dxa"/>
          </w:tcPr>
          <w:p w:rsidR="00824F5D" w:rsidRPr="00C75205" w:rsidRDefault="00824F5D" w:rsidP="00D91BF8">
            <w:pPr>
              <w:pStyle w:val="ConsPlusNormal"/>
              <w:jc w:val="center"/>
              <w:rPr>
                <w:rFonts w:ascii="Courier New" w:hAnsi="Courier New" w:cs="Courier New"/>
                <w:sz w:val="22"/>
                <w:szCs w:val="22"/>
              </w:rPr>
            </w:pPr>
            <w:r w:rsidRPr="00C75205">
              <w:rPr>
                <w:rFonts w:ascii="Courier New" w:hAnsi="Courier New" w:cs="Courier New"/>
                <w:sz w:val="22"/>
                <w:szCs w:val="22"/>
              </w:rPr>
              <w:t>2</w:t>
            </w:r>
          </w:p>
        </w:tc>
        <w:tc>
          <w:tcPr>
            <w:tcW w:w="2864" w:type="dxa"/>
          </w:tcPr>
          <w:p w:rsidR="00824F5D" w:rsidRPr="00C75205" w:rsidRDefault="00824F5D" w:rsidP="00D91BF8">
            <w:pPr>
              <w:pStyle w:val="ConsPlusNormal"/>
              <w:rPr>
                <w:rFonts w:ascii="Courier New" w:hAnsi="Courier New" w:cs="Courier New"/>
                <w:sz w:val="22"/>
                <w:szCs w:val="22"/>
              </w:rPr>
            </w:pPr>
          </w:p>
        </w:tc>
        <w:tc>
          <w:tcPr>
            <w:tcW w:w="1701" w:type="dxa"/>
          </w:tcPr>
          <w:p w:rsidR="00824F5D" w:rsidRPr="00C75205" w:rsidRDefault="00824F5D" w:rsidP="00D91BF8">
            <w:pPr>
              <w:pStyle w:val="ConsPlusNormal"/>
              <w:rPr>
                <w:rFonts w:ascii="Courier New" w:hAnsi="Courier New" w:cs="Courier New"/>
                <w:sz w:val="22"/>
                <w:szCs w:val="22"/>
              </w:rPr>
            </w:pPr>
          </w:p>
        </w:tc>
        <w:tc>
          <w:tcPr>
            <w:tcW w:w="2552" w:type="dxa"/>
          </w:tcPr>
          <w:p w:rsidR="00824F5D" w:rsidRPr="00C75205" w:rsidRDefault="00824F5D" w:rsidP="00D91BF8">
            <w:pPr>
              <w:pStyle w:val="ConsPlusNormal"/>
              <w:rPr>
                <w:rFonts w:ascii="Courier New" w:hAnsi="Courier New" w:cs="Courier New"/>
                <w:sz w:val="22"/>
                <w:szCs w:val="22"/>
              </w:rPr>
            </w:pPr>
          </w:p>
        </w:tc>
        <w:tc>
          <w:tcPr>
            <w:tcW w:w="2977" w:type="dxa"/>
          </w:tcPr>
          <w:p w:rsidR="00824F5D" w:rsidRPr="00C75205" w:rsidRDefault="00824F5D" w:rsidP="00D91BF8">
            <w:pPr>
              <w:pStyle w:val="ConsPlusNormal"/>
              <w:rPr>
                <w:rFonts w:ascii="Courier New" w:hAnsi="Courier New" w:cs="Courier New"/>
                <w:sz w:val="22"/>
                <w:szCs w:val="22"/>
              </w:rPr>
            </w:pPr>
          </w:p>
        </w:tc>
        <w:tc>
          <w:tcPr>
            <w:tcW w:w="2551" w:type="dxa"/>
          </w:tcPr>
          <w:p w:rsidR="00824F5D" w:rsidRPr="00C75205" w:rsidRDefault="00824F5D" w:rsidP="00D91BF8">
            <w:pPr>
              <w:pStyle w:val="ConsPlusNormal"/>
              <w:rPr>
                <w:rFonts w:ascii="Courier New" w:hAnsi="Courier New" w:cs="Courier New"/>
                <w:sz w:val="22"/>
                <w:szCs w:val="22"/>
              </w:rPr>
            </w:pPr>
          </w:p>
        </w:tc>
        <w:tc>
          <w:tcPr>
            <w:tcW w:w="1418" w:type="dxa"/>
          </w:tcPr>
          <w:p w:rsidR="00824F5D" w:rsidRPr="00C75205" w:rsidRDefault="00824F5D" w:rsidP="00D91BF8">
            <w:pPr>
              <w:pStyle w:val="ConsPlusNormal"/>
              <w:rPr>
                <w:rFonts w:ascii="Courier New" w:hAnsi="Courier New" w:cs="Courier New"/>
                <w:sz w:val="22"/>
                <w:szCs w:val="22"/>
              </w:rPr>
            </w:pPr>
          </w:p>
        </w:tc>
      </w:tr>
      <w:tr w:rsidR="00824F5D" w:rsidRPr="00C75205" w:rsidTr="00D91BF8">
        <w:tc>
          <w:tcPr>
            <w:tcW w:w="600" w:type="dxa"/>
          </w:tcPr>
          <w:p w:rsidR="00824F5D" w:rsidRPr="00C75205" w:rsidRDefault="00824F5D" w:rsidP="00D91BF8">
            <w:pPr>
              <w:pStyle w:val="ConsPlusNormal"/>
              <w:jc w:val="center"/>
              <w:rPr>
                <w:rFonts w:ascii="Courier New" w:hAnsi="Courier New" w:cs="Courier New"/>
                <w:sz w:val="22"/>
                <w:szCs w:val="22"/>
              </w:rPr>
            </w:pPr>
            <w:r w:rsidRPr="00C75205">
              <w:rPr>
                <w:rFonts w:ascii="Courier New" w:hAnsi="Courier New" w:cs="Courier New"/>
                <w:sz w:val="22"/>
                <w:szCs w:val="22"/>
              </w:rPr>
              <w:t>…</w:t>
            </w:r>
          </w:p>
        </w:tc>
        <w:tc>
          <w:tcPr>
            <w:tcW w:w="2864" w:type="dxa"/>
          </w:tcPr>
          <w:p w:rsidR="00824F5D" w:rsidRPr="00C75205" w:rsidRDefault="00824F5D" w:rsidP="00D91BF8">
            <w:pPr>
              <w:pStyle w:val="ConsPlusNormal"/>
              <w:rPr>
                <w:rFonts w:ascii="Courier New" w:hAnsi="Courier New" w:cs="Courier New"/>
                <w:sz w:val="22"/>
                <w:szCs w:val="22"/>
              </w:rPr>
            </w:pPr>
          </w:p>
        </w:tc>
        <w:tc>
          <w:tcPr>
            <w:tcW w:w="1701" w:type="dxa"/>
          </w:tcPr>
          <w:p w:rsidR="00824F5D" w:rsidRPr="00C75205" w:rsidRDefault="00824F5D" w:rsidP="00D91BF8">
            <w:pPr>
              <w:pStyle w:val="ConsPlusNormal"/>
              <w:rPr>
                <w:rFonts w:ascii="Courier New" w:hAnsi="Courier New" w:cs="Courier New"/>
                <w:sz w:val="22"/>
                <w:szCs w:val="22"/>
              </w:rPr>
            </w:pPr>
          </w:p>
        </w:tc>
        <w:tc>
          <w:tcPr>
            <w:tcW w:w="2552" w:type="dxa"/>
          </w:tcPr>
          <w:p w:rsidR="00824F5D" w:rsidRPr="00C75205" w:rsidRDefault="00824F5D" w:rsidP="00D91BF8">
            <w:pPr>
              <w:pStyle w:val="ConsPlusNormal"/>
              <w:rPr>
                <w:rFonts w:ascii="Courier New" w:hAnsi="Courier New" w:cs="Courier New"/>
                <w:sz w:val="22"/>
                <w:szCs w:val="22"/>
              </w:rPr>
            </w:pPr>
          </w:p>
        </w:tc>
        <w:tc>
          <w:tcPr>
            <w:tcW w:w="2977" w:type="dxa"/>
          </w:tcPr>
          <w:p w:rsidR="00824F5D" w:rsidRPr="00C75205" w:rsidRDefault="00824F5D" w:rsidP="00D91BF8">
            <w:pPr>
              <w:pStyle w:val="ConsPlusNormal"/>
              <w:rPr>
                <w:rFonts w:ascii="Courier New" w:hAnsi="Courier New" w:cs="Courier New"/>
                <w:sz w:val="22"/>
                <w:szCs w:val="22"/>
              </w:rPr>
            </w:pPr>
          </w:p>
        </w:tc>
        <w:tc>
          <w:tcPr>
            <w:tcW w:w="2551" w:type="dxa"/>
          </w:tcPr>
          <w:p w:rsidR="00824F5D" w:rsidRPr="00C75205" w:rsidRDefault="00824F5D" w:rsidP="00D91BF8">
            <w:pPr>
              <w:pStyle w:val="ConsPlusNormal"/>
              <w:rPr>
                <w:rFonts w:ascii="Courier New" w:hAnsi="Courier New" w:cs="Courier New"/>
                <w:sz w:val="22"/>
                <w:szCs w:val="22"/>
              </w:rPr>
            </w:pPr>
          </w:p>
        </w:tc>
        <w:tc>
          <w:tcPr>
            <w:tcW w:w="1418" w:type="dxa"/>
          </w:tcPr>
          <w:p w:rsidR="00824F5D" w:rsidRPr="00C75205" w:rsidRDefault="00824F5D" w:rsidP="00D91BF8">
            <w:pPr>
              <w:pStyle w:val="ConsPlusNormal"/>
              <w:rPr>
                <w:rFonts w:ascii="Courier New" w:hAnsi="Courier New" w:cs="Courier New"/>
                <w:sz w:val="22"/>
                <w:szCs w:val="22"/>
              </w:rPr>
            </w:pPr>
          </w:p>
        </w:tc>
      </w:tr>
    </w:tbl>
    <w:p w:rsidR="00824F5D" w:rsidRPr="00C75205" w:rsidRDefault="00824F5D" w:rsidP="00824F5D">
      <w:pPr>
        <w:pStyle w:val="ConsPlusNormal"/>
        <w:jc w:val="both"/>
        <w:rPr>
          <w:rFonts w:ascii="Arial" w:hAnsi="Arial" w:cs="Arial"/>
          <w:szCs w:val="24"/>
        </w:rPr>
      </w:pPr>
    </w:p>
    <w:p w:rsidR="00824F5D" w:rsidRPr="00C75205" w:rsidRDefault="00824F5D" w:rsidP="00824F5D">
      <w:pPr>
        <w:autoSpaceDE w:val="0"/>
        <w:autoSpaceDN w:val="0"/>
        <w:adjustRightInd w:val="0"/>
        <w:ind w:firstLine="709"/>
        <w:jc w:val="both"/>
        <w:rPr>
          <w:rFonts w:ascii="Arial" w:hAnsi="Arial" w:cs="Arial"/>
        </w:rPr>
      </w:pPr>
    </w:p>
    <w:p w:rsidR="00824F5D" w:rsidRDefault="00824F5D" w:rsidP="00824F5D">
      <w:pPr>
        <w:spacing w:after="0" w:line="240" w:lineRule="auto"/>
        <w:jc w:val="right"/>
      </w:pPr>
    </w:p>
    <w:sectPr w:rsidR="00824F5D" w:rsidSect="000B5541">
      <w:pgSz w:w="16838" w:h="11906" w:orient="landscape"/>
      <w:pgMar w:top="1701" w:right="1134" w:bottom="850" w:left="1134"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A2DD5"/>
    <w:multiLevelType w:val="hybridMultilevel"/>
    <w:tmpl w:val="55A63E22"/>
    <w:lvl w:ilvl="0" w:tplc="EBB4E708">
      <w:start w:val="1"/>
      <w:numFmt w:val="decimal"/>
      <w:lvlText w:val="%1."/>
      <w:lvlJc w:val="left"/>
      <w:pPr>
        <w:ind w:left="1849" w:hanging="114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4F5D"/>
    <w:rsid w:val="00824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4F5D"/>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Title">
    <w:name w:val="ConsPlusTitle"/>
    <w:rsid w:val="00824F5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824F5D"/>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2235</Words>
  <Characters>12744</Characters>
  <Application>Microsoft Office Word</Application>
  <DocSecurity>0</DocSecurity>
  <Lines>106</Lines>
  <Paragraphs>29</Paragraphs>
  <ScaleCrop>false</ScaleCrop>
  <Company>Reanimator Extreme Edition</Company>
  <LinksUpToDate>false</LinksUpToDate>
  <CharactersWithSpaces>14950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cp:lastPrinted>2019-07-04T07:02:00Z</cp:lastPrinted>
  <dcterms:created xsi:type="dcterms:W3CDTF">2019-07-04T06:58:00Z</dcterms:created>
  <dcterms:modified xsi:type="dcterms:W3CDTF">2019-07-04T07:03:00Z</dcterms:modified>
</cp:coreProperties>
</file>