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5AC" w:rsidRDefault="001372BF" w:rsidP="001372B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01.10.2018</w:t>
      </w:r>
      <w:r w:rsidR="00C17B4D">
        <w:rPr>
          <w:rFonts w:ascii="Arial" w:hAnsi="Arial" w:cs="Arial"/>
          <w:b/>
          <w:sz w:val="32"/>
          <w:szCs w:val="32"/>
        </w:rPr>
        <w:t xml:space="preserve"> г. № </w:t>
      </w:r>
      <w:r>
        <w:rPr>
          <w:rFonts w:ascii="Arial" w:hAnsi="Arial" w:cs="Arial"/>
          <w:b/>
          <w:sz w:val="32"/>
          <w:szCs w:val="32"/>
        </w:rPr>
        <w:t>4/3-</w:t>
      </w:r>
      <w:r w:rsidR="00F445AC">
        <w:rPr>
          <w:rFonts w:ascii="Arial" w:hAnsi="Arial" w:cs="Arial"/>
          <w:b/>
          <w:sz w:val="32"/>
          <w:szCs w:val="32"/>
        </w:rPr>
        <w:t>дмо</w:t>
      </w:r>
    </w:p>
    <w:p w:rsidR="00F445AC" w:rsidRDefault="00F445AC" w:rsidP="00F445A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445AC" w:rsidRDefault="00F445AC" w:rsidP="00F445A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F445AC" w:rsidRDefault="00F445AC" w:rsidP="00F445A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F445AC" w:rsidRDefault="00F445AC" w:rsidP="00F445A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«ЕГОРОВСК»</w:t>
      </w:r>
    </w:p>
    <w:p w:rsidR="00F445AC" w:rsidRDefault="00F445AC" w:rsidP="00F445A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F445AC" w:rsidRDefault="00F445AC" w:rsidP="00F445AC">
      <w:pPr>
        <w:spacing w:after="0" w:line="240" w:lineRule="auto"/>
        <w:rPr>
          <w:rFonts w:ascii="Arial" w:hAnsi="Arial" w:cs="Arial"/>
          <w:b/>
          <w:color w:val="000000"/>
          <w:sz w:val="28"/>
          <w:szCs w:val="28"/>
        </w:rPr>
      </w:pPr>
    </w:p>
    <w:p w:rsidR="00F445AC" w:rsidRDefault="00F445AC" w:rsidP="00F445AC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О ВНЕСЕНИИ ИЗМЕНЕНИЙ И ДОПОЛНЕНИЙ В УСТАВ МУНИЦИПАЛЬНОГО ОБРАЗОВАНИЯ «ЕГОРОВСК»</w:t>
      </w:r>
    </w:p>
    <w:p w:rsidR="00F445AC" w:rsidRDefault="00F445AC" w:rsidP="00F445AC">
      <w:pPr>
        <w:spacing w:after="0" w:line="240" w:lineRule="auto"/>
        <w:jc w:val="center"/>
        <w:rPr>
          <w:b/>
          <w:color w:val="000000"/>
          <w:sz w:val="32"/>
          <w:szCs w:val="32"/>
        </w:rPr>
      </w:pPr>
    </w:p>
    <w:p w:rsidR="00F445AC" w:rsidRDefault="00F445AC" w:rsidP="00F445AC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F445AC" w:rsidRPr="00566842" w:rsidRDefault="00F445AC" w:rsidP="0056684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66842">
        <w:rPr>
          <w:rFonts w:ascii="Arial" w:hAnsi="Arial" w:cs="Arial"/>
          <w:color w:val="000000"/>
          <w:sz w:val="24"/>
          <w:szCs w:val="24"/>
        </w:rPr>
        <w:t>В соответствии со ст.44 Федерального закона от 06.10.2003 года № 131-ФЗ «Об общих принципах организации местного самоуправления в Российской Федерации», руководствуясь Уставом муниципального образования «Егоровск»,</w:t>
      </w:r>
      <w:r w:rsidR="00566842" w:rsidRPr="00566842">
        <w:rPr>
          <w:rFonts w:ascii="Arial" w:hAnsi="Arial" w:cs="Arial"/>
          <w:color w:val="000000"/>
          <w:sz w:val="24"/>
          <w:szCs w:val="24"/>
        </w:rPr>
        <w:t xml:space="preserve"> </w:t>
      </w:r>
      <w:r w:rsidRPr="00566842">
        <w:rPr>
          <w:rFonts w:ascii="Arial" w:hAnsi="Arial" w:cs="Arial"/>
          <w:color w:val="000000"/>
          <w:sz w:val="24"/>
          <w:szCs w:val="24"/>
        </w:rPr>
        <w:t>Дума муниципального образования «Егоровск»</w:t>
      </w:r>
    </w:p>
    <w:p w:rsidR="00566842" w:rsidRDefault="00566842" w:rsidP="00566842">
      <w:pPr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</w:p>
    <w:p w:rsidR="00F445AC" w:rsidRPr="00566842" w:rsidRDefault="00F445AC" w:rsidP="00F445AC">
      <w:pPr>
        <w:spacing w:after="0" w:line="240" w:lineRule="auto"/>
        <w:jc w:val="center"/>
        <w:rPr>
          <w:rFonts w:ascii="Arial" w:hAnsi="Arial" w:cs="Arial"/>
          <w:color w:val="000000"/>
          <w:sz w:val="30"/>
          <w:szCs w:val="30"/>
        </w:rPr>
      </w:pPr>
      <w:r w:rsidRPr="00566842">
        <w:rPr>
          <w:rFonts w:ascii="Arial" w:hAnsi="Arial" w:cs="Arial"/>
          <w:color w:val="000000"/>
          <w:sz w:val="30"/>
          <w:szCs w:val="30"/>
        </w:rPr>
        <w:t>РЕШИЛА:</w:t>
      </w:r>
    </w:p>
    <w:p w:rsidR="00F445AC" w:rsidRDefault="00F445AC" w:rsidP="00BE7C87">
      <w:pPr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</w:p>
    <w:p w:rsidR="00F445AC" w:rsidRPr="00566842" w:rsidRDefault="00F445AC" w:rsidP="00BE7C8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66842">
        <w:rPr>
          <w:rFonts w:ascii="Arial" w:hAnsi="Arial" w:cs="Arial"/>
          <w:color w:val="000000"/>
          <w:sz w:val="24"/>
          <w:szCs w:val="24"/>
        </w:rPr>
        <w:t>Внести в Устав муниципального образования «Егоровск»</w:t>
      </w:r>
      <w:r w:rsidRPr="00566842">
        <w:rPr>
          <w:rFonts w:ascii="Arial" w:hAnsi="Arial" w:cs="Arial"/>
          <w:color w:val="FF0000"/>
          <w:sz w:val="24"/>
          <w:szCs w:val="24"/>
        </w:rPr>
        <w:t xml:space="preserve"> </w:t>
      </w:r>
      <w:r w:rsidRPr="00566842">
        <w:rPr>
          <w:rFonts w:ascii="Arial" w:hAnsi="Arial" w:cs="Arial"/>
          <w:color w:val="000000"/>
          <w:sz w:val="24"/>
          <w:szCs w:val="24"/>
        </w:rPr>
        <w:t xml:space="preserve">следующие изменения и дополнения: </w:t>
      </w:r>
    </w:p>
    <w:p w:rsidR="00DA1EE2" w:rsidRPr="00566842" w:rsidRDefault="00BE7C87" w:rsidP="00BE7C87">
      <w:pPr>
        <w:pStyle w:val="a3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566842">
        <w:rPr>
          <w:rFonts w:ascii="Arial" w:hAnsi="Arial" w:cs="Arial"/>
          <w:color w:val="000000"/>
          <w:sz w:val="24"/>
          <w:szCs w:val="24"/>
        </w:rPr>
        <w:t xml:space="preserve">          </w:t>
      </w:r>
      <w:r w:rsidR="00DA1EE2" w:rsidRPr="00566842">
        <w:rPr>
          <w:rFonts w:ascii="Arial" w:hAnsi="Arial" w:cs="Arial"/>
          <w:color w:val="000000"/>
          <w:sz w:val="24"/>
          <w:szCs w:val="24"/>
        </w:rPr>
        <w:t>1</w:t>
      </w:r>
      <w:r w:rsidRPr="00566842">
        <w:rPr>
          <w:rFonts w:ascii="Arial" w:hAnsi="Arial" w:cs="Arial"/>
          <w:color w:val="000000"/>
          <w:sz w:val="24"/>
          <w:szCs w:val="24"/>
        </w:rPr>
        <w:t xml:space="preserve">.1. Дополнить </w:t>
      </w:r>
      <w:r w:rsidR="00110D81" w:rsidRPr="00566842">
        <w:rPr>
          <w:rFonts w:ascii="Arial" w:hAnsi="Arial" w:cs="Arial"/>
          <w:color w:val="000000"/>
          <w:sz w:val="24"/>
          <w:szCs w:val="24"/>
        </w:rPr>
        <w:t>часть</w:t>
      </w:r>
      <w:r w:rsidRPr="00566842">
        <w:rPr>
          <w:rFonts w:ascii="Arial" w:hAnsi="Arial" w:cs="Arial"/>
          <w:color w:val="000000"/>
          <w:sz w:val="24"/>
          <w:szCs w:val="24"/>
        </w:rPr>
        <w:t xml:space="preserve"> 1 </w:t>
      </w:r>
      <w:r w:rsidR="00110D81" w:rsidRPr="00566842">
        <w:rPr>
          <w:rFonts w:ascii="Arial" w:hAnsi="Arial" w:cs="Arial"/>
          <w:color w:val="000000"/>
          <w:sz w:val="24"/>
          <w:szCs w:val="24"/>
        </w:rPr>
        <w:t xml:space="preserve"> </w:t>
      </w:r>
      <w:r w:rsidRPr="00566842">
        <w:rPr>
          <w:rFonts w:ascii="Arial" w:hAnsi="Arial" w:cs="Arial"/>
          <w:color w:val="000000"/>
          <w:sz w:val="24"/>
          <w:szCs w:val="24"/>
        </w:rPr>
        <w:t xml:space="preserve">статьи  6.1 </w:t>
      </w:r>
      <w:r w:rsidR="00DA1EE2" w:rsidRPr="00566842">
        <w:rPr>
          <w:rFonts w:ascii="Arial" w:hAnsi="Arial" w:cs="Arial"/>
          <w:color w:val="000000"/>
          <w:sz w:val="24"/>
          <w:szCs w:val="24"/>
        </w:rPr>
        <w:t xml:space="preserve"> </w:t>
      </w:r>
      <w:r w:rsidR="00110D81" w:rsidRPr="00566842">
        <w:rPr>
          <w:rFonts w:ascii="Arial" w:hAnsi="Arial" w:cs="Arial"/>
          <w:color w:val="000000"/>
          <w:sz w:val="24"/>
          <w:szCs w:val="24"/>
        </w:rPr>
        <w:t xml:space="preserve">пунктом 17   </w:t>
      </w:r>
      <w:r w:rsidR="00DA1EE2" w:rsidRPr="00566842">
        <w:rPr>
          <w:rFonts w:ascii="Arial" w:hAnsi="Arial" w:cs="Arial"/>
          <w:color w:val="000000"/>
          <w:sz w:val="24"/>
          <w:szCs w:val="24"/>
        </w:rPr>
        <w:t>следующего содержания:</w:t>
      </w:r>
    </w:p>
    <w:p w:rsidR="00BE7C87" w:rsidRPr="00566842" w:rsidRDefault="00BE7C87" w:rsidP="00BE7C87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66842">
        <w:rPr>
          <w:rFonts w:ascii="Arial" w:hAnsi="Arial" w:cs="Arial"/>
          <w:color w:val="000000"/>
          <w:sz w:val="24"/>
          <w:szCs w:val="24"/>
        </w:rPr>
        <w:t>« 17) осуществление мероприятий по защите прав потребителей, предусмотренных Законом Российской Федерации от 7 февраля 1992 года №23000-1 «О защите прав потребителей»</w:t>
      </w:r>
      <w:r w:rsidR="00110D81" w:rsidRPr="00566842">
        <w:rPr>
          <w:rFonts w:ascii="Arial" w:hAnsi="Arial" w:cs="Arial"/>
          <w:color w:val="000000"/>
          <w:sz w:val="24"/>
          <w:szCs w:val="24"/>
        </w:rPr>
        <w:t>;</w:t>
      </w:r>
    </w:p>
    <w:p w:rsidR="00F445AC" w:rsidRPr="00566842" w:rsidRDefault="00110D81" w:rsidP="00BE7C8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66842">
        <w:rPr>
          <w:rFonts w:ascii="Arial" w:hAnsi="Arial" w:cs="Arial"/>
          <w:color w:val="000000"/>
          <w:sz w:val="24"/>
          <w:szCs w:val="24"/>
        </w:rPr>
        <w:t>1</w:t>
      </w:r>
      <w:r w:rsidR="00F445AC" w:rsidRPr="00566842">
        <w:rPr>
          <w:rFonts w:ascii="Arial" w:hAnsi="Arial" w:cs="Arial"/>
          <w:color w:val="000000"/>
          <w:sz w:val="24"/>
          <w:szCs w:val="24"/>
        </w:rPr>
        <w:t>.</w:t>
      </w:r>
      <w:r w:rsidRPr="00566842">
        <w:rPr>
          <w:rFonts w:ascii="Arial" w:hAnsi="Arial" w:cs="Arial"/>
          <w:color w:val="000000"/>
          <w:sz w:val="24"/>
          <w:szCs w:val="24"/>
        </w:rPr>
        <w:t>2</w:t>
      </w:r>
      <w:r w:rsidR="00F445AC" w:rsidRPr="00566842">
        <w:rPr>
          <w:rFonts w:ascii="Arial" w:hAnsi="Arial" w:cs="Arial"/>
          <w:color w:val="000000"/>
          <w:sz w:val="24"/>
          <w:szCs w:val="24"/>
        </w:rPr>
        <w:t>. Дополнить Устав статьей 15.1 следующего содержания:</w:t>
      </w:r>
    </w:p>
    <w:p w:rsidR="00F445AC" w:rsidRPr="00566842" w:rsidRDefault="00F445AC" w:rsidP="00BE7C8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66842">
        <w:rPr>
          <w:rFonts w:ascii="Arial" w:hAnsi="Arial" w:cs="Arial"/>
          <w:color w:val="000000"/>
          <w:sz w:val="24"/>
          <w:szCs w:val="24"/>
        </w:rPr>
        <w:t>- «Статья 15.1. Староста сельского населенного пункта</w:t>
      </w:r>
    </w:p>
    <w:p w:rsidR="00F445AC" w:rsidRPr="00566842" w:rsidRDefault="00F445AC" w:rsidP="00F445AC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66842">
        <w:rPr>
          <w:rFonts w:ascii="Arial" w:hAnsi="Arial" w:cs="Arial"/>
          <w:color w:val="000000"/>
          <w:sz w:val="24"/>
          <w:szCs w:val="24"/>
        </w:rPr>
        <w:t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Поселении, может назначаться староста населенного пункта.</w:t>
      </w:r>
    </w:p>
    <w:p w:rsidR="00F445AC" w:rsidRPr="00566842" w:rsidRDefault="00F445AC" w:rsidP="00F445AC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66842">
        <w:rPr>
          <w:rFonts w:ascii="Arial" w:hAnsi="Arial" w:cs="Arial"/>
          <w:color w:val="000000"/>
          <w:sz w:val="24"/>
          <w:szCs w:val="24"/>
        </w:rPr>
        <w:t>2. Староста сельского населенного пункта назначается Думой Поселения на срок 5 лет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F445AC" w:rsidRPr="00566842" w:rsidRDefault="00F445AC" w:rsidP="00F445AC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66842">
        <w:rPr>
          <w:rFonts w:ascii="Arial" w:hAnsi="Arial" w:cs="Arial"/>
          <w:color w:val="000000"/>
          <w:sz w:val="24"/>
          <w:szCs w:val="24"/>
        </w:rPr>
        <w:t>3.Староста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F445AC" w:rsidRPr="00566842" w:rsidRDefault="00F445AC" w:rsidP="00F445AC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66842">
        <w:rPr>
          <w:rFonts w:ascii="Arial" w:hAnsi="Arial" w:cs="Arial"/>
          <w:color w:val="000000"/>
          <w:sz w:val="24"/>
          <w:szCs w:val="24"/>
        </w:rPr>
        <w:t>4.Старостой сельского населенного пункта не может быть назначено лицо:</w:t>
      </w:r>
    </w:p>
    <w:p w:rsidR="00F445AC" w:rsidRPr="00566842" w:rsidRDefault="00F445AC" w:rsidP="00F445AC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66842">
        <w:rPr>
          <w:rFonts w:ascii="Arial" w:hAnsi="Arial" w:cs="Arial"/>
          <w:color w:val="000000"/>
          <w:sz w:val="24"/>
          <w:szCs w:val="24"/>
        </w:rPr>
        <w:t xml:space="preserve">1) </w:t>
      </w:r>
      <w:proofErr w:type="gramStart"/>
      <w:r w:rsidRPr="00566842">
        <w:rPr>
          <w:rFonts w:ascii="Arial" w:hAnsi="Arial" w:cs="Arial"/>
          <w:color w:val="000000"/>
          <w:sz w:val="24"/>
          <w:szCs w:val="24"/>
        </w:rPr>
        <w:t>замещающее</w:t>
      </w:r>
      <w:proofErr w:type="gramEnd"/>
      <w:r w:rsidRPr="00566842">
        <w:rPr>
          <w:rFonts w:ascii="Arial" w:hAnsi="Arial" w:cs="Arial"/>
          <w:color w:val="000000"/>
          <w:sz w:val="24"/>
          <w:szCs w:val="24"/>
        </w:rPr>
        <w:t xml:space="preserve"> государственную должность, государственной гражданской службы, муниципальную должность или должность муниципальной службы;</w:t>
      </w:r>
    </w:p>
    <w:p w:rsidR="00F445AC" w:rsidRPr="00566842" w:rsidRDefault="00F445AC" w:rsidP="00F445AC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66842">
        <w:rPr>
          <w:rFonts w:ascii="Arial" w:hAnsi="Arial" w:cs="Arial"/>
          <w:color w:val="000000"/>
          <w:sz w:val="24"/>
          <w:szCs w:val="24"/>
        </w:rPr>
        <w:t xml:space="preserve">2) </w:t>
      </w:r>
      <w:proofErr w:type="gramStart"/>
      <w:r w:rsidRPr="00566842">
        <w:rPr>
          <w:rFonts w:ascii="Arial" w:hAnsi="Arial" w:cs="Arial"/>
          <w:color w:val="000000"/>
          <w:sz w:val="24"/>
          <w:szCs w:val="24"/>
        </w:rPr>
        <w:t>признанное</w:t>
      </w:r>
      <w:proofErr w:type="gramEnd"/>
      <w:r w:rsidRPr="00566842">
        <w:rPr>
          <w:rFonts w:ascii="Arial" w:hAnsi="Arial" w:cs="Arial"/>
          <w:color w:val="000000"/>
          <w:sz w:val="24"/>
          <w:szCs w:val="24"/>
        </w:rPr>
        <w:t xml:space="preserve"> судом недееспособным или ограниченно дееспособным;</w:t>
      </w:r>
    </w:p>
    <w:p w:rsidR="00F445AC" w:rsidRPr="00566842" w:rsidRDefault="00F445AC" w:rsidP="00F445AC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66842">
        <w:rPr>
          <w:rFonts w:ascii="Arial" w:hAnsi="Arial" w:cs="Arial"/>
          <w:color w:val="000000"/>
          <w:sz w:val="24"/>
          <w:szCs w:val="24"/>
        </w:rPr>
        <w:t xml:space="preserve">3) </w:t>
      </w:r>
      <w:proofErr w:type="gramStart"/>
      <w:r w:rsidRPr="00566842">
        <w:rPr>
          <w:rFonts w:ascii="Arial" w:hAnsi="Arial" w:cs="Arial"/>
          <w:color w:val="000000"/>
          <w:sz w:val="24"/>
          <w:szCs w:val="24"/>
        </w:rPr>
        <w:t>имеющее</w:t>
      </w:r>
      <w:proofErr w:type="gramEnd"/>
      <w:r w:rsidRPr="00566842">
        <w:rPr>
          <w:rFonts w:ascii="Arial" w:hAnsi="Arial" w:cs="Arial"/>
          <w:color w:val="000000"/>
          <w:sz w:val="24"/>
          <w:szCs w:val="24"/>
        </w:rPr>
        <w:t xml:space="preserve"> непогашенную или неснятую судимость.</w:t>
      </w:r>
    </w:p>
    <w:p w:rsidR="00F445AC" w:rsidRPr="00566842" w:rsidRDefault="00F445AC" w:rsidP="00F445AC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66842">
        <w:rPr>
          <w:rFonts w:ascii="Arial" w:hAnsi="Arial" w:cs="Arial"/>
          <w:color w:val="000000"/>
          <w:sz w:val="24"/>
          <w:szCs w:val="24"/>
        </w:rPr>
        <w:t>5. Полномочия старосты сельского населенного пункта прекращаются досрочно по решению Думы Поселения, по представлению схода граждан, а также в случаях, установленных пунктами 1-7 части 10 статьи 40 Федерального закона.</w:t>
      </w:r>
    </w:p>
    <w:p w:rsidR="00F445AC" w:rsidRPr="00566842" w:rsidRDefault="00F445AC" w:rsidP="00F445AC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66842">
        <w:rPr>
          <w:rFonts w:ascii="Arial" w:hAnsi="Arial" w:cs="Arial"/>
          <w:color w:val="000000"/>
          <w:sz w:val="24"/>
          <w:szCs w:val="24"/>
        </w:rPr>
        <w:lastRenderedPageBreak/>
        <w:t>6. Староста сельского населенного пункта для решения возложенных на него задач:</w:t>
      </w:r>
    </w:p>
    <w:p w:rsidR="00F445AC" w:rsidRPr="00566842" w:rsidRDefault="00F445AC" w:rsidP="00F445AC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66842">
        <w:rPr>
          <w:rFonts w:ascii="Arial" w:hAnsi="Arial" w:cs="Arial"/>
          <w:color w:val="000000"/>
          <w:sz w:val="24"/>
          <w:szCs w:val="24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F445AC" w:rsidRPr="00566842" w:rsidRDefault="00F445AC" w:rsidP="00F445AC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66842">
        <w:rPr>
          <w:rFonts w:ascii="Arial" w:hAnsi="Arial" w:cs="Arial"/>
          <w:color w:val="000000"/>
          <w:sz w:val="24"/>
          <w:szCs w:val="24"/>
        </w:rPr>
        <w:t>2) взаимодействует с населением, в том числе посредством участия в сходах, собраниях, конференциях граждан, направляет результаты таких мероприятий обращениях и предложения, в том числе в виде проектов муниципальных правовых актов, подлежащие обязательному рассмотрению органами местного самоуправления;</w:t>
      </w:r>
    </w:p>
    <w:p w:rsidR="00F445AC" w:rsidRPr="00566842" w:rsidRDefault="00F445AC" w:rsidP="00F445AC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66842">
        <w:rPr>
          <w:rFonts w:ascii="Arial" w:hAnsi="Arial" w:cs="Arial"/>
          <w:color w:val="000000"/>
          <w:sz w:val="24"/>
          <w:szCs w:val="24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них сведения иной информации, полученной от органов местного самоуправления;</w:t>
      </w:r>
    </w:p>
    <w:p w:rsidR="00F445AC" w:rsidRPr="00566842" w:rsidRDefault="00F445AC" w:rsidP="00F445AC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66842">
        <w:rPr>
          <w:rFonts w:ascii="Arial" w:hAnsi="Arial" w:cs="Arial"/>
          <w:color w:val="000000"/>
          <w:sz w:val="24"/>
          <w:szCs w:val="24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F445AC" w:rsidRPr="00566842" w:rsidRDefault="00F445AC" w:rsidP="00F445AC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66842">
        <w:rPr>
          <w:rFonts w:ascii="Arial" w:hAnsi="Arial" w:cs="Arial"/>
          <w:color w:val="000000"/>
          <w:sz w:val="24"/>
          <w:szCs w:val="24"/>
        </w:rPr>
        <w:t>5) осуществляет иные полномочия и права, предусмотренные уставом муниципального образования и (или) нормативным правовым актом представительного органа муниципального образования в соответствии с законом субъекта Российской Федерации;</w:t>
      </w:r>
    </w:p>
    <w:p w:rsidR="00F445AC" w:rsidRPr="00566842" w:rsidRDefault="00F445AC" w:rsidP="00F445AC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66842">
        <w:rPr>
          <w:rFonts w:ascii="Arial" w:hAnsi="Arial" w:cs="Arial"/>
          <w:color w:val="000000"/>
          <w:sz w:val="24"/>
          <w:szCs w:val="24"/>
        </w:rPr>
        <w:t>7. Гарантии деятельности и иные вопросы статуса старосты сельского населенного пункта могут устанавливаться уставом муниципального образования  и (или) нормативным правовым актом представительного органа муниципального образования в соответствии с законом Иркутской области</w:t>
      </w:r>
      <w:proofErr w:type="gramStart"/>
      <w:r w:rsidRPr="00566842">
        <w:rPr>
          <w:rFonts w:ascii="Arial" w:hAnsi="Arial" w:cs="Arial"/>
          <w:color w:val="000000"/>
          <w:sz w:val="24"/>
          <w:szCs w:val="24"/>
        </w:rPr>
        <w:t>.».</w:t>
      </w:r>
      <w:proofErr w:type="gramEnd"/>
    </w:p>
    <w:p w:rsidR="00F445AC" w:rsidRPr="00566842" w:rsidRDefault="00F445AC" w:rsidP="00F445AC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66842">
        <w:rPr>
          <w:rFonts w:ascii="Arial" w:hAnsi="Arial" w:cs="Arial"/>
          <w:color w:val="000000"/>
          <w:sz w:val="24"/>
          <w:szCs w:val="24"/>
        </w:rPr>
        <w:t>1.</w:t>
      </w:r>
      <w:r w:rsidR="00110D81" w:rsidRPr="00566842">
        <w:rPr>
          <w:rFonts w:ascii="Arial" w:hAnsi="Arial" w:cs="Arial"/>
          <w:color w:val="000000"/>
          <w:sz w:val="24"/>
          <w:szCs w:val="24"/>
        </w:rPr>
        <w:t>3</w:t>
      </w:r>
      <w:r w:rsidRPr="00566842">
        <w:rPr>
          <w:rFonts w:ascii="Arial" w:hAnsi="Arial" w:cs="Arial"/>
          <w:color w:val="000000"/>
          <w:sz w:val="24"/>
          <w:szCs w:val="24"/>
        </w:rPr>
        <w:t>. Часть 1 статьи 51 Устава изложить в следующей редакции:</w:t>
      </w:r>
    </w:p>
    <w:p w:rsidR="00F445AC" w:rsidRPr="00566842" w:rsidRDefault="00F445AC" w:rsidP="00F445AC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66842">
        <w:rPr>
          <w:rFonts w:ascii="Arial" w:hAnsi="Arial" w:cs="Arial"/>
          <w:color w:val="000000"/>
          <w:sz w:val="24"/>
          <w:szCs w:val="24"/>
        </w:rPr>
        <w:t>«1. 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</w:t>
      </w:r>
      <w:r w:rsidR="00BE7C87" w:rsidRPr="00566842">
        <w:rPr>
          <w:rFonts w:ascii="Arial" w:hAnsi="Arial" w:cs="Arial"/>
          <w:color w:val="000000"/>
          <w:sz w:val="24"/>
          <w:szCs w:val="24"/>
        </w:rPr>
        <w:t xml:space="preserve"> «Егоровский вестник»</w:t>
      </w:r>
      <w:r w:rsidRPr="00566842">
        <w:rPr>
          <w:rFonts w:ascii="Arial" w:hAnsi="Arial" w:cs="Arial"/>
          <w:color w:val="000000"/>
          <w:sz w:val="24"/>
          <w:szCs w:val="24"/>
        </w:rPr>
        <w:t>, распространяемом  в Поселении.</w:t>
      </w:r>
    </w:p>
    <w:p w:rsidR="00110D81" w:rsidRPr="00566842" w:rsidRDefault="00110D81" w:rsidP="00F445AC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66842">
        <w:rPr>
          <w:rFonts w:ascii="Arial" w:hAnsi="Arial" w:cs="Arial"/>
          <w:color w:val="000000"/>
          <w:sz w:val="24"/>
          <w:szCs w:val="24"/>
        </w:rPr>
        <w:t>1.4. В части 3 статьи 57 Устава слово «закрыты</w:t>
      </w:r>
      <w:r w:rsidR="00940FF5" w:rsidRPr="00566842">
        <w:rPr>
          <w:rFonts w:ascii="Arial" w:hAnsi="Arial" w:cs="Arial"/>
          <w:color w:val="000000"/>
          <w:sz w:val="24"/>
          <w:szCs w:val="24"/>
        </w:rPr>
        <w:t>х» заменить словом «непубличных</w:t>
      </w:r>
      <w:r w:rsidRPr="00566842">
        <w:rPr>
          <w:rFonts w:ascii="Arial" w:hAnsi="Arial" w:cs="Arial"/>
          <w:color w:val="000000"/>
          <w:sz w:val="24"/>
          <w:szCs w:val="24"/>
        </w:rPr>
        <w:t>».</w:t>
      </w:r>
    </w:p>
    <w:p w:rsidR="00F445AC" w:rsidRPr="00566842" w:rsidRDefault="00F445AC" w:rsidP="00F445AC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66842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566842">
        <w:rPr>
          <w:rFonts w:ascii="Arial" w:hAnsi="Arial" w:cs="Arial"/>
          <w:sz w:val="24"/>
          <w:szCs w:val="24"/>
        </w:rPr>
        <w:t xml:space="preserve">Главе муниципального образования «Егоровск» опубликовать муниципальный правовой акт муниципального образования «Егоровск»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муниципального образования «Егоровск» для включения указанных сведений в государственный реестр уставов муниципальных образований Иркутской области в 10-дневный срок. </w:t>
      </w:r>
      <w:proofErr w:type="gramEnd"/>
    </w:p>
    <w:p w:rsidR="00F445AC" w:rsidRPr="00566842" w:rsidRDefault="00F445AC" w:rsidP="00F445AC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66842">
        <w:rPr>
          <w:rFonts w:ascii="Arial" w:hAnsi="Arial" w:cs="Arial"/>
          <w:sz w:val="24"/>
          <w:szCs w:val="24"/>
        </w:rPr>
        <w:t>3. Настоящее решение вступает в силу после государственной регистрации и опубликования в «</w:t>
      </w:r>
      <w:proofErr w:type="spellStart"/>
      <w:r w:rsidRPr="00566842">
        <w:rPr>
          <w:rFonts w:ascii="Arial" w:hAnsi="Arial" w:cs="Arial"/>
          <w:sz w:val="24"/>
          <w:szCs w:val="24"/>
        </w:rPr>
        <w:t>Егоровском</w:t>
      </w:r>
      <w:proofErr w:type="spellEnd"/>
      <w:r w:rsidRPr="00566842">
        <w:rPr>
          <w:rFonts w:ascii="Arial" w:hAnsi="Arial" w:cs="Arial"/>
          <w:sz w:val="24"/>
          <w:szCs w:val="24"/>
        </w:rPr>
        <w:t xml:space="preserve"> вестнике».</w:t>
      </w:r>
    </w:p>
    <w:p w:rsidR="00F445AC" w:rsidRPr="00566842" w:rsidRDefault="00F445AC" w:rsidP="00F445AC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445AC" w:rsidRPr="00566842" w:rsidRDefault="00F445AC" w:rsidP="00F445AC">
      <w:pPr>
        <w:pStyle w:val="ConsNormal"/>
        <w:ind w:firstLine="0"/>
        <w:jc w:val="both"/>
        <w:rPr>
          <w:rFonts w:cs="Arial"/>
          <w:sz w:val="24"/>
          <w:szCs w:val="24"/>
        </w:rPr>
      </w:pPr>
    </w:p>
    <w:p w:rsidR="00F445AC" w:rsidRPr="00566842" w:rsidRDefault="00F445AC" w:rsidP="00F445AC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66842">
        <w:rPr>
          <w:rFonts w:ascii="Arial" w:hAnsi="Arial" w:cs="Arial"/>
          <w:color w:val="000000"/>
          <w:sz w:val="24"/>
          <w:szCs w:val="24"/>
        </w:rPr>
        <w:t xml:space="preserve">Глава </w:t>
      </w:r>
      <w:proofErr w:type="gramStart"/>
      <w:r w:rsidRPr="00566842">
        <w:rPr>
          <w:rFonts w:ascii="Arial" w:hAnsi="Arial" w:cs="Arial"/>
          <w:color w:val="000000"/>
          <w:sz w:val="24"/>
          <w:szCs w:val="24"/>
        </w:rPr>
        <w:t>муниципального</w:t>
      </w:r>
      <w:proofErr w:type="gramEnd"/>
      <w:r w:rsidRPr="00566842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F445AC" w:rsidRPr="00566842" w:rsidRDefault="00F445AC" w:rsidP="00F445AC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66842">
        <w:rPr>
          <w:rFonts w:ascii="Arial" w:hAnsi="Arial" w:cs="Arial"/>
          <w:color w:val="000000"/>
          <w:sz w:val="24"/>
          <w:szCs w:val="24"/>
        </w:rPr>
        <w:t>образования «Егоровск»,</w:t>
      </w:r>
    </w:p>
    <w:p w:rsidR="00F445AC" w:rsidRPr="00566842" w:rsidRDefault="00F445AC" w:rsidP="00F445AC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66842">
        <w:rPr>
          <w:rFonts w:ascii="Arial" w:hAnsi="Arial" w:cs="Arial"/>
          <w:color w:val="000000"/>
          <w:sz w:val="24"/>
          <w:szCs w:val="24"/>
        </w:rPr>
        <w:t xml:space="preserve">Председатель Думы </w:t>
      </w:r>
      <w:proofErr w:type="gramStart"/>
      <w:r w:rsidRPr="00566842">
        <w:rPr>
          <w:rFonts w:ascii="Arial" w:hAnsi="Arial" w:cs="Arial"/>
          <w:sz w:val="24"/>
          <w:szCs w:val="24"/>
        </w:rPr>
        <w:t>муниципального</w:t>
      </w:r>
      <w:proofErr w:type="gramEnd"/>
    </w:p>
    <w:p w:rsidR="00F445AC" w:rsidRPr="00566842" w:rsidRDefault="00F445AC" w:rsidP="00F445AC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66842">
        <w:rPr>
          <w:rFonts w:ascii="Arial" w:hAnsi="Arial" w:cs="Arial"/>
          <w:sz w:val="24"/>
          <w:szCs w:val="24"/>
        </w:rPr>
        <w:t>образования «Егоровск»</w:t>
      </w:r>
    </w:p>
    <w:p w:rsidR="00F445AC" w:rsidRPr="00566842" w:rsidRDefault="00F445AC" w:rsidP="00F445AC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566842">
        <w:rPr>
          <w:rFonts w:ascii="Arial" w:hAnsi="Arial" w:cs="Arial"/>
          <w:color w:val="000000"/>
          <w:sz w:val="24"/>
          <w:szCs w:val="24"/>
        </w:rPr>
        <w:t>Е.В.Ревтов</w:t>
      </w:r>
      <w:proofErr w:type="spellEnd"/>
    </w:p>
    <w:p w:rsidR="00F445AC" w:rsidRPr="00566842" w:rsidRDefault="00F445AC" w:rsidP="00F445AC">
      <w:pPr>
        <w:spacing w:after="0"/>
        <w:rPr>
          <w:sz w:val="24"/>
          <w:szCs w:val="24"/>
        </w:rPr>
      </w:pPr>
    </w:p>
    <w:p w:rsidR="00CA146F" w:rsidRPr="00566842" w:rsidRDefault="00CA146F">
      <w:pPr>
        <w:rPr>
          <w:sz w:val="24"/>
          <w:szCs w:val="24"/>
        </w:rPr>
      </w:pPr>
    </w:p>
    <w:sectPr w:rsidR="00CA146F" w:rsidRPr="00566842" w:rsidSect="008C11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C15491"/>
    <w:multiLevelType w:val="hybridMultilevel"/>
    <w:tmpl w:val="FCE22DF2"/>
    <w:lvl w:ilvl="0" w:tplc="11A4308E">
      <w:start w:val="1"/>
      <w:numFmt w:val="decimal"/>
      <w:lvlText w:val="%1."/>
      <w:lvlJc w:val="left"/>
      <w:pPr>
        <w:ind w:left="20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49" w:hanging="360"/>
      </w:pPr>
    </w:lvl>
    <w:lvl w:ilvl="2" w:tplc="0419001B" w:tentative="1">
      <w:start w:val="1"/>
      <w:numFmt w:val="lowerRoman"/>
      <w:lvlText w:val="%3."/>
      <w:lvlJc w:val="right"/>
      <w:pPr>
        <w:ind w:left="3469" w:hanging="180"/>
      </w:pPr>
    </w:lvl>
    <w:lvl w:ilvl="3" w:tplc="0419000F" w:tentative="1">
      <w:start w:val="1"/>
      <w:numFmt w:val="decimal"/>
      <w:lvlText w:val="%4."/>
      <w:lvlJc w:val="left"/>
      <w:pPr>
        <w:ind w:left="4189" w:hanging="360"/>
      </w:pPr>
    </w:lvl>
    <w:lvl w:ilvl="4" w:tplc="04190019" w:tentative="1">
      <w:start w:val="1"/>
      <w:numFmt w:val="lowerLetter"/>
      <w:lvlText w:val="%5."/>
      <w:lvlJc w:val="left"/>
      <w:pPr>
        <w:ind w:left="4909" w:hanging="360"/>
      </w:pPr>
    </w:lvl>
    <w:lvl w:ilvl="5" w:tplc="0419001B" w:tentative="1">
      <w:start w:val="1"/>
      <w:numFmt w:val="lowerRoman"/>
      <w:lvlText w:val="%6."/>
      <w:lvlJc w:val="right"/>
      <w:pPr>
        <w:ind w:left="5629" w:hanging="180"/>
      </w:pPr>
    </w:lvl>
    <w:lvl w:ilvl="6" w:tplc="0419000F" w:tentative="1">
      <w:start w:val="1"/>
      <w:numFmt w:val="decimal"/>
      <w:lvlText w:val="%7."/>
      <w:lvlJc w:val="left"/>
      <w:pPr>
        <w:ind w:left="6349" w:hanging="360"/>
      </w:pPr>
    </w:lvl>
    <w:lvl w:ilvl="7" w:tplc="04190019" w:tentative="1">
      <w:start w:val="1"/>
      <w:numFmt w:val="lowerLetter"/>
      <w:lvlText w:val="%8."/>
      <w:lvlJc w:val="left"/>
      <w:pPr>
        <w:ind w:left="7069" w:hanging="360"/>
      </w:pPr>
    </w:lvl>
    <w:lvl w:ilvl="8" w:tplc="0419001B" w:tentative="1">
      <w:start w:val="1"/>
      <w:numFmt w:val="lowerRoman"/>
      <w:lvlText w:val="%9."/>
      <w:lvlJc w:val="right"/>
      <w:pPr>
        <w:ind w:left="7789" w:hanging="180"/>
      </w:pPr>
    </w:lvl>
  </w:abstractNum>
  <w:abstractNum w:abstractNumId="1">
    <w:nsid w:val="65815EF2"/>
    <w:multiLevelType w:val="hybridMultilevel"/>
    <w:tmpl w:val="FCAA95A4"/>
    <w:lvl w:ilvl="0" w:tplc="5394D4D2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45AC"/>
    <w:rsid w:val="000537FE"/>
    <w:rsid w:val="00110D81"/>
    <w:rsid w:val="001372BF"/>
    <w:rsid w:val="00566842"/>
    <w:rsid w:val="00756988"/>
    <w:rsid w:val="008C1143"/>
    <w:rsid w:val="00940FF5"/>
    <w:rsid w:val="00BE7C87"/>
    <w:rsid w:val="00BF2980"/>
    <w:rsid w:val="00C17B4D"/>
    <w:rsid w:val="00CA146F"/>
    <w:rsid w:val="00CC7DAF"/>
    <w:rsid w:val="00D8215A"/>
    <w:rsid w:val="00DA1EE2"/>
    <w:rsid w:val="00F445AC"/>
    <w:rsid w:val="00F72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445AC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DA1E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12</cp:revision>
  <cp:lastPrinted>2018-11-08T04:48:00Z</cp:lastPrinted>
  <dcterms:created xsi:type="dcterms:W3CDTF">2018-09-27T08:20:00Z</dcterms:created>
  <dcterms:modified xsi:type="dcterms:W3CDTF">2018-11-08T04:48:00Z</dcterms:modified>
</cp:coreProperties>
</file>