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41" w:rsidRDefault="000A7841" w:rsidP="000A7841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РОССИЙСКАЯ  ФЕДЕРАЦИЯ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1F286B" w:rsidRPr="004C5652" w:rsidRDefault="001F286B" w:rsidP="00F06A81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1F286B" w:rsidRPr="004C5652" w:rsidRDefault="001F286B" w:rsidP="001F286B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 w:rsidR="00F06A81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.</w:t>
      </w:r>
      <w:r w:rsidR="00F06A81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.2015г</w:t>
      </w:r>
      <w:r w:rsidRPr="004C5652">
        <w:rPr>
          <w:rFonts w:ascii="Times New Roman" w:hAnsi="Times New Roman" w:cs="Times New Roman"/>
          <w:sz w:val="28"/>
        </w:rPr>
        <w:t xml:space="preserve">.  № </w:t>
      </w:r>
      <w:r w:rsidR="00F06A81">
        <w:rPr>
          <w:rFonts w:ascii="Times New Roman" w:hAnsi="Times New Roman" w:cs="Times New Roman"/>
          <w:sz w:val="28"/>
        </w:rPr>
        <w:t>5</w:t>
      </w:r>
      <w:r w:rsidR="00F9289B">
        <w:rPr>
          <w:rFonts w:ascii="Times New Roman" w:hAnsi="Times New Roman" w:cs="Times New Roman"/>
          <w:sz w:val="28"/>
        </w:rPr>
        <w:t>3</w:t>
      </w:r>
      <w:r w:rsidR="00F06A81"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-п                                       </w:t>
      </w:r>
      <w:r w:rsidR="007F48CE">
        <w:rPr>
          <w:rFonts w:ascii="Times New Roman" w:hAnsi="Times New Roman" w:cs="Times New Roman"/>
          <w:sz w:val="28"/>
        </w:rPr>
        <w:t xml:space="preserve">                </w:t>
      </w:r>
      <w:r w:rsidRPr="004C5652">
        <w:rPr>
          <w:rFonts w:ascii="Times New Roman" w:hAnsi="Times New Roman" w:cs="Times New Roman"/>
          <w:sz w:val="28"/>
        </w:rPr>
        <w:t xml:space="preserve">                 с.Табарсук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«О внесении изменений в</w:t>
      </w:r>
    </w:p>
    <w:p w:rsidR="002C72D6" w:rsidRDefault="001F286B" w:rsidP="002C72D6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Административный регламент </w:t>
      </w:r>
      <w:r w:rsidR="002C72D6">
        <w:rPr>
          <w:rFonts w:ascii="Times New Roman" w:hAnsi="Times New Roman" w:cs="Times New Roman"/>
          <w:sz w:val="28"/>
        </w:rPr>
        <w:t xml:space="preserve">по осуществлению </w:t>
      </w:r>
    </w:p>
    <w:p w:rsidR="008309FA" w:rsidRDefault="002C72D6" w:rsidP="008309F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контроля за соблюдением </w:t>
      </w:r>
    </w:p>
    <w:p w:rsidR="008309FA" w:rsidRDefault="008309FA" w:rsidP="008309F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требований Федерального закона от 28.12.2009 </w:t>
      </w:r>
      <w:r w:rsidR="005F55CC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381-ФЗ </w:t>
      </w:r>
    </w:p>
    <w:p w:rsidR="008309FA" w:rsidRDefault="008309FA" w:rsidP="008309F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основах государственного регулирования торговой</w:t>
      </w:r>
    </w:p>
    <w:p w:rsidR="008309FA" w:rsidRDefault="008309FA" w:rsidP="008309F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деятельности в Российской Федерации» в области </w:t>
      </w:r>
    </w:p>
    <w:p w:rsidR="008309FA" w:rsidRDefault="008309FA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торговой деятельности  на территории </w:t>
      </w:r>
      <w:r w:rsidR="002C72D6">
        <w:rPr>
          <w:rFonts w:ascii="Times New Roman" w:hAnsi="Times New Roman" w:cs="Times New Roman"/>
          <w:sz w:val="28"/>
        </w:rPr>
        <w:t>МО «Табарсук»</w:t>
      </w:r>
      <w:r w:rsidR="001F286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утв. Постановлением главы МО «Табарсук» от </w:t>
      </w:r>
      <w:r w:rsidR="007F48CE">
        <w:rPr>
          <w:rFonts w:ascii="Times New Roman" w:hAnsi="Times New Roman" w:cs="Times New Roman"/>
          <w:sz w:val="28"/>
        </w:rPr>
        <w:t>1</w:t>
      </w:r>
      <w:r w:rsidR="002C72D6">
        <w:rPr>
          <w:rFonts w:ascii="Times New Roman" w:hAnsi="Times New Roman" w:cs="Times New Roman"/>
          <w:sz w:val="28"/>
        </w:rPr>
        <w:t>4</w:t>
      </w:r>
      <w:r w:rsidRPr="004C56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2C72D6">
        <w:rPr>
          <w:rFonts w:ascii="Times New Roman" w:hAnsi="Times New Roman" w:cs="Times New Roman"/>
          <w:sz w:val="28"/>
        </w:rPr>
        <w:t>7</w:t>
      </w:r>
      <w:r w:rsidRPr="004C5652">
        <w:rPr>
          <w:rFonts w:ascii="Times New Roman" w:hAnsi="Times New Roman" w:cs="Times New Roman"/>
          <w:sz w:val="28"/>
        </w:rPr>
        <w:t>.201</w:t>
      </w:r>
      <w:r w:rsidR="007F48CE">
        <w:rPr>
          <w:rFonts w:ascii="Times New Roman" w:hAnsi="Times New Roman" w:cs="Times New Roman"/>
          <w:sz w:val="28"/>
        </w:rPr>
        <w:t>4</w:t>
      </w:r>
      <w:r w:rsidRPr="004C5652">
        <w:rPr>
          <w:rFonts w:ascii="Times New Roman" w:hAnsi="Times New Roman" w:cs="Times New Roman"/>
          <w:sz w:val="28"/>
        </w:rPr>
        <w:t xml:space="preserve">г. № </w:t>
      </w:r>
      <w:r w:rsidR="002C72D6">
        <w:rPr>
          <w:rFonts w:ascii="Times New Roman" w:hAnsi="Times New Roman" w:cs="Times New Roman"/>
          <w:sz w:val="28"/>
        </w:rPr>
        <w:t>3</w:t>
      </w:r>
      <w:r w:rsidR="008309FA">
        <w:rPr>
          <w:rFonts w:ascii="Times New Roman" w:hAnsi="Times New Roman" w:cs="Times New Roman"/>
          <w:sz w:val="28"/>
        </w:rPr>
        <w:t>0</w:t>
      </w:r>
      <w:r w:rsidR="002C72D6">
        <w:rPr>
          <w:rFonts w:ascii="Times New Roman" w:hAnsi="Times New Roman" w:cs="Times New Roman"/>
          <w:sz w:val="28"/>
        </w:rPr>
        <w:t>а</w:t>
      </w:r>
      <w:r w:rsidRPr="004C5652">
        <w:rPr>
          <w:rFonts w:ascii="Times New Roman" w:hAnsi="Times New Roman" w:cs="Times New Roman"/>
          <w:sz w:val="28"/>
        </w:rPr>
        <w:t>-п»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 w:rsidR="007F48CE">
        <w:rPr>
          <w:rFonts w:ascii="Times New Roman" w:hAnsi="Times New Roman" w:cs="Times New Roman"/>
          <w:sz w:val="28"/>
        </w:rPr>
        <w:t>Федерального закона от 13.07.2015г.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</w:r>
      <w:r>
        <w:rPr>
          <w:rFonts w:ascii="Times New Roman" w:hAnsi="Times New Roman" w:cs="Times New Roman"/>
          <w:sz w:val="28"/>
        </w:rPr>
        <w:t>,  руководствуясь Уставом муниципального образования «Табарсук»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 xml:space="preserve">В административный регламент  </w:t>
      </w:r>
      <w:r w:rsidR="004C31F1">
        <w:rPr>
          <w:rFonts w:ascii="Times New Roman" w:hAnsi="Times New Roman" w:cs="Times New Roman"/>
          <w:sz w:val="28"/>
        </w:rPr>
        <w:t xml:space="preserve">по осуществлению муниципального контроля за </w:t>
      </w:r>
      <w:r w:rsidR="002C72D6">
        <w:rPr>
          <w:rFonts w:ascii="Times New Roman" w:hAnsi="Times New Roman" w:cs="Times New Roman"/>
          <w:sz w:val="28"/>
        </w:rPr>
        <w:t xml:space="preserve">соблюдением </w:t>
      </w:r>
      <w:r w:rsidR="005F55CC">
        <w:rPr>
          <w:rFonts w:ascii="Times New Roman" w:hAnsi="Times New Roman" w:cs="Times New Roman"/>
          <w:sz w:val="28"/>
        </w:rPr>
        <w:t>требований Федерального закона от 28.12.2009 г. № 381-ФЗ «Об основах</w:t>
      </w:r>
      <w:r w:rsidR="001A515A">
        <w:rPr>
          <w:rFonts w:ascii="Times New Roman" w:hAnsi="Times New Roman" w:cs="Times New Roman"/>
          <w:sz w:val="28"/>
        </w:rPr>
        <w:t xml:space="preserve"> государственного регулирования торговой деятельности в Российской Федерации» в области торговой деятельности на территории </w:t>
      </w:r>
      <w:r w:rsidR="002C72D6">
        <w:rPr>
          <w:rFonts w:ascii="Times New Roman" w:hAnsi="Times New Roman" w:cs="Times New Roman"/>
          <w:sz w:val="28"/>
        </w:rPr>
        <w:t>МО</w:t>
      </w:r>
      <w:r>
        <w:rPr>
          <w:rFonts w:ascii="Times New Roman" w:hAnsi="Times New Roman" w:cs="Times New Roman"/>
          <w:sz w:val="28"/>
        </w:rPr>
        <w:t xml:space="preserve"> «Табарсук</w:t>
      </w:r>
      <w:r w:rsidRPr="004C5652">
        <w:rPr>
          <w:rFonts w:ascii="Times New Roman" w:hAnsi="Times New Roman" w:cs="Times New Roman"/>
          <w:sz w:val="28"/>
        </w:rPr>
        <w:t xml:space="preserve">», утв. Постановлением главы МО «Табарсук» от </w:t>
      </w:r>
      <w:r w:rsidR="004C31F1">
        <w:rPr>
          <w:rFonts w:ascii="Times New Roman" w:hAnsi="Times New Roman" w:cs="Times New Roman"/>
          <w:sz w:val="28"/>
        </w:rPr>
        <w:t>1</w:t>
      </w:r>
      <w:r w:rsidR="00554B08">
        <w:rPr>
          <w:rFonts w:ascii="Times New Roman" w:hAnsi="Times New Roman" w:cs="Times New Roman"/>
          <w:sz w:val="28"/>
        </w:rPr>
        <w:t>4</w:t>
      </w:r>
      <w:r w:rsidR="004C31F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554B08">
        <w:rPr>
          <w:rFonts w:ascii="Times New Roman" w:hAnsi="Times New Roman" w:cs="Times New Roman"/>
          <w:sz w:val="28"/>
        </w:rPr>
        <w:t>7</w:t>
      </w:r>
      <w:r w:rsidRPr="004C5652">
        <w:rPr>
          <w:rFonts w:ascii="Times New Roman" w:hAnsi="Times New Roman" w:cs="Times New Roman"/>
          <w:sz w:val="28"/>
        </w:rPr>
        <w:t>.201</w:t>
      </w:r>
      <w:r w:rsidR="004C31F1">
        <w:rPr>
          <w:rFonts w:ascii="Times New Roman" w:hAnsi="Times New Roman" w:cs="Times New Roman"/>
          <w:sz w:val="28"/>
        </w:rPr>
        <w:t>4</w:t>
      </w:r>
      <w:r w:rsidRPr="004C5652">
        <w:rPr>
          <w:rFonts w:ascii="Times New Roman" w:hAnsi="Times New Roman" w:cs="Times New Roman"/>
          <w:sz w:val="28"/>
        </w:rPr>
        <w:t xml:space="preserve">г. № </w:t>
      </w:r>
      <w:r w:rsidR="00554B08">
        <w:rPr>
          <w:rFonts w:ascii="Times New Roman" w:hAnsi="Times New Roman" w:cs="Times New Roman"/>
          <w:sz w:val="28"/>
        </w:rPr>
        <w:t>3</w:t>
      </w:r>
      <w:r w:rsidR="001A515A">
        <w:rPr>
          <w:rFonts w:ascii="Times New Roman" w:hAnsi="Times New Roman" w:cs="Times New Roman"/>
          <w:sz w:val="28"/>
        </w:rPr>
        <w:t>0</w:t>
      </w:r>
      <w:r w:rsidR="00554B08">
        <w:rPr>
          <w:rFonts w:ascii="Times New Roman" w:hAnsi="Times New Roman" w:cs="Times New Roman"/>
          <w:sz w:val="28"/>
        </w:rPr>
        <w:t>а</w:t>
      </w:r>
      <w:r w:rsidRPr="004C5652">
        <w:rPr>
          <w:rFonts w:ascii="Times New Roman" w:hAnsi="Times New Roman" w:cs="Times New Roman"/>
          <w:sz w:val="28"/>
        </w:rPr>
        <w:t>-п»</w:t>
      </w:r>
      <w:r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внести следующие изменения: </w:t>
      </w:r>
    </w:p>
    <w:p w:rsidR="001F286B" w:rsidRDefault="002C3C62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6028F">
        <w:rPr>
          <w:rFonts w:ascii="Times New Roman" w:hAnsi="Times New Roman" w:cs="Times New Roman"/>
          <w:sz w:val="28"/>
        </w:rPr>
        <w:t xml:space="preserve">абзац 6 </w:t>
      </w:r>
      <w:r w:rsidR="001F286B" w:rsidRPr="004C5652">
        <w:rPr>
          <w:rFonts w:ascii="Times New Roman" w:hAnsi="Times New Roman" w:cs="Times New Roman"/>
          <w:sz w:val="28"/>
        </w:rPr>
        <w:t xml:space="preserve"> </w:t>
      </w:r>
      <w:r w:rsidR="00F6028F">
        <w:rPr>
          <w:rFonts w:ascii="Times New Roman" w:hAnsi="Times New Roman" w:cs="Times New Roman"/>
          <w:sz w:val="28"/>
        </w:rPr>
        <w:t xml:space="preserve">п.3.12 раздела </w:t>
      </w:r>
      <w:r w:rsidR="00F6028F">
        <w:rPr>
          <w:rFonts w:ascii="Times New Roman" w:hAnsi="Times New Roman" w:cs="Times New Roman"/>
          <w:sz w:val="28"/>
          <w:lang w:val="en-US"/>
        </w:rPr>
        <w:t>III</w:t>
      </w:r>
      <w:r w:rsidR="00F6028F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F6028F" w:rsidRDefault="002C3C62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«Указанные в запросе документы предоставляются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квалификационной электронной подписью, в порядке, определяемом Правительством Российской Федерации.»;</w:t>
      </w:r>
    </w:p>
    <w:p w:rsidR="002C3C62" w:rsidRDefault="002C3C62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п.7.3. </w:t>
      </w:r>
      <w:r w:rsidR="002B36FC">
        <w:rPr>
          <w:rFonts w:ascii="Times New Roman" w:hAnsi="Times New Roman" w:cs="Times New Roman"/>
          <w:sz w:val="28"/>
        </w:rPr>
        <w:t xml:space="preserve">раздела </w:t>
      </w:r>
      <w:r w:rsidR="002B36FC">
        <w:rPr>
          <w:rFonts w:ascii="Times New Roman" w:hAnsi="Times New Roman" w:cs="Times New Roman"/>
          <w:sz w:val="28"/>
          <w:lang w:val="en-US"/>
        </w:rPr>
        <w:t>III</w:t>
      </w:r>
      <w:r w:rsidR="002B36FC" w:rsidRPr="002B36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дополнить предложением</w:t>
      </w:r>
      <w:r w:rsidR="004A568C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4A568C" w:rsidRDefault="004A568C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квалификационной электронной подписью лица, составившего данный акта,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квалификационной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лицом.»;</w:t>
      </w:r>
    </w:p>
    <w:p w:rsidR="002B36FC" w:rsidRDefault="002B36FC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п.7.4</w:t>
      </w:r>
      <w:r w:rsidRPr="005525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раздела </w:t>
      </w:r>
      <w:r w:rsidR="0055254C">
        <w:rPr>
          <w:rFonts w:ascii="Times New Roman" w:hAnsi="Times New Roman" w:cs="Times New Roman"/>
          <w:sz w:val="28"/>
          <w:lang w:val="en-US"/>
        </w:rPr>
        <w:t>III</w:t>
      </w:r>
      <w:r w:rsidR="0055254C" w:rsidRPr="0055254C">
        <w:rPr>
          <w:rFonts w:ascii="Times New Roman" w:hAnsi="Times New Roman" w:cs="Times New Roman"/>
          <w:sz w:val="28"/>
        </w:rPr>
        <w:t xml:space="preserve"> </w:t>
      </w:r>
      <w:r w:rsidR="0055254C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5254C" w:rsidRDefault="0055254C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на </w:t>
      </w:r>
      <w:r w:rsidR="00AD0B80">
        <w:rPr>
          <w:rFonts w:ascii="Times New Roman" w:hAnsi="Times New Roman" w:cs="Times New Roman"/>
          <w:sz w:val="28"/>
        </w:rPr>
        <w:t>срок, не превышающий трех рабочих дней после завершения мероприятий по контролю, и в</w:t>
      </w:r>
      <w:r w:rsidR="0062562E">
        <w:rPr>
          <w:rFonts w:ascii="Times New Roman" w:hAnsi="Times New Roman" w:cs="Times New Roman"/>
          <w:sz w:val="28"/>
        </w:rPr>
        <w:t xml:space="preserve">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r w:rsidR="00F80016">
        <w:rPr>
          <w:rFonts w:ascii="Times New Roman" w:hAnsi="Times New Roman" w:cs="Times New Roman"/>
          <w:sz w:val="28"/>
        </w:rPr>
        <w:t xml:space="preserve">квалификационной электронной </w:t>
      </w:r>
      <w:r w:rsidR="0062562E">
        <w:rPr>
          <w:rFonts w:ascii="Times New Roman" w:hAnsi="Times New Roman" w:cs="Times New Roman"/>
          <w:sz w:val="28"/>
        </w:rPr>
        <w:t>подписью</w:t>
      </w:r>
      <w:r w:rsidR="008342E4">
        <w:rPr>
          <w:rFonts w:ascii="Times New Roman" w:hAnsi="Times New Roman" w:cs="Times New Roman"/>
          <w:sz w:val="28"/>
        </w:rP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</w:t>
      </w:r>
      <w:r w:rsidR="007076CD">
        <w:rPr>
          <w:rFonts w:ascii="Times New Roman" w:hAnsi="Times New Roman" w:cs="Times New Roman"/>
          <w:sz w:val="28"/>
        </w:rPr>
        <w:t xml:space="preserve">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администрации.».</w:t>
      </w:r>
    </w:p>
    <w:p w:rsidR="001F286B" w:rsidRDefault="001F286B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«Табарсукский вестник» и разместить в сети Интернет на сайте МО «Табарсук».</w:t>
      </w:r>
    </w:p>
    <w:p w:rsidR="00C56E05" w:rsidRPr="00823A24" w:rsidRDefault="00C56E05" w:rsidP="00823A24">
      <w:pPr>
        <w:pStyle w:val="a3"/>
        <w:ind w:firstLine="567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6E0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01.01.2016 года</w:t>
      </w:r>
      <w:r w:rsidR="00823A24">
        <w:rPr>
          <w:rFonts w:ascii="Times New Roman" w:hAnsi="Times New Roman" w:cs="Times New Roman"/>
          <w:sz w:val="28"/>
          <w:szCs w:val="28"/>
        </w:rPr>
        <w:t>.</w:t>
      </w:r>
    </w:p>
    <w:p w:rsidR="001F286B" w:rsidRPr="004C5652" w:rsidRDefault="00823A24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F286B" w:rsidRPr="004C5652">
        <w:rPr>
          <w:rFonts w:ascii="Times New Roman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1F286B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97D0A">
        <w:rPr>
          <w:rFonts w:ascii="Times New Roman" w:hAnsi="Times New Roman" w:cs="Times New Roman"/>
          <w:sz w:val="28"/>
        </w:rPr>
        <w:t xml:space="preserve">И.о. </w:t>
      </w:r>
      <w:r>
        <w:rPr>
          <w:rFonts w:ascii="Times New Roman" w:hAnsi="Times New Roman" w:cs="Times New Roman"/>
          <w:sz w:val="28"/>
        </w:rPr>
        <w:t xml:space="preserve"> </w:t>
      </w:r>
      <w:r w:rsidR="00697D0A">
        <w:rPr>
          <w:rFonts w:ascii="Times New Roman" w:hAnsi="Times New Roman" w:cs="Times New Roman"/>
          <w:sz w:val="28"/>
        </w:rPr>
        <w:t>г</w:t>
      </w:r>
      <w:r w:rsidRPr="004C5652">
        <w:rPr>
          <w:rFonts w:ascii="Times New Roman" w:hAnsi="Times New Roman" w:cs="Times New Roman"/>
          <w:sz w:val="28"/>
        </w:rPr>
        <w:t>лав</w:t>
      </w:r>
      <w:r w:rsidR="00697D0A">
        <w:rPr>
          <w:rFonts w:ascii="Times New Roman" w:hAnsi="Times New Roman" w:cs="Times New Roman"/>
          <w:sz w:val="28"/>
        </w:rPr>
        <w:t>ы</w:t>
      </w:r>
      <w:r w:rsidRPr="004C5652">
        <w:rPr>
          <w:rFonts w:ascii="Times New Roman" w:hAnsi="Times New Roman" w:cs="Times New Roman"/>
          <w:sz w:val="28"/>
        </w:rPr>
        <w:t xml:space="preserve"> МО «Табарсук»:                              </w:t>
      </w:r>
      <w:r w:rsidR="00697D0A">
        <w:rPr>
          <w:rFonts w:ascii="Times New Roman" w:hAnsi="Times New Roman" w:cs="Times New Roman"/>
          <w:sz w:val="28"/>
        </w:rPr>
        <w:t>Е.П.Голубитченко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Default="001F286B" w:rsidP="001F286B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1F286B" w:rsidSect="000A78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2C" w:rsidRDefault="0098072C" w:rsidP="000A7841">
      <w:pPr>
        <w:spacing w:after="0" w:line="240" w:lineRule="auto"/>
      </w:pPr>
      <w:r>
        <w:separator/>
      </w:r>
    </w:p>
  </w:endnote>
  <w:endnote w:type="continuationSeparator" w:id="1">
    <w:p w:rsidR="0098072C" w:rsidRDefault="0098072C" w:rsidP="000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2C" w:rsidRDefault="0098072C" w:rsidP="000A7841">
      <w:pPr>
        <w:spacing w:after="0" w:line="240" w:lineRule="auto"/>
      </w:pPr>
      <w:r>
        <w:separator/>
      </w:r>
    </w:p>
  </w:footnote>
  <w:footnote w:type="continuationSeparator" w:id="1">
    <w:p w:rsidR="0098072C" w:rsidRDefault="0098072C" w:rsidP="000A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05D"/>
    <w:multiLevelType w:val="hybridMultilevel"/>
    <w:tmpl w:val="2EF601C4"/>
    <w:lvl w:ilvl="0" w:tplc="F8906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652"/>
    <w:rsid w:val="00055A5B"/>
    <w:rsid w:val="00083255"/>
    <w:rsid w:val="000A7841"/>
    <w:rsid w:val="000B488D"/>
    <w:rsid w:val="000C7BDB"/>
    <w:rsid w:val="000E66FB"/>
    <w:rsid w:val="000F7028"/>
    <w:rsid w:val="001003C5"/>
    <w:rsid w:val="00145CCD"/>
    <w:rsid w:val="00181B5C"/>
    <w:rsid w:val="00197C09"/>
    <w:rsid w:val="001A515A"/>
    <w:rsid w:val="001A679C"/>
    <w:rsid w:val="001E7CD1"/>
    <w:rsid w:val="001F286B"/>
    <w:rsid w:val="002036CD"/>
    <w:rsid w:val="00223451"/>
    <w:rsid w:val="00225387"/>
    <w:rsid w:val="002A08BE"/>
    <w:rsid w:val="002B36FC"/>
    <w:rsid w:val="002B4200"/>
    <w:rsid w:val="002C3C62"/>
    <w:rsid w:val="002C72D6"/>
    <w:rsid w:val="002E3564"/>
    <w:rsid w:val="00307EDB"/>
    <w:rsid w:val="00335972"/>
    <w:rsid w:val="00336B89"/>
    <w:rsid w:val="00345E1C"/>
    <w:rsid w:val="00393D5D"/>
    <w:rsid w:val="00407B3A"/>
    <w:rsid w:val="00434F55"/>
    <w:rsid w:val="00437C7F"/>
    <w:rsid w:val="004A568C"/>
    <w:rsid w:val="004B6997"/>
    <w:rsid w:val="004C31F1"/>
    <w:rsid w:val="004C5652"/>
    <w:rsid w:val="004E4480"/>
    <w:rsid w:val="004E4CB3"/>
    <w:rsid w:val="004F0BDE"/>
    <w:rsid w:val="004F239B"/>
    <w:rsid w:val="00534AD8"/>
    <w:rsid w:val="0054506B"/>
    <w:rsid w:val="0054649B"/>
    <w:rsid w:val="0055007B"/>
    <w:rsid w:val="0055254C"/>
    <w:rsid w:val="00554B08"/>
    <w:rsid w:val="005926F2"/>
    <w:rsid w:val="00593460"/>
    <w:rsid w:val="005A78B6"/>
    <w:rsid w:val="005C5F55"/>
    <w:rsid w:val="005F55CC"/>
    <w:rsid w:val="00601483"/>
    <w:rsid w:val="0062562E"/>
    <w:rsid w:val="006259B0"/>
    <w:rsid w:val="00631E06"/>
    <w:rsid w:val="0064584C"/>
    <w:rsid w:val="00665AA5"/>
    <w:rsid w:val="00671EC8"/>
    <w:rsid w:val="00697D0A"/>
    <w:rsid w:val="007076CD"/>
    <w:rsid w:val="00720958"/>
    <w:rsid w:val="00744FF9"/>
    <w:rsid w:val="007A7FD4"/>
    <w:rsid w:val="007F259A"/>
    <w:rsid w:val="007F48CE"/>
    <w:rsid w:val="00817EAC"/>
    <w:rsid w:val="00821D8A"/>
    <w:rsid w:val="00823A24"/>
    <w:rsid w:val="008305EF"/>
    <w:rsid w:val="008309FA"/>
    <w:rsid w:val="008342E4"/>
    <w:rsid w:val="008A3DAF"/>
    <w:rsid w:val="00911FD7"/>
    <w:rsid w:val="00940DCC"/>
    <w:rsid w:val="00943257"/>
    <w:rsid w:val="00946100"/>
    <w:rsid w:val="00946A8F"/>
    <w:rsid w:val="00956B45"/>
    <w:rsid w:val="0098072C"/>
    <w:rsid w:val="009A23C0"/>
    <w:rsid w:val="009B650F"/>
    <w:rsid w:val="009B6D7E"/>
    <w:rsid w:val="009C12CE"/>
    <w:rsid w:val="009D5BB1"/>
    <w:rsid w:val="009F3EDF"/>
    <w:rsid w:val="00AA10F3"/>
    <w:rsid w:val="00AD0B80"/>
    <w:rsid w:val="00B03A53"/>
    <w:rsid w:val="00B0723F"/>
    <w:rsid w:val="00B11A14"/>
    <w:rsid w:val="00B12948"/>
    <w:rsid w:val="00B22390"/>
    <w:rsid w:val="00B40415"/>
    <w:rsid w:val="00B41104"/>
    <w:rsid w:val="00B70406"/>
    <w:rsid w:val="00B74802"/>
    <w:rsid w:val="00B81089"/>
    <w:rsid w:val="00BD4B06"/>
    <w:rsid w:val="00C406DC"/>
    <w:rsid w:val="00C54401"/>
    <w:rsid w:val="00C56E05"/>
    <w:rsid w:val="00C70202"/>
    <w:rsid w:val="00C863E2"/>
    <w:rsid w:val="00C94999"/>
    <w:rsid w:val="00CC10AB"/>
    <w:rsid w:val="00CE4BB5"/>
    <w:rsid w:val="00D01F60"/>
    <w:rsid w:val="00D50E3A"/>
    <w:rsid w:val="00D57CB8"/>
    <w:rsid w:val="00D70F23"/>
    <w:rsid w:val="00D91F5E"/>
    <w:rsid w:val="00DA3350"/>
    <w:rsid w:val="00DA65A4"/>
    <w:rsid w:val="00DC6006"/>
    <w:rsid w:val="00DF4A4C"/>
    <w:rsid w:val="00E14813"/>
    <w:rsid w:val="00E21C2B"/>
    <w:rsid w:val="00E21DD7"/>
    <w:rsid w:val="00E27E34"/>
    <w:rsid w:val="00E603C5"/>
    <w:rsid w:val="00E834AD"/>
    <w:rsid w:val="00E837E5"/>
    <w:rsid w:val="00EC4F4D"/>
    <w:rsid w:val="00EF5F51"/>
    <w:rsid w:val="00F06A81"/>
    <w:rsid w:val="00F10FE4"/>
    <w:rsid w:val="00F4448E"/>
    <w:rsid w:val="00F6028F"/>
    <w:rsid w:val="00F65CB6"/>
    <w:rsid w:val="00F80016"/>
    <w:rsid w:val="00F9289B"/>
    <w:rsid w:val="00F93453"/>
    <w:rsid w:val="00FB591F"/>
    <w:rsid w:val="00FC1184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841"/>
  </w:style>
  <w:style w:type="paragraph" w:styleId="a6">
    <w:name w:val="footer"/>
    <w:basedOn w:val="a"/>
    <w:link w:val="a7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D54A-2663-4960-94F6-8C4A57FD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92</cp:revision>
  <cp:lastPrinted>2015-09-29T03:30:00Z</cp:lastPrinted>
  <dcterms:created xsi:type="dcterms:W3CDTF">2013-10-15T06:03:00Z</dcterms:created>
  <dcterms:modified xsi:type="dcterms:W3CDTF">2015-09-29T03:30:00Z</dcterms:modified>
</cp:coreProperties>
</file>