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Pr="00A4236D" w:rsidRDefault="00EB5699" w:rsidP="00EB569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091C93" w:rsidRPr="00A4236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091C93" w:rsidRPr="00A4236D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10</w:t>
      </w:r>
      <w:r w:rsidR="00091C93" w:rsidRPr="00A4236D">
        <w:rPr>
          <w:rFonts w:ascii="Arial" w:hAnsi="Arial" w:cs="Arial"/>
          <w:b/>
          <w:sz w:val="32"/>
          <w:szCs w:val="32"/>
        </w:rPr>
        <w:t>-п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 w:rsidRPr="00A4236D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A4236D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A4236D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A4236D">
        <w:rPr>
          <w:rFonts w:ascii="Arial" w:hAnsi="Arial" w:cs="Arial"/>
          <w:b/>
          <w:bCs/>
          <w:sz w:val="32"/>
          <w:szCs w:val="32"/>
        </w:rPr>
        <w:t>Е</w:t>
      </w:r>
      <w:r w:rsidR="00091C93" w:rsidRPr="00A423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36D">
        <w:rPr>
          <w:rFonts w:ascii="Arial" w:hAnsi="Arial" w:cs="Arial"/>
          <w:b/>
          <w:bCs/>
          <w:sz w:val="32"/>
          <w:szCs w:val="32"/>
        </w:rPr>
        <w:t xml:space="preserve">СООБЩЕНИЯ МУНИЦИПАЛЬНЫМИ СЛУЖАЩИМИ 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АДМИНИСТРАЦИИ </w:t>
      </w:r>
      <w:r w:rsidRPr="00A4236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 «ТАБАРСУК»</w:t>
      </w:r>
      <w:r w:rsidRPr="00A4236D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141E67" w:rsidRPr="00A4236D" w:rsidRDefault="00BD3A46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423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83E70" w:rsidRPr="00A4236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A4236D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A4236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4236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Уставом </w:t>
      </w:r>
      <w:r w:rsidR="00EC672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 «Табарсук»</w:t>
      </w:r>
      <w:r w:rsidR="00315BD6" w:rsidRPr="00A4236D">
        <w:rPr>
          <w:rFonts w:ascii="Arial" w:hAnsi="Arial" w:cs="Arial"/>
          <w:bCs/>
          <w:sz w:val="24"/>
          <w:szCs w:val="24"/>
        </w:rPr>
        <w:t>,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9F2E81">
        <w:rPr>
          <w:rFonts w:ascii="Arial" w:hAnsi="Arial" w:cs="Arial"/>
          <w:bCs/>
          <w:sz w:val="24"/>
          <w:szCs w:val="24"/>
        </w:rPr>
        <w:t>администрация муниципального образования «Табарсук»,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BD3A46" w:rsidRPr="00A4236D" w:rsidRDefault="00141E67" w:rsidP="00A4236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C2369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A4236D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A4236D">
        <w:rPr>
          <w:rFonts w:ascii="Arial" w:hAnsi="Arial" w:cs="Arial"/>
          <w:bCs/>
          <w:sz w:val="24"/>
          <w:szCs w:val="24"/>
        </w:rPr>
        <w:t>орядк</w:t>
      </w:r>
      <w:r w:rsidR="00C557AC" w:rsidRPr="00A4236D">
        <w:rPr>
          <w:rFonts w:ascii="Arial" w:hAnsi="Arial" w:cs="Arial"/>
          <w:bCs/>
          <w:sz w:val="24"/>
          <w:szCs w:val="24"/>
        </w:rPr>
        <w:t>е</w:t>
      </w:r>
      <w:r w:rsidR="00BD3A46" w:rsidRPr="00A4236D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6A10D1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="00141E67" w:rsidRPr="00A4236D">
        <w:rPr>
          <w:rFonts w:ascii="Arial" w:hAnsi="Arial" w:cs="Arial"/>
          <w:sz w:val="24"/>
          <w:szCs w:val="24"/>
        </w:rPr>
        <w:t>образования «Табарсук»</w:t>
      </w:r>
      <w:r w:rsidR="00141E67" w:rsidRPr="00A4236D">
        <w:rPr>
          <w:rFonts w:ascii="Arial" w:hAnsi="Arial" w:cs="Arial"/>
          <w:i/>
          <w:sz w:val="24"/>
          <w:szCs w:val="24"/>
        </w:rPr>
        <w:t xml:space="preserve"> </w:t>
      </w:r>
      <w:r w:rsidR="00BD3A46" w:rsidRPr="00A4236D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3BFA" w:rsidRPr="00A4236D">
        <w:rPr>
          <w:rFonts w:ascii="Arial" w:hAnsi="Arial" w:cs="Arial"/>
          <w:bCs/>
          <w:sz w:val="24"/>
          <w:szCs w:val="24"/>
        </w:rPr>
        <w:t xml:space="preserve"> </w:t>
      </w:r>
      <w:r w:rsidRPr="00A4236D">
        <w:rPr>
          <w:rFonts w:ascii="Arial" w:hAnsi="Arial" w:cs="Arial"/>
          <w:bCs/>
          <w:sz w:val="24"/>
          <w:szCs w:val="24"/>
        </w:rPr>
        <w:t>(прилагается).</w:t>
      </w:r>
    </w:p>
    <w:p w:rsidR="008E179A" w:rsidRPr="00A4236D" w:rsidRDefault="00522B2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E179A">
        <w:rPr>
          <w:rFonts w:ascii="Arial" w:hAnsi="Arial" w:cs="Arial"/>
          <w:bCs/>
          <w:sz w:val="24"/>
          <w:szCs w:val="24"/>
        </w:rPr>
        <w:t xml:space="preserve"> Признать утратившим силу постановление </w:t>
      </w:r>
      <w:r w:rsidR="00A25141">
        <w:rPr>
          <w:rFonts w:ascii="Arial" w:hAnsi="Arial" w:cs="Arial"/>
          <w:bCs/>
          <w:sz w:val="24"/>
          <w:szCs w:val="24"/>
        </w:rPr>
        <w:t>администрации муниципального образования</w:t>
      </w:r>
      <w:r w:rsidR="008E179A">
        <w:rPr>
          <w:rFonts w:ascii="Arial" w:hAnsi="Arial" w:cs="Arial"/>
          <w:bCs/>
          <w:sz w:val="24"/>
          <w:szCs w:val="24"/>
        </w:rPr>
        <w:t xml:space="preserve"> «Табарсук» </w:t>
      </w:r>
      <w:r w:rsidR="00435B9E">
        <w:rPr>
          <w:rFonts w:ascii="Arial" w:hAnsi="Arial" w:cs="Arial"/>
          <w:bCs/>
          <w:sz w:val="24"/>
          <w:szCs w:val="24"/>
        </w:rPr>
        <w:t>от 09.03.2016г.</w:t>
      </w:r>
      <w:r w:rsidR="005532CC">
        <w:rPr>
          <w:rFonts w:ascii="Arial" w:hAnsi="Arial" w:cs="Arial"/>
          <w:bCs/>
          <w:sz w:val="24"/>
          <w:szCs w:val="24"/>
        </w:rPr>
        <w:t xml:space="preserve"> № 19-п «Об утверждении Положения о порядке сообщения </w:t>
      </w:r>
      <w:r w:rsidR="009A762B">
        <w:rPr>
          <w:rFonts w:ascii="Arial" w:hAnsi="Arial" w:cs="Arial"/>
          <w:bCs/>
          <w:sz w:val="24"/>
          <w:szCs w:val="24"/>
        </w:rPr>
        <w:t xml:space="preserve">муниципальными служащими о возникновении личной заинтересованности при исполнении должностных обязанностей, которая </w:t>
      </w:r>
      <w:r w:rsidR="00435B9E">
        <w:rPr>
          <w:rFonts w:ascii="Arial" w:hAnsi="Arial" w:cs="Arial"/>
          <w:bCs/>
          <w:sz w:val="24"/>
          <w:szCs w:val="24"/>
        </w:rPr>
        <w:t>приводит или может привести к конфликту интересов в администрации муниципального образования «Табарсук»</w:t>
      </w:r>
      <w:r w:rsidR="00B2545F">
        <w:rPr>
          <w:rFonts w:ascii="Arial" w:hAnsi="Arial" w:cs="Arial"/>
          <w:bCs/>
          <w:sz w:val="24"/>
          <w:szCs w:val="24"/>
        </w:rPr>
        <w:t xml:space="preserve"> (в ред</w:t>
      </w:r>
      <w:r>
        <w:rPr>
          <w:rFonts w:ascii="Arial" w:hAnsi="Arial" w:cs="Arial"/>
          <w:bCs/>
          <w:sz w:val="24"/>
          <w:szCs w:val="24"/>
        </w:rPr>
        <w:t>акции</w:t>
      </w:r>
      <w:r w:rsidR="00B2545F">
        <w:rPr>
          <w:rFonts w:ascii="Arial" w:hAnsi="Arial" w:cs="Arial"/>
          <w:bCs/>
          <w:sz w:val="24"/>
          <w:szCs w:val="24"/>
        </w:rPr>
        <w:t xml:space="preserve"> от 29.07.2016г. № 56-п)</w:t>
      </w:r>
      <w:r w:rsidR="0034401E">
        <w:rPr>
          <w:rFonts w:ascii="Arial" w:hAnsi="Arial" w:cs="Arial"/>
          <w:bCs/>
          <w:sz w:val="24"/>
          <w:szCs w:val="24"/>
        </w:rPr>
        <w:t>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B3BFA" w:rsidRPr="00A423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B3BFA"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«Табарсукский вестник» и разместить на официальном сайте муниципального образования «Табарсук» в информационно-телекоммуникационной сети «Интернет».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9B3BFA" w:rsidRPr="00A4236D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B3BFA" w:rsidRPr="00A4236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A25141">
        <w:rPr>
          <w:rFonts w:ascii="Arial" w:hAnsi="Arial" w:cs="Arial"/>
          <w:sz w:val="24"/>
          <w:szCs w:val="24"/>
        </w:rPr>
        <w:t>возложить на главу муниципального образования «Табарсук»</w:t>
      </w:r>
      <w:r w:rsidR="002F0F49">
        <w:rPr>
          <w:rFonts w:ascii="Arial" w:hAnsi="Arial" w:cs="Arial"/>
          <w:sz w:val="24"/>
          <w:szCs w:val="24"/>
        </w:rPr>
        <w:t xml:space="preserve"> Андрееву Т.С.</w:t>
      </w: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9B3BFA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Т.С.Андреева</w:t>
      </w:r>
    </w:p>
    <w:p w:rsidR="00154828" w:rsidRPr="00A4236D" w:rsidRDefault="00154828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E1FD3" w:rsidRPr="00C676DD" w:rsidRDefault="002E1FD3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t>Утвержден</w:t>
      </w:r>
      <w:r w:rsidR="00A4236D" w:rsidRPr="00C676DD">
        <w:rPr>
          <w:rFonts w:ascii="Courier New" w:hAnsi="Courier New" w:cs="Courier New"/>
        </w:rPr>
        <w:t>о</w:t>
      </w:r>
    </w:p>
    <w:p w:rsidR="00926684" w:rsidRPr="00C676DD" w:rsidRDefault="002E1FD3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t xml:space="preserve">постановлением </w:t>
      </w:r>
      <w:r w:rsidR="00926684" w:rsidRPr="00C676DD">
        <w:rPr>
          <w:rFonts w:ascii="Courier New" w:hAnsi="Courier New" w:cs="Courier New"/>
        </w:rPr>
        <w:t xml:space="preserve">администрации </w:t>
      </w:r>
    </w:p>
    <w:p w:rsidR="002E1FD3" w:rsidRPr="00C676DD" w:rsidRDefault="00926684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t>муниципального образования «Табарсук»</w:t>
      </w:r>
    </w:p>
    <w:p w:rsidR="009A0D5E" w:rsidRPr="00C676DD" w:rsidRDefault="002E1FD3" w:rsidP="001B456E">
      <w:pPr>
        <w:pStyle w:val="ab"/>
        <w:jc w:val="right"/>
        <w:rPr>
          <w:rFonts w:ascii="Courier New" w:eastAsia="Times New Roman" w:hAnsi="Courier New" w:cs="Courier New"/>
          <w:lang w:eastAsia="ru-RU"/>
        </w:rPr>
      </w:pPr>
      <w:r w:rsidRPr="00C676DD">
        <w:rPr>
          <w:rFonts w:ascii="Courier New" w:hAnsi="Courier New" w:cs="Courier New"/>
        </w:rPr>
        <w:t>от «</w:t>
      </w:r>
      <w:r w:rsidR="00EB5699">
        <w:rPr>
          <w:rFonts w:ascii="Courier New" w:hAnsi="Courier New" w:cs="Courier New"/>
        </w:rPr>
        <w:t>13</w:t>
      </w:r>
      <w:r w:rsidRPr="00C676DD">
        <w:rPr>
          <w:rFonts w:ascii="Courier New" w:hAnsi="Courier New" w:cs="Courier New"/>
        </w:rPr>
        <w:t xml:space="preserve">» </w:t>
      </w:r>
      <w:r w:rsidR="00EB5699">
        <w:rPr>
          <w:rFonts w:ascii="Courier New" w:hAnsi="Courier New" w:cs="Courier New"/>
        </w:rPr>
        <w:t>марта</w:t>
      </w:r>
      <w:r w:rsidRPr="00C676DD">
        <w:rPr>
          <w:rFonts w:ascii="Courier New" w:hAnsi="Courier New" w:cs="Courier New"/>
        </w:rPr>
        <w:t xml:space="preserve"> 20</w:t>
      </w:r>
      <w:r w:rsidR="00EB5699">
        <w:rPr>
          <w:rFonts w:ascii="Courier New" w:hAnsi="Courier New" w:cs="Courier New"/>
        </w:rPr>
        <w:t>18</w:t>
      </w:r>
      <w:r w:rsidRPr="00C676DD">
        <w:rPr>
          <w:rFonts w:ascii="Courier New" w:hAnsi="Courier New" w:cs="Courier New"/>
        </w:rPr>
        <w:t xml:space="preserve"> г.  № </w:t>
      </w:r>
      <w:r w:rsidR="00EB5699">
        <w:rPr>
          <w:rFonts w:ascii="Courier New" w:hAnsi="Courier New" w:cs="Courier New"/>
        </w:rPr>
        <w:t>10-п</w:t>
      </w:r>
    </w:p>
    <w:p w:rsidR="00675B4F" w:rsidRPr="001831C3" w:rsidRDefault="00675B4F" w:rsidP="001B456E">
      <w:pPr>
        <w:pStyle w:val="ab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7E5D48" w:rsidRPr="001B456E" w:rsidRDefault="00C557AC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1B456E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>ПОРЯДК</w:t>
      </w:r>
      <w:r w:rsidRPr="001B456E">
        <w:rPr>
          <w:rFonts w:ascii="Arial" w:hAnsi="Arial" w:cs="Arial"/>
          <w:b/>
          <w:bCs/>
          <w:sz w:val="30"/>
          <w:szCs w:val="30"/>
        </w:rPr>
        <w:t>Е</w:t>
      </w:r>
      <w:r w:rsidR="001B456E">
        <w:rPr>
          <w:rFonts w:ascii="Arial" w:hAnsi="Arial" w:cs="Arial"/>
          <w:b/>
          <w:bCs/>
          <w:sz w:val="30"/>
          <w:szCs w:val="30"/>
        </w:rPr>
        <w:t xml:space="preserve">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 xml:space="preserve">СООБЩЕНИЯ МУНИЦИПАЛЬНЫМИ СЛУЖАЩИМИ </w:t>
      </w:r>
      <w:r w:rsidR="00F826B1" w:rsidRPr="00F826B1">
        <w:rPr>
          <w:rFonts w:ascii="Arial" w:hAnsi="Arial" w:cs="Arial"/>
          <w:b/>
          <w:caps/>
          <w:sz w:val="30"/>
          <w:szCs w:val="30"/>
        </w:rPr>
        <w:t>АДМИНИСТРАЦИИ МУНИЦИПАЛЬНОГО ОБРАЗОВАНИЯ «тАБАРСУК»</w:t>
      </w:r>
      <w:r w:rsidR="00766713" w:rsidRPr="00F826B1">
        <w:rPr>
          <w:rFonts w:ascii="Arial" w:hAnsi="Arial" w:cs="Arial"/>
          <w:b/>
          <w:bCs/>
          <w:sz w:val="30"/>
          <w:szCs w:val="30"/>
        </w:rPr>
        <w:t xml:space="preserve">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</w:t>
      </w:r>
    </w:p>
    <w:p w:rsidR="007E5D48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7E5D48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КОТОРАЯ ПРИВОДИТ ИЛИ МОЖЕТ ПРИВЕСТИ</w:t>
      </w:r>
    </w:p>
    <w:p w:rsidR="009A0D5E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766713" w:rsidRPr="001B456E" w:rsidRDefault="00766713" w:rsidP="001B456E">
      <w:pPr>
        <w:pStyle w:val="ab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B456E" w:rsidRDefault="009A0D5E" w:rsidP="001831C3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B456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B456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B456E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1B456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1B456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31C3" w:rsidRPr="001831C3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 образования «Табарсук»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1B456E" w:rsidRDefault="00186A2D" w:rsidP="005A1A0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5A1A0B" w:rsidRPr="005A1A0B">
        <w:rPr>
          <w:rFonts w:ascii="Arial" w:hAnsi="Arial" w:cs="Arial"/>
          <w:sz w:val="24"/>
          <w:szCs w:val="24"/>
        </w:rPr>
        <w:t>«Табарсук»</w:t>
      </w:r>
      <w:r w:rsidRPr="001B456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1B456E" w:rsidRDefault="00C325CD" w:rsidP="00237F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1B456E" w:rsidRDefault="001506A1" w:rsidP="00237F9C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237F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273DF6" w:rsidRPr="003675C6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по соблюдению требований к служебному поведению </w:t>
      </w:r>
      <w:r w:rsidR="002C0E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</w:t>
      </w:r>
      <w:r w:rsidR="001D4A19">
        <w:rPr>
          <w:rFonts w:ascii="Arial" w:eastAsia="Times New Roman" w:hAnsi="Arial" w:cs="Arial"/>
          <w:sz w:val="24"/>
          <w:szCs w:val="24"/>
          <w:lang w:eastAsia="ru-RU"/>
        </w:rPr>
        <w:t>и урегулированию конфликта интересов</w:t>
      </w:r>
      <w:r w:rsidR="00A427FE" w:rsidRPr="003675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72EFF" w:rsidRPr="003675C6">
        <w:rPr>
          <w:rFonts w:ascii="Arial" w:hAnsi="Arial" w:cs="Arial"/>
          <w:sz w:val="24"/>
          <w:szCs w:val="24"/>
        </w:rPr>
        <w:t>уполномоченн</w:t>
      </w:r>
      <w:r w:rsidR="006D183D">
        <w:rPr>
          <w:rFonts w:ascii="Arial" w:hAnsi="Arial" w:cs="Arial"/>
          <w:sz w:val="24"/>
          <w:szCs w:val="24"/>
        </w:rPr>
        <w:t>ую</w:t>
      </w:r>
      <w:r w:rsidR="00572EFF" w:rsidRPr="003675C6">
        <w:rPr>
          <w:rFonts w:ascii="Arial" w:hAnsi="Arial" w:cs="Arial"/>
          <w:sz w:val="24"/>
          <w:szCs w:val="24"/>
        </w:rPr>
        <w:t xml:space="preserve"> главой муниципального образования</w:t>
      </w:r>
      <w:r w:rsidR="00572EFF" w:rsidRPr="001B456E">
        <w:rPr>
          <w:rFonts w:ascii="Arial" w:hAnsi="Arial" w:cs="Arial"/>
          <w:i/>
          <w:sz w:val="24"/>
          <w:szCs w:val="24"/>
        </w:rPr>
        <w:t xml:space="preserve"> </w:t>
      </w:r>
      <w:r w:rsidR="00572EFF" w:rsidRPr="00613745">
        <w:rPr>
          <w:rFonts w:ascii="Arial" w:hAnsi="Arial" w:cs="Arial"/>
          <w:sz w:val="24"/>
          <w:szCs w:val="24"/>
        </w:rPr>
        <w:t>на проведение</w:t>
      </w:r>
      <w:r w:rsidR="00A427FE" w:rsidRPr="00613745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572EFF" w:rsidRPr="0061374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27FE" w:rsidRPr="00613745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AB0D9C" w:rsidRPr="006137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675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1B456E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1B45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1B456E" w:rsidRDefault="00DA02C9" w:rsidP="00613745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1B456E">
        <w:rPr>
          <w:rFonts w:ascii="Arial" w:hAnsi="Arial" w:cs="Arial"/>
          <w:iCs/>
          <w:sz w:val="24"/>
          <w:szCs w:val="24"/>
        </w:rPr>
        <w:t>–</w:t>
      </w:r>
      <w:r w:rsidRPr="001B456E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1B456E" w:rsidRDefault="00BB21CA" w:rsidP="00CA0CC7">
      <w:pPr>
        <w:pStyle w:val="ab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1B456E">
        <w:rPr>
          <w:rFonts w:ascii="Arial" w:hAnsi="Arial" w:cs="Arial"/>
          <w:iCs/>
          <w:sz w:val="24"/>
          <w:szCs w:val="24"/>
        </w:rPr>
        <w:t>уполномоченный орган</w:t>
      </w:r>
      <w:r w:rsidRPr="001B456E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1B456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1B456E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1B456E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1B456E">
        <w:rPr>
          <w:rFonts w:ascii="Arial" w:hAnsi="Arial" w:cs="Arial"/>
          <w:iCs/>
          <w:sz w:val="24"/>
          <w:szCs w:val="24"/>
        </w:rPr>
        <w:t>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lastRenderedPageBreak/>
        <w:t xml:space="preserve">8. После регистрации уведомления сотрудник </w:t>
      </w:r>
      <w:r w:rsidR="00BB21CA" w:rsidRPr="001B456E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1B456E">
        <w:rPr>
          <w:rFonts w:ascii="Arial" w:hAnsi="Arial" w:cs="Arial"/>
          <w:iCs/>
          <w:sz w:val="24"/>
          <w:szCs w:val="24"/>
        </w:rPr>
        <w:t>ый</w:t>
      </w:r>
      <w:r w:rsidR="00BB21CA" w:rsidRPr="001B456E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1B456E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1B456E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1B456E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1B456E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B456E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B456E" w:rsidRDefault="00DA02C9" w:rsidP="00A65122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1B456E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C1255B" w:rsidRPr="00C1255B">
        <w:rPr>
          <w:rFonts w:ascii="Arial" w:hAnsi="Arial" w:cs="Arial"/>
          <w:sz w:val="24"/>
          <w:szCs w:val="24"/>
        </w:rPr>
        <w:t>«Табарсук»</w:t>
      </w:r>
      <w:r w:rsidR="00BB21CA" w:rsidRPr="001B456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1B456E" w:rsidRDefault="00465ED2" w:rsidP="00C1255B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C1255B" w:rsidRPr="00C1255B">
        <w:rPr>
          <w:rFonts w:ascii="Arial" w:hAnsi="Arial" w:cs="Arial"/>
          <w:sz w:val="24"/>
          <w:szCs w:val="24"/>
        </w:rPr>
        <w:t>«Табарсук»</w:t>
      </w:r>
      <w:r w:rsidR="00C1255B">
        <w:rPr>
          <w:rFonts w:ascii="Arial" w:hAnsi="Arial" w:cs="Arial"/>
          <w:i/>
          <w:sz w:val="24"/>
          <w:szCs w:val="24"/>
        </w:rPr>
        <w:t xml:space="preserve"> </w:t>
      </w:r>
      <w:r w:rsidR="00A058F2" w:rsidRPr="001B456E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1B456E" w:rsidRDefault="00A058F2" w:rsidP="002007B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1B456E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1B456E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1B456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2007BE" w:rsidRPr="002007BE">
        <w:rPr>
          <w:rFonts w:ascii="Arial" w:hAnsi="Arial" w:cs="Arial"/>
          <w:sz w:val="24"/>
          <w:szCs w:val="24"/>
        </w:rPr>
        <w:t>«Табарсук»</w:t>
      </w:r>
      <w:r w:rsidRPr="001B456E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1B456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0D2148" w:rsidRPr="000D2148">
        <w:rPr>
          <w:rFonts w:ascii="Arial" w:hAnsi="Arial" w:cs="Arial"/>
          <w:sz w:val="24"/>
          <w:szCs w:val="24"/>
        </w:rPr>
        <w:t>«Табарсук»</w:t>
      </w:r>
      <w:r w:rsidRPr="001B456E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1B456E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="006B7B1A" w:rsidRPr="006B7B1A">
        <w:rPr>
          <w:rFonts w:ascii="Arial" w:hAnsi="Arial" w:cs="Arial"/>
          <w:sz w:val="24"/>
          <w:szCs w:val="24"/>
        </w:rPr>
        <w:t>«Табарсук»</w:t>
      </w:r>
      <w:r w:rsidRPr="001B456E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</w:t>
      </w:r>
      <w:r w:rsidR="00553B24" w:rsidRPr="001B456E">
        <w:rPr>
          <w:rFonts w:ascii="Arial" w:hAnsi="Arial" w:cs="Arial"/>
          <w:sz w:val="24"/>
          <w:szCs w:val="24"/>
        </w:rPr>
        <w:t>5</w:t>
      </w:r>
      <w:r w:rsidRPr="001B456E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1B456E">
        <w:rPr>
          <w:rFonts w:ascii="Arial" w:hAnsi="Arial" w:cs="Arial"/>
          <w:sz w:val="24"/>
          <w:szCs w:val="24"/>
        </w:rPr>
        <w:t>пунктом 13</w:t>
      </w:r>
      <w:r w:rsidRPr="001B456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1B456E">
        <w:rPr>
          <w:rFonts w:ascii="Arial" w:hAnsi="Arial" w:cs="Arial"/>
          <w:sz w:val="24"/>
          <w:szCs w:val="24"/>
        </w:rPr>
        <w:t>г</w:t>
      </w:r>
      <w:r w:rsidR="00553B24"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C7AB9" w:rsidRPr="00AC7AB9">
        <w:rPr>
          <w:rFonts w:ascii="Arial" w:hAnsi="Arial" w:cs="Arial"/>
          <w:sz w:val="24"/>
          <w:szCs w:val="24"/>
        </w:rPr>
        <w:t>«Табарсук»</w:t>
      </w:r>
      <w:r w:rsidR="00AC7AB9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1B456E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</w:t>
      </w:r>
      <w:r w:rsidR="00662BE0" w:rsidRPr="001B456E">
        <w:rPr>
          <w:rFonts w:ascii="Arial" w:hAnsi="Arial" w:cs="Arial"/>
          <w:sz w:val="24"/>
          <w:szCs w:val="24"/>
        </w:rPr>
        <w:t>6</w:t>
      </w:r>
      <w:r w:rsidRPr="001B456E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1B456E">
        <w:rPr>
          <w:rFonts w:ascii="Arial" w:hAnsi="Arial" w:cs="Arial"/>
          <w:sz w:val="24"/>
          <w:szCs w:val="24"/>
        </w:rPr>
        <w:t>5</w:t>
      </w:r>
      <w:r w:rsidRPr="001B456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1B456E">
        <w:rPr>
          <w:rFonts w:ascii="Arial" w:hAnsi="Arial" w:cs="Arial"/>
          <w:sz w:val="24"/>
          <w:szCs w:val="24"/>
        </w:rPr>
        <w:t>г</w:t>
      </w:r>
      <w:r w:rsidR="00FD6119"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2C0E9E" w:rsidRPr="002C0E9E">
        <w:rPr>
          <w:rFonts w:ascii="Arial" w:hAnsi="Arial" w:cs="Arial"/>
          <w:sz w:val="24"/>
          <w:szCs w:val="24"/>
        </w:rPr>
        <w:t>«Табарсук»</w:t>
      </w:r>
      <w:r w:rsidR="002C0E9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1B456E">
        <w:rPr>
          <w:rFonts w:ascii="Arial" w:hAnsi="Arial" w:cs="Arial"/>
          <w:sz w:val="24"/>
          <w:szCs w:val="24"/>
        </w:rPr>
        <w:t>муниципальному служащему</w:t>
      </w:r>
      <w:r w:rsidRPr="001B456E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Default="00F70A4E" w:rsidP="001B456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676DD">
        <w:rPr>
          <w:rFonts w:ascii="Courier New" w:eastAsia="Times New Roman" w:hAnsi="Courier New" w:cs="Courier New"/>
          <w:szCs w:val="28"/>
          <w:lang w:eastAsia="ru-RU"/>
        </w:rPr>
        <w:lastRenderedPageBreak/>
        <w:t xml:space="preserve">Приложение 1 </w:t>
      </w:r>
    </w:p>
    <w:p w:rsidR="00533347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C676DD">
        <w:rPr>
          <w:rFonts w:ascii="Courier New" w:hAnsi="Courier New" w:cs="Courier New"/>
          <w:bCs/>
          <w:szCs w:val="28"/>
        </w:rPr>
        <w:t xml:space="preserve">Положению о порядке сообщения </w:t>
      </w:r>
    </w:p>
    <w:p w:rsidR="00C676DD" w:rsidRDefault="00533347" w:rsidP="00C676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C676DD" w:rsidRPr="00C676DD">
        <w:rPr>
          <w:rFonts w:ascii="Courier New" w:hAnsi="Courier New" w:cs="Courier New"/>
          <w:szCs w:val="28"/>
        </w:rPr>
        <w:t>администрации</w:t>
      </w:r>
    </w:p>
    <w:p w:rsidR="00C50FBE" w:rsidRPr="00C676DD" w:rsidRDefault="00C676DD" w:rsidP="00C676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szCs w:val="28"/>
        </w:rPr>
        <w:t xml:space="preserve"> муниципального образования «Табарсук»</w:t>
      </w:r>
      <w:r w:rsidR="00533347" w:rsidRPr="00C676DD">
        <w:rPr>
          <w:rFonts w:ascii="Courier New" w:hAnsi="Courier New" w:cs="Courier New"/>
          <w:bCs/>
          <w:szCs w:val="28"/>
        </w:rPr>
        <w:t xml:space="preserve"> о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возникновении личной заинтересованности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при исполнении должностных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обязанностей, которая приводит или может </w:t>
      </w:r>
    </w:p>
    <w:p w:rsidR="00BB21CA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676DD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BB21CA" w:rsidRPr="00C676DD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C4723">
        <w:trPr>
          <w:trHeight w:val="1180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3C4723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8"/>
              </w:rPr>
            </w:pPr>
          </w:p>
          <w:p w:rsidR="001A2F82" w:rsidRPr="003C4723" w:rsidRDefault="001A2F82" w:rsidP="000E3955">
            <w:pPr>
              <w:ind w:firstLine="709"/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3C4723">
              <w:rPr>
                <w:rFonts w:ascii="Arial" w:hAnsi="Arial" w:cs="Arial"/>
                <w:i/>
                <w:sz w:val="24"/>
                <w:szCs w:val="28"/>
              </w:rPr>
              <w:t>Глав</w:t>
            </w:r>
            <w:r w:rsidR="003C0DF2" w:rsidRPr="003C4723">
              <w:rPr>
                <w:rFonts w:ascii="Arial" w:hAnsi="Arial" w:cs="Arial"/>
                <w:i/>
                <w:sz w:val="24"/>
                <w:szCs w:val="28"/>
              </w:rPr>
              <w:t xml:space="preserve">е </w:t>
            </w:r>
            <w:r w:rsidRPr="003C4723">
              <w:rPr>
                <w:rFonts w:ascii="Arial" w:hAnsi="Arial" w:cs="Arial"/>
                <w:i/>
                <w:sz w:val="24"/>
                <w:szCs w:val="28"/>
              </w:rPr>
              <w:t xml:space="preserve">муниципального образования </w:t>
            </w:r>
            <w:r w:rsidR="000E3955" w:rsidRPr="003C4723">
              <w:rPr>
                <w:rFonts w:ascii="Arial" w:hAnsi="Arial" w:cs="Arial"/>
                <w:i/>
                <w:sz w:val="24"/>
                <w:szCs w:val="28"/>
              </w:rPr>
              <w:t>«Табарсук»</w:t>
            </w: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C4723">
              <w:rPr>
                <w:rFonts w:ascii="Arial" w:hAnsi="Arial" w:cs="Arial"/>
                <w:sz w:val="24"/>
                <w:szCs w:val="28"/>
              </w:rPr>
              <w:t>________________________</w:t>
            </w:r>
          </w:p>
          <w:p w:rsidR="00015B96" w:rsidRPr="003C4723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4723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472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3C4723" w:rsidRDefault="00015B96" w:rsidP="00A47811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  <w:r w:rsidRPr="003C4723">
              <w:rPr>
                <w:rFonts w:ascii="Arial" w:hAnsi="Arial" w:cs="Arial"/>
                <w:sz w:val="20"/>
              </w:rPr>
              <w:t>(фамилия, имя, отчество</w:t>
            </w:r>
            <w:r w:rsidR="001A2F82" w:rsidRPr="003C4723">
              <w:rPr>
                <w:rFonts w:ascii="Arial" w:hAnsi="Arial" w:cs="Arial"/>
                <w:sz w:val="20"/>
              </w:rPr>
              <w:t xml:space="preserve"> (</w:t>
            </w:r>
            <w:r w:rsidRPr="003C4723">
              <w:rPr>
                <w:rFonts w:ascii="Arial" w:hAnsi="Arial" w:cs="Arial"/>
                <w:sz w:val="20"/>
              </w:rPr>
              <w:t>при наличии</w:t>
            </w:r>
            <w:r w:rsidR="003C4723">
              <w:rPr>
                <w:rFonts w:ascii="Arial" w:hAnsi="Arial" w:cs="Arial"/>
                <w:sz w:val="20"/>
              </w:rPr>
              <w:t xml:space="preserve">), </w:t>
            </w:r>
            <w:r w:rsidR="001A2F82" w:rsidRPr="003C4723">
              <w:rPr>
                <w:rFonts w:ascii="Arial" w:hAnsi="Arial" w:cs="Arial"/>
                <w:sz w:val="20"/>
              </w:rPr>
              <w:t>должность</w:t>
            </w:r>
            <w:r w:rsidRPr="003C4723">
              <w:rPr>
                <w:rFonts w:ascii="Arial" w:hAnsi="Arial" w:cs="Arial"/>
                <w:sz w:val="20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3C4723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4723">
        <w:rPr>
          <w:rFonts w:ascii="Arial" w:hAnsi="Arial" w:cs="Arial"/>
          <w:b/>
          <w:sz w:val="24"/>
          <w:szCs w:val="24"/>
        </w:rPr>
        <w:t>О</w:t>
      </w:r>
      <w:r w:rsidR="003C4723">
        <w:rPr>
          <w:rFonts w:ascii="Arial" w:hAnsi="Arial" w:cs="Arial"/>
          <w:b/>
          <w:sz w:val="24"/>
          <w:szCs w:val="24"/>
        </w:rPr>
        <w:t xml:space="preserve"> </w:t>
      </w:r>
      <w:r w:rsidRPr="003C4723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4723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4723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3C4723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Обс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 xml:space="preserve">тоятельства, являющиеся основанием возникновения личной 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Должностны</w:t>
      </w:r>
      <w:r w:rsidR="00A251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еобязанности, на исполнение которых влияет или может повлиять личная заинтересованность: ____________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35199E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3C4723" w:rsidRDefault="0035199E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</w:t>
      </w:r>
      <w:r w:rsidR="00015B96"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предотвращению   или   урегулиров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анию конфликта интересов: _____</w:t>
      </w:r>
      <w:r w:rsidR="00015B96"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015B96" w:rsidRPr="003C4723" w:rsidRDefault="00015B96" w:rsidP="0035199E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35199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3C4723" w:rsidTr="00015B96">
        <w:tc>
          <w:tcPr>
            <w:tcW w:w="3115" w:type="dxa"/>
          </w:tcPr>
          <w:p w:rsidR="00015B96" w:rsidRPr="003C4723" w:rsidRDefault="00D92D6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015B96"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20____г.</w:t>
            </w:r>
          </w:p>
        </w:tc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3C4723" w:rsidTr="00015B96"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3519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519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3519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519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3C4723" w:rsidRDefault="00015B96" w:rsidP="00015B9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225" w:rsidRPr="00736DC2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15B96" w:rsidRPr="00736DC2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DC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736DC2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015B96" w:rsidRPr="00736DC2" w:rsidTr="000D711F">
        <w:tc>
          <w:tcPr>
            <w:tcW w:w="9345" w:type="dxa"/>
            <w:gridSpan w:val="2"/>
          </w:tcPr>
          <w:p w:rsidR="00015B96" w:rsidRPr="00736DC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6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Уведомление_____________________________________________________</w:t>
            </w:r>
          </w:p>
        </w:tc>
      </w:tr>
      <w:tr w:rsidR="000D711F" w:rsidRPr="00736DC2" w:rsidTr="000D711F">
        <w:tc>
          <w:tcPr>
            <w:tcW w:w="9345" w:type="dxa"/>
            <w:gridSpan w:val="2"/>
          </w:tcPr>
          <w:p w:rsidR="000D711F" w:rsidRPr="00736DC2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736DC2" w:rsidTr="000D711F">
        <w:tc>
          <w:tcPr>
            <w:tcW w:w="9345" w:type="dxa"/>
            <w:gridSpan w:val="2"/>
          </w:tcPr>
          <w:p w:rsidR="00015B96" w:rsidRPr="00736DC2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736DC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36DC2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736DC2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736DC2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736DC2" w:rsidTr="000D711F">
        <w:tc>
          <w:tcPr>
            <w:tcW w:w="9345" w:type="dxa"/>
            <w:gridSpan w:val="2"/>
          </w:tcPr>
          <w:p w:rsidR="000D711F" w:rsidRPr="00736DC2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736DC2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736DC2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736DC2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736DC2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736DC2" w:rsidTr="000D711F">
        <w:tc>
          <w:tcPr>
            <w:tcW w:w="4672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736DC2" w:rsidTr="000D711F">
        <w:tc>
          <w:tcPr>
            <w:tcW w:w="4672" w:type="dxa"/>
          </w:tcPr>
          <w:p w:rsidR="000D711F" w:rsidRPr="00736DC2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6DC2">
              <w:rPr>
                <w:rFonts w:ascii="Arial" w:eastAsia="Times New Roman" w:hAnsi="Arial" w:cs="Arial"/>
                <w:sz w:val="20"/>
                <w:szCs w:val="24"/>
              </w:rPr>
              <w:t xml:space="preserve">(фамилия, имя, отчество </w:t>
            </w:r>
            <w:r w:rsidR="00220385" w:rsidRPr="00736DC2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Pr="00736DC2">
              <w:rPr>
                <w:rFonts w:ascii="Arial" w:eastAsia="Times New Roman" w:hAnsi="Arial" w:cs="Arial"/>
                <w:sz w:val="20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6DC2">
              <w:rPr>
                <w:rFonts w:ascii="Arial" w:hAnsi="Arial" w:cs="Arial"/>
                <w:sz w:val="20"/>
                <w:szCs w:val="24"/>
              </w:rPr>
              <w:t xml:space="preserve">(подпись </w:t>
            </w:r>
            <w:r w:rsidRPr="00736DC2">
              <w:rPr>
                <w:rFonts w:ascii="Arial" w:eastAsia="Times New Roman" w:hAnsi="Arial" w:cs="Arial"/>
                <w:sz w:val="20"/>
                <w:szCs w:val="24"/>
              </w:rPr>
              <w:t>ответственного должностного лица)</w:t>
            </w:r>
          </w:p>
        </w:tc>
      </w:tr>
    </w:tbl>
    <w:p w:rsidR="000D711F" w:rsidRPr="00736DC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D711F" w:rsidRPr="00736DC2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8F3D8A">
        <w:rPr>
          <w:rFonts w:ascii="Courier New" w:eastAsia="Times New Roman" w:hAnsi="Courier New" w:cs="Courier New"/>
          <w:szCs w:val="28"/>
          <w:lang w:eastAsia="ru-RU"/>
        </w:rPr>
        <w:lastRenderedPageBreak/>
        <w:t xml:space="preserve">Приложение </w:t>
      </w:r>
      <w:r w:rsidR="008F3D8A" w:rsidRPr="008F3D8A">
        <w:rPr>
          <w:rFonts w:ascii="Courier New" w:eastAsia="Times New Roman" w:hAnsi="Courier New" w:cs="Courier New"/>
          <w:szCs w:val="28"/>
          <w:lang w:eastAsia="ru-RU"/>
        </w:rPr>
        <w:t>2</w:t>
      </w:r>
      <w:r w:rsidRPr="008F3D8A">
        <w:rPr>
          <w:rFonts w:ascii="Courier New" w:eastAsia="Times New Roman" w:hAnsi="Courier New" w:cs="Courier New"/>
          <w:szCs w:val="28"/>
          <w:lang w:eastAsia="ru-RU"/>
        </w:rPr>
        <w:t xml:space="preserve">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8F3D8A">
        <w:rPr>
          <w:rFonts w:ascii="Courier New" w:hAnsi="Courier New" w:cs="Courier New"/>
          <w:bCs/>
          <w:szCs w:val="28"/>
        </w:rPr>
        <w:t xml:space="preserve">Положению о порядке сообщения </w:t>
      </w:r>
    </w:p>
    <w:p w:rsidR="008F3D8A" w:rsidRDefault="00391225" w:rsidP="008F3D8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8F3D8A" w:rsidRPr="008F3D8A">
        <w:rPr>
          <w:rFonts w:ascii="Courier New" w:hAnsi="Courier New" w:cs="Courier New"/>
          <w:szCs w:val="28"/>
        </w:rPr>
        <w:t xml:space="preserve">администрации </w:t>
      </w:r>
    </w:p>
    <w:p w:rsidR="00391225" w:rsidRPr="008F3D8A" w:rsidRDefault="008F3D8A" w:rsidP="008F3D8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szCs w:val="28"/>
        </w:rPr>
        <w:t>муниципального образования «Табарсук»</w:t>
      </w:r>
      <w:r w:rsidR="00391225" w:rsidRPr="008F3D8A">
        <w:rPr>
          <w:rFonts w:ascii="Courier New" w:hAnsi="Courier New" w:cs="Courier New"/>
          <w:bCs/>
          <w:szCs w:val="28"/>
        </w:rPr>
        <w:t xml:space="preserve"> о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возникновении личной заинтересованности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при исполнении должностных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обязанностей, которая приводит или может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8F3D8A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391225" w:rsidRPr="00ED659F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ED659F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59F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88047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86"/>
        <w:gridCol w:w="4376"/>
      </w:tblGrid>
      <w:tr w:rsidR="002321C2" w:rsidRPr="00ED659F" w:rsidTr="00ED659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 xml:space="preserve">Отметка о направлении уведомления на </w:t>
            </w:r>
            <w:r w:rsidR="00936DBE" w:rsidRPr="00ED659F">
              <w:rPr>
                <w:rFonts w:ascii="Courier New" w:hAnsi="Courier New" w:cs="Courier New"/>
                <w:szCs w:val="20"/>
              </w:rPr>
              <w:t xml:space="preserve">предварительное </w:t>
            </w:r>
            <w:r w:rsidRPr="00ED659F">
              <w:rPr>
                <w:rFonts w:ascii="Courier New" w:hAnsi="Courier New" w:cs="Courier New"/>
                <w:szCs w:val="20"/>
              </w:rPr>
              <w:t xml:space="preserve">рассмотрение </w:t>
            </w:r>
            <w:r w:rsidRPr="00ED659F">
              <w:rPr>
                <w:rFonts w:ascii="Courier New" w:hAnsi="Courier New" w:cs="Courier New"/>
                <w:i/>
                <w:szCs w:val="20"/>
              </w:rPr>
              <w:t>уполномоченного органа</w:t>
            </w:r>
            <w:r w:rsidR="009C41AE" w:rsidRPr="00ED659F">
              <w:rPr>
                <w:rFonts w:ascii="Courier New" w:hAnsi="Courier New" w:cs="Courier New"/>
                <w:szCs w:val="20"/>
              </w:rPr>
              <w:t xml:space="preserve"> </w:t>
            </w:r>
            <w:r w:rsidRPr="00ED659F">
              <w:rPr>
                <w:rFonts w:ascii="Courier New" w:hAnsi="Courier New" w:cs="Courier New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9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 xml:space="preserve">Отметка о выводах, содержащихся в мотивированном заключении </w:t>
            </w:r>
            <w:r w:rsidRPr="00ED659F">
              <w:rPr>
                <w:rFonts w:ascii="Courier New" w:hAnsi="Courier New" w:cs="Courier New"/>
                <w:i/>
                <w:szCs w:val="20"/>
              </w:rPr>
              <w:t>уполномоченного органа</w:t>
            </w:r>
          </w:p>
        </w:tc>
      </w:tr>
      <w:tr w:rsidR="002321C2" w:rsidRPr="00ED659F" w:rsidTr="00ED659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2321C2" w:rsidRPr="00ED659F" w:rsidTr="00ED659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8</w:t>
            </w:r>
          </w:p>
        </w:tc>
      </w:tr>
      <w:tr w:rsidR="002321C2" w:rsidRPr="00ED659F" w:rsidTr="00ED659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6A" w:rsidRDefault="005F5E6A" w:rsidP="000D711F">
      <w:pPr>
        <w:spacing w:after="0" w:line="240" w:lineRule="auto"/>
      </w:pPr>
      <w:r>
        <w:separator/>
      </w:r>
    </w:p>
  </w:endnote>
  <w:endnote w:type="continuationSeparator" w:id="1">
    <w:p w:rsidR="005F5E6A" w:rsidRDefault="005F5E6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6A" w:rsidRDefault="005F5E6A" w:rsidP="000D711F">
      <w:pPr>
        <w:spacing w:after="0" w:line="240" w:lineRule="auto"/>
      </w:pPr>
      <w:r>
        <w:separator/>
      </w:r>
    </w:p>
  </w:footnote>
  <w:footnote w:type="continuationSeparator" w:id="1">
    <w:p w:rsidR="005F5E6A" w:rsidRDefault="005F5E6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291F"/>
    <w:rsid w:val="00086179"/>
    <w:rsid w:val="00091C93"/>
    <w:rsid w:val="000C3D57"/>
    <w:rsid w:val="000D2148"/>
    <w:rsid w:val="000D711F"/>
    <w:rsid w:val="000E3955"/>
    <w:rsid w:val="00141E67"/>
    <w:rsid w:val="001506A1"/>
    <w:rsid w:val="0015230A"/>
    <w:rsid w:val="00154828"/>
    <w:rsid w:val="0015718A"/>
    <w:rsid w:val="001642E8"/>
    <w:rsid w:val="0017362E"/>
    <w:rsid w:val="001831C3"/>
    <w:rsid w:val="00186A2D"/>
    <w:rsid w:val="001931D2"/>
    <w:rsid w:val="001A2F82"/>
    <w:rsid w:val="001B456E"/>
    <w:rsid w:val="001D4A19"/>
    <w:rsid w:val="002007BE"/>
    <w:rsid w:val="00220385"/>
    <w:rsid w:val="00223603"/>
    <w:rsid w:val="002321C2"/>
    <w:rsid w:val="00237F9C"/>
    <w:rsid w:val="00273DF6"/>
    <w:rsid w:val="00294A5A"/>
    <w:rsid w:val="002A470F"/>
    <w:rsid w:val="002B4AB6"/>
    <w:rsid w:val="002C0E9E"/>
    <w:rsid w:val="002C3F9D"/>
    <w:rsid w:val="002E1FD3"/>
    <w:rsid w:val="002F0F49"/>
    <w:rsid w:val="00315BD6"/>
    <w:rsid w:val="0034401E"/>
    <w:rsid w:val="0035199E"/>
    <w:rsid w:val="003675C6"/>
    <w:rsid w:val="00391225"/>
    <w:rsid w:val="003A08C6"/>
    <w:rsid w:val="003C0DF2"/>
    <w:rsid w:val="003C4723"/>
    <w:rsid w:val="00435949"/>
    <w:rsid w:val="00435B9E"/>
    <w:rsid w:val="00465ED2"/>
    <w:rsid w:val="00483E70"/>
    <w:rsid w:val="00484E98"/>
    <w:rsid w:val="004A1260"/>
    <w:rsid w:val="004B187A"/>
    <w:rsid w:val="004C30A2"/>
    <w:rsid w:val="004D0515"/>
    <w:rsid w:val="004E6315"/>
    <w:rsid w:val="004E6C5E"/>
    <w:rsid w:val="00516418"/>
    <w:rsid w:val="00522B22"/>
    <w:rsid w:val="00533347"/>
    <w:rsid w:val="005532CC"/>
    <w:rsid w:val="00553B24"/>
    <w:rsid w:val="00563645"/>
    <w:rsid w:val="005713CE"/>
    <w:rsid w:val="00572EFF"/>
    <w:rsid w:val="005A1A0B"/>
    <w:rsid w:val="005E20E2"/>
    <w:rsid w:val="005F152A"/>
    <w:rsid w:val="005F5E6A"/>
    <w:rsid w:val="00611A87"/>
    <w:rsid w:val="00613745"/>
    <w:rsid w:val="00634DA2"/>
    <w:rsid w:val="00645BD5"/>
    <w:rsid w:val="00662BE0"/>
    <w:rsid w:val="00675B4F"/>
    <w:rsid w:val="00677FC6"/>
    <w:rsid w:val="00696183"/>
    <w:rsid w:val="006A10D1"/>
    <w:rsid w:val="006B0E88"/>
    <w:rsid w:val="006B7B1A"/>
    <w:rsid w:val="006D183D"/>
    <w:rsid w:val="006D44A3"/>
    <w:rsid w:val="006D7B56"/>
    <w:rsid w:val="00706E0E"/>
    <w:rsid w:val="00736DC2"/>
    <w:rsid w:val="0073784F"/>
    <w:rsid w:val="00766713"/>
    <w:rsid w:val="00770105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80472"/>
    <w:rsid w:val="008A0BD3"/>
    <w:rsid w:val="008C00A9"/>
    <w:rsid w:val="008E179A"/>
    <w:rsid w:val="008E4ACE"/>
    <w:rsid w:val="008F3D8A"/>
    <w:rsid w:val="008F4E3C"/>
    <w:rsid w:val="008F774E"/>
    <w:rsid w:val="00906F91"/>
    <w:rsid w:val="00926684"/>
    <w:rsid w:val="00935B06"/>
    <w:rsid w:val="00936DBE"/>
    <w:rsid w:val="009A0D5E"/>
    <w:rsid w:val="009A4FF8"/>
    <w:rsid w:val="009A762B"/>
    <w:rsid w:val="009B3BFA"/>
    <w:rsid w:val="009C41AE"/>
    <w:rsid w:val="009F2E81"/>
    <w:rsid w:val="00A058F2"/>
    <w:rsid w:val="00A133BC"/>
    <w:rsid w:val="00A25141"/>
    <w:rsid w:val="00A35D1B"/>
    <w:rsid w:val="00A4236D"/>
    <w:rsid w:val="00A427FE"/>
    <w:rsid w:val="00A466F1"/>
    <w:rsid w:val="00A47811"/>
    <w:rsid w:val="00A6062B"/>
    <w:rsid w:val="00A65122"/>
    <w:rsid w:val="00A72F25"/>
    <w:rsid w:val="00A920CC"/>
    <w:rsid w:val="00AA0FD0"/>
    <w:rsid w:val="00AB0D9C"/>
    <w:rsid w:val="00AC7AB9"/>
    <w:rsid w:val="00AD4ADD"/>
    <w:rsid w:val="00AF6750"/>
    <w:rsid w:val="00B045D3"/>
    <w:rsid w:val="00B2545F"/>
    <w:rsid w:val="00B25C5A"/>
    <w:rsid w:val="00B44106"/>
    <w:rsid w:val="00B55F07"/>
    <w:rsid w:val="00B960A7"/>
    <w:rsid w:val="00BB21CA"/>
    <w:rsid w:val="00BD3A46"/>
    <w:rsid w:val="00BF71CD"/>
    <w:rsid w:val="00C02779"/>
    <w:rsid w:val="00C1255B"/>
    <w:rsid w:val="00C23692"/>
    <w:rsid w:val="00C325CD"/>
    <w:rsid w:val="00C50FBE"/>
    <w:rsid w:val="00C51CB8"/>
    <w:rsid w:val="00C557AC"/>
    <w:rsid w:val="00C676DD"/>
    <w:rsid w:val="00CA09F2"/>
    <w:rsid w:val="00CA0CC7"/>
    <w:rsid w:val="00CA4E0A"/>
    <w:rsid w:val="00CA5386"/>
    <w:rsid w:val="00CB1598"/>
    <w:rsid w:val="00CC10E7"/>
    <w:rsid w:val="00CD4ADC"/>
    <w:rsid w:val="00D23C14"/>
    <w:rsid w:val="00D92D66"/>
    <w:rsid w:val="00D95EB9"/>
    <w:rsid w:val="00DA02C9"/>
    <w:rsid w:val="00E040CF"/>
    <w:rsid w:val="00E74180"/>
    <w:rsid w:val="00E74724"/>
    <w:rsid w:val="00E91E92"/>
    <w:rsid w:val="00EB5699"/>
    <w:rsid w:val="00EC6724"/>
    <w:rsid w:val="00ED659F"/>
    <w:rsid w:val="00F70A4E"/>
    <w:rsid w:val="00F826B1"/>
    <w:rsid w:val="00FD6119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5C8-0933-45F5-852C-45E97011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74</cp:revision>
  <cp:lastPrinted>2018-02-21T03:04:00Z</cp:lastPrinted>
  <dcterms:created xsi:type="dcterms:W3CDTF">2017-04-06T01:39:00Z</dcterms:created>
  <dcterms:modified xsi:type="dcterms:W3CDTF">2018-03-19T01:57:00Z</dcterms:modified>
</cp:coreProperties>
</file>