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AA" w:rsidRPr="00C626CE" w:rsidRDefault="009E6DAA" w:rsidP="001400CD">
      <w:pPr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6CE">
        <w:rPr>
          <w:rFonts w:ascii="Times New Roman" w:hAnsi="Times New Roman" w:cs="Times New Roman"/>
          <w:b/>
          <w:sz w:val="20"/>
          <w:szCs w:val="20"/>
        </w:rPr>
        <w:t>Печатное средство массовой информации</w:t>
      </w:r>
    </w:p>
    <w:p w:rsidR="009E6DAA" w:rsidRPr="00C626CE" w:rsidRDefault="009E6DAA" w:rsidP="001400CD">
      <w:pPr>
        <w:keepNext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6CE">
        <w:rPr>
          <w:rFonts w:ascii="Times New Roman" w:hAnsi="Times New Roman" w:cs="Times New Roman"/>
          <w:b/>
          <w:sz w:val="20"/>
          <w:szCs w:val="20"/>
        </w:rPr>
        <w:t>«</w:t>
      </w:r>
      <w:r w:rsidRPr="00C626CE">
        <w:rPr>
          <w:rFonts w:ascii="Times New Roman" w:hAnsi="Times New Roman" w:cs="Times New Roman"/>
          <w:b/>
          <w:i/>
          <w:sz w:val="20"/>
          <w:szCs w:val="20"/>
        </w:rPr>
        <w:t>Табарсукский вестник</w:t>
      </w:r>
      <w:r w:rsidRPr="00C626CE">
        <w:rPr>
          <w:rFonts w:ascii="Times New Roman" w:hAnsi="Times New Roman" w:cs="Times New Roman"/>
          <w:b/>
          <w:sz w:val="20"/>
          <w:szCs w:val="20"/>
        </w:rPr>
        <w:t>»</w:t>
      </w:r>
    </w:p>
    <w:p w:rsidR="009E6DAA" w:rsidRPr="00C626CE" w:rsidRDefault="009E6DAA" w:rsidP="001400CD">
      <w:pPr>
        <w:keepNext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626CE">
        <w:rPr>
          <w:rFonts w:ascii="Times New Roman" w:hAnsi="Times New Roman" w:cs="Times New Roman"/>
          <w:b/>
          <w:sz w:val="20"/>
          <w:szCs w:val="20"/>
        </w:rPr>
        <w:t>15 июня 2018 года, спецвыпуск № 62</w:t>
      </w:r>
    </w:p>
    <w:p w:rsidR="009E6DAA" w:rsidRPr="00C626CE" w:rsidRDefault="009E6DAA" w:rsidP="001400CD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6CE">
        <w:rPr>
          <w:rFonts w:ascii="Times New Roman" w:hAnsi="Times New Roman" w:cs="Times New Roman"/>
          <w:sz w:val="20"/>
          <w:szCs w:val="20"/>
        </w:rPr>
        <w:t>Публикуется решение Думы МО «Табарсук» от 14.06.2018г. № 133/3  « О назначении выборов главы муниципального образования «Табарсук»»</w:t>
      </w:r>
    </w:p>
    <w:p w:rsidR="009E6DAA" w:rsidRPr="00C626CE" w:rsidRDefault="009E6DAA" w:rsidP="001400CD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6CE">
        <w:rPr>
          <w:rFonts w:ascii="Times New Roman" w:hAnsi="Times New Roman" w:cs="Times New Roman"/>
          <w:sz w:val="20"/>
          <w:szCs w:val="20"/>
        </w:rPr>
        <w:t xml:space="preserve"> Публикуется решение Думы МО «Табарсук» от 14.06.2018г. № 134/3  « О назначении выборов депутатов Думы муниципального образования «Табарсук» четвертого созыва по «Табарсукскому» восьмимандатному избирательному округу»</w:t>
      </w:r>
    </w:p>
    <w:p w:rsidR="009E6DAA" w:rsidRPr="00C626CE" w:rsidRDefault="009E6DAA" w:rsidP="001400CD">
      <w:pPr>
        <w:keepNext/>
        <w:jc w:val="both"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9E6DAA" w:rsidRPr="00C626CE" w:rsidRDefault="009E6DAA" w:rsidP="001400C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C626C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626C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Главный редактор-глава муниципального образования «Табарсук» Андреева Т.С.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Тираж-30экземпляров.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Распространяется бесплатно.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Адрес редакции - с.Табарсук, ул. Юбилейная, д.3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Номер подписан в печать 15 июня 2018 года.</w:t>
      </w:r>
    </w:p>
    <w:p w:rsidR="009E6DAA" w:rsidRPr="00C626CE" w:rsidRDefault="009E6DAA" w:rsidP="001400CD">
      <w:pPr>
        <w:pStyle w:val="a7"/>
        <w:keepNext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ab/>
        <w:t xml:space="preserve">  </w:t>
      </w:r>
    </w:p>
    <w:p w:rsidR="000911BF" w:rsidRPr="00C626CE" w:rsidRDefault="000911BF" w:rsidP="001400CD">
      <w:pPr>
        <w:keepNext/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:rsidR="00C626CE" w:rsidRDefault="00C626CE" w:rsidP="001400CD">
      <w:pPr>
        <w:keepNext/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:rsidR="00C626CE" w:rsidRPr="00C626CE" w:rsidRDefault="00C626CE" w:rsidP="001400CD">
      <w:pPr>
        <w:keepNext/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 xml:space="preserve">   14.06.2018г. №133/3-дмо   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pacing w:val="28"/>
          <w:sz w:val="20"/>
          <w:szCs w:val="20"/>
          <w:lang w:eastAsia="zh-CN"/>
        </w:rPr>
      </w:pPr>
      <w:r w:rsidRPr="00C626CE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  <w:lang/>
        </w:rPr>
      </w:pPr>
      <w:r w:rsidRPr="00C626CE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626CE">
        <w:rPr>
          <w:rFonts w:ascii="Times New Roman" w:hAnsi="Times New Roman"/>
          <w:b/>
          <w:sz w:val="20"/>
          <w:szCs w:val="20"/>
        </w:rPr>
        <w:t>АЛАРСКИЙ МУНИЦИПАЛЬНЫЙ РАЙОН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МУНИЦИПАЛЬНОЕ ОБРАЗОВАНИЕ «ТАБАРСУК»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ДУМА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РЕШЕНИЕ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 xml:space="preserve">О НАЗНАЧЕНИИ ВЫБОРОВ 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ГЛАВЫ МУНИЦИПАЛЬНОГО ОБРАЗОВАНИЯ «ТАБАРСУК»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 xml:space="preserve">В соответствии с Законом Иркутской области «О муниципальных выборах Иркутской области» № 116-ОЗ от 11 ноября 2011 года, Уставом муниципального образования «Табарсук», Дума муниципального образования «Табарсук», 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РЕШИЛА: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>1.Назначить выборы главы муниципального образования «Табарсук» на 9 сентября 2018 года.</w:t>
      </w: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>2. Данное решение направить в Избирательную комиссию Иркутской области и опубликовать в печатном средстве массовой информации «Табарсукский вестник», 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 - телекоммуникационной сети «Интернет».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0"/>
          <w:szCs w:val="20"/>
        </w:rPr>
      </w:pPr>
      <w:r w:rsidRPr="00C626CE">
        <w:rPr>
          <w:rFonts w:ascii="Times New Roman" w:hAnsi="Times New Roman"/>
          <w:color w:val="000000"/>
          <w:sz w:val="20"/>
          <w:szCs w:val="20"/>
        </w:rPr>
        <w:t>Председатель Думы,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0"/>
          <w:szCs w:val="20"/>
        </w:rPr>
      </w:pPr>
      <w:r w:rsidRPr="00C626CE">
        <w:rPr>
          <w:rFonts w:ascii="Times New Roman" w:hAnsi="Times New Roman"/>
          <w:color w:val="000000"/>
          <w:sz w:val="20"/>
          <w:szCs w:val="20"/>
        </w:rPr>
        <w:t>Глава муниципального образования «Табарсук»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0"/>
          <w:szCs w:val="20"/>
        </w:rPr>
      </w:pPr>
      <w:r w:rsidRPr="00C626CE">
        <w:rPr>
          <w:rFonts w:ascii="Times New Roman" w:hAnsi="Times New Roman"/>
          <w:color w:val="000000"/>
          <w:sz w:val="20"/>
          <w:szCs w:val="20"/>
        </w:rPr>
        <w:t>Т.С.Андреева</w:t>
      </w:r>
    </w:p>
    <w:p w:rsidR="00BB21E7" w:rsidRPr="00C626CE" w:rsidRDefault="00BB21E7" w:rsidP="001400CD">
      <w:pPr>
        <w:keepNext/>
        <w:tabs>
          <w:tab w:val="left" w:pos="1650"/>
        </w:tabs>
        <w:rPr>
          <w:rFonts w:ascii="Times New Roman" w:hAnsi="Times New Roman" w:cs="Times New Roman"/>
          <w:sz w:val="20"/>
          <w:szCs w:val="20"/>
        </w:rPr>
      </w:pPr>
    </w:p>
    <w:p w:rsidR="00BB21E7" w:rsidRPr="00C626CE" w:rsidRDefault="00BB21E7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BB21E7" w:rsidRPr="00C626CE" w:rsidRDefault="00BB21E7" w:rsidP="001400CD">
      <w:pPr>
        <w:keepNext/>
        <w:rPr>
          <w:rFonts w:ascii="Times New Roman" w:hAnsi="Times New Roman" w:cs="Times New Roman"/>
          <w:sz w:val="20"/>
          <w:szCs w:val="20"/>
        </w:rPr>
      </w:pPr>
    </w:p>
    <w:p w:rsidR="00BB21E7" w:rsidRPr="00C626CE" w:rsidRDefault="00BB21E7" w:rsidP="001400CD">
      <w:pPr>
        <w:keepNext/>
        <w:tabs>
          <w:tab w:val="left" w:pos="4020"/>
        </w:tabs>
        <w:rPr>
          <w:rFonts w:ascii="Times New Roman" w:hAnsi="Times New Roman" w:cs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lastRenderedPageBreak/>
        <w:t>14.06.2018г. № 134/3-дмо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pacing w:val="28"/>
          <w:sz w:val="20"/>
          <w:szCs w:val="20"/>
          <w:lang w:eastAsia="zh-CN"/>
        </w:rPr>
      </w:pPr>
      <w:r w:rsidRPr="00C626CE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  <w:lang/>
        </w:rPr>
      </w:pPr>
      <w:r w:rsidRPr="00C626CE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626CE">
        <w:rPr>
          <w:rFonts w:ascii="Times New Roman" w:hAnsi="Times New Roman"/>
          <w:b/>
          <w:sz w:val="20"/>
          <w:szCs w:val="20"/>
        </w:rPr>
        <w:t>АЛАРСКИЙ МУНИЦИПАЛЬНЫЙ РАЙОН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МУНИЦИПАЛЬНОЕ ОБРАЗОВАНИЕ «ТАБАРСУК»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ДУМА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РЕШЕНИЕ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 xml:space="preserve">О НАЗНАЧЕНИИ ВЫБОРОВ 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ДЕПУТАТОВ ДУМЫ МУНИЦИПАЛЬНОГО ОБРАЗОВАНИЯ «ТАБАРСУК» ЧЕТВЕРТОГО СОЗЫВА ПО «ТАБАРСУКСКОМУ» ВОСЬМИМАНДАТНОМУ ИЗБИРАТЕЛЬНОМУ ОКРУГУ</w:t>
      </w: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 xml:space="preserve">В соответствии с Законом Иркутской области «О муниципальных выборах Иркутской области» № 116-ОЗ от 11 ноября 2011 года, Уставом муниципального образования «Табарсук», Дума муниципального образования «Табарсук», 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jc w:val="center"/>
        <w:rPr>
          <w:rFonts w:ascii="Times New Roman" w:hAnsi="Times New Roman"/>
          <w:b/>
          <w:sz w:val="20"/>
          <w:szCs w:val="20"/>
        </w:rPr>
      </w:pPr>
      <w:r w:rsidRPr="00C626CE">
        <w:rPr>
          <w:rFonts w:ascii="Times New Roman" w:hAnsi="Times New Roman"/>
          <w:b/>
          <w:sz w:val="20"/>
          <w:szCs w:val="20"/>
        </w:rPr>
        <w:t>РЕШИЛА: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0"/>
          <w:szCs w:val="20"/>
        </w:rPr>
      </w:pP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0"/>
          <w:szCs w:val="20"/>
        </w:rPr>
      </w:pPr>
      <w:r w:rsidRPr="00C626CE">
        <w:rPr>
          <w:rFonts w:ascii="Times New Roman" w:hAnsi="Times New Roman"/>
          <w:sz w:val="20"/>
          <w:szCs w:val="20"/>
        </w:rPr>
        <w:t>1.Назначить выборы депутатов Думы муниципального образования «Табарсук» четвертого созыва по «Табарсукскому» восьмимандатному избирательному округу  на 9 сентября 2018 года.</w:t>
      </w:r>
    </w:p>
    <w:p w:rsidR="00BB21E7" w:rsidRPr="00C626CE" w:rsidRDefault="00BB21E7" w:rsidP="001400CD">
      <w:pPr>
        <w:pStyle w:val="a7"/>
        <w:keepNext/>
        <w:ind w:firstLine="720"/>
        <w:jc w:val="both"/>
        <w:rPr>
          <w:rFonts w:ascii="Times New Roman" w:hAnsi="Times New Roman"/>
          <w:sz w:val="24"/>
        </w:rPr>
      </w:pPr>
      <w:r w:rsidRPr="00C626CE">
        <w:rPr>
          <w:rFonts w:ascii="Times New Roman" w:hAnsi="Times New Roman"/>
          <w:sz w:val="20"/>
          <w:szCs w:val="20"/>
        </w:rPr>
        <w:t>2. Данное решение направить в Избирательную комиссию Иркутской области и опубликовать в печатном средстве массовой информации «Табарсукский вестник»,  разместить на официальном сайте администрации муниципального образования «Аларский район» на страничке муниципального образования «Табарсук»</w:t>
      </w:r>
      <w:r w:rsidRPr="00C626CE">
        <w:rPr>
          <w:rFonts w:ascii="Times New Roman" w:hAnsi="Times New Roman"/>
          <w:sz w:val="24"/>
        </w:rPr>
        <w:t xml:space="preserve"> в информационно - телекоммуникационной сети «Интернет».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4"/>
        </w:rPr>
      </w:pP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sz w:val="24"/>
        </w:rPr>
      </w:pP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4"/>
        </w:rPr>
      </w:pPr>
      <w:r w:rsidRPr="00C626CE">
        <w:rPr>
          <w:rFonts w:ascii="Times New Roman" w:hAnsi="Times New Roman"/>
          <w:color w:val="000000"/>
          <w:sz w:val="24"/>
        </w:rPr>
        <w:t>Председатель Думы,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4"/>
        </w:rPr>
      </w:pPr>
      <w:r w:rsidRPr="00C626CE">
        <w:rPr>
          <w:rFonts w:ascii="Times New Roman" w:hAnsi="Times New Roman"/>
          <w:color w:val="000000"/>
          <w:sz w:val="24"/>
        </w:rPr>
        <w:t>Глава муниципального образования «Табарсук»</w:t>
      </w:r>
    </w:p>
    <w:p w:rsidR="00BB21E7" w:rsidRPr="00C626CE" w:rsidRDefault="00BB21E7" w:rsidP="001400CD">
      <w:pPr>
        <w:pStyle w:val="a7"/>
        <w:keepNext/>
        <w:jc w:val="both"/>
        <w:rPr>
          <w:rFonts w:ascii="Times New Roman" w:hAnsi="Times New Roman"/>
          <w:color w:val="000000"/>
          <w:sz w:val="24"/>
        </w:rPr>
      </w:pPr>
      <w:r w:rsidRPr="00C626CE">
        <w:rPr>
          <w:rFonts w:ascii="Times New Roman" w:hAnsi="Times New Roman"/>
          <w:color w:val="000000"/>
          <w:sz w:val="24"/>
        </w:rPr>
        <w:t>Т.С.Андреева</w:t>
      </w:r>
    </w:p>
    <w:p w:rsidR="00BB21E7" w:rsidRPr="00C626CE" w:rsidRDefault="00BB21E7" w:rsidP="001400CD">
      <w:pPr>
        <w:keepNext/>
        <w:tabs>
          <w:tab w:val="left" w:pos="4020"/>
        </w:tabs>
        <w:rPr>
          <w:rFonts w:ascii="Times New Roman" w:hAnsi="Times New Roman" w:cs="Times New Roman"/>
        </w:rPr>
      </w:pPr>
    </w:p>
    <w:p w:rsidR="00BB21E7" w:rsidRPr="00C626CE" w:rsidRDefault="00BB21E7" w:rsidP="001400CD">
      <w:pPr>
        <w:keepNext/>
        <w:tabs>
          <w:tab w:val="left" w:pos="4020"/>
        </w:tabs>
        <w:rPr>
          <w:rFonts w:ascii="Times New Roman" w:hAnsi="Times New Roman" w:cs="Times New Roman"/>
        </w:rPr>
      </w:pPr>
    </w:p>
    <w:p w:rsidR="00BB21E7" w:rsidRPr="00C626CE" w:rsidRDefault="00BB21E7" w:rsidP="001400CD">
      <w:pPr>
        <w:keepNext/>
        <w:tabs>
          <w:tab w:val="left" w:pos="4020"/>
        </w:tabs>
        <w:rPr>
          <w:rFonts w:ascii="Times New Roman" w:hAnsi="Times New Roman" w:cs="Times New Roman"/>
        </w:rPr>
      </w:pPr>
    </w:p>
    <w:p w:rsidR="00BB21E7" w:rsidRPr="00C626CE" w:rsidRDefault="00BB21E7" w:rsidP="001400CD">
      <w:pPr>
        <w:keepNext/>
        <w:tabs>
          <w:tab w:val="left" w:pos="4020"/>
        </w:tabs>
        <w:rPr>
          <w:rFonts w:ascii="Times New Roman" w:hAnsi="Times New Roman" w:cs="Times New Roman"/>
        </w:rPr>
      </w:pPr>
    </w:p>
    <w:p w:rsidR="00BB21E7" w:rsidRPr="00C626CE" w:rsidRDefault="00BB21E7" w:rsidP="00BB21E7">
      <w:pPr>
        <w:tabs>
          <w:tab w:val="left" w:pos="4020"/>
        </w:tabs>
        <w:rPr>
          <w:rFonts w:ascii="Times New Roman" w:hAnsi="Times New Roman" w:cs="Times New Roman"/>
        </w:rPr>
      </w:pPr>
    </w:p>
    <w:sectPr w:rsidR="00BB21E7" w:rsidRPr="00C626CE" w:rsidSect="00C626CE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ED" w:rsidRDefault="00B072ED" w:rsidP="009E6DAA">
      <w:pPr>
        <w:spacing w:after="0" w:line="240" w:lineRule="auto"/>
      </w:pPr>
      <w:r>
        <w:separator/>
      </w:r>
    </w:p>
  </w:endnote>
  <w:endnote w:type="continuationSeparator" w:id="1">
    <w:p w:rsidR="00B072ED" w:rsidRDefault="00B072ED" w:rsidP="009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ED" w:rsidRDefault="00B072ED" w:rsidP="009E6DAA">
      <w:pPr>
        <w:spacing w:after="0" w:line="240" w:lineRule="auto"/>
      </w:pPr>
      <w:r>
        <w:separator/>
      </w:r>
    </w:p>
  </w:footnote>
  <w:footnote w:type="continuationSeparator" w:id="1">
    <w:p w:rsidR="00B072ED" w:rsidRDefault="00B072ED" w:rsidP="009E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AA"/>
    <w:rsid w:val="000911BF"/>
    <w:rsid w:val="001400CD"/>
    <w:rsid w:val="00301DED"/>
    <w:rsid w:val="009E6DAA"/>
    <w:rsid w:val="00B072ED"/>
    <w:rsid w:val="00BB21E7"/>
    <w:rsid w:val="00C6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6D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DAA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9E6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E6D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2018-06-18T01:48:00Z</cp:lastPrinted>
  <dcterms:created xsi:type="dcterms:W3CDTF">2018-06-18T01:14:00Z</dcterms:created>
  <dcterms:modified xsi:type="dcterms:W3CDTF">2018-06-18T01:49:00Z</dcterms:modified>
</cp:coreProperties>
</file>