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9C" w:rsidRPr="00856696" w:rsidRDefault="00242075" w:rsidP="0027009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28.12.2020Г. №4/62-ДМО</w:t>
      </w:r>
    </w:p>
    <w:p w:rsidR="0027009C" w:rsidRPr="00856696" w:rsidRDefault="0027009C" w:rsidP="0027009C">
      <w:pPr>
        <w:pStyle w:val="a3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566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009C" w:rsidRPr="00856696" w:rsidRDefault="0027009C" w:rsidP="0027009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6696">
        <w:rPr>
          <w:rFonts w:ascii="Arial" w:hAnsi="Arial" w:cs="Arial"/>
          <w:b/>
          <w:sz w:val="32"/>
          <w:szCs w:val="32"/>
        </w:rPr>
        <w:t>ИРКУТСКАЯ ОБЛАСТЬ</w:t>
      </w:r>
    </w:p>
    <w:p w:rsidR="0027009C" w:rsidRPr="00856696" w:rsidRDefault="0027009C" w:rsidP="0027009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669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009C" w:rsidRPr="00856696" w:rsidRDefault="0027009C" w:rsidP="0027009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6696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27009C" w:rsidRPr="00856696" w:rsidRDefault="0027009C" w:rsidP="0027009C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56696">
        <w:rPr>
          <w:rFonts w:ascii="Arial" w:hAnsi="Arial" w:cs="Arial"/>
          <w:b/>
          <w:sz w:val="32"/>
          <w:szCs w:val="32"/>
        </w:rPr>
        <w:t>ДУМА</w:t>
      </w:r>
    </w:p>
    <w:p w:rsidR="0027009C" w:rsidRPr="00856696" w:rsidRDefault="0027009C" w:rsidP="0027009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6696">
        <w:rPr>
          <w:rFonts w:ascii="Arial" w:hAnsi="Arial" w:cs="Arial"/>
          <w:b/>
          <w:sz w:val="32"/>
          <w:szCs w:val="32"/>
        </w:rPr>
        <w:t>РЕШЕНИЕ</w:t>
      </w:r>
    </w:p>
    <w:p w:rsidR="0027009C" w:rsidRPr="00856696" w:rsidRDefault="0027009C" w:rsidP="0027009C">
      <w:pPr>
        <w:pStyle w:val="a3"/>
        <w:jc w:val="center"/>
        <w:rPr>
          <w:rStyle w:val="FontStyle13"/>
          <w:rFonts w:ascii="Arial" w:hAnsi="Arial" w:cs="Arial"/>
          <w:b/>
          <w:sz w:val="32"/>
          <w:szCs w:val="32"/>
        </w:rPr>
      </w:pPr>
    </w:p>
    <w:p w:rsidR="0027009C" w:rsidRPr="001A006C" w:rsidRDefault="0027009C" w:rsidP="0027009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РЕШЕНИЕ ДУМЫ МУНИЦИПАЛЬНОГО ОБРАЗОВАНИЯ «ТЫРГЕТУЙ» ОТ 25.11.2019Г. № 4/29 «О НАЛОГЕ НА ИМУЩЕСТВО ФИЗИЧЕСКИХ ЛИЦ»</w:t>
      </w:r>
    </w:p>
    <w:p w:rsidR="0027009C" w:rsidRDefault="0027009C" w:rsidP="002700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7009C" w:rsidRDefault="0027009C" w:rsidP="002700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ст.5,п.4 ст.12,ст.ст.15,17, главой 32 Налогового кодекса РФ, ст.ст.14,17.35 Федерального закона от 06.10.2003г.№131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pacing w:val="-2"/>
          <w:sz w:val="24"/>
          <w:szCs w:val="24"/>
        </w:rPr>
        <w:t>Дума муниципального образования «</w:t>
      </w:r>
      <w:proofErr w:type="spellStart"/>
      <w:r>
        <w:rPr>
          <w:rFonts w:ascii="Arial" w:hAnsi="Arial" w:cs="Arial"/>
          <w:spacing w:val="-2"/>
          <w:sz w:val="24"/>
          <w:szCs w:val="24"/>
        </w:rPr>
        <w:t>Тыргетуй</w:t>
      </w:r>
      <w:proofErr w:type="spellEnd"/>
      <w:r>
        <w:rPr>
          <w:rFonts w:ascii="Arial" w:hAnsi="Arial" w:cs="Arial"/>
          <w:spacing w:val="-2"/>
          <w:sz w:val="24"/>
          <w:szCs w:val="24"/>
        </w:rPr>
        <w:t>»</w:t>
      </w:r>
    </w:p>
    <w:p w:rsidR="0027009C" w:rsidRDefault="0027009C" w:rsidP="0027009C">
      <w:pPr>
        <w:spacing w:after="0"/>
        <w:ind w:firstLine="709"/>
        <w:jc w:val="center"/>
        <w:rPr>
          <w:sz w:val="24"/>
          <w:szCs w:val="24"/>
        </w:rPr>
      </w:pPr>
    </w:p>
    <w:p w:rsidR="0027009C" w:rsidRDefault="0027009C" w:rsidP="0027009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27009C" w:rsidRDefault="0027009C" w:rsidP="0027009C">
      <w:pPr>
        <w:spacing w:after="0"/>
        <w:ind w:firstLine="709"/>
        <w:jc w:val="center"/>
        <w:rPr>
          <w:color w:val="000000"/>
          <w:sz w:val="24"/>
          <w:szCs w:val="24"/>
        </w:rPr>
      </w:pPr>
    </w:p>
    <w:p w:rsidR="0027009C" w:rsidRDefault="0027009C" w:rsidP="002700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56A4">
        <w:rPr>
          <w:rFonts w:ascii="Arial" w:hAnsi="Arial" w:cs="Arial"/>
          <w:spacing w:val="-23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изменения в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 от 25.11.2019г № 4/29-дмо «О налоге на имущество физических лиц» следующие изменения:</w:t>
      </w:r>
    </w:p>
    <w:p w:rsidR="0027009C" w:rsidRPr="004756A4" w:rsidRDefault="0027009C" w:rsidP="002700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2 пункта 2 изложить в следующей редакции:</w:t>
      </w:r>
    </w:p>
    <w:p w:rsidR="0027009C" w:rsidRPr="004756A4" w:rsidRDefault="0027009C" w:rsidP="0027009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«2) 0,5</w:t>
      </w:r>
      <w:r w:rsidRPr="004756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процента в отношении:</w:t>
      </w:r>
    </w:p>
    <w:p w:rsidR="0027009C" w:rsidRPr="004756A4" w:rsidRDefault="0027009C" w:rsidP="0027009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56A4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объектов налогообложения, включенных в перечень, определяемый в соответствии с пунктом 7 статьи 378.2 Налогового 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Pr="004756A4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27009C" w:rsidRPr="004756A4" w:rsidRDefault="0027009C" w:rsidP="002700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56A4">
        <w:rPr>
          <w:rFonts w:ascii="Arial" w:hAnsi="Arial" w:cs="Arial"/>
          <w:sz w:val="24"/>
          <w:szCs w:val="24"/>
        </w:rPr>
        <w:t>4. Опубликовать настоящее решение в периодическом печатном средстве массовой информации «</w:t>
      </w:r>
      <w:proofErr w:type="spellStart"/>
      <w:r w:rsidRPr="004756A4">
        <w:rPr>
          <w:rFonts w:ascii="Arial" w:hAnsi="Arial" w:cs="Arial"/>
          <w:sz w:val="24"/>
          <w:szCs w:val="24"/>
        </w:rPr>
        <w:t>Тыргетуйский</w:t>
      </w:r>
      <w:proofErr w:type="spellEnd"/>
      <w:r w:rsidRPr="004756A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4756A4">
        <w:rPr>
          <w:rFonts w:ascii="Arial" w:hAnsi="Arial" w:cs="Arial"/>
          <w:sz w:val="24"/>
          <w:szCs w:val="24"/>
        </w:rPr>
        <w:t>Аларский</w:t>
      </w:r>
      <w:proofErr w:type="spellEnd"/>
      <w:r w:rsidRPr="004756A4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Pr="004756A4">
        <w:rPr>
          <w:rFonts w:ascii="Arial" w:hAnsi="Arial" w:cs="Arial"/>
          <w:sz w:val="24"/>
          <w:szCs w:val="24"/>
        </w:rPr>
        <w:t>Тыргетуй</w:t>
      </w:r>
      <w:proofErr w:type="spellEnd"/>
      <w:r w:rsidRPr="004756A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27009C" w:rsidRPr="004756A4" w:rsidRDefault="0027009C" w:rsidP="0027009C">
      <w:pPr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4756A4">
        <w:rPr>
          <w:rFonts w:ascii="Arial" w:hAnsi="Arial" w:cs="Arial"/>
          <w:sz w:val="24"/>
          <w:szCs w:val="24"/>
        </w:rPr>
        <w:t xml:space="preserve">5. </w:t>
      </w:r>
      <w:r w:rsidRPr="004756A4"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силу с </w:t>
      </w:r>
      <w:r w:rsidR="0083643A">
        <w:rPr>
          <w:rFonts w:ascii="Arial" w:hAnsi="Arial" w:cs="Arial"/>
          <w:spacing w:val="-1"/>
          <w:sz w:val="24"/>
          <w:szCs w:val="24"/>
        </w:rPr>
        <w:t>01.01.2021г</w:t>
      </w:r>
      <w:r w:rsidRPr="004756A4">
        <w:rPr>
          <w:rFonts w:ascii="Arial" w:hAnsi="Arial" w:cs="Arial"/>
          <w:spacing w:val="-1"/>
          <w:sz w:val="24"/>
          <w:szCs w:val="24"/>
        </w:rPr>
        <w:t>.</w:t>
      </w:r>
    </w:p>
    <w:p w:rsidR="0027009C" w:rsidRPr="004756A4" w:rsidRDefault="0027009C" w:rsidP="0027009C">
      <w:pPr>
        <w:tabs>
          <w:tab w:val="left" w:pos="3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7009C" w:rsidRPr="007475DD" w:rsidRDefault="0027009C" w:rsidP="0027009C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7009C" w:rsidRPr="004756A4" w:rsidRDefault="0027009C" w:rsidP="0027009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756A4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7009C" w:rsidRPr="004756A4" w:rsidRDefault="0027009C" w:rsidP="0027009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756A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4756A4">
        <w:rPr>
          <w:rFonts w:ascii="Arial" w:hAnsi="Arial" w:cs="Arial"/>
          <w:sz w:val="24"/>
          <w:szCs w:val="24"/>
        </w:rPr>
        <w:t>Тыргетуй</w:t>
      </w:r>
      <w:proofErr w:type="spellEnd"/>
      <w:r w:rsidRPr="004756A4">
        <w:rPr>
          <w:rFonts w:ascii="Arial" w:hAnsi="Arial" w:cs="Arial"/>
          <w:sz w:val="24"/>
          <w:szCs w:val="24"/>
        </w:rPr>
        <w:t>»,</w:t>
      </w:r>
    </w:p>
    <w:p w:rsidR="0027009C" w:rsidRPr="004756A4" w:rsidRDefault="0027009C" w:rsidP="0027009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756A4">
        <w:rPr>
          <w:rFonts w:ascii="Arial" w:hAnsi="Arial" w:cs="Arial"/>
          <w:sz w:val="24"/>
          <w:szCs w:val="24"/>
        </w:rPr>
        <w:t>Глава МО «</w:t>
      </w:r>
      <w:proofErr w:type="spellStart"/>
      <w:r w:rsidRPr="004756A4">
        <w:rPr>
          <w:rFonts w:ascii="Arial" w:hAnsi="Arial" w:cs="Arial"/>
          <w:sz w:val="24"/>
          <w:szCs w:val="24"/>
        </w:rPr>
        <w:t>Тыргетуй</w:t>
      </w:r>
      <w:proofErr w:type="spellEnd"/>
      <w:r w:rsidRPr="004756A4">
        <w:rPr>
          <w:rFonts w:ascii="Arial" w:hAnsi="Arial" w:cs="Arial"/>
          <w:sz w:val="24"/>
          <w:szCs w:val="24"/>
        </w:rPr>
        <w:t>»</w:t>
      </w:r>
    </w:p>
    <w:p w:rsidR="0027009C" w:rsidRPr="004756A4" w:rsidRDefault="0027009C" w:rsidP="0027009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756A4">
        <w:rPr>
          <w:rFonts w:ascii="Arial" w:hAnsi="Arial" w:cs="Arial"/>
          <w:sz w:val="24"/>
          <w:szCs w:val="24"/>
        </w:rPr>
        <w:t>Л.Н.</w:t>
      </w:r>
      <w:r w:rsidR="006804DD">
        <w:rPr>
          <w:rFonts w:ascii="Arial" w:hAnsi="Arial" w:cs="Arial"/>
          <w:sz w:val="24"/>
          <w:szCs w:val="24"/>
        </w:rPr>
        <w:t>Иванова</w:t>
      </w:r>
    </w:p>
    <w:p w:rsidR="00F43252" w:rsidRDefault="00F43252"/>
    <w:sectPr w:rsidR="00F43252" w:rsidSect="001E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09C"/>
    <w:rsid w:val="00242075"/>
    <w:rsid w:val="0027009C"/>
    <w:rsid w:val="006804DD"/>
    <w:rsid w:val="0083643A"/>
    <w:rsid w:val="00951008"/>
    <w:rsid w:val="00CF7D01"/>
    <w:rsid w:val="00D240A5"/>
    <w:rsid w:val="00F4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27009C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270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2020-12-24T02:36:00Z</dcterms:created>
  <dcterms:modified xsi:type="dcterms:W3CDTF">2020-12-28T02:18:00Z</dcterms:modified>
</cp:coreProperties>
</file>