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1" w:rsidRPr="006D1D90" w:rsidRDefault="003F0A71" w:rsidP="003F0A71">
      <w:pPr>
        <w:rPr>
          <w:rFonts w:ascii="Arial" w:eastAsia="Calibri" w:hAnsi="Arial" w:cs="Arial"/>
          <w:b/>
          <w:sz w:val="32"/>
          <w:szCs w:val="32"/>
        </w:rPr>
      </w:pPr>
    </w:p>
    <w:p w:rsidR="003F0A71" w:rsidRPr="006D1D90" w:rsidRDefault="00003285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23.06.2020г. № 24-П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FC793D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ED204E" w:rsidRPr="00FC793D">
        <w:rPr>
          <w:rFonts w:ascii="Arial" w:eastAsia="Calibri" w:hAnsi="Arial" w:cs="Arial"/>
          <w:b/>
          <w:sz w:val="32"/>
          <w:szCs w:val="32"/>
        </w:rPr>
        <w:t>ЗОНЫ</w:t>
      </w:r>
      <w:r w:rsidRPr="00FC793D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FC793D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C793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FC793D" w:rsidRDefault="003F0A71" w:rsidP="003F0A7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C793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FC793D" w:rsidRDefault="003F0A71" w:rsidP="002A3842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</w:p>
    <w:p w:rsidR="003F0A71" w:rsidRPr="00FC793D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FC793D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FC793D">
        <w:rPr>
          <w:rFonts w:ascii="Arial" w:hAnsi="Arial" w:cs="Arial"/>
          <w:b/>
          <w:sz w:val="32"/>
          <w:szCs w:val="32"/>
        </w:rPr>
        <w:t>«</w:t>
      </w:r>
      <w:r w:rsidR="00ED204E" w:rsidRPr="00FC793D">
        <w:rPr>
          <w:rFonts w:ascii="Arial" w:hAnsi="Arial" w:cs="Arial"/>
          <w:b/>
          <w:sz w:val="32"/>
          <w:szCs w:val="32"/>
        </w:rPr>
        <w:t>ЗОНЫ</w:t>
      </w:r>
      <w:r w:rsidRPr="00FC793D">
        <w:rPr>
          <w:rFonts w:ascii="Arial" w:hAnsi="Arial" w:cs="Arial"/>
          <w:b/>
          <w:sz w:val="32"/>
          <w:szCs w:val="32"/>
        </w:rPr>
        <w:t>»</w:t>
      </w:r>
      <w:r w:rsidRPr="00FC793D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FC793D" w:rsidRDefault="003F0A71" w:rsidP="003F0A71">
      <w:pPr>
        <w:jc w:val="center"/>
        <w:rPr>
          <w:rFonts w:ascii="Arial" w:hAnsi="Arial" w:cs="Arial"/>
          <w:b/>
          <w:sz w:val="28"/>
          <w:szCs w:val="28"/>
        </w:rPr>
      </w:pPr>
    </w:p>
    <w:p w:rsidR="003F0A71" w:rsidRPr="00FC793D" w:rsidRDefault="003F0A71" w:rsidP="003F0A71">
      <w:pPr>
        <w:jc w:val="center"/>
        <w:rPr>
          <w:rFonts w:ascii="Arial" w:hAnsi="Arial" w:cs="Arial"/>
          <w:b/>
          <w:sz w:val="24"/>
          <w:szCs w:val="24"/>
        </w:rPr>
      </w:pPr>
    </w:p>
    <w:p w:rsidR="003F0A71" w:rsidRPr="00FC793D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FC793D">
        <w:rPr>
          <w:rFonts w:ascii="Arial" w:hAnsi="Arial" w:cs="Arial"/>
          <w:sz w:val="24"/>
          <w:szCs w:val="24"/>
        </w:rPr>
        <w:t xml:space="preserve">области от 12 марта 2009 года № </w:t>
      </w:r>
      <w:r w:rsidRPr="00FC793D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FC793D">
        <w:rPr>
          <w:rFonts w:ascii="Arial" w:hAnsi="Arial" w:cs="Arial"/>
          <w:sz w:val="24"/>
          <w:szCs w:val="24"/>
          <w:vertAlign w:val="superscript"/>
        </w:rPr>
        <w:t>1</w:t>
      </w:r>
      <w:r w:rsidR="00FC793D">
        <w:rPr>
          <w:rFonts w:ascii="Arial" w:hAnsi="Arial" w:cs="Arial"/>
          <w:sz w:val="24"/>
          <w:szCs w:val="24"/>
        </w:rPr>
        <w:t xml:space="preserve"> Федерального закона от 6 октября 2003 года № </w:t>
      </w:r>
      <w:r w:rsidRPr="00FC793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Pr="00FC793D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Pr="00FC793D">
        <w:rPr>
          <w:rFonts w:ascii="Arial" w:hAnsi="Arial" w:cs="Arial"/>
          <w:sz w:val="24"/>
          <w:szCs w:val="24"/>
        </w:rPr>
        <w:t>»</w:t>
      </w:r>
    </w:p>
    <w:p w:rsidR="003F0A71" w:rsidRPr="00FC793D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FC793D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C793D">
        <w:rPr>
          <w:rFonts w:ascii="Arial" w:hAnsi="Arial" w:cs="Arial"/>
          <w:b/>
          <w:sz w:val="32"/>
          <w:szCs w:val="32"/>
        </w:rPr>
        <w:t>ПОСТАНОВЛЯЕТ:</w:t>
      </w:r>
    </w:p>
    <w:p w:rsidR="003F0A71" w:rsidRPr="00FC793D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FC793D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FC793D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FC793D">
        <w:rPr>
          <w:rFonts w:ascii="Arial" w:hAnsi="Arial" w:cs="Arial"/>
          <w:sz w:val="24"/>
          <w:szCs w:val="24"/>
        </w:rPr>
        <w:t>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Pr="00FC793D">
        <w:rPr>
          <w:rFonts w:ascii="Arial" w:hAnsi="Arial" w:cs="Arial"/>
          <w:sz w:val="24"/>
          <w:szCs w:val="24"/>
        </w:rPr>
        <w:t>»</w:t>
      </w:r>
      <w:r w:rsidRPr="00FC793D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FC793D">
        <w:rPr>
          <w:rFonts w:ascii="Arial" w:hAnsi="Arial" w:cs="Arial"/>
          <w:sz w:val="24"/>
          <w:szCs w:val="24"/>
        </w:rPr>
        <w:t>.</w:t>
      </w:r>
    </w:p>
    <w:p w:rsidR="003F0A71" w:rsidRPr="00FC793D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FC793D">
        <w:rPr>
          <w:sz w:val="24"/>
          <w:szCs w:val="24"/>
        </w:rPr>
        <w:t>2. Опубликовать</w:t>
      </w:r>
      <w:r w:rsidR="00FC793D">
        <w:rPr>
          <w:sz w:val="24"/>
          <w:szCs w:val="24"/>
        </w:rPr>
        <w:t xml:space="preserve"> настоящее постановление в информационном бюллетене</w:t>
      </w:r>
      <w:r w:rsidRPr="00FC793D">
        <w:rPr>
          <w:sz w:val="24"/>
          <w:szCs w:val="24"/>
        </w:rPr>
        <w:t xml:space="preserve"> «</w:t>
      </w:r>
      <w:r w:rsidR="00ED204E" w:rsidRPr="00FC793D">
        <w:rPr>
          <w:sz w:val="24"/>
          <w:szCs w:val="24"/>
        </w:rPr>
        <w:t>Зон</w:t>
      </w:r>
      <w:r w:rsidRPr="00FC793D">
        <w:rPr>
          <w:sz w:val="24"/>
          <w:szCs w:val="24"/>
        </w:rPr>
        <w:t>ский вестник» и разместить на официальном сайте администрации м</w:t>
      </w:r>
      <w:r w:rsidR="00D403BD" w:rsidRPr="00FC793D">
        <w:rPr>
          <w:sz w:val="24"/>
          <w:szCs w:val="24"/>
        </w:rPr>
        <w:t>униципального образования «</w:t>
      </w:r>
      <w:r w:rsidR="00ED204E" w:rsidRPr="00FC793D">
        <w:rPr>
          <w:sz w:val="24"/>
          <w:szCs w:val="24"/>
        </w:rPr>
        <w:t>Зоны</w:t>
      </w:r>
      <w:r w:rsidRPr="00FC793D">
        <w:rPr>
          <w:sz w:val="24"/>
          <w:szCs w:val="24"/>
        </w:rPr>
        <w:t>» в информационно-телекоммуникационной сети «Интернет».</w:t>
      </w:r>
    </w:p>
    <w:p w:rsidR="003F0A71" w:rsidRPr="00FC793D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FC793D" w:rsidRDefault="003F0A71" w:rsidP="00FC793D">
      <w:pPr>
        <w:pStyle w:val="ConsPlusNormal"/>
        <w:jc w:val="both"/>
        <w:rPr>
          <w:sz w:val="24"/>
          <w:szCs w:val="24"/>
        </w:rPr>
      </w:pPr>
    </w:p>
    <w:p w:rsidR="00FC793D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Глава муниципального </w:t>
      </w:r>
      <w:r w:rsidR="00ED204E" w:rsidRPr="00FC793D">
        <w:rPr>
          <w:rFonts w:ascii="Arial" w:hAnsi="Arial" w:cs="Arial"/>
          <w:sz w:val="24"/>
          <w:szCs w:val="24"/>
        </w:rPr>
        <w:t>образования «Зоны</w:t>
      </w:r>
      <w:r w:rsidR="00D403BD" w:rsidRPr="00FC793D">
        <w:rPr>
          <w:rFonts w:ascii="Arial" w:hAnsi="Arial" w:cs="Arial"/>
          <w:sz w:val="24"/>
          <w:szCs w:val="24"/>
        </w:rPr>
        <w:t xml:space="preserve">»                       </w:t>
      </w:r>
      <w:r w:rsidR="00ED204E" w:rsidRPr="00FC793D">
        <w:rPr>
          <w:rFonts w:ascii="Arial" w:hAnsi="Arial" w:cs="Arial"/>
          <w:sz w:val="24"/>
          <w:szCs w:val="24"/>
        </w:rPr>
        <w:t xml:space="preserve">      </w:t>
      </w:r>
    </w:p>
    <w:p w:rsidR="00FC793D" w:rsidRDefault="00ED204E" w:rsidP="00FC793D">
      <w:pPr>
        <w:shd w:val="clear" w:color="auto" w:fill="FFFFFF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А.А. Шепетя</w:t>
      </w:r>
    </w:p>
    <w:p w:rsidR="00FC793D" w:rsidRPr="00FC793D" w:rsidRDefault="00FC793D" w:rsidP="00FC793D">
      <w:pPr>
        <w:shd w:val="clear" w:color="auto" w:fill="FFFFFF"/>
        <w:rPr>
          <w:rFonts w:ascii="Courier New" w:hAnsi="Courier New" w:cs="Courier New"/>
          <w:sz w:val="22"/>
          <w:szCs w:val="22"/>
        </w:rPr>
      </w:pPr>
    </w:p>
    <w:p w:rsidR="00FC793D" w:rsidRDefault="003F0A71" w:rsidP="00BD6E8A">
      <w:pPr>
        <w:suppressAutoHyphens/>
        <w:ind w:left="5103" w:right="-1"/>
        <w:rPr>
          <w:rFonts w:ascii="Courier New" w:hAnsi="Courier New" w:cs="Courier New"/>
          <w:sz w:val="22"/>
          <w:szCs w:val="22"/>
        </w:rPr>
      </w:pPr>
      <w:r w:rsidRPr="00FC793D">
        <w:rPr>
          <w:rFonts w:ascii="Courier New" w:hAnsi="Courier New" w:cs="Courier New"/>
          <w:sz w:val="22"/>
          <w:szCs w:val="22"/>
        </w:rPr>
        <w:t xml:space="preserve"> </w:t>
      </w:r>
      <w:r w:rsidR="00FC793D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FC793D" w:rsidRDefault="00FC793D" w:rsidP="00BD6E8A">
      <w:pPr>
        <w:suppressAutoHyphens/>
        <w:ind w:left="5103"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D6E8A" w:rsidRPr="00FC793D" w:rsidRDefault="003F0A71" w:rsidP="00BD6E8A">
      <w:pPr>
        <w:suppressAutoHyphens/>
        <w:ind w:left="5103" w:right="-1"/>
        <w:rPr>
          <w:rFonts w:ascii="Courier New" w:hAnsi="Courier New" w:cs="Courier New"/>
          <w:sz w:val="22"/>
          <w:szCs w:val="22"/>
        </w:rPr>
      </w:pPr>
      <w:r w:rsidRPr="00FC793D">
        <w:rPr>
          <w:rFonts w:ascii="Courier New" w:hAnsi="Courier New" w:cs="Courier New"/>
          <w:sz w:val="22"/>
          <w:szCs w:val="22"/>
        </w:rPr>
        <w:t>«</w:t>
      </w:r>
      <w:r w:rsidR="00ED204E" w:rsidRPr="00FC793D">
        <w:rPr>
          <w:rFonts w:ascii="Courier New" w:hAnsi="Courier New" w:cs="Courier New"/>
          <w:sz w:val="22"/>
          <w:szCs w:val="22"/>
        </w:rPr>
        <w:t>Зоны</w:t>
      </w:r>
      <w:r w:rsidR="002A3842">
        <w:rPr>
          <w:rFonts w:ascii="Courier New" w:hAnsi="Courier New" w:cs="Courier New"/>
          <w:sz w:val="22"/>
          <w:szCs w:val="22"/>
        </w:rPr>
        <w:t>»</w:t>
      </w:r>
      <w:r w:rsidRPr="00FC793D">
        <w:rPr>
          <w:rFonts w:ascii="Courier New" w:hAnsi="Courier New" w:cs="Courier New"/>
          <w:sz w:val="22"/>
          <w:szCs w:val="22"/>
        </w:rPr>
        <w:t xml:space="preserve"> </w:t>
      </w:r>
      <w:r w:rsidR="002A3842">
        <w:rPr>
          <w:rFonts w:ascii="Courier New" w:hAnsi="Courier New" w:cs="Courier New"/>
          <w:sz w:val="22"/>
          <w:szCs w:val="22"/>
        </w:rPr>
        <w:t>от23.06.2020 № 24-П</w:t>
      </w:r>
    </w:p>
    <w:p w:rsidR="00BD6E8A" w:rsidRPr="00FC793D" w:rsidRDefault="00BD6E8A" w:rsidP="00BD6E8A">
      <w:pPr>
        <w:suppressAutoHyphens/>
        <w:ind w:left="5103" w:right="-1"/>
        <w:jc w:val="center"/>
        <w:rPr>
          <w:rFonts w:ascii="Courier New" w:hAnsi="Courier New" w:cs="Courier New"/>
          <w:sz w:val="22"/>
          <w:szCs w:val="22"/>
        </w:rPr>
      </w:pPr>
    </w:p>
    <w:p w:rsidR="003F0A71" w:rsidRPr="00FC793D" w:rsidRDefault="003F0A71" w:rsidP="00BD6E8A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3F0A71" w:rsidRPr="00FC793D" w:rsidRDefault="003F0A71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D37712" w:rsidRPr="00FC793D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FC793D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FC793D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FC793D">
        <w:rPr>
          <w:rFonts w:ascii="Arial" w:hAnsi="Arial" w:cs="Arial"/>
          <w:b/>
          <w:bCs/>
          <w:sz w:val="24"/>
          <w:szCs w:val="24"/>
        </w:rPr>
        <w:t xml:space="preserve">ОРГАНИЗАЦИИ РАБОТЫ ПО ПРЕДСТАВЛЕНИЮМУНИЦИПАЛЬНЫХ НОРМАТИВНЫХ ПРАВОВЫХ АКТОВ МУНИЦИПАЛЬНОГО ОБРАЗОВАНИЯ </w:t>
      </w:r>
      <w:r w:rsidR="004E6B84" w:rsidRPr="00FC793D">
        <w:rPr>
          <w:rFonts w:ascii="Arial" w:hAnsi="Arial" w:cs="Arial"/>
          <w:b/>
          <w:sz w:val="24"/>
          <w:szCs w:val="24"/>
        </w:rPr>
        <w:t>«</w:t>
      </w:r>
      <w:r w:rsidR="00ED204E" w:rsidRPr="00FC793D">
        <w:rPr>
          <w:rFonts w:ascii="Arial" w:hAnsi="Arial" w:cs="Arial"/>
          <w:b/>
          <w:sz w:val="24"/>
          <w:szCs w:val="24"/>
        </w:rPr>
        <w:t>ЗОНЫ</w:t>
      </w:r>
      <w:r w:rsidR="004E6B84" w:rsidRPr="00FC793D">
        <w:rPr>
          <w:rFonts w:ascii="Arial" w:hAnsi="Arial" w:cs="Arial"/>
          <w:b/>
          <w:sz w:val="24"/>
          <w:szCs w:val="24"/>
        </w:rPr>
        <w:t xml:space="preserve">» </w:t>
      </w:r>
      <w:r w:rsidRPr="00FC793D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C3589A" w:rsidRPr="00FC793D" w:rsidRDefault="00C3589A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4E6B84" w:rsidRPr="00FC793D" w:rsidRDefault="004E6B84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C21143" w:rsidRPr="00FC793D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 w:rsidRPr="00FC793D">
        <w:rPr>
          <w:rFonts w:ascii="Arial" w:hAnsi="Arial" w:cs="Arial"/>
          <w:sz w:val="24"/>
          <w:szCs w:val="24"/>
        </w:rPr>
        <w:t>должностных лиц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00735C" w:rsidRPr="00FC793D">
        <w:rPr>
          <w:rFonts w:ascii="Arial" w:hAnsi="Arial" w:cs="Arial"/>
          <w:sz w:val="24"/>
          <w:szCs w:val="24"/>
        </w:rPr>
        <w:t xml:space="preserve">местной </w:t>
      </w:r>
      <w:r w:rsidRPr="00FC793D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FC79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FC793D">
        <w:rPr>
          <w:rFonts w:ascii="Arial" w:hAnsi="Arial" w:cs="Arial"/>
          <w:sz w:val="24"/>
          <w:szCs w:val="24"/>
        </w:rPr>
        <w:t>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="004E6B84" w:rsidRPr="00FC793D">
        <w:rPr>
          <w:rFonts w:ascii="Arial" w:hAnsi="Arial" w:cs="Arial"/>
          <w:sz w:val="24"/>
          <w:szCs w:val="24"/>
        </w:rPr>
        <w:t>»</w:t>
      </w:r>
      <w:r w:rsidR="0000735C" w:rsidRPr="00FC793D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FC793D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FC793D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4E6B84" w:rsidRPr="00FC793D">
        <w:rPr>
          <w:rFonts w:ascii="Arial" w:hAnsi="Arial" w:cs="Arial"/>
          <w:sz w:val="24"/>
          <w:szCs w:val="24"/>
        </w:rPr>
        <w:t>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="004E6B84" w:rsidRPr="00FC793D">
        <w:rPr>
          <w:rFonts w:ascii="Arial" w:hAnsi="Arial" w:cs="Arial"/>
          <w:sz w:val="24"/>
          <w:szCs w:val="24"/>
        </w:rPr>
        <w:t>»</w:t>
      </w:r>
      <w:r w:rsidRPr="00FC793D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FC793D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FC793D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FC793D">
        <w:rPr>
          <w:rFonts w:ascii="Arial" w:hAnsi="Arial" w:cs="Arial"/>
          <w:sz w:val="24"/>
          <w:szCs w:val="24"/>
        </w:rPr>
        <w:t xml:space="preserve">правовые акты) </w:t>
      </w:r>
      <w:r w:rsidRPr="00FC793D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Pr="00FC793D">
        <w:rPr>
          <w:rFonts w:ascii="Arial" w:hAnsi="Arial" w:cs="Arial"/>
          <w:sz w:val="24"/>
          <w:szCs w:val="24"/>
        </w:rPr>
        <w:t>марта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Pr="00FC793D">
        <w:rPr>
          <w:rFonts w:ascii="Arial" w:hAnsi="Arial" w:cs="Arial"/>
          <w:sz w:val="24"/>
          <w:szCs w:val="24"/>
        </w:rPr>
        <w:t xml:space="preserve">2009 года </w:t>
      </w:r>
      <w:r w:rsidR="00FC793D">
        <w:rPr>
          <w:rFonts w:ascii="Arial" w:hAnsi="Arial" w:cs="Arial"/>
          <w:sz w:val="24"/>
          <w:szCs w:val="24"/>
        </w:rPr>
        <w:t xml:space="preserve">№ </w:t>
      </w:r>
      <w:r w:rsidRPr="00FC793D">
        <w:rPr>
          <w:rFonts w:ascii="Arial" w:hAnsi="Arial" w:cs="Arial"/>
          <w:sz w:val="24"/>
          <w:szCs w:val="24"/>
        </w:rPr>
        <w:t xml:space="preserve">10-оз </w:t>
      </w:r>
      <w:r w:rsidR="003A40F0" w:rsidRPr="00FC793D">
        <w:rPr>
          <w:rFonts w:ascii="Arial" w:hAnsi="Arial" w:cs="Arial"/>
          <w:sz w:val="24"/>
          <w:szCs w:val="24"/>
        </w:rPr>
        <w:t>«</w:t>
      </w:r>
      <w:r w:rsidRPr="00FC793D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C793D">
        <w:rPr>
          <w:rFonts w:ascii="Arial" w:hAnsi="Arial" w:cs="Arial"/>
          <w:sz w:val="24"/>
          <w:szCs w:val="24"/>
        </w:rPr>
        <w:t>»</w:t>
      </w:r>
      <w:r w:rsidRPr="00FC793D">
        <w:rPr>
          <w:rFonts w:ascii="Arial" w:hAnsi="Arial" w:cs="Arial"/>
          <w:sz w:val="24"/>
          <w:szCs w:val="24"/>
        </w:rPr>
        <w:t xml:space="preserve"> (далее </w:t>
      </w:r>
      <w:r w:rsidR="0000735C" w:rsidRPr="00FC793D">
        <w:rPr>
          <w:rFonts w:ascii="Arial" w:hAnsi="Arial" w:cs="Arial"/>
          <w:sz w:val="24"/>
          <w:szCs w:val="24"/>
        </w:rPr>
        <w:t xml:space="preserve">– </w:t>
      </w:r>
      <w:r w:rsidRPr="00FC793D">
        <w:rPr>
          <w:rFonts w:ascii="Arial" w:hAnsi="Arial" w:cs="Arial"/>
          <w:sz w:val="24"/>
          <w:szCs w:val="24"/>
        </w:rPr>
        <w:t>дополнительные сведения), в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130E4B" w:rsidRPr="00FC793D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FC793D">
        <w:rPr>
          <w:rFonts w:ascii="Arial" w:hAnsi="Arial" w:cs="Arial"/>
          <w:sz w:val="24"/>
          <w:szCs w:val="24"/>
        </w:rPr>
        <w:t>,</w:t>
      </w:r>
      <w:r w:rsidR="001E16A2" w:rsidRPr="00FC793D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FC793D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FC793D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FC793D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FC793D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FC793D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FC793D">
        <w:rPr>
          <w:rFonts w:ascii="Arial" w:eastAsia="Calibri" w:hAnsi="Arial" w:cs="Arial"/>
          <w:sz w:val="24"/>
          <w:szCs w:val="24"/>
        </w:rPr>
        <w:t>.</w:t>
      </w:r>
    </w:p>
    <w:p w:rsidR="00963C58" w:rsidRPr="00FC793D" w:rsidRDefault="00F81C1D" w:rsidP="00FA60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</w:t>
      </w:r>
      <w:r w:rsidR="00963C58" w:rsidRPr="00FC793D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FA60B2">
        <w:rPr>
          <w:rFonts w:ascii="Arial" w:hAnsi="Arial" w:cs="Arial"/>
          <w:sz w:val="24"/>
          <w:szCs w:val="24"/>
        </w:rPr>
        <w:t xml:space="preserve">№ </w:t>
      </w:r>
      <w:r w:rsidR="00963C58" w:rsidRPr="00FC793D">
        <w:rPr>
          <w:rFonts w:ascii="Arial" w:hAnsi="Arial" w:cs="Arial"/>
          <w:sz w:val="24"/>
          <w:szCs w:val="24"/>
        </w:rPr>
        <w:t>131</w:t>
      </w:r>
      <w:r w:rsidRPr="00FC793D">
        <w:rPr>
          <w:rFonts w:ascii="Arial" w:hAnsi="Arial" w:cs="Arial"/>
          <w:sz w:val="24"/>
          <w:szCs w:val="24"/>
        </w:rPr>
        <w:noBreakHyphen/>
      </w:r>
      <w:r w:rsidR="00963C58" w:rsidRPr="00FC793D">
        <w:rPr>
          <w:rFonts w:ascii="Arial" w:hAnsi="Arial" w:cs="Arial"/>
          <w:sz w:val="24"/>
          <w:szCs w:val="24"/>
        </w:rPr>
        <w:t xml:space="preserve">ФЗ </w:t>
      </w:r>
      <w:r w:rsidR="003A40F0" w:rsidRPr="00FC793D">
        <w:rPr>
          <w:rFonts w:ascii="Arial" w:hAnsi="Arial" w:cs="Arial"/>
          <w:sz w:val="24"/>
          <w:szCs w:val="24"/>
        </w:rPr>
        <w:t>«</w:t>
      </w:r>
      <w:r w:rsidR="00963C58" w:rsidRPr="00FC793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FC793D">
        <w:rPr>
          <w:rFonts w:ascii="Arial" w:hAnsi="Arial" w:cs="Arial"/>
          <w:sz w:val="24"/>
          <w:szCs w:val="24"/>
        </w:rPr>
        <w:t>»</w:t>
      </w:r>
      <w:r w:rsidR="00963C58" w:rsidRPr="00FC793D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A60B2">
        <w:rPr>
          <w:rFonts w:ascii="Arial" w:hAnsi="Arial" w:cs="Arial"/>
          <w:sz w:val="24"/>
          <w:szCs w:val="24"/>
        </w:rPr>
        <w:t>№</w:t>
      </w:r>
      <w:r w:rsidR="00963C58" w:rsidRPr="00FC793D">
        <w:rPr>
          <w:rFonts w:ascii="Arial" w:hAnsi="Arial" w:cs="Arial"/>
          <w:sz w:val="24"/>
          <w:szCs w:val="24"/>
        </w:rPr>
        <w:t xml:space="preserve">10-оз </w:t>
      </w:r>
      <w:r w:rsidR="003A40F0" w:rsidRPr="00FC793D">
        <w:rPr>
          <w:rFonts w:ascii="Arial" w:hAnsi="Arial" w:cs="Arial"/>
          <w:sz w:val="24"/>
          <w:szCs w:val="24"/>
        </w:rPr>
        <w:t>«</w:t>
      </w:r>
      <w:r w:rsidR="00963C58" w:rsidRPr="00FC793D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C793D">
        <w:rPr>
          <w:rFonts w:ascii="Arial" w:hAnsi="Arial" w:cs="Arial"/>
          <w:sz w:val="24"/>
          <w:szCs w:val="24"/>
        </w:rPr>
        <w:t>»</w:t>
      </w:r>
      <w:r w:rsidR="00963C58" w:rsidRPr="00FC793D">
        <w:rPr>
          <w:rFonts w:ascii="Arial" w:hAnsi="Arial" w:cs="Arial"/>
          <w:sz w:val="24"/>
          <w:szCs w:val="24"/>
        </w:rPr>
        <w:t xml:space="preserve"> (далее </w:t>
      </w:r>
      <w:r w:rsidRPr="00FC793D">
        <w:rPr>
          <w:rFonts w:ascii="Arial" w:hAnsi="Arial" w:cs="Arial"/>
          <w:sz w:val="24"/>
          <w:szCs w:val="24"/>
        </w:rPr>
        <w:t>–</w:t>
      </w:r>
      <w:r w:rsidR="00963C58" w:rsidRPr="00FC793D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A60B2">
        <w:rPr>
          <w:rFonts w:ascii="Arial" w:hAnsi="Arial" w:cs="Arial"/>
          <w:sz w:val="24"/>
          <w:szCs w:val="24"/>
        </w:rPr>
        <w:t xml:space="preserve">№ </w:t>
      </w:r>
      <w:r w:rsidR="00963C58" w:rsidRPr="00FC793D">
        <w:rPr>
          <w:rFonts w:ascii="Arial" w:hAnsi="Arial" w:cs="Arial"/>
          <w:sz w:val="24"/>
          <w:szCs w:val="24"/>
        </w:rPr>
        <w:t xml:space="preserve">169-пп (далее </w:t>
      </w:r>
      <w:r w:rsidRPr="00FC793D">
        <w:rPr>
          <w:rFonts w:ascii="Arial" w:hAnsi="Arial" w:cs="Arial"/>
          <w:sz w:val="24"/>
          <w:szCs w:val="24"/>
        </w:rPr>
        <w:t xml:space="preserve">– </w:t>
      </w:r>
      <w:r w:rsidR="00963C58" w:rsidRPr="00FC793D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FC793D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C793D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FC793D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C793D">
        <w:rPr>
          <w:rFonts w:ascii="Arial" w:hAnsi="Arial" w:cs="Arial"/>
          <w:sz w:val="24"/>
          <w:szCs w:val="24"/>
        </w:rPr>
        <w:t>.</w:t>
      </w:r>
    </w:p>
    <w:p w:rsidR="00963C58" w:rsidRPr="00FC793D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3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4E6B84" w:rsidRPr="00FC793D">
        <w:rPr>
          <w:rFonts w:ascii="Arial" w:hAnsi="Arial" w:cs="Arial"/>
          <w:sz w:val="24"/>
          <w:szCs w:val="24"/>
        </w:rPr>
        <w:t>А</w:t>
      </w:r>
      <w:r w:rsidRPr="00FC793D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FC793D">
        <w:rPr>
          <w:rFonts w:ascii="Arial" w:hAnsi="Arial" w:cs="Arial"/>
          <w:sz w:val="24"/>
          <w:szCs w:val="24"/>
        </w:rPr>
        <w:t>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="004E6B84" w:rsidRPr="00FC793D">
        <w:rPr>
          <w:rFonts w:ascii="Arial" w:hAnsi="Arial" w:cs="Arial"/>
          <w:sz w:val="24"/>
          <w:szCs w:val="24"/>
        </w:rPr>
        <w:t>»</w:t>
      </w:r>
      <w:r w:rsidR="00A17D39" w:rsidRPr="00FC793D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FC793D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FC793D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FC793D">
        <w:rPr>
          <w:rFonts w:ascii="Arial" w:hAnsi="Arial" w:cs="Arial"/>
          <w:sz w:val="24"/>
          <w:szCs w:val="24"/>
        </w:rPr>
        <w:t>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r w:rsidR="004E6B84" w:rsidRPr="00FC793D">
        <w:rPr>
          <w:rFonts w:ascii="Arial" w:hAnsi="Arial" w:cs="Arial"/>
          <w:sz w:val="24"/>
          <w:szCs w:val="24"/>
        </w:rPr>
        <w:t>»</w:t>
      </w:r>
      <w:r w:rsidR="000445EE" w:rsidRPr="00FC793D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963C58" w:rsidRPr="00FC793D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FC793D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Pr="00FC793D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FC793D">
        <w:rPr>
          <w:rFonts w:ascii="Arial" w:hAnsi="Arial" w:cs="Arial"/>
          <w:sz w:val="24"/>
          <w:szCs w:val="24"/>
        </w:rPr>
        <w:t>;</w:t>
      </w:r>
    </w:p>
    <w:p w:rsidR="007F0D10" w:rsidRPr="00FC793D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 xml:space="preserve">3) </w:t>
      </w:r>
      <w:r w:rsidR="007F0D10" w:rsidRPr="00FC793D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FC793D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4</w:t>
      </w:r>
      <w:r w:rsidR="00963C58" w:rsidRPr="00FC793D">
        <w:rPr>
          <w:rFonts w:ascii="Arial" w:hAnsi="Arial" w:cs="Arial"/>
          <w:sz w:val="24"/>
          <w:szCs w:val="24"/>
        </w:rPr>
        <w:t>) представл</w:t>
      </w:r>
      <w:r w:rsidR="001E648C" w:rsidRPr="00FC793D">
        <w:rPr>
          <w:rFonts w:ascii="Arial" w:hAnsi="Arial" w:cs="Arial"/>
          <w:sz w:val="24"/>
          <w:szCs w:val="24"/>
        </w:rPr>
        <w:t>яет</w:t>
      </w:r>
      <w:r w:rsidR="00963C58" w:rsidRPr="00FC793D">
        <w:rPr>
          <w:rFonts w:ascii="Arial" w:hAnsi="Arial" w:cs="Arial"/>
          <w:sz w:val="24"/>
          <w:szCs w:val="24"/>
        </w:rPr>
        <w:t xml:space="preserve"> сведени</w:t>
      </w:r>
      <w:r w:rsidR="001E648C" w:rsidRPr="00FC793D">
        <w:rPr>
          <w:rFonts w:ascii="Arial" w:hAnsi="Arial" w:cs="Arial"/>
          <w:sz w:val="24"/>
          <w:szCs w:val="24"/>
        </w:rPr>
        <w:t>я</w:t>
      </w:r>
      <w:r w:rsidR="00963C58" w:rsidRPr="00FC793D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FC793D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5</w:t>
      </w:r>
      <w:r w:rsidR="00963C58" w:rsidRPr="00FC793D">
        <w:rPr>
          <w:rFonts w:ascii="Arial" w:hAnsi="Arial" w:cs="Arial"/>
          <w:sz w:val="24"/>
          <w:szCs w:val="24"/>
        </w:rPr>
        <w:t>) представл</w:t>
      </w:r>
      <w:r w:rsidR="001E648C" w:rsidRPr="00FC793D">
        <w:rPr>
          <w:rFonts w:ascii="Arial" w:hAnsi="Arial" w:cs="Arial"/>
          <w:sz w:val="24"/>
          <w:szCs w:val="24"/>
        </w:rPr>
        <w:t>яет</w:t>
      </w:r>
      <w:r w:rsidR="00963C58" w:rsidRPr="00FC793D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2E6465" w:rsidRPr="00FC793D">
        <w:rPr>
          <w:rFonts w:ascii="Arial" w:hAnsi="Arial" w:cs="Arial"/>
          <w:sz w:val="24"/>
          <w:szCs w:val="24"/>
        </w:rPr>
        <w:t>–</w:t>
      </w:r>
      <w:r w:rsidR="00963C58" w:rsidRPr="00FC793D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FC793D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FC793D">
        <w:rPr>
          <w:rFonts w:ascii="Arial" w:hAnsi="Arial" w:cs="Arial"/>
          <w:sz w:val="24"/>
          <w:szCs w:val="24"/>
        </w:rPr>
        <w:t>6</w:t>
      </w:r>
      <w:r w:rsidR="00963C58" w:rsidRPr="00FC793D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F54999" w:rsidRPr="00FC793D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FC793D">
        <w:rPr>
          <w:rFonts w:ascii="Arial" w:hAnsi="Arial" w:cs="Arial"/>
          <w:sz w:val="24"/>
          <w:szCs w:val="24"/>
        </w:rPr>
        <w:t xml:space="preserve">– </w:t>
      </w:r>
      <w:r w:rsidR="00963C58" w:rsidRPr="00FC793D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FC793D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4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4E6B84" w:rsidRPr="00FC793D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FC793D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FC793D">
        <w:rPr>
          <w:rFonts w:ascii="Arial" w:hAnsi="Arial" w:cs="Arial"/>
          <w:sz w:val="24"/>
          <w:szCs w:val="24"/>
        </w:rPr>
        <w:t>делопроизводства</w:t>
      </w:r>
      <w:r w:rsidR="00947B0D" w:rsidRPr="00FC793D">
        <w:rPr>
          <w:rFonts w:ascii="Arial" w:hAnsi="Arial" w:cs="Arial"/>
          <w:sz w:val="24"/>
          <w:szCs w:val="24"/>
        </w:rPr>
        <w:t>,</w:t>
      </w:r>
      <w:r w:rsidR="00963C58" w:rsidRPr="00FC793D">
        <w:rPr>
          <w:rFonts w:ascii="Arial" w:hAnsi="Arial" w:cs="Arial"/>
          <w:sz w:val="24"/>
          <w:szCs w:val="24"/>
        </w:rPr>
        <w:t xml:space="preserve"> представляет </w:t>
      </w:r>
      <w:r w:rsidR="004E6B84" w:rsidRPr="00FC793D">
        <w:rPr>
          <w:rFonts w:ascii="Arial" w:hAnsi="Arial" w:cs="Arial"/>
          <w:sz w:val="24"/>
          <w:szCs w:val="24"/>
        </w:rPr>
        <w:t>должностному лицу</w:t>
      </w:r>
      <w:r w:rsidR="00D11A63" w:rsidRPr="00FC793D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 w:rsidRPr="00FC793D">
        <w:rPr>
          <w:rFonts w:ascii="Arial" w:hAnsi="Arial" w:cs="Arial"/>
          <w:sz w:val="24"/>
          <w:szCs w:val="24"/>
        </w:rPr>
        <w:t>му</w:t>
      </w:r>
      <w:r w:rsidR="00D11A63" w:rsidRPr="00FC793D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 w:rsidRPr="00FC793D">
        <w:rPr>
          <w:rFonts w:ascii="Arial" w:hAnsi="Arial" w:cs="Arial"/>
          <w:sz w:val="24"/>
          <w:szCs w:val="24"/>
        </w:rPr>
        <w:t xml:space="preserve"> (далее-</w:t>
      </w:r>
      <w:r w:rsidR="00A02E28" w:rsidRPr="00FC793D">
        <w:rPr>
          <w:rFonts w:ascii="Arial" w:hAnsi="Arial" w:cs="Arial"/>
          <w:sz w:val="24"/>
          <w:szCs w:val="24"/>
        </w:rPr>
        <w:lastRenderedPageBreak/>
        <w:t>уполномоченное должностное лицо)</w:t>
      </w:r>
      <w:r w:rsidR="004E6B84" w:rsidRPr="00FC793D">
        <w:rPr>
          <w:rFonts w:ascii="Arial" w:eastAsia="Calibri" w:hAnsi="Arial" w:cs="Arial"/>
          <w:sz w:val="24"/>
          <w:szCs w:val="24"/>
        </w:rPr>
        <w:t>,</w:t>
      </w:r>
      <w:r w:rsidR="00963C58" w:rsidRPr="00FC793D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FC793D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FC793D">
        <w:rPr>
          <w:rFonts w:ascii="Arial" w:hAnsi="Arial" w:cs="Arial"/>
          <w:sz w:val="24"/>
          <w:szCs w:val="24"/>
        </w:rPr>
        <w:t xml:space="preserve">, </w:t>
      </w:r>
      <w:r w:rsidR="004E6B84" w:rsidRPr="00FC793D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FC793D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FC793D">
        <w:rPr>
          <w:rFonts w:ascii="Arial" w:hAnsi="Arial" w:cs="Arial"/>
          <w:sz w:val="24"/>
          <w:szCs w:val="24"/>
        </w:rPr>
        <w:t xml:space="preserve">– </w:t>
      </w:r>
      <w:r w:rsidR="00963C58" w:rsidRPr="00FC793D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FC793D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FC793D">
        <w:rPr>
          <w:rFonts w:ascii="Arial" w:hAnsi="Arial" w:cs="Arial"/>
          <w:sz w:val="24"/>
          <w:szCs w:val="24"/>
        </w:rPr>
        <w:t>5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947B0D" w:rsidRPr="00FC793D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 w:rsidRPr="00FC793D">
        <w:rPr>
          <w:rFonts w:ascii="Arial" w:hAnsi="Arial" w:cs="Arial"/>
          <w:sz w:val="24"/>
          <w:szCs w:val="24"/>
        </w:rPr>
        <w:t>Думой</w:t>
      </w:r>
      <w:r w:rsidR="00947B0D" w:rsidRPr="00FC79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C793D">
        <w:rPr>
          <w:rFonts w:ascii="Arial" w:hAnsi="Arial" w:cs="Arial"/>
          <w:sz w:val="24"/>
          <w:szCs w:val="24"/>
        </w:rPr>
        <w:t xml:space="preserve"> «</w:t>
      </w:r>
      <w:r w:rsidR="00ED204E" w:rsidRPr="00FC793D">
        <w:rPr>
          <w:rFonts w:ascii="Arial" w:hAnsi="Arial" w:cs="Arial"/>
          <w:sz w:val="24"/>
          <w:szCs w:val="24"/>
        </w:rPr>
        <w:t>Зоны</w:t>
      </w:r>
      <w:bookmarkStart w:id="3" w:name="_GoBack"/>
      <w:bookmarkEnd w:id="3"/>
      <w:r w:rsidRPr="00FC793D">
        <w:rPr>
          <w:rFonts w:ascii="Arial" w:hAnsi="Arial" w:cs="Arial"/>
          <w:sz w:val="24"/>
          <w:szCs w:val="24"/>
        </w:rPr>
        <w:t>»</w:t>
      </w:r>
      <w:r w:rsidR="00CD2959" w:rsidRPr="00FC793D">
        <w:rPr>
          <w:rFonts w:ascii="Arial" w:hAnsi="Arial" w:cs="Arial"/>
          <w:sz w:val="24"/>
          <w:szCs w:val="24"/>
        </w:rPr>
        <w:t xml:space="preserve"> (далее-Дума)</w:t>
      </w:r>
      <w:r w:rsidRPr="00FC793D">
        <w:rPr>
          <w:rFonts w:ascii="Arial" w:hAnsi="Arial" w:cs="Arial"/>
          <w:sz w:val="24"/>
          <w:szCs w:val="24"/>
        </w:rPr>
        <w:t xml:space="preserve">, </w:t>
      </w:r>
      <w:r w:rsidR="00963C58" w:rsidRPr="00FC793D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FC793D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Pr="00FC793D">
        <w:rPr>
          <w:rFonts w:ascii="Arial" w:hAnsi="Arial" w:cs="Arial"/>
          <w:sz w:val="24"/>
          <w:szCs w:val="24"/>
        </w:rPr>
        <w:t>Думы</w:t>
      </w:r>
      <w:r w:rsidR="00BD6E8A" w:rsidRPr="00FC793D">
        <w:rPr>
          <w:rFonts w:ascii="Arial" w:hAnsi="Arial" w:cs="Arial"/>
          <w:sz w:val="24"/>
          <w:szCs w:val="24"/>
        </w:rPr>
        <w:t>-главой муниципального образования</w:t>
      </w:r>
      <w:r w:rsidRPr="00FC793D">
        <w:rPr>
          <w:rFonts w:ascii="Arial" w:hAnsi="Arial" w:cs="Arial"/>
          <w:sz w:val="24"/>
          <w:szCs w:val="24"/>
        </w:rPr>
        <w:t xml:space="preserve">, </w:t>
      </w:r>
      <w:r w:rsidR="00963C58" w:rsidRPr="00FC793D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FC793D">
        <w:rPr>
          <w:rFonts w:ascii="Arial" w:hAnsi="Arial" w:cs="Arial"/>
          <w:sz w:val="24"/>
          <w:szCs w:val="24"/>
        </w:rPr>
        <w:t xml:space="preserve"> – </w:t>
      </w:r>
      <w:r w:rsidR="00963C58" w:rsidRPr="00FC793D">
        <w:rPr>
          <w:rFonts w:ascii="Arial" w:hAnsi="Arial" w:cs="Arial"/>
          <w:sz w:val="24"/>
          <w:szCs w:val="24"/>
        </w:rPr>
        <w:t>7</w:t>
      </w:r>
      <w:r w:rsidR="00AF2BD7" w:rsidRPr="00FC793D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C793D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FC793D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FC793D">
        <w:rPr>
          <w:rFonts w:ascii="Arial" w:hAnsi="Arial" w:cs="Arial"/>
          <w:sz w:val="24"/>
          <w:szCs w:val="24"/>
        </w:rPr>
        <w:t>6</w:t>
      </w:r>
      <w:r w:rsidR="00963C58" w:rsidRPr="00FC793D">
        <w:rPr>
          <w:rFonts w:ascii="Arial" w:hAnsi="Arial" w:cs="Arial"/>
          <w:sz w:val="24"/>
          <w:szCs w:val="24"/>
        </w:rPr>
        <w:t>.</w:t>
      </w:r>
      <w:r w:rsidRPr="00FC793D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755BE0" w:rsidRPr="00FC793D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FC793D">
        <w:rPr>
          <w:rFonts w:ascii="Arial" w:hAnsi="Arial" w:cs="Arial"/>
          <w:sz w:val="24"/>
          <w:szCs w:val="24"/>
        </w:rPr>
        <w:t xml:space="preserve">направляет </w:t>
      </w:r>
      <w:r w:rsidR="00A02E28" w:rsidRPr="00FC793D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FC793D">
        <w:rPr>
          <w:rFonts w:ascii="Arial" w:hAnsi="Arial" w:cs="Arial"/>
          <w:sz w:val="24"/>
          <w:szCs w:val="24"/>
        </w:rPr>
        <w:t>: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FC793D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 w:rsidRPr="00FC793D">
        <w:rPr>
          <w:rFonts w:ascii="Arial" w:hAnsi="Arial" w:cs="Arial"/>
          <w:sz w:val="24"/>
          <w:szCs w:val="24"/>
        </w:rPr>
        <w:t>5</w:t>
      </w:r>
      <w:r w:rsidRPr="00FC793D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FC793D">
        <w:rPr>
          <w:rFonts w:ascii="Arial" w:hAnsi="Arial" w:cs="Arial"/>
          <w:sz w:val="24"/>
          <w:szCs w:val="24"/>
        </w:rPr>
        <w:t xml:space="preserve">– </w:t>
      </w:r>
      <w:r w:rsidRPr="00FC793D">
        <w:rPr>
          <w:rFonts w:ascii="Arial" w:hAnsi="Arial" w:cs="Arial"/>
          <w:sz w:val="24"/>
          <w:szCs w:val="24"/>
        </w:rPr>
        <w:t>не позднее трех рабоч</w:t>
      </w:r>
      <w:r w:rsidR="00755BE0" w:rsidRPr="00FC793D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FC793D">
        <w:rPr>
          <w:rFonts w:ascii="Arial" w:hAnsi="Arial" w:cs="Arial"/>
          <w:sz w:val="24"/>
          <w:szCs w:val="24"/>
        </w:rPr>
        <w:t>;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FC793D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FC793D">
        <w:rPr>
          <w:rFonts w:ascii="Arial" w:hAnsi="Arial" w:cs="Arial"/>
          <w:sz w:val="24"/>
          <w:szCs w:val="24"/>
        </w:rPr>
        <w:t>правовых актов</w:t>
      </w:r>
      <w:r w:rsidRPr="00FC793D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FC793D">
        <w:rPr>
          <w:rFonts w:ascii="Arial" w:hAnsi="Arial" w:cs="Arial"/>
          <w:sz w:val="24"/>
          <w:szCs w:val="24"/>
        </w:rPr>
        <w:t>–</w:t>
      </w:r>
      <w:r w:rsidRPr="00FC793D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FC793D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FC793D">
        <w:rPr>
          <w:rFonts w:ascii="Arial" w:hAnsi="Arial" w:cs="Arial"/>
          <w:sz w:val="24"/>
          <w:szCs w:val="24"/>
        </w:rPr>
        <w:t>правовых актов</w:t>
      </w:r>
      <w:r w:rsidRPr="00FC793D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FC793D">
        <w:rPr>
          <w:rFonts w:ascii="Arial" w:hAnsi="Arial" w:cs="Arial"/>
          <w:sz w:val="24"/>
          <w:szCs w:val="24"/>
        </w:rPr>
        <w:t>«</w:t>
      </w:r>
      <w:r w:rsidRPr="00FC793D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FC793D">
        <w:rPr>
          <w:rFonts w:ascii="Arial" w:hAnsi="Arial" w:cs="Arial"/>
          <w:sz w:val="24"/>
          <w:szCs w:val="24"/>
        </w:rPr>
        <w:t>»</w:t>
      </w:r>
      <w:r w:rsidRPr="00FC793D">
        <w:rPr>
          <w:rFonts w:ascii="Arial" w:hAnsi="Arial" w:cs="Arial"/>
          <w:sz w:val="24"/>
          <w:szCs w:val="24"/>
        </w:rPr>
        <w:t xml:space="preserve">, </w:t>
      </w:r>
      <w:r w:rsidR="00755BE0" w:rsidRPr="00FC793D">
        <w:rPr>
          <w:rFonts w:ascii="Arial" w:hAnsi="Arial" w:cs="Arial"/>
          <w:sz w:val="24"/>
          <w:szCs w:val="24"/>
        </w:rPr>
        <w:t>–</w:t>
      </w:r>
      <w:r w:rsidRPr="00FC793D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FC793D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FC793D">
        <w:rPr>
          <w:rFonts w:ascii="Arial" w:hAnsi="Arial" w:cs="Arial"/>
          <w:sz w:val="24"/>
          <w:szCs w:val="24"/>
        </w:rPr>
        <w:t>7</w:t>
      </w:r>
      <w:r w:rsidR="00B77523" w:rsidRPr="00FC793D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FC793D">
        <w:rPr>
          <w:rFonts w:ascii="Arial" w:hAnsi="Arial" w:cs="Arial"/>
          <w:sz w:val="24"/>
          <w:szCs w:val="24"/>
        </w:rPr>
        <w:t>6</w:t>
      </w:r>
      <w:r w:rsidR="00B77523" w:rsidRPr="00FC793D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FC793D">
        <w:rPr>
          <w:rFonts w:ascii="Arial" w:hAnsi="Arial" w:cs="Arial"/>
          <w:sz w:val="24"/>
          <w:szCs w:val="24"/>
        </w:rPr>
        <w:t>6</w:t>
      </w:r>
      <w:r w:rsidR="00B77523" w:rsidRPr="00FC793D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FC793D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FC793D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FC793D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FC793D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8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Pr="00FC793D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FC793D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Pr="00FC793D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FC793D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FC793D">
        <w:rPr>
          <w:rFonts w:ascii="Arial" w:hAnsi="Arial" w:cs="Arial"/>
          <w:sz w:val="24"/>
          <w:szCs w:val="24"/>
        </w:rPr>
        <w:t>,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представляют </w:t>
      </w:r>
      <w:r w:rsidR="00A02E28" w:rsidRPr="00FC793D">
        <w:rPr>
          <w:rFonts w:ascii="Arial" w:hAnsi="Arial" w:cs="Arial"/>
          <w:sz w:val="24"/>
          <w:szCs w:val="24"/>
        </w:rPr>
        <w:t xml:space="preserve">уполномоченному </w:t>
      </w:r>
      <w:r w:rsidRPr="00FC793D">
        <w:rPr>
          <w:rFonts w:ascii="Arial" w:hAnsi="Arial" w:cs="Arial"/>
          <w:sz w:val="24"/>
          <w:szCs w:val="24"/>
        </w:rPr>
        <w:t>должностному лицу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FC793D">
        <w:rPr>
          <w:rFonts w:ascii="Arial" w:hAnsi="Arial" w:cs="Arial"/>
          <w:sz w:val="24"/>
          <w:szCs w:val="24"/>
        </w:rPr>
        <w:t xml:space="preserve">де </w:t>
      </w:r>
      <w:r w:rsidRPr="00FC793D">
        <w:rPr>
          <w:rFonts w:ascii="Arial" w:hAnsi="Arial" w:cs="Arial"/>
          <w:sz w:val="24"/>
          <w:szCs w:val="24"/>
        </w:rPr>
        <w:t>на электронном носителе (</w:t>
      </w:r>
      <w:r w:rsidRPr="00FC793D">
        <w:rPr>
          <w:sz w:val="28"/>
          <w:szCs w:val="28"/>
        </w:rPr>
        <w:t>флеш-накопителе</w:t>
      </w:r>
      <w:r w:rsidRPr="00FC793D">
        <w:rPr>
          <w:rFonts w:asciiTheme="minorHAnsi" w:hAnsiTheme="minorHAnsi"/>
          <w:sz w:val="28"/>
          <w:szCs w:val="28"/>
        </w:rPr>
        <w:t>)</w:t>
      </w:r>
      <w:r w:rsidRPr="00FC793D">
        <w:rPr>
          <w:rFonts w:ascii="Arial" w:hAnsi="Arial" w:cs="Arial"/>
          <w:sz w:val="24"/>
          <w:szCs w:val="24"/>
        </w:rPr>
        <w:t>.</w:t>
      </w:r>
    </w:p>
    <w:p w:rsidR="00963C58" w:rsidRPr="00FC793D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FC793D">
        <w:rPr>
          <w:rFonts w:ascii="Arial" w:hAnsi="Arial" w:cs="Arial"/>
          <w:sz w:val="24"/>
          <w:szCs w:val="24"/>
        </w:rPr>
        <w:t>9.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FC793D">
        <w:rPr>
          <w:rFonts w:ascii="Arial" w:hAnsi="Arial" w:cs="Arial"/>
          <w:sz w:val="24"/>
          <w:szCs w:val="24"/>
        </w:rPr>
        <w:t xml:space="preserve">1) </w:t>
      </w:r>
      <w:r w:rsidR="00A02E28" w:rsidRPr="00FC793D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FC793D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FC793D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C793D">
        <w:rPr>
          <w:rFonts w:ascii="Arial" w:hAnsi="Arial" w:cs="Arial"/>
          <w:sz w:val="24"/>
          <w:szCs w:val="24"/>
        </w:rPr>
        <w:t>4</w:t>
      </w:r>
      <w:r w:rsidRPr="00FC793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Pr="00FC793D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FC793D">
        <w:rPr>
          <w:rFonts w:ascii="Arial" w:hAnsi="Arial" w:cs="Arial"/>
          <w:sz w:val="24"/>
          <w:szCs w:val="24"/>
        </w:rPr>
        <w:t xml:space="preserve">2) </w:t>
      </w:r>
      <w:r w:rsidR="00A02E28" w:rsidRPr="00FC793D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FC793D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FC793D">
        <w:rPr>
          <w:rFonts w:ascii="Arial" w:hAnsi="Arial" w:cs="Arial"/>
          <w:sz w:val="24"/>
          <w:szCs w:val="24"/>
        </w:rPr>
        <w:t>в соответствии с пункт</w:t>
      </w:r>
      <w:r w:rsidR="00A02E28" w:rsidRPr="00FC793D">
        <w:rPr>
          <w:rFonts w:ascii="Arial" w:hAnsi="Arial" w:cs="Arial"/>
          <w:sz w:val="24"/>
          <w:szCs w:val="24"/>
        </w:rPr>
        <w:t>ами 5,6</w:t>
      </w:r>
      <w:r w:rsidRPr="00FC793D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 w:rsidRPr="00FC793D">
        <w:rPr>
          <w:rFonts w:ascii="Arial" w:hAnsi="Arial" w:cs="Arial"/>
          <w:sz w:val="24"/>
          <w:szCs w:val="24"/>
        </w:rPr>
        <w:t>.</w:t>
      </w:r>
    </w:p>
    <w:p w:rsidR="00963C58" w:rsidRPr="00FC793D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lastRenderedPageBreak/>
        <w:t>10</w:t>
      </w:r>
      <w:r w:rsidR="00963C58" w:rsidRPr="00FC793D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FC793D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FC793D">
        <w:rPr>
          <w:rFonts w:ascii="Arial" w:hAnsi="Arial" w:cs="Arial"/>
          <w:sz w:val="24"/>
          <w:szCs w:val="24"/>
        </w:rPr>
        <w:t xml:space="preserve">пунктом </w:t>
      </w:r>
      <w:r w:rsidRPr="00FC793D">
        <w:rPr>
          <w:rFonts w:ascii="Arial" w:hAnsi="Arial" w:cs="Arial"/>
          <w:sz w:val="24"/>
          <w:szCs w:val="24"/>
        </w:rPr>
        <w:t xml:space="preserve">9 </w:t>
      </w:r>
      <w:r w:rsidR="00963C58" w:rsidRPr="00FC793D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FC793D">
        <w:rPr>
          <w:rFonts w:ascii="Arial" w:hAnsi="Arial" w:cs="Arial"/>
          <w:sz w:val="24"/>
          <w:szCs w:val="24"/>
        </w:rPr>
        <w:t xml:space="preserve">гистрации уполномоченным </w:t>
      </w:r>
      <w:r w:rsidRPr="00FC793D">
        <w:rPr>
          <w:rFonts w:ascii="Arial" w:hAnsi="Arial" w:cs="Arial"/>
          <w:sz w:val="24"/>
          <w:szCs w:val="24"/>
        </w:rPr>
        <w:t>должностным лицом</w:t>
      </w:r>
      <w:r w:rsidR="00805196" w:rsidRPr="00FC793D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FC793D">
        <w:rPr>
          <w:rFonts w:ascii="Arial" w:hAnsi="Arial" w:cs="Arial"/>
          <w:sz w:val="24"/>
          <w:szCs w:val="24"/>
        </w:rPr>
        <w:t>.</w:t>
      </w:r>
    </w:p>
    <w:p w:rsidR="00963C58" w:rsidRPr="00FC793D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FC793D">
        <w:rPr>
          <w:rFonts w:ascii="Arial" w:hAnsi="Arial" w:cs="Arial"/>
          <w:sz w:val="24"/>
          <w:szCs w:val="24"/>
        </w:rPr>
        <w:t>1</w:t>
      </w:r>
      <w:r w:rsidR="00A02E28" w:rsidRPr="00FC793D">
        <w:rPr>
          <w:rFonts w:ascii="Arial" w:hAnsi="Arial" w:cs="Arial"/>
          <w:sz w:val="24"/>
          <w:szCs w:val="24"/>
        </w:rPr>
        <w:t>1</w:t>
      </w:r>
      <w:r w:rsidR="00963C58" w:rsidRPr="00FC793D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 w:rsidRPr="00FC793D">
        <w:rPr>
          <w:rFonts w:ascii="Arial" w:hAnsi="Arial" w:cs="Arial"/>
          <w:sz w:val="24"/>
          <w:szCs w:val="24"/>
        </w:rPr>
        <w:t>уполномоченному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A02E28" w:rsidRPr="00FC793D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FC793D">
        <w:rPr>
          <w:rFonts w:ascii="Arial" w:hAnsi="Arial" w:cs="Arial"/>
          <w:sz w:val="24"/>
          <w:szCs w:val="24"/>
        </w:rPr>
        <w:t xml:space="preserve">как </w:t>
      </w:r>
      <w:r w:rsidR="00963C58" w:rsidRPr="00FC793D">
        <w:rPr>
          <w:rFonts w:ascii="Arial" w:hAnsi="Arial" w:cs="Arial"/>
          <w:sz w:val="24"/>
          <w:szCs w:val="24"/>
        </w:rPr>
        <w:t>в электронном виде</w:t>
      </w:r>
      <w:r w:rsidR="00B12AB9" w:rsidRPr="00FC793D">
        <w:rPr>
          <w:rFonts w:ascii="Arial" w:hAnsi="Arial" w:cs="Arial"/>
          <w:sz w:val="24"/>
          <w:szCs w:val="24"/>
        </w:rPr>
        <w:t xml:space="preserve">, так </w:t>
      </w:r>
      <w:r w:rsidR="00963C58" w:rsidRPr="00FC793D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FC793D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12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FC793D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FC793D">
        <w:rPr>
          <w:rFonts w:ascii="Arial" w:hAnsi="Arial" w:cs="Arial"/>
          <w:sz w:val="24"/>
          <w:szCs w:val="24"/>
        </w:rPr>
        <w:t>подпункт</w:t>
      </w:r>
      <w:r w:rsidR="00D338B9" w:rsidRPr="00FC793D">
        <w:rPr>
          <w:rFonts w:ascii="Arial" w:hAnsi="Arial" w:cs="Arial"/>
          <w:sz w:val="24"/>
          <w:szCs w:val="24"/>
        </w:rPr>
        <w:t>ом</w:t>
      </w:r>
      <w:r w:rsidR="00ED2F9D" w:rsidRPr="00FC793D">
        <w:rPr>
          <w:rFonts w:ascii="Arial" w:hAnsi="Arial" w:cs="Arial"/>
          <w:sz w:val="24"/>
          <w:szCs w:val="24"/>
        </w:rPr>
        <w:t>1</w:t>
      </w:r>
      <w:r w:rsidR="00963C58" w:rsidRPr="00FC793D">
        <w:rPr>
          <w:rFonts w:ascii="Arial" w:hAnsi="Arial" w:cs="Arial"/>
          <w:sz w:val="24"/>
          <w:szCs w:val="24"/>
        </w:rPr>
        <w:t xml:space="preserve"> пункта </w:t>
      </w:r>
      <w:r w:rsidRPr="00FC793D">
        <w:rPr>
          <w:rFonts w:ascii="Arial" w:hAnsi="Arial" w:cs="Arial"/>
          <w:sz w:val="24"/>
          <w:szCs w:val="24"/>
        </w:rPr>
        <w:t>9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FC793D">
        <w:rPr>
          <w:rFonts w:ascii="Arial" w:hAnsi="Arial" w:cs="Arial"/>
          <w:sz w:val="24"/>
          <w:szCs w:val="24"/>
        </w:rPr>
        <w:t>–</w:t>
      </w:r>
      <w:r w:rsidR="00963C58" w:rsidRPr="00FC793D">
        <w:rPr>
          <w:rFonts w:ascii="Arial" w:hAnsi="Arial" w:cs="Arial"/>
          <w:sz w:val="24"/>
          <w:szCs w:val="24"/>
        </w:rPr>
        <w:t>7</w:t>
      </w:r>
      <w:r w:rsidR="00C322D8" w:rsidRPr="00FC793D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C793D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FC793D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FC793D">
        <w:rPr>
          <w:rFonts w:ascii="Arial" w:hAnsi="Arial" w:cs="Arial"/>
          <w:sz w:val="24"/>
          <w:szCs w:val="24"/>
        </w:rPr>
        <w:t>1</w:t>
      </w:r>
      <w:r w:rsidR="00A02E28" w:rsidRPr="00FC793D">
        <w:rPr>
          <w:rFonts w:ascii="Arial" w:hAnsi="Arial" w:cs="Arial"/>
          <w:sz w:val="24"/>
          <w:szCs w:val="24"/>
        </w:rPr>
        <w:t>3</w:t>
      </w:r>
      <w:r w:rsidR="00963C58" w:rsidRPr="00FC793D">
        <w:rPr>
          <w:rFonts w:ascii="Arial" w:hAnsi="Arial" w:cs="Arial"/>
          <w:sz w:val="24"/>
          <w:szCs w:val="24"/>
        </w:rPr>
        <w:t>. При принятии док</w:t>
      </w:r>
      <w:r w:rsidR="00A02E28" w:rsidRPr="00FC793D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FC793D">
        <w:rPr>
          <w:rFonts w:ascii="Arial" w:hAnsi="Arial" w:cs="Arial"/>
          <w:sz w:val="24"/>
          <w:szCs w:val="24"/>
        </w:rPr>
        <w:t xml:space="preserve">пункта </w:t>
      </w:r>
      <w:r w:rsidR="00A02E28" w:rsidRPr="00FC793D">
        <w:rPr>
          <w:rFonts w:ascii="Arial" w:hAnsi="Arial" w:cs="Arial"/>
          <w:sz w:val="24"/>
          <w:szCs w:val="24"/>
        </w:rPr>
        <w:t>9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FC793D">
        <w:rPr>
          <w:rFonts w:ascii="Arial" w:hAnsi="Arial" w:cs="Arial"/>
          <w:sz w:val="24"/>
          <w:szCs w:val="24"/>
        </w:rPr>
        <w:t>–</w:t>
      </w:r>
      <w:r w:rsidR="00963C58" w:rsidRPr="00FC793D">
        <w:rPr>
          <w:rFonts w:ascii="Arial" w:hAnsi="Arial" w:cs="Arial"/>
          <w:sz w:val="24"/>
          <w:szCs w:val="24"/>
        </w:rPr>
        <w:t>7</w:t>
      </w:r>
      <w:r w:rsidR="00C322D8" w:rsidRPr="00FC793D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C793D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 w:rsidRPr="00FC793D">
        <w:rPr>
          <w:rFonts w:ascii="Arial" w:hAnsi="Arial" w:cs="Arial"/>
          <w:sz w:val="24"/>
          <w:szCs w:val="24"/>
        </w:rPr>
        <w:t>11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FC793D">
        <w:rPr>
          <w:rFonts w:ascii="Arial" w:hAnsi="Arial" w:cs="Arial"/>
          <w:sz w:val="24"/>
          <w:szCs w:val="24"/>
        </w:rPr>
        <w:t>местной администрации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FC793D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</w:t>
      </w:r>
      <w:r w:rsidR="00A02E28" w:rsidRPr="00FC793D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взаимодействия с Думой,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устр</w:t>
      </w:r>
      <w:r w:rsidR="00A02E28" w:rsidRPr="00FC793D">
        <w:rPr>
          <w:rFonts w:ascii="Arial" w:hAnsi="Arial" w:cs="Arial"/>
          <w:sz w:val="24"/>
          <w:szCs w:val="24"/>
        </w:rPr>
        <w:t>аняе</w:t>
      </w:r>
      <w:r w:rsidR="00963C58" w:rsidRPr="00FC793D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FC793D">
        <w:rPr>
          <w:rFonts w:ascii="Arial" w:hAnsi="Arial" w:cs="Arial"/>
          <w:sz w:val="24"/>
          <w:szCs w:val="24"/>
        </w:rPr>
        <w:t>уполномоченн</w:t>
      </w:r>
      <w:r w:rsidR="000D6E49" w:rsidRPr="00FC793D">
        <w:rPr>
          <w:rFonts w:ascii="Arial" w:hAnsi="Arial" w:cs="Arial"/>
          <w:sz w:val="24"/>
          <w:szCs w:val="24"/>
        </w:rPr>
        <w:t xml:space="preserve">ым </w:t>
      </w:r>
      <w:r w:rsidR="00A02E28" w:rsidRPr="00FC793D">
        <w:rPr>
          <w:rFonts w:ascii="Arial" w:hAnsi="Arial" w:cs="Arial"/>
          <w:sz w:val="24"/>
          <w:szCs w:val="24"/>
        </w:rPr>
        <w:t>должностным лицом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C793D">
        <w:rPr>
          <w:rFonts w:ascii="Arial" w:hAnsi="Arial" w:cs="Arial"/>
          <w:sz w:val="24"/>
          <w:szCs w:val="24"/>
        </w:rPr>
        <w:t>1</w:t>
      </w:r>
      <w:r w:rsidR="00A02E28" w:rsidRPr="00FC793D">
        <w:rPr>
          <w:rFonts w:ascii="Arial" w:hAnsi="Arial" w:cs="Arial"/>
          <w:sz w:val="24"/>
          <w:szCs w:val="24"/>
        </w:rPr>
        <w:t>3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 w:rsidRPr="00FC793D">
        <w:rPr>
          <w:rFonts w:ascii="Arial" w:hAnsi="Arial" w:cs="Arial"/>
          <w:sz w:val="24"/>
          <w:szCs w:val="24"/>
        </w:rPr>
        <w:t>е</w:t>
      </w:r>
      <w:r w:rsidR="00963C58" w:rsidRPr="00FC793D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 w:rsidRPr="00FC793D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FC793D">
        <w:rPr>
          <w:rFonts w:ascii="Arial" w:hAnsi="Arial" w:cs="Arial"/>
          <w:sz w:val="24"/>
          <w:szCs w:val="24"/>
        </w:rPr>
        <w:t xml:space="preserve"> н</w:t>
      </w:r>
      <w:r w:rsidR="00963C58" w:rsidRPr="00FC793D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 w:rsidRPr="00FC793D">
        <w:rPr>
          <w:rFonts w:ascii="Arial" w:hAnsi="Arial" w:cs="Arial"/>
          <w:sz w:val="24"/>
          <w:szCs w:val="24"/>
        </w:rPr>
        <w:t>10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FC793D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FC793D">
        <w:rPr>
          <w:rFonts w:ascii="Arial" w:hAnsi="Arial" w:cs="Arial"/>
          <w:sz w:val="24"/>
          <w:szCs w:val="24"/>
        </w:rPr>
        <w:t>1</w:t>
      </w:r>
      <w:r w:rsidR="008608AB" w:rsidRPr="00FC793D">
        <w:rPr>
          <w:rFonts w:ascii="Arial" w:hAnsi="Arial" w:cs="Arial"/>
          <w:sz w:val="24"/>
          <w:szCs w:val="24"/>
        </w:rPr>
        <w:t>5</w:t>
      </w:r>
      <w:r w:rsidR="00963C58" w:rsidRPr="00FC793D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 w:rsidRPr="00FC793D">
        <w:rPr>
          <w:rFonts w:ascii="Arial" w:hAnsi="Arial" w:cs="Arial"/>
          <w:sz w:val="24"/>
          <w:szCs w:val="24"/>
        </w:rPr>
        <w:t>6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направляет запрос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8608AB" w:rsidRPr="00FC793D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FC793D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FC793D">
        <w:rPr>
          <w:rFonts w:ascii="Arial" w:hAnsi="Arial" w:cs="Arial"/>
          <w:sz w:val="24"/>
          <w:szCs w:val="24"/>
        </w:rPr>
        <w:t xml:space="preserve">, </w:t>
      </w:r>
      <w:r w:rsidR="00963C58" w:rsidRPr="00FC793D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FC793D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</w:t>
      </w:r>
      <w:r w:rsidR="008608AB" w:rsidRPr="00FC793D">
        <w:rPr>
          <w:rFonts w:ascii="Arial" w:hAnsi="Arial" w:cs="Arial"/>
          <w:sz w:val="24"/>
          <w:szCs w:val="24"/>
        </w:rPr>
        <w:t>6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8608AB" w:rsidRPr="00FC793D">
        <w:rPr>
          <w:rFonts w:ascii="Arial" w:hAnsi="Arial" w:cs="Arial"/>
          <w:sz w:val="24"/>
          <w:szCs w:val="24"/>
        </w:rPr>
        <w:t>Должностное лицо местной администрации, уполномоченное в сфере взаимодействия с Думой,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 w:rsidRPr="00FC793D">
        <w:rPr>
          <w:rFonts w:ascii="Arial" w:hAnsi="Arial" w:cs="Arial"/>
          <w:sz w:val="24"/>
          <w:szCs w:val="24"/>
        </w:rPr>
        <w:t>ему</w:t>
      </w:r>
      <w:r w:rsidR="00963C58" w:rsidRPr="00FC793D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FC793D">
        <w:rPr>
          <w:rFonts w:ascii="Arial" w:hAnsi="Arial" w:cs="Arial"/>
          <w:sz w:val="24"/>
          <w:szCs w:val="24"/>
        </w:rPr>
        <w:t>1</w:t>
      </w:r>
      <w:r w:rsidR="008608AB" w:rsidRPr="00FC793D">
        <w:rPr>
          <w:rFonts w:ascii="Arial" w:hAnsi="Arial" w:cs="Arial"/>
          <w:sz w:val="24"/>
          <w:szCs w:val="24"/>
        </w:rPr>
        <w:t>5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 w:rsidRPr="00FC793D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FC793D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FC793D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17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FC793D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FC793D">
        <w:rPr>
          <w:rFonts w:ascii="Arial" w:hAnsi="Arial" w:cs="Arial"/>
          <w:sz w:val="24"/>
          <w:szCs w:val="24"/>
        </w:rPr>
        <w:t>правовых актов</w:t>
      </w:r>
      <w:r w:rsidRPr="00FC793D">
        <w:rPr>
          <w:rFonts w:ascii="Arial" w:hAnsi="Arial" w:cs="Arial"/>
          <w:sz w:val="24"/>
          <w:szCs w:val="24"/>
        </w:rPr>
        <w:t xml:space="preserve">, поступивших </w:t>
      </w:r>
      <w:r w:rsidR="008608AB" w:rsidRPr="00FC793D">
        <w:rPr>
          <w:rFonts w:ascii="Arial" w:hAnsi="Arial" w:cs="Arial"/>
          <w:sz w:val="24"/>
          <w:szCs w:val="24"/>
        </w:rPr>
        <w:t>ему</w:t>
      </w:r>
      <w:r w:rsidRPr="00FC793D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 w:rsidRPr="00FC793D">
        <w:rPr>
          <w:rFonts w:ascii="Arial" w:hAnsi="Arial" w:cs="Arial"/>
          <w:sz w:val="24"/>
          <w:szCs w:val="24"/>
        </w:rPr>
        <w:t>9</w:t>
      </w:r>
      <w:r w:rsidRPr="00FC793D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 w:rsidRPr="00FC793D">
        <w:rPr>
          <w:rFonts w:ascii="Arial" w:hAnsi="Arial" w:cs="Arial"/>
          <w:sz w:val="24"/>
          <w:szCs w:val="24"/>
        </w:rPr>
        <w:t>7</w:t>
      </w:r>
      <w:r w:rsidRPr="00FC793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FC793D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="00BB7DDE" w:rsidRPr="00FC793D">
        <w:rPr>
          <w:rFonts w:ascii="Arial" w:hAnsi="Arial" w:cs="Arial"/>
          <w:sz w:val="24"/>
          <w:szCs w:val="24"/>
        </w:rPr>
        <w:t xml:space="preserve">уполномоченного </w:t>
      </w:r>
      <w:r w:rsidRPr="00FC793D">
        <w:rPr>
          <w:rFonts w:ascii="Arial" w:hAnsi="Arial" w:cs="Arial"/>
          <w:sz w:val="24"/>
          <w:szCs w:val="24"/>
        </w:rPr>
        <w:t>должностного лица;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FC793D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FC793D">
        <w:rPr>
          <w:rFonts w:ascii="Arial" w:hAnsi="Arial" w:cs="Arial"/>
          <w:sz w:val="24"/>
          <w:szCs w:val="24"/>
        </w:rPr>
        <w:t xml:space="preserve">– </w:t>
      </w:r>
      <w:r w:rsidRPr="00FC793D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FC793D">
        <w:rPr>
          <w:rFonts w:ascii="Arial" w:hAnsi="Arial" w:cs="Arial"/>
          <w:sz w:val="24"/>
          <w:szCs w:val="24"/>
        </w:rPr>
        <w:t>правовых актов</w:t>
      </w:r>
      <w:r w:rsidRPr="00FC793D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</w:t>
      </w:r>
      <w:r w:rsidRPr="00FC793D">
        <w:rPr>
          <w:rFonts w:ascii="Arial" w:hAnsi="Arial" w:cs="Arial"/>
          <w:sz w:val="24"/>
          <w:szCs w:val="24"/>
        </w:rPr>
        <w:lastRenderedPageBreak/>
        <w:t xml:space="preserve">опубликования (обнародования) соответствующих </w:t>
      </w:r>
      <w:r w:rsidR="00980072" w:rsidRPr="00FC793D">
        <w:rPr>
          <w:rFonts w:ascii="Arial" w:hAnsi="Arial" w:cs="Arial"/>
          <w:sz w:val="24"/>
          <w:szCs w:val="24"/>
        </w:rPr>
        <w:t xml:space="preserve">муниципальных </w:t>
      </w:r>
      <w:r w:rsidRPr="00FC793D">
        <w:rPr>
          <w:rFonts w:ascii="Arial" w:hAnsi="Arial" w:cs="Arial"/>
          <w:sz w:val="24"/>
          <w:szCs w:val="24"/>
        </w:rPr>
        <w:t>правовых актов.</w:t>
      </w:r>
    </w:p>
    <w:p w:rsidR="00963C58" w:rsidRPr="00FC793D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18</w:t>
      </w:r>
      <w:r w:rsidR="00963C58" w:rsidRPr="00FC793D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FC793D">
        <w:rPr>
          <w:rFonts w:ascii="Arial" w:hAnsi="Arial" w:cs="Arial"/>
          <w:sz w:val="24"/>
          <w:szCs w:val="24"/>
        </w:rPr>
        <w:t>17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FC793D">
        <w:rPr>
          <w:rFonts w:ascii="Arial" w:hAnsi="Arial" w:cs="Arial"/>
          <w:sz w:val="24"/>
          <w:szCs w:val="24"/>
        </w:rPr>
        <w:t>–</w:t>
      </w:r>
      <w:r w:rsidR="00963C58" w:rsidRPr="00FC793D">
        <w:rPr>
          <w:rFonts w:ascii="Arial" w:hAnsi="Arial" w:cs="Arial"/>
          <w:sz w:val="24"/>
          <w:szCs w:val="24"/>
        </w:rPr>
        <w:t xml:space="preserve"> 7</w:t>
      </w:r>
      <w:r w:rsidR="00980072" w:rsidRPr="00FC793D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FC793D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FC793D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19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FC793D">
        <w:rPr>
          <w:rFonts w:ascii="Arial" w:hAnsi="Arial" w:cs="Arial"/>
          <w:sz w:val="24"/>
          <w:szCs w:val="24"/>
        </w:rPr>
        <w:t>17</w:t>
      </w:r>
      <w:r w:rsidR="00963C58" w:rsidRPr="00FC793D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FC793D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FC793D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FC793D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20</w:t>
      </w:r>
      <w:r w:rsidR="00963C58" w:rsidRPr="00FC793D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FC793D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FC793D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FC793D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FC793D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FC793D">
        <w:rPr>
          <w:rFonts w:ascii="Arial" w:hAnsi="Arial" w:cs="Arial"/>
          <w:sz w:val="24"/>
          <w:szCs w:val="24"/>
        </w:rPr>
        <w:t>,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FC793D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FC793D">
        <w:rPr>
          <w:rFonts w:ascii="Arial" w:hAnsi="Arial" w:cs="Arial"/>
          <w:sz w:val="24"/>
          <w:szCs w:val="24"/>
        </w:rPr>
        <w:t xml:space="preserve">.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FC793D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</w:t>
      </w:r>
      <w:r w:rsidR="00736C15" w:rsidRPr="00FC793D">
        <w:rPr>
          <w:rFonts w:ascii="Arial" w:hAnsi="Arial" w:cs="Arial"/>
          <w:sz w:val="24"/>
          <w:szCs w:val="24"/>
        </w:rPr>
        <w:t>1</w:t>
      </w:r>
      <w:r w:rsidR="00963C58" w:rsidRPr="00FC793D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FC793D">
        <w:rPr>
          <w:rFonts w:ascii="Arial" w:hAnsi="Arial" w:cs="Arial"/>
          <w:sz w:val="24"/>
          <w:szCs w:val="24"/>
        </w:rPr>
        <w:t>должностное лицо</w:t>
      </w:r>
      <w:r w:rsidR="00FC793D">
        <w:rPr>
          <w:rFonts w:ascii="Arial" w:hAnsi="Arial" w:cs="Arial"/>
          <w:sz w:val="24"/>
          <w:szCs w:val="24"/>
        </w:rPr>
        <w:t xml:space="preserve"> </w:t>
      </w:r>
      <w:r w:rsidR="00963C58" w:rsidRPr="00FC793D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FC793D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C793D">
        <w:rPr>
          <w:rFonts w:ascii="Arial" w:hAnsi="Arial" w:cs="Arial"/>
          <w:sz w:val="24"/>
          <w:szCs w:val="24"/>
        </w:rPr>
        <w:t>2</w:t>
      </w:r>
      <w:r w:rsidR="00736C15" w:rsidRPr="00FC793D">
        <w:rPr>
          <w:rFonts w:ascii="Arial" w:hAnsi="Arial" w:cs="Arial"/>
          <w:sz w:val="24"/>
          <w:szCs w:val="24"/>
        </w:rPr>
        <w:t>2</w:t>
      </w:r>
      <w:r w:rsidR="00963C58" w:rsidRPr="00FC793D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FC793D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FC793D">
        <w:rPr>
          <w:rFonts w:ascii="Arial" w:hAnsi="Arial" w:cs="Arial"/>
          <w:sz w:val="24"/>
          <w:szCs w:val="24"/>
        </w:rPr>
        <w:t>должностное лицо</w:t>
      </w:r>
      <w:r w:rsidR="00963C58" w:rsidRPr="00FC793D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FC793D">
        <w:rPr>
          <w:rFonts w:ascii="Arial" w:hAnsi="Arial" w:cs="Arial"/>
          <w:sz w:val="24"/>
          <w:szCs w:val="24"/>
        </w:rPr>
        <w:t>.</w:t>
      </w:r>
    </w:p>
    <w:p w:rsidR="00963C58" w:rsidRPr="00FC793D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FC793D" w:rsidSect="00FC793D">
      <w:headerReference w:type="default" r:id="rId7"/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DE" w:rsidRDefault="00A221DE" w:rsidP="00A82CFB">
      <w:r>
        <w:separator/>
      </w:r>
    </w:p>
  </w:endnote>
  <w:endnote w:type="continuationSeparator" w:id="1">
    <w:p w:rsidR="00A221DE" w:rsidRDefault="00A221D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DE" w:rsidRDefault="00A221DE" w:rsidP="00A82CFB">
      <w:r>
        <w:separator/>
      </w:r>
    </w:p>
  </w:footnote>
  <w:footnote w:type="continuationSeparator" w:id="1">
    <w:p w:rsidR="00A221DE" w:rsidRDefault="00A221DE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7" w:rsidRPr="003A40F0" w:rsidRDefault="00EE39DD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2F0C4E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3285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842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2A9F"/>
    <w:rsid w:val="002D38AB"/>
    <w:rsid w:val="002E5568"/>
    <w:rsid w:val="002E6465"/>
    <w:rsid w:val="002E6850"/>
    <w:rsid w:val="002F038C"/>
    <w:rsid w:val="002F0ABF"/>
    <w:rsid w:val="002F0C4E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41F9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FDB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521F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411B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887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522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21DE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A76FB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0C96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06F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04E"/>
    <w:rsid w:val="00ED2F9D"/>
    <w:rsid w:val="00ED5439"/>
    <w:rsid w:val="00ED5888"/>
    <w:rsid w:val="00EE3728"/>
    <w:rsid w:val="00EE39DD"/>
    <w:rsid w:val="00EE41A9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372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60B2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C793D"/>
    <w:rsid w:val="00FD203C"/>
    <w:rsid w:val="00FD2CB4"/>
    <w:rsid w:val="00FD3237"/>
    <w:rsid w:val="00FD6F56"/>
    <w:rsid w:val="00FD726B"/>
    <w:rsid w:val="00FD7AA9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615-A6CD-438B-B6A5-8D676CD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пк</cp:lastModifiedBy>
  <cp:revision>2</cp:revision>
  <cp:lastPrinted>2020-06-01T09:19:00Z</cp:lastPrinted>
  <dcterms:created xsi:type="dcterms:W3CDTF">2020-07-02T02:17:00Z</dcterms:created>
  <dcterms:modified xsi:type="dcterms:W3CDTF">2020-07-02T02:17:00Z</dcterms:modified>
</cp:coreProperties>
</file>