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1B" w:rsidRPr="00160550" w:rsidRDefault="003913B3" w:rsidP="009C523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9C523C" w:rsidRPr="009C523C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9F051B" w:rsidRPr="00160550">
        <w:rPr>
          <w:b/>
          <w:sz w:val="32"/>
          <w:szCs w:val="32"/>
        </w:rPr>
        <w:t>.</w:t>
      </w:r>
      <w:r w:rsidR="009F051B" w:rsidRPr="00160550">
        <w:rPr>
          <w:rFonts w:ascii="Arial" w:hAnsi="Arial" w:cs="Arial"/>
          <w:b/>
          <w:sz w:val="32"/>
          <w:szCs w:val="32"/>
        </w:rPr>
        <w:t xml:space="preserve">2021г. № </w:t>
      </w:r>
      <w:r>
        <w:rPr>
          <w:rFonts w:ascii="Arial" w:hAnsi="Arial" w:cs="Arial"/>
          <w:b/>
          <w:sz w:val="32"/>
          <w:szCs w:val="32"/>
        </w:rPr>
        <w:t>36</w:t>
      </w:r>
      <w:r w:rsidR="00A90DD9">
        <w:rPr>
          <w:rFonts w:ascii="Arial" w:hAnsi="Arial" w:cs="Arial"/>
          <w:b/>
          <w:sz w:val="32"/>
          <w:szCs w:val="32"/>
        </w:rPr>
        <w:t xml:space="preserve"> -П</w:t>
      </w:r>
    </w:p>
    <w:p w:rsidR="009F051B" w:rsidRPr="00160550" w:rsidRDefault="009F051B" w:rsidP="00160550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1605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051B" w:rsidRPr="00160550" w:rsidRDefault="009F051B" w:rsidP="00160550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160550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9F051B" w:rsidRPr="00160550" w:rsidRDefault="009F051B" w:rsidP="00160550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16055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051B" w:rsidRPr="00160550" w:rsidRDefault="009F051B" w:rsidP="00160550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60550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A90DD9">
        <w:rPr>
          <w:rFonts w:ascii="Arial" w:hAnsi="Arial" w:cs="Arial"/>
          <w:b/>
          <w:spacing w:val="20"/>
          <w:sz w:val="32"/>
          <w:szCs w:val="32"/>
        </w:rPr>
        <w:t>ЗОНЫ</w:t>
      </w:r>
      <w:r w:rsidRPr="00160550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9F051B" w:rsidRPr="00160550" w:rsidRDefault="009F051B" w:rsidP="00160550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60550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9F051B" w:rsidRPr="00160550" w:rsidRDefault="009F051B" w:rsidP="00160550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160550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9F051B" w:rsidRPr="00160550" w:rsidRDefault="009F051B" w:rsidP="00160550">
      <w:pPr>
        <w:pStyle w:val="a9"/>
        <w:jc w:val="center"/>
        <w:rPr>
          <w:rStyle w:val="aa"/>
          <w:rFonts w:ascii="Arial" w:hAnsi="Arial" w:cs="Arial"/>
          <w:sz w:val="32"/>
          <w:szCs w:val="32"/>
        </w:rPr>
      </w:pPr>
    </w:p>
    <w:p w:rsidR="009F051B" w:rsidRPr="00160550" w:rsidRDefault="009F051B" w:rsidP="00160550">
      <w:pPr>
        <w:pStyle w:val="a9"/>
        <w:jc w:val="center"/>
        <w:rPr>
          <w:rStyle w:val="aa"/>
          <w:rFonts w:ascii="Arial" w:hAnsi="Arial" w:cs="Arial"/>
          <w:sz w:val="32"/>
          <w:szCs w:val="32"/>
        </w:rPr>
      </w:pPr>
      <w:r w:rsidRPr="00160550">
        <w:rPr>
          <w:rStyle w:val="aa"/>
          <w:rFonts w:ascii="Arial" w:hAnsi="Arial" w:cs="Arial"/>
          <w:sz w:val="32"/>
          <w:szCs w:val="32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</w:t>
      </w:r>
      <w:r w:rsidR="00E5651C" w:rsidRPr="00160550">
        <w:rPr>
          <w:rStyle w:val="aa"/>
          <w:rFonts w:ascii="Arial" w:hAnsi="Arial" w:cs="Arial"/>
          <w:sz w:val="32"/>
          <w:szCs w:val="32"/>
        </w:rPr>
        <w:t>ТЕНДУЮЩИМИ НА ЗАМЕЩЕНИЕ ДОЛЖНОСТЕЙ РУКОВОДИТЕЛЕЙ МУНИЦИПАЛЬНЫХ УЧРЕЖДЕНИЙ МУНИЦИПАЛЬНОГО ОБРАЗОВАНИЯ «</w:t>
      </w:r>
      <w:r w:rsidR="00A90DD9">
        <w:rPr>
          <w:rStyle w:val="aa"/>
          <w:rFonts w:ascii="Arial" w:hAnsi="Arial" w:cs="Arial"/>
          <w:sz w:val="32"/>
          <w:szCs w:val="32"/>
        </w:rPr>
        <w:t xml:space="preserve">ЗОНЫ», </w:t>
      </w:r>
      <w:r w:rsidR="00E5651C" w:rsidRPr="00160550">
        <w:rPr>
          <w:rStyle w:val="aa"/>
          <w:rFonts w:ascii="Arial" w:hAnsi="Arial" w:cs="Arial"/>
          <w:sz w:val="32"/>
          <w:szCs w:val="32"/>
        </w:rPr>
        <w:t>И ЛИЦАМИ, ЗАМЕЩАЮЩИМИ ЭТИ ДОЛЖНОСТИ</w:t>
      </w:r>
    </w:p>
    <w:p w:rsidR="00E5651C" w:rsidRDefault="00E5651C" w:rsidP="00160550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A90DD9" w:rsidRPr="00160550" w:rsidRDefault="00A90DD9" w:rsidP="00160550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812143" w:rsidRPr="00160550" w:rsidRDefault="000E3984" w:rsidP="00160550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60550">
        <w:rPr>
          <w:rFonts w:ascii="Arial" w:hAnsi="Arial" w:cs="Arial"/>
          <w:sz w:val="24"/>
          <w:szCs w:val="24"/>
        </w:rPr>
        <w:t>В соответствии с частью 7</w:t>
      </w:r>
      <w:r w:rsidRPr="00160550">
        <w:rPr>
          <w:rFonts w:ascii="Arial" w:hAnsi="Arial" w:cs="Arial"/>
          <w:sz w:val="24"/>
          <w:szCs w:val="24"/>
          <w:vertAlign w:val="superscript"/>
        </w:rPr>
        <w:t>1</w:t>
      </w:r>
      <w:r w:rsidRPr="00160550">
        <w:rPr>
          <w:rFonts w:ascii="Arial" w:hAnsi="Arial" w:cs="Arial"/>
          <w:sz w:val="24"/>
          <w:szCs w:val="24"/>
        </w:rPr>
        <w:t xml:space="preserve"> статьи 8 </w:t>
      </w:r>
      <w:r w:rsidRPr="00160550">
        <w:rPr>
          <w:rFonts w:ascii="Arial" w:eastAsia="Calibri" w:hAnsi="Arial" w:cs="Arial"/>
          <w:sz w:val="24"/>
          <w:szCs w:val="24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160550">
        <w:rPr>
          <w:rFonts w:ascii="Arial" w:hAnsi="Arial" w:cs="Arial"/>
          <w:sz w:val="24"/>
          <w:szCs w:val="24"/>
        </w:rPr>
        <w:t xml:space="preserve">, </w:t>
      </w:r>
      <w:r w:rsidR="00160550" w:rsidRPr="00160550">
        <w:rPr>
          <w:rFonts w:ascii="Arial" w:hAnsi="Arial" w:cs="Arial"/>
          <w:sz w:val="24"/>
          <w:szCs w:val="24"/>
        </w:rPr>
        <w:t xml:space="preserve">руководствуясь </w:t>
      </w:r>
      <w:r w:rsidRPr="00160550">
        <w:rPr>
          <w:rFonts w:ascii="Arial" w:hAnsi="Arial" w:cs="Arial"/>
          <w:sz w:val="24"/>
          <w:szCs w:val="24"/>
        </w:rPr>
        <w:t>стать</w:t>
      </w:r>
      <w:r w:rsidR="00160550" w:rsidRPr="00160550">
        <w:rPr>
          <w:rFonts w:ascii="Arial" w:hAnsi="Arial" w:cs="Arial"/>
          <w:sz w:val="24"/>
          <w:szCs w:val="24"/>
        </w:rPr>
        <w:t>ёй</w:t>
      </w:r>
      <w:r w:rsidRPr="00160550">
        <w:rPr>
          <w:rFonts w:ascii="Arial" w:hAnsi="Arial" w:cs="Arial"/>
          <w:sz w:val="24"/>
          <w:szCs w:val="24"/>
        </w:rPr>
        <w:t xml:space="preserve"> </w:t>
      </w:r>
      <w:r w:rsidR="00160550" w:rsidRPr="00160550">
        <w:rPr>
          <w:rFonts w:ascii="Arial" w:hAnsi="Arial" w:cs="Arial"/>
          <w:sz w:val="24"/>
          <w:szCs w:val="24"/>
        </w:rPr>
        <w:t>43.1</w:t>
      </w:r>
      <w:r w:rsidRPr="00160550">
        <w:rPr>
          <w:rFonts w:ascii="Arial" w:hAnsi="Arial" w:cs="Arial"/>
          <w:sz w:val="24"/>
          <w:szCs w:val="24"/>
        </w:rPr>
        <w:t xml:space="preserve"> Устава </w:t>
      </w:r>
      <w:r w:rsidR="00812143" w:rsidRPr="00160550">
        <w:rPr>
          <w:rFonts w:ascii="Arial" w:hAnsi="Arial" w:cs="Arial"/>
          <w:sz w:val="24"/>
          <w:szCs w:val="24"/>
        </w:rPr>
        <w:t>муниципального образования «</w:t>
      </w:r>
      <w:r w:rsidR="00A90DD9">
        <w:rPr>
          <w:rFonts w:ascii="Arial" w:hAnsi="Arial" w:cs="Arial"/>
          <w:sz w:val="24"/>
          <w:szCs w:val="24"/>
        </w:rPr>
        <w:t>Зоны</w:t>
      </w:r>
      <w:r w:rsidR="00812143" w:rsidRPr="00160550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A90DD9">
        <w:rPr>
          <w:rFonts w:ascii="Arial" w:hAnsi="Arial" w:cs="Arial"/>
          <w:sz w:val="24"/>
          <w:szCs w:val="24"/>
        </w:rPr>
        <w:t>Зоны</w:t>
      </w:r>
      <w:r w:rsidR="00812143" w:rsidRPr="00160550">
        <w:rPr>
          <w:rFonts w:ascii="Arial" w:hAnsi="Arial" w:cs="Arial"/>
          <w:sz w:val="24"/>
          <w:szCs w:val="24"/>
        </w:rPr>
        <w:t>»,</w:t>
      </w:r>
    </w:p>
    <w:p w:rsidR="00812143" w:rsidRPr="00160550" w:rsidRDefault="00812143" w:rsidP="0016055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12143" w:rsidRPr="00160550" w:rsidRDefault="00812143" w:rsidP="00160550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160550">
        <w:rPr>
          <w:rFonts w:ascii="Arial" w:hAnsi="Arial" w:cs="Arial"/>
          <w:b/>
          <w:sz w:val="30"/>
          <w:szCs w:val="30"/>
        </w:rPr>
        <w:t>ПОСТАНОВЛЯЕТ:</w:t>
      </w:r>
    </w:p>
    <w:p w:rsidR="000E3984" w:rsidRPr="00160550" w:rsidRDefault="000E3984" w:rsidP="0016055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E3984" w:rsidRPr="00160550" w:rsidRDefault="00160550" w:rsidP="00160550">
      <w:pPr>
        <w:pStyle w:val="a9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3984" w:rsidRPr="00160550">
        <w:rPr>
          <w:rFonts w:ascii="Arial" w:hAnsi="Arial" w:cs="Arial"/>
          <w:sz w:val="24"/>
          <w:szCs w:val="24"/>
        </w:rPr>
        <w:t xml:space="preserve">Утвердить </w:t>
      </w:r>
      <w:hyperlink r:id="rId7" w:history="1">
        <w:r w:rsidR="000E3984" w:rsidRPr="00160550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0E3984" w:rsidRPr="00160550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812143" w:rsidRPr="00160550">
        <w:rPr>
          <w:rFonts w:ascii="Arial" w:hAnsi="Arial" w:cs="Arial"/>
          <w:sz w:val="24"/>
          <w:szCs w:val="24"/>
        </w:rPr>
        <w:t>«</w:t>
      </w:r>
      <w:r w:rsidR="00A90DD9">
        <w:rPr>
          <w:rFonts w:ascii="Arial" w:hAnsi="Arial" w:cs="Arial"/>
          <w:sz w:val="24"/>
          <w:szCs w:val="24"/>
        </w:rPr>
        <w:t>Зоны</w:t>
      </w:r>
      <w:r w:rsidR="00812143" w:rsidRPr="00160550">
        <w:rPr>
          <w:rFonts w:ascii="Arial" w:hAnsi="Arial" w:cs="Arial"/>
          <w:sz w:val="24"/>
          <w:szCs w:val="24"/>
        </w:rPr>
        <w:t>»</w:t>
      </w:r>
      <w:r w:rsidR="000E3984" w:rsidRPr="00160550">
        <w:rPr>
          <w:rFonts w:ascii="Arial" w:eastAsia="Calibri" w:hAnsi="Arial" w:cs="Arial"/>
          <w:sz w:val="24"/>
          <w:szCs w:val="24"/>
        </w:rPr>
        <w:t>, и лицами, замещающими эти должности (прилагается).</w:t>
      </w:r>
    </w:p>
    <w:p w:rsidR="00812143" w:rsidRPr="00160550" w:rsidRDefault="00160550" w:rsidP="00160550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2143" w:rsidRPr="0016055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издании «</w:t>
      </w:r>
      <w:r w:rsidR="00A90DD9">
        <w:rPr>
          <w:rFonts w:ascii="Arial" w:hAnsi="Arial" w:cs="Arial"/>
          <w:sz w:val="24"/>
          <w:szCs w:val="24"/>
        </w:rPr>
        <w:t>Зоны</w:t>
      </w:r>
      <w:r w:rsidR="00812143" w:rsidRPr="00160550">
        <w:rPr>
          <w:rFonts w:ascii="Arial" w:hAnsi="Arial" w:cs="Arial"/>
          <w:sz w:val="24"/>
          <w:szCs w:val="24"/>
        </w:rPr>
        <w:t>ский вестник» и разместить на сайте администрации муниципального образования «Аларский район» на страничке муниципального образования «</w:t>
      </w:r>
      <w:r w:rsidR="00A90DD9">
        <w:rPr>
          <w:rFonts w:ascii="Arial" w:hAnsi="Arial" w:cs="Arial"/>
          <w:sz w:val="24"/>
          <w:szCs w:val="24"/>
        </w:rPr>
        <w:t>Зоны</w:t>
      </w:r>
      <w:r w:rsidR="00812143" w:rsidRPr="0016055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12143" w:rsidRPr="00160550" w:rsidRDefault="00160550" w:rsidP="00A90DD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12143" w:rsidRPr="00160550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812143" w:rsidRPr="00160550" w:rsidRDefault="00812143" w:rsidP="0016055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12143" w:rsidRPr="00160550" w:rsidRDefault="00812143" w:rsidP="0016055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12143" w:rsidRPr="00160550" w:rsidRDefault="00812143" w:rsidP="00160550">
      <w:pPr>
        <w:pStyle w:val="a9"/>
        <w:jc w:val="both"/>
        <w:rPr>
          <w:rFonts w:ascii="Arial" w:hAnsi="Arial" w:cs="Arial"/>
          <w:sz w:val="24"/>
          <w:szCs w:val="24"/>
        </w:rPr>
      </w:pPr>
      <w:r w:rsidRPr="00160550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A90DD9">
        <w:rPr>
          <w:rFonts w:ascii="Arial" w:hAnsi="Arial" w:cs="Arial"/>
          <w:sz w:val="24"/>
          <w:szCs w:val="24"/>
        </w:rPr>
        <w:t>Зоны</w:t>
      </w:r>
      <w:r w:rsidRPr="00160550">
        <w:rPr>
          <w:rFonts w:ascii="Arial" w:hAnsi="Arial" w:cs="Arial"/>
          <w:sz w:val="24"/>
          <w:szCs w:val="24"/>
        </w:rPr>
        <w:t>»</w:t>
      </w:r>
    </w:p>
    <w:p w:rsidR="00812143" w:rsidRPr="00160550" w:rsidRDefault="00A90DD9" w:rsidP="0016055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 Шепетя</w:t>
      </w:r>
    </w:p>
    <w:p w:rsidR="00812143" w:rsidRPr="004521BE" w:rsidRDefault="00812143" w:rsidP="004521BE">
      <w:pPr>
        <w:pStyle w:val="a9"/>
        <w:jc w:val="right"/>
        <w:rPr>
          <w:rFonts w:ascii="Courier New" w:hAnsi="Courier New" w:cs="Courier New"/>
        </w:rPr>
      </w:pPr>
    </w:p>
    <w:p w:rsidR="00812143" w:rsidRPr="004521BE" w:rsidRDefault="00812143" w:rsidP="004521BE">
      <w:pPr>
        <w:pStyle w:val="a9"/>
        <w:jc w:val="right"/>
        <w:rPr>
          <w:rFonts w:ascii="Courier New" w:hAnsi="Courier New" w:cs="Courier New"/>
        </w:rPr>
      </w:pPr>
      <w:r w:rsidRPr="004521BE">
        <w:rPr>
          <w:rFonts w:ascii="Courier New" w:hAnsi="Courier New" w:cs="Courier New"/>
        </w:rPr>
        <w:t xml:space="preserve">Утверждены </w:t>
      </w:r>
    </w:p>
    <w:p w:rsidR="00812143" w:rsidRPr="004521BE" w:rsidRDefault="00812143" w:rsidP="004521BE">
      <w:pPr>
        <w:pStyle w:val="a9"/>
        <w:jc w:val="right"/>
        <w:rPr>
          <w:rFonts w:ascii="Courier New" w:hAnsi="Courier New" w:cs="Courier New"/>
        </w:rPr>
      </w:pPr>
      <w:r w:rsidRPr="004521BE">
        <w:rPr>
          <w:rFonts w:ascii="Courier New" w:hAnsi="Courier New" w:cs="Courier New"/>
        </w:rPr>
        <w:lastRenderedPageBreak/>
        <w:t>постановлением администрации</w:t>
      </w:r>
    </w:p>
    <w:p w:rsidR="00812143" w:rsidRPr="004521BE" w:rsidRDefault="00812143" w:rsidP="004521BE">
      <w:pPr>
        <w:pStyle w:val="a9"/>
        <w:jc w:val="right"/>
        <w:rPr>
          <w:rFonts w:ascii="Courier New" w:hAnsi="Courier New" w:cs="Courier New"/>
        </w:rPr>
      </w:pPr>
      <w:r w:rsidRPr="004521BE">
        <w:rPr>
          <w:rFonts w:ascii="Courier New" w:hAnsi="Courier New" w:cs="Courier New"/>
        </w:rPr>
        <w:t xml:space="preserve"> муниципального образования «</w:t>
      </w:r>
      <w:r w:rsidR="00A90DD9">
        <w:rPr>
          <w:rFonts w:ascii="Courier New" w:hAnsi="Courier New" w:cs="Courier New"/>
        </w:rPr>
        <w:t>Зоны</w:t>
      </w:r>
      <w:r w:rsidRPr="004521BE">
        <w:rPr>
          <w:rFonts w:ascii="Courier New" w:hAnsi="Courier New" w:cs="Courier New"/>
        </w:rPr>
        <w:t>»</w:t>
      </w:r>
    </w:p>
    <w:p w:rsidR="00812143" w:rsidRPr="004521BE" w:rsidRDefault="00812143" w:rsidP="004521BE">
      <w:pPr>
        <w:pStyle w:val="a9"/>
        <w:jc w:val="right"/>
        <w:rPr>
          <w:rFonts w:ascii="Courier New" w:hAnsi="Courier New" w:cs="Courier New"/>
        </w:rPr>
      </w:pPr>
      <w:r w:rsidRPr="004521BE">
        <w:rPr>
          <w:rFonts w:ascii="Courier New" w:hAnsi="Courier New" w:cs="Courier New"/>
        </w:rPr>
        <w:t xml:space="preserve">от </w:t>
      </w:r>
      <w:r w:rsidR="00630880">
        <w:rPr>
          <w:rFonts w:ascii="Courier New" w:hAnsi="Courier New" w:cs="Courier New"/>
        </w:rPr>
        <w:t>27.12</w:t>
      </w:r>
      <w:r w:rsidR="009C523C">
        <w:rPr>
          <w:rFonts w:ascii="Courier New" w:hAnsi="Courier New" w:cs="Courier New"/>
        </w:rPr>
        <w:t>.2021г.</w:t>
      </w:r>
      <w:r w:rsidRPr="004521BE">
        <w:rPr>
          <w:rFonts w:ascii="Courier New" w:hAnsi="Courier New" w:cs="Courier New"/>
        </w:rPr>
        <w:t xml:space="preserve"> № </w:t>
      </w:r>
      <w:r w:rsidR="00630880">
        <w:rPr>
          <w:rFonts w:ascii="Courier New" w:hAnsi="Courier New" w:cs="Courier New"/>
        </w:rPr>
        <w:t>36</w:t>
      </w:r>
      <w:r w:rsidRPr="004521BE">
        <w:rPr>
          <w:rFonts w:ascii="Courier New" w:hAnsi="Courier New" w:cs="Courier New"/>
        </w:rPr>
        <w:t>-п</w:t>
      </w:r>
    </w:p>
    <w:p w:rsidR="000E3984" w:rsidRPr="004521BE" w:rsidRDefault="000E3984" w:rsidP="004521BE">
      <w:pPr>
        <w:pStyle w:val="a9"/>
        <w:jc w:val="center"/>
        <w:rPr>
          <w:rFonts w:ascii="Arial" w:eastAsia="Calibri" w:hAnsi="Arial" w:cs="Arial"/>
          <w:b/>
          <w:sz w:val="24"/>
        </w:rPr>
      </w:pPr>
      <w:bookmarkStart w:id="0" w:name="Par24"/>
      <w:bookmarkEnd w:id="0"/>
    </w:p>
    <w:p w:rsidR="000E3984" w:rsidRPr="004521BE" w:rsidRDefault="00884AC7" w:rsidP="004521BE">
      <w:pPr>
        <w:pStyle w:val="a9"/>
        <w:jc w:val="center"/>
        <w:rPr>
          <w:rFonts w:ascii="Arial" w:eastAsia="Calibri" w:hAnsi="Arial" w:cs="Arial"/>
          <w:b/>
          <w:sz w:val="24"/>
        </w:rPr>
      </w:pPr>
      <w:hyperlink r:id="rId8" w:history="1">
        <w:r w:rsidR="000E3984" w:rsidRPr="004521BE">
          <w:rPr>
            <w:rFonts w:ascii="Arial" w:eastAsia="Calibri" w:hAnsi="Arial" w:cs="Arial"/>
            <w:b/>
            <w:sz w:val="24"/>
          </w:rPr>
          <w:t>ПРАВИЛ</w:t>
        </w:r>
      </w:hyperlink>
      <w:r w:rsidR="000E3984" w:rsidRPr="004521BE">
        <w:rPr>
          <w:rFonts w:ascii="Arial" w:eastAsia="Calibri" w:hAnsi="Arial" w:cs="Arial"/>
          <w:b/>
          <w:sz w:val="24"/>
        </w:rPr>
        <w:t>А</w:t>
      </w:r>
    </w:p>
    <w:p w:rsidR="000E3984" w:rsidRPr="004521BE" w:rsidRDefault="000E3984" w:rsidP="004521BE">
      <w:pPr>
        <w:pStyle w:val="a9"/>
        <w:jc w:val="center"/>
        <w:rPr>
          <w:rFonts w:ascii="Arial" w:eastAsia="Calibri" w:hAnsi="Arial" w:cs="Arial"/>
          <w:b/>
          <w:sz w:val="24"/>
        </w:rPr>
      </w:pPr>
      <w:r w:rsidRPr="004521BE">
        <w:rPr>
          <w:rFonts w:ascii="Arial" w:eastAsia="Calibri" w:hAnsi="Arial" w:cs="Arial"/>
          <w:b/>
          <w:sz w:val="24"/>
        </w:rPr>
        <w:t>ПРОВЕРКИ ДОСТОВЕРНОСТИ И ПОЛНОТЫ СВЕДЕНИЙ</w:t>
      </w:r>
    </w:p>
    <w:p w:rsidR="000E3984" w:rsidRPr="004521BE" w:rsidRDefault="000E3984" w:rsidP="004521BE">
      <w:pPr>
        <w:pStyle w:val="a9"/>
        <w:jc w:val="center"/>
        <w:rPr>
          <w:rFonts w:ascii="Arial" w:eastAsia="Calibri" w:hAnsi="Arial" w:cs="Arial"/>
          <w:b/>
          <w:sz w:val="24"/>
        </w:rPr>
      </w:pPr>
      <w:r w:rsidRPr="004521BE">
        <w:rPr>
          <w:rFonts w:ascii="Arial" w:eastAsia="Calibri" w:hAnsi="Arial" w:cs="Arial"/>
          <w:b/>
          <w:sz w:val="24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B21198" w:rsidRPr="004521BE">
        <w:rPr>
          <w:rFonts w:ascii="Arial" w:hAnsi="Arial" w:cs="Arial"/>
          <w:b/>
          <w:sz w:val="24"/>
        </w:rPr>
        <w:t>«</w:t>
      </w:r>
      <w:r w:rsidR="00A90DD9">
        <w:rPr>
          <w:rFonts w:ascii="Arial" w:hAnsi="Arial" w:cs="Arial"/>
          <w:b/>
          <w:sz w:val="24"/>
        </w:rPr>
        <w:t>ЗОНЫ</w:t>
      </w:r>
      <w:r w:rsidR="00B21198" w:rsidRPr="004521BE">
        <w:rPr>
          <w:rFonts w:ascii="Arial" w:hAnsi="Arial" w:cs="Arial"/>
          <w:b/>
          <w:sz w:val="24"/>
        </w:rPr>
        <w:t>»</w:t>
      </w:r>
      <w:r w:rsidRPr="004521BE">
        <w:rPr>
          <w:rFonts w:ascii="Arial" w:eastAsia="Calibri" w:hAnsi="Arial" w:cs="Arial"/>
          <w:b/>
          <w:sz w:val="24"/>
        </w:rPr>
        <w:t>,</w:t>
      </w:r>
      <w:r w:rsidRPr="004521BE">
        <w:rPr>
          <w:rFonts w:ascii="Arial" w:eastAsia="Calibri" w:hAnsi="Arial" w:cs="Arial"/>
          <w:b/>
          <w:sz w:val="24"/>
        </w:rPr>
        <w:br/>
        <w:t>И ЛИЦАМИ, ЗАМЕЩАЮЩИМИ ЭТИ ДОЛЖНОСТИ</w:t>
      </w:r>
    </w:p>
    <w:p w:rsidR="000E3984" w:rsidRPr="004521BE" w:rsidRDefault="000E3984" w:rsidP="004521BE">
      <w:pPr>
        <w:pStyle w:val="a9"/>
        <w:jc w:val="both"/>
        <w:rPr>
          <w:rFonts w:ascii="Arial" w:hAnsi="Arial" w:cs="Arial"/>
          <w:bCs/>
          <w:sz w:val="24"/>
        </w:rPr>
      </w:pPr>
    </w:p>
    <w:p w:rsidR="000E3984" w:rsidRPr="004521BE" w:rsidRDefault="000E3984" w:rsidP="004521BE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bookmarkStart w:id="1" w:name="Par35"/>
      <w:bookmarkStart w:id="2" w:name="Par0"/>
      <w:bookmarkEnd w:id="1"/>
      <w:bookmarkEnd w:id="2"/>
      <w:r w:rsidRPr="004521BE">
        <w:rPr>
          <w:rFonts w:ascii="Arial" w:eastAsia="Calibri" w:hAnsi="Arial" w:cs="Arial"/>
          <w:bCs/>
          <w:sz w:val="24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="00B21198" w:rsidRPr="004521BE">
        <w:rPr>
          <w:rFonts w:ascii="Arial" w:hAnsi="Arial" w:cs="Arial"/>
          <w:sz w:val="24"/>
        </w:rPr>
        <w:t>«</w:t>
      </w:r>
      <w:r w:rsidR="00A90DD9">
        <w:rPr>
          <w:rFonts w:ascii="Arial" w:hAnsi="Arial" w:cs="Arial"/>
          <w:sz w:val="24"/>
        </w:rPr>
        <w:t>Зоны</w:t>
      </w:r>
      <w:r w:rsidR="00B21198" w:rsidRPr="004521BE">
        <w:rPr>
          <w:rFonts w:ascii="Arial" w:hAnsi="Arial" w:cs="Arial"/>
          <w:sz w:val="24"/>
        </w:rPr>
        <w:t>»</w:t>
      </w:r>
      <w:r w:rsidRPr="004521BE">
        <w:rPr>
          <w:rFonts w:ascii="Arial" w:eastAsia="Calibri" w:hAnsi="Arial" w:cs="Arial"/>
          <w:bCs/>
          <w:sz w:val="24"/>
        </w:rPr>
        <w:t xml:space="preserve">, и лицами, замещающими эти должности </w:t>
      </w:r>
      <w:r w:rsidRPr="004521BE">
        <w:rPr>
          <w:rFonts w:ascii="Arial" w:hAnsi="Arial" w:cs="Arial"/>
          <w:sz w:val="24"/>
        </w:rPr>
        <w:t>(далее – гражданин, руководитель муниципального учреждения соответственно)</w:t>
      </w:r>
      <w:r w:rsidRPr="004521BE">
        <w:rPr>
          <w:rFonts w:ascii="Arial" w:eastAsia="Calibri" w:hAnsi="Arial" w:cs="Arial"/>
          <w:bCs/>
          <w:sz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 xml:space="preserve">2. Проверка осуществляется по решению главы местной администрации </w:t>
      </w:r>
      <w:r w:rsidR="00B21198" w:rsidRPr="004521BE">
        <w:rPr>
          <w:rFonts w:ascii="Arial" w:hAnsi="Arial" w:cs="Arial"/>
          <w:sz w:val="24"/>
        </w:rPr>
        <w:t>муниципального образования «</w:t>
      </w:r>
      <w:r w:rsidR="00A90DD9">
        <w:rPr>
          <w:rFonts w:ascii="Arial" w:hAnsi="Arial" w:cs="Arial"/>
          <w:sz w:val="24"/>
        </w:rPr>
        <w:t>Зоны</w:t>
      </w:r>
      <w:r w:rsidR="00B21198" w:rsidRPr="004521BE">
        <w:rPr>
          <w:rFonts w:ascii="Arial" w:hAnsi="Arial" w:cs="Arial"/>
          <w:sz w:val="24"/>
        </w:rPr>
        <w:t>»</w:t>
      </w:r>
      <w:r w:rsidRPr="004521BE">
        <w:rPr>
          <w:rFonts w:ascii="Arial" w:hAnsi="Arial" w:cs="Arial"/>
          <w:bCs/>
          <w:sz w:val="24"/>
          <w:vertAlign w:val="superscript"/>
        </w:rPr>
        <w:t xml:space="preserve"> </w:t>
      </w:r>
      <w:r w:rsidRPr="004521BE">
        <w:rPr>
          <w:rFonts w:ascii="Arial" w:eastAsia="Calibri" w:hAnsi="Arial" w:cs="Arial"/>
          <w:iCs/>
          <w:sz w:val="24"/>
        </w:rPr>
        <w:t>(далее – учредитель)</w:t>
      </w:r>
      <w:r w:rsidRPr="004521BE">
        <w:rPr>
          <w:rFonts w:ascii="Arial" w:eastAsia="Calibri" w:hAnsi="Arial" w:cs="Arial"/>
          <w:bCs/>
          <w:sz w:val="24"/>
        </w:rPr>
        <w:t>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 xml:space="preserve">3. Проверку осуществляет </w:t>
      </w:r>
      <w:r w:rsidR="00B21198" w:rsidRPr="004521BE">
        <w:rPr>
          <w:rFonts w:ascii="Arial" w:eastAsia="Calibri" w:hAnsi="Arial" w:cs="Arial"/>
          <w:bCs/>
          <w:sz w:val="24"/>
        </w:rPr>
        <w:t>ведущий специалист муниципального образования «</w:t>
      </w:r>
      <w:r w:rsidR="00A90DD9">
        <w:rPr>
          <w:rFonts w:ascii="Arial" w:eastAsia="Calibri" w:hAnsi="Arial" w:cs="Arial"/>
          <w:bCs/>
          <w:sz w:val="24"/>
        </w:rPr>
        <w:t>Зоны</w:t>
      </w:r>
      <w:r w:rsidR="00B21198" w:rsidRPr="004521BE">
        <w:rPr>
          <w:rFonts w:ascii="Arial" w:eastAsia="Calibri" w:hAnsi="Arial" w:cs="Arial"/>
          <w:bCs/>
          <w:sz w:val="24"/>
        </w:rPr>
        <w:t>»</w:t>
      </w:r>
      <w:r w:rsidRPr="004521BE">
        <w:rPr>
          <w:rFonts w:ascii="Arial" w:eastAsia="Calibri" w:hAnsi="Arial" w:cs="Arial"/>
          <w:iCs/>
          <w:sz w:val="24"/>
        </w:rPr>
        <w:t xml:space="preserve"> (далее – уполномоченный орган).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sz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sz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sz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sz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sz w:val="24"/>
        </w:rPr>
        <w:t>д) общероссийскими и региональными средствами массовой информации.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5. Информация анонимного характера не может служить основанием для проверки.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7. При осуществлении проверки уполномоченный орган вправе: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а) проводить беседу с гражданином, руководителем муниципального учреждения;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lastRenderedPageBreak/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8. Учредитель обеспечивает: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4521BE">
          <w:rPr>
            <w:rFonts w:ascii="Arial" w:eastAsia="Calibri" w:hAnsi="Arial" w:cs="Arial"/>
            <w:bCs/>
            <w:sz w:val="24"/>
          </w:rPr>
          <w:t>пункте 1</w:t>
        </w:r>
      </w:hyperlink>
      <w:r w:rsidRPr="004521BE">
        <w:rPr>
          <w:rFonts w:ascii="Arial" w:eastAsia="Calibri" w:hAnsi="Arial" w:cs="Arial"/>
          <w:bCs/>
          <w:sz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0E3984" w:rsidRPr="004521BE" w:rsidRDefault="000E3984" w:rsidP="000B274A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bCs/>
          <w:sz w:val="24"/>
        </w:rPr>
        <w:t>9. Учредитель обязан ознакомить руководителя муниципального учреждения</w:t>
      </w:r>
      <w:r w:rsidRPr="004521BE">
        <w:rPr>
          <w:rFonts w:ascii="Arial" w:eastAsia="Calibri" w:hAnsi="Arial" w:cs="Arial"/>
          <w:sz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9" w:history="1">
        <w:r w:rsidRPr="004521BE">
          <w:rPr>
            <w:rFonts w:ascii="Arial" w:eastAsia="Calibri" w:hAnsi="Arial" w:cs="Arial"/>
            <w:sz w:val="24"/>
          </w:rPr>
          <w:t>пункте 11</w:t>
        </w:r>
      </w:hyperlink>
      <w:r w:rsidRPr="004521BE">
        <w:rPr>
          <w:rFonts w:ascii="Arial" w:eastAsia="Calibri" w:hAnsi="Arial" w:cs="Arial"/>
          <w:sz w:val="24"/>
        </w:rPr>
        <w:t xml:space="preserve"> настоящих Правил.</w:t>
      </w:r>
    </w:p>
    <w:p w:rsidR="000E3984" w:rsidRPr="004521BE" w:rsidRDefault="000E3984" w:rsidP="000B274A">
      <w:pPr>
        <w:pStyle w:val="a9"/>
        <w:ind w:firstLine="567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sz w:val="24"/>
        </w:rPr>
        <w:t xml:space="preserve">В случае отказа </w:t>
      </w:r>
      <w:r w:rsidRPr="004521BE">
        <w:rPr>
          <w:rFonts w:ascii="Arial" w:eastAsia="Calibri" w:hAnsi="Arial" w:cs="Arial"/>
          <w:bCs/>
          <w:sz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В случае невозможности по объективным причинам (</w:t>
      </w:r>
      <w:r w:rsidRPr="004521BE">
        <w:rPr>
          <w:rFonts w:ascii="Arial" w:eastAsia="Calibri" w:hAnsi="Arial" w:cs="Arial"/>
          <w:sz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521BE">
        <w:rPr>
          <w:rFonts w:ascii="Arial" w:eastAsia="Calibri" w:hAnsi="Arial" w:cs="Arial"/>
          <w:bCs/>
          <w:sz w:val="24"/>
        </w:rPr>
        <w:t>ознакомить руководителя муниципального учреждения</w:t>
      </w:r>
      <w:r w:rsidRPr="004521BE">
        <w:rPr>
          <w:rFonts w:ascii="Arial" w:eastAsia="Calibri" w:hAnsi="Arial" w:cs="Arial"/>
          <w:sz w:val="24"/>
        </w:rPr>
        <w:t xml:space="preserve"> с результатами проверки под личную подпись или в случае </w:t>
      </w:r>
      <w:r w:rsidRPr="004521BE">
        <w:rPr>
          <w:rFonts w:ascii="Arial" w:eastAsia="Calibri" w:hAnsi="Arial" w:cs="Arial"/>
          <w:bCs/>
          <w:sz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10. Руководитель муниципального учреждения  вправе: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а) давать пояснения в письменной форме в ходе проверки, а также по результатам проверки;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б) представлять дополнительные материалы и давать по ним пояснения в письменной форме.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11. По результатам проверки учредитель принимает одно из следующих решений: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а) о назначении гражданина на должность руководителя муниципального учреждения;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б) об отказе гражданину в назначении на должность руководителя муниципального учреждения;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в) о применении к руководителю муниципального учреждения мер дисциплинарной ответственности;</w:t>
      </w:r>
      <w:bookmarkStart w:id="3" w:name="_GoBack"/>
      <w:bookmarkEnd w:id="3"/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 xml:space="preserve">г) </w:t>
      </w:r>
      <w:r w:rsidRPr="004521BE">
        <w:rPr>
          <w:rFonts w:ascii="Arial" w:eastAsia="Calibri" w:hAnsi="Arial" w:cs="Arial"/>
          <w:sz w:val="24"/>
        </w:rPr>
        <w:t xml:space="preserve">об отсутствии оснований для применения </w:t>
      </w:r>
      <w:r w:rsidRPr="004521BE">
        <w:rPr>
          <w:rFonts w:ascii="Arial" w:eastAsia="Calibri" w:hAnsi="Arial" w:cs="Arial"/>
          <w:bCs/>
          <w:sz w:val="24"/>
        </w:rPr>
        <w:t xml:space="preserve">к руководителю муниципального учреждения </w:t>
      </w:r>
      <w:r w:rsidRPr="004521BE">
        <w:rPr>
          <w:rFonts w:ascii="Arial" w:eastAsia="Calibri" w:hAnsi="Arial" w:cs="Arial"/>
          <w:sz w:val="24"/>
        </w:rPr>
        <w:t>мер юридической ответственности.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sz w:val="24"/>
        </w:rPr>
      </w:pPr>
      <w:r w:rsidRPr="004521BE">
        <w:rPr>
          <w:rFonts w:ascii="Arial" w:eastAsia="Calibri" w:hAnsi="Arial" w:cs="Arial"/>
          <w:bCs/>
          <w:sz w:val="24"/>
        </w:rPr>
        <w:t xml:space="preserve">13. </w:t>
      </w:r>
      <w:r w:rsidRPr="004521BE">
        <w:rPr>
          <w:rFonts w:ascii="Arial" w:eastAsia="Calibri" w:hAnsi="Arial" w:cs="Arial"/>
          <w:sz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4521BE">
        <w:rPr>
          <w:rFonts w:ascii="Arial" w:eastAsia="Calibri" w:hAnsi="Arial" w:cs="Arial"/>
          <w:bCs/>
          <w:sz w:val="24"/>
        </w:rPr>
        <w:t xml:space="preserve">гражданина, руководителя </w:t>
      </w:r>
      <w:r w:rsidRPr="004521BE">
        <w:rPr>
          <w:rFonts w:ascii="Arial" w:eastAsia="Calibri" w:hAnsi="Arial" w:cs="Arial"/>
          <w:bCs/>
          <w:sz w:val="24"/>
        </w:rPr>
        <w:lastRenderedPageBreak/>
        <w:t>муниципального учреждения,</w:t>
      </w:r>
      <w:r w:rsidRPr="004521BE">
        <w:rPr>
          <w:rFonts w:ascii="Arial" w:eastAsia="Calibri" w:hAnsi="Arial" w:cs="Arial"/>
          <w:sz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E3984" w:rsidRPr="004521BE" w:rsidRDefault="000E3984" w:rsidP="00625539">
      <w:pPr>
        <w:pStyle w:val="a9"/>
        <w:ind w:firstLine="709"/>
        <w:jc w:val="both"/>
        <w:rPr>
          <w:rFonts w:ascii="Arial" w:eastAsia="Calibri" w:hAnsi="Arial" w:cs="Arial"/>
          <w:bCs/>
          <w:sz w:val="24"/>
        </w:rPr>
      </w:pPr>
      <w:r w:rsidRPr="004521BE">
        <w:rPr>
          <w:rFonts w:ascii="Arial" w:eastAsia="Calibri" w:hAnsi="Arial" w:cs="Arial"/>
          <w:bCs/>
          <w:sz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0E3984" w:rsidRPr="004521BE" w:rsidSect="00C718B1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17" w:rsidRDefault="00286E17" w:rsidP="000E3984">
      <w:pPr>
        <w:spacing w:after="0" w:line="240" w:lineRule="auto"/>
      </w:pPr>
      <w:r>
        <w:separator/>
      </w:r>
    </w:p>
  </w:endnote>
  <w:endnote w:type="continuationSeparator" w:id="1">
    <w:p w:rsidR="00286E17" w:rsidRDefault="00286E17" w:rsidP="000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17" w:rsidRDefault="00286E17" w:rsidP="000E3984">
      <w:pPr>
        <w:spacing w:after="0" w:line="240" w:lineRule="auto"/>
      </w:pPr>
      <w:r>
        <w:separator/>
      </w:r>
    </w:p>
  </w:footnote>
  <w:footnote w:type="continuationSeparator" w:id="1">
    <w:p w:rsidR="00286E17" w:rsidRDefault="00286E17" w:rsidP="000E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84" w:rsidRDefault="00884AC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35"/>
    <w:rsid w:val="00061BB0"/>
    <w:rsid w:val="000B274A"/>
    <w:rsid w:val="000E3984"/>
    <w:rsid w:val="00160550"/>
    <w:rsid w:val="00207F72"/>
    <w:rsid w:val="00257E54"/>
    <w:rsid w:val="00286E17"/>
    <w:rsid w:val="002F0DF8"/>
    <w:rsid w:val="003913B3"/>
    <w:rsid w:val="00436C98"/>
    <w:rsid w:val="004521BE"/>
    <w:rsid w:val="00486BCA"/>
    <w:rsid w:val="00625539"/>
    <w:rsid w:val="00630880"/>
    <w:rsid w:val="006B3F36"/>
    <w:rsid w:val="00756F60"/>
    <w:rsid w:val="00760166"/>
    <w:rsid w:val="007D12C0"/>
    <w:rsid w:val="00812143"/>
    <w:rsid w:val="00821653"/>
    <w:rsid w:val="00884AC7"/>
    <w:rsid w:val="008C2D9D"/>
    <w:rsid w:val="00997E23"/>
    <w:rsid w:val="009C523C"/>
    <w:rsid w:val="009F051B"/>
    <w:rsid w:val="00A056FB"/>
    <w:rsid w:val="00A90DD9"/>
    <w:rsid w:val="00B21198"/>
    <w:rsid w:val="00B66D37"/>
    <w:rsid w:val="00BD54F4"/>
    <w:rsid w:val="00C81E5F"/>
    <w:rsid w:val="00DE220E"/>
    <w:rsid w:val="00E5651C"/>
    <w:rsid w:val="00E943D6"/>
    <w:rsid w:val="00EB2EE7"/>
    <w:rsid w:val="00E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  <w:style w:type="paragraph" w:styleId="a9">
    <w:name w:val="No Spacing"/>
    <w:uiPriority w:val="1"/>
    <w:qFormat/>
    <w:rsid w:val="009F0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9F051B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16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0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2</cp:revision>
  <dcterms:created xsi:type="dcterms:W3CDTF">2022-01-12T01:21:00Z</dcterms:created>
  <dcterms:modified xsi:type="dcterms:W3CDTF">2022-01-12T01:21:00Z</dcterms:modified>
</cp:coreProperties>
</file>