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020A93">
        <w:rPr>
          <w:rFonts w:ascii="Times New Roman" w:eastAsia="Times New Roman" w:hAnsi="Times New Roman"/>
          <w:b/>
          <w:bCs/>
          <w:sz w:val="36"/>
          <w:szCs w:val="24"/>
        </w:rPr>
        <w:t xml:space="preserve">Схема </w:t>
      </w: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020A93">
        <w:rPr>
          <w:rFonts w:ascii="Times New Roman" w:eastAsia="Times New Roman" w:hAnsi="Times New Roman"/>
          <w:b/>
          <w:bCs/>
          <w:sz w:val="36"/>
          <w:szCs w:val="24"/>
        </w:rPr>
        <w:t xml:space="preserve">годового информационного отчета библиотечной системы </w:t>
      </w:r>
    </w:p>
    <w:p w:rsidR="00B27FF6" w:rsidRPr="00020A93" w:rsidRDefault="00B27FF6" w:rsidP="00B27F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</w:rPr>
      </w:pPr>
      <w:r w:rsidRPr="00020A93">
        <w:rPr>
          <w:rFonts w:ascii="Times New Roman" w:eastAsia="Times New Roman" w:hAnsi="Times New Roman"/>
          <w:b/>
          <w:bCs/>
          <w:sz w:val="36"/>
          <w:szCs w:val="24"/>
        </w:rPr>
        <w:t>в 201</w:t>
      </w:r>
      <w:r w:rsidR="00C15B48" w:rsidRPr="00020A93">
        <w:rPr>
          <w:rFonts w:ascii="Times New Roman" w:eastAsia="Times New Roman" w:hAnsi="Times New Roman"/>
          <w:b/>
          <w:bCs/>
          <w:sz w:val="36"/>
          <w:szCs w:val="24"/>
        </w:rPr>
        <w:t>9</w:t>
      </w:r>
      <w:r w:rsidRPr="00020A93">
        <w:rPr>
          <w:rFonts w:ascii="Times New Roman" w:eastAsia="Times New Roman" w:hAnsi="Times New Roman"/>
          <w:b/>
          <w:bCs/>
          <w:sz w:val="36"/>
          <w:szCs w:val="24"/>
        </w:rPr>
        <w:t xml:space="preserve"> году</w:t>
      </w: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C15B4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C15B48" w:rsidP="00B27FF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2019</w:t>
      </w:r>
      <w:r w:rsidR="00B27FF6"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</w:p>
    <w:p w:rsidR="00191E46" w:rsidRPr="00020A93" w:rsidRDefault="00191E46" w:rsidP="00B27FF6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C15B48" w:rsidRPr="00020A93" w:rsidRDefault="00C15B48" w:rsidP="00B27FF6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C15B48" w:rsidRPr="00020A93" w:rsidRDefault="00C15B48" w:rsidP="00B27FF6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C15B48" w:rsidRPr="00020A93" w:rsidRDefault="00C15B48" w:rsidP="00B27FF6">
      <w:pPr>
        <w:spacing w:after="0" w:line="240" w:lineRule="auto"/>
        <w:ind w:firstLine="357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Паспорт центральной библиотеки</w:t>
      </w:r>
    </w:p>
    <w:tbl>
      <w:tblPr>
        <w:tblW w:w="146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42"/>
        <w:gridCol w:w="7295"/>
      </w:tblGrid>
      <w:tr w:rsidR="00B27FF6" w:rsidRPr="00020A93" w:rsidTr="00B27FF6">
        <w:trPr>
          <w:trHeight w:val="270"/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учреждения (полное и сокращенное по уставу)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Муниципальное бюджет</w:t>
            </w:r>
            <w:r w:rsidR="00396D1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ное учреждение культуры  Информа</w:t>
            </w: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ционно-культурный центр, МБУК ИКЦ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Учредитель. ФИО руководителя 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Администрация МО «Зоны», </w:t>
            </w:r>
            <w:proofErr w:type="spellStart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Шепетя</w:t>
            </w:r>
            <w:proofErr w:type="spellEnd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Аларский</w:t>
            </w:r>
            <w:proofErr w:type="spellEnd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район, с. Зоны, ул. 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 12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</w:t>
            </w: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Дата создания учреждения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13.02.1959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Численность населения городского округа (муниципального района)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766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 охвата населения МО библиотечным обслуживанием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Численность населения городского округа (муниципального района) в возрасте от 15-30 лет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93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% охвата населения МО библиотечным обслуживанием в возрасте от 15 – 30 лет 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46 %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Программы развития библиотечного дела в МО. Сумма выделенных средст</w:t>
            </w:r>
            <w:r w:rsidR="00C15B48"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на реализацию программы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15B48" w:rsidRPr="00020A93">
                <w:rPr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2019</w:t>
              </w:r>
              <w:r w:rsidRPr="00020A93">
                <w:rPr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 финансирования библиотек от общего финансирования учреждений культуры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C15B48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Средняя заработная плата в 2019</w:t>
            </w:r>
            <w:r w:rsidR="00B27FF6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C15B48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Сколько библиотек закрыто в 2019</w:t>
            </w:r>
            <w:r w:rsidR="00B27FF6"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году. Причины? </w:t>
            </w:r>
            <w:r w:rsidR="00B27FF6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Какие библиотеки могут оказаться перед угрозой закрытия? Почему?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библиотек других ведомств в МО (школьные и т. п.)</w:t>
            </w:r>
          </w:p>
          <w:p w:rsidR="00B27FF6" w:rsidRPr="00020A93" w:rsidRDefault="00B27FF6" w:rsidP="00191E46">
            <w:pPr>
              <w:spacing w:after="0" w:line="240" w:lineRule="auto"/>
              <w:ind w:left="283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7235" w:type="dxa"/>
            <w:shd w:val="clear" w:color="auto" w:fill="auto"/>
          </w:tcPr>
          <w:p w:rsidR="00B27FF6" w:rsidRPr="00020A93" w:rsidRDefault="006637D5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1E46" w:rsidRPr="00020A93" w:rsidRDefault="00191E4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Паспорт библиотеки</w:t>
      </w:r>
    </w:p>
    <w:p w:rsidR="00B27FF6" w:rsidRPr="00020A93" w:rsidRDefault="00B27FF6" w:rsidP="00B27F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(при отсутствии центральной детской библиотеки необходимо указать сведения о сотруднике, </w:t>
      </w:r>
      <w:proofErr w:type="gramEnd"/>
    </w:p>
    <w:p w:rsidR="00B27FF6" w:rsidRPr="00020A93" w:rsidRDefault="00B27FF6" w:rsidP="00B27F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отвечающем за организацию библиотечного обслуживания детей и подростков в муниципальном образовании: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ФИО, должность, контактную информацию)</w:t>
      </w:r>
      <w:proofErr w:type="gramEnd"/>
    </w:p>
    <w:tbl>
      <w:tblPr>
        <w:tblW w:w="135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22"/>
        <w:gridCol w:w="6376"/>
      </w:tblGrid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171A93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Аларский</w:t>
            </w:r>
            <w:proofErr w:type="spellEnd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район, с. Зоны, ул. 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 12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171A93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171A93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Статус библиотеки, согласно уставу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Структурное подразделение в МБУК ИКЦ МО «Зоны»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Должность руководителя ЦДБ, ФИО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171A93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Нехурова Людмила Васильевна, библиотекарь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Дата создания учреждения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171A93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13.02.1959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Численность детского населения (до 14 лет включительно) городского округа (муниципального района)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132, читателей 108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 охвата детского населения МО библиотечным обслуживанием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81 %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детс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ких библиотек в МО на 01.01.2020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Количество общедоступных муниципальных библиотек, имеющие в структуре 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детский отдел в МО на 01.01.2020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общедоступных муниципальных библиотек, обслуживающих детс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кое население в МО на 01.01.2020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="005B0DEF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т.е. массовая библиотека без детского отдела, но обслуживающая детей.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162" w:type="dxa"/>
            <w:shd w:val="clear" w:color="auto" w:fill="auto"/>
          </w:tcPr>
          <w:p w:rsidR="00B27FF6" w:rsidRPr="00020A93" w:rsidRDefault="00B27FF6" w:rsidP="00191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Количество детских библиотек, вошедших в состав структурных подразделений культурно-досуговых и иных центров (ед.) </w:t>
            </w:r>
          </w:p>
        </w:tc>
        <w:tc>
          <w:tcPr>
            <w:tcW w:w="6316" w:type="dxa"/>
            <w:shd w:val="clear" w:color="auto" w:fill="auto"/>
          </w:tcPr>
          <w:p w:rsidR="00B27FF6" w:rsidRPr="00020A93" w:rsidRDefault="00F96231" w:rsidP="00191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27FF6" w:rsidRPr="00020A93" w:rsidRDefault="00B27FF6" w:rsidP="00B27FF6">
      <w:pPr>
        <w:shd w:val="clear" w:color="auto" w:fill="FFFFFF"/>
        <w:spacing w:before="154" w:after="24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hd w:val="clear" w:color="auto" w:fill="FFFFFF"/>
        <w:spacing w:before="154" w:after="0" w:line="240" w:lineRule="auto"/>
        <w:ind w:left="715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 w:type="page"/>
      </w: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1. </w:t>
      </w:r>
      <w:r w:rsidRPr="00020A93"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  <w:t>События года</w:t>
      </w:r>
    </w:p>
    <w:p w:rsidR="00B27FF6" w:rsidRPr="00020A93" w:rsidRDefault="00B27FF6" w:rsidP="0003713E">
      <w:pPr>
        <w:shd w:val="clear" w:color="auto" w:fill="FFFFFF"/>
        <w:tabs>
          <w:tab w:val="left" w:pos="7513"/>
        </w:tabs>
        <w:spacing w:after="0" w:line="240" w:lineRule="auto"/>
        <w:ind w:left="71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1.1. Главные события общедоступных и детских библиотек МО.</w:t>
      </w:r>
      <w:r w:rsidR="00F96231"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Участие в Усть-Ордынском окружном конкурсе  «Пушкинский бал», 3 место</w:t>
      </w:r>
    </w:p>
    <w:p w:rsidR="00B27FF6" w:rsidRPr="00020A93" w:rsidRDefault="00B27FF6" w:rsidP="00B27FF6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1.2. Федеральные, региональные и муниципальные нормативно-правовые акты, оказавшие влияние на деятельность библиотек в анализируемом году.</w:t>
      </w:r>
      <w:r w:rsidR="00520025"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Нет.</w:t>
      </w:r>
    </w:p>
    <w:p w:rsidR="00B27FF6" w:rsidRPr="00020A93" w:rsidRDefault="00B27FF6" w:rsidP="00B27FF6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1.3. Федеральные и региональные целевые программы, проекты и иные мероприятия, определявшие работу общедоступных и детских библиотек, в анализируемом году.</w:t>
      </w:r>
      <w:r w:rsidR="00520025"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Нет.</w:t>
      </w:r>
    </w:p>
    <w:p w:rsidR="00B27FF6" w:rsidRPr="00020A93" w:rsidRDefault="00B27FF6" w:rsidP="00B27FF6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 БИБЛИОТЕЧНАЯ СЕТЬ</w:t>
      </w:r>
    </w:p>
    <w:p w:rsidR="00B27FF6" w:rsidRPr="00020A93" w:rsidRDefault="00B27FF6" w:rsidP="00B27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2.1. Общая характеристика сети. </w:t>
      </w:r>
      <w:r w:rsidRPr="00020A9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Особые изменения в сети муниципальных общедоступных и детских библиотек, произошедшие </w:t>
      </w:r>
      <w:r w:rsidRPr="00020A9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в 201</w:t>
      </w:r>
      <w:r w:rsidR="00C15B48" w:rsidRPr="00020A9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9</w:t>
      </w:r>
      <w:r w:rsidRPr="00020A9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году. Общее количество структурных подразделений (пункты, кафедры и пр.), осуществляющих обслуживание молодежи от 15 до 30</w:t>
      </w:r>
      <w:r w:rsidRPr="00020A9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лет.</w:t>
      </w:r>
    </w:p>
    <w:p w:rsidR="00B27FF6" w:rsidRPr="00020A93" w:rsidRDefault="00B27FF6" w:rsidP="00B27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2.1.1. Внестационарное библиотечное обслуживание </w:t>
      </w:r>
    </w:p>
    <w:p w:rsidR="00B27FF6" w:rsidRPr="00020A93" w:rsidRDefault="00B27FF6" w:rsidP="00B27F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1. Общие сведения</w:t>
      </w:r>
    </w:p>
    <w:tbl>
      <w:tblPr>
        <w:tblW w:w="1535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295"/>
        <w:gridCol w:w="4228"/>
        <w:gridCol w:w="2594"/>
        <w:gridCol w:w="2828"/>
        <w:gridCol w:w="3409"/>
      </w:tblGrid>
      <w:tr w:rsidR="00B27FF6" w:rsidRPr="00020A93" w:rsidTr="00B27FF6">
        <w:trPr>
          <w:tblCellSpacing w:w="20" w:type="dxa"/>
          <w:jc w:val="center"/>
        </w:trPr>
        <w:tc>
          <w:tcPr>
            <w:tcW w:w="2235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Кол-во населенных пунктов МО, всего</w:t>
            </w:r>
          </w:p>
        </w:tc>
        <w:tc>
          <w:tcPr>
            <w:tcW w:w="4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Кол-во населенных пунктов, в которых расположены пункты выдачи, передвижки (нет стационарных библиотек)</w:t>
            </w:r>
          </w:p>
        </w:tc>
        <w:tc>
          <w:tcPr>
            <w:tcW w:w="2554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Кол-во жителей в населенных пунктах, обслуживаемых пунктами выдачи</w:t>
            </w:r>
          </w:p>
        </w:tc>
        <w:tc>
          <w:tcPr>
            <w:tcW w:w="27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Кол-во населенных пунктов, не охваченных библиотечным обслуживанием</w:t>
            </w:r>
          </w:p>
        </w:tc>
        <w:tc>
          <w:tcPr>
            <w:tcW w:w="334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Кол-во жителей в населенных пунктах, не охваченных библиотечным обслуживанием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35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4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334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2. Показатели деятельности внестационарного обслуживания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1"/>
        <w:gridCol w:w="2228"/>
        <w:gridCol w:w="1983"/>
      </w:tblGrid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C15B48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3" w:type="dxa"/>
            <w:shd w:val="clear" w:color="auto" w:fill="auto"/>
          </w:tcPr>
          <w:p w:rsidR="00B27FF6" w:rsidRPr="00020A93" w:rsidRDefault="00C15B48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библиотечных пунктов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библиотечных пунктов, организованных детскими библиотеками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пользователей в пунктах выдачи, всего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пользователей до 14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пользователей от 15 до 30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посещений</w:t>
            </w:r>
            <w:r w:rsidRPr="00020A93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пунктах выдачи, всего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посещений пользователями до 14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посещений пользователями до 15 до 30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книговыдач</w:t>
            </w:r>
            <w:r w:rsidRPr="00020A93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пунктах выдачи, всего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книговыдач пользователям до 14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книговыдач пользователям от 15 до 30 лет (включительно) в пунктах выдачи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7FF6" w:rsidRPr="00020A93" w:rsidTr="007D7A22">
        <w:trPr>
          <w:tblCellSpacing w:w="20" w:type="dxa"/>
          <w:jc w:val="center"/>
        </w:trPr>
        <w:tc>
          <w:tcPr>
            <w:tcW w:w="957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выездов библиобуса</w:t>
            </w:r>
          </w:p>
        </w:tc>
        <w:tc>
          <w:tcPr>
            <w:tcW w:w="218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7FF6" w:rsidRPr="00020A93" w:rsidRDefault="00B27FF6" w:rsidP="00E673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Кратко опишите формы внестационарного обслуживания, организованные общедоступными и детскими библиотеками (передвижные, с определенным местом нахождения и др.). Проблемы, которые возникают при внестационарном обслуживании, и пути их решения.</w:t>
      </w:r>
    </w:p>
    <w:p w:rsidR="00B27FF6" w:rsidRPr="00020A93" w:rsidRDefault="00B27FF6" w:rsidP="00E673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iCs/>
          <w:sz w:val="24"/>
          <w:szCs w:val="24"/>
          <w:lang w:eastAsia="ru-RU"/>
        </w:rPr>
        <w:t>Кратко опишите работу библиобуса (при его наличии): положительные и отрицательные стороны этого вопроса.</w:t>
      </w:r>
    </w:p>
    <w:p w:rsidR="00B27FF6" w:rsidRPr="00020A93" w:rsidRDefault="00B27FF6" w:rsidP="00B27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2.2. Организационно-правовые аспекты структуры библиотечной сети.</w:t>
      </w:r>
    </w:p>
    <w:p w:rsidR="00B27FF6" w:rsidRPr="00020A93" w:rsidRDefault="00B27FF6" w:rsidP="00B27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Правовые формы муниципальных библиотек, библиотек-филиалов (подразделений) ЦБС, других библиотечных объединений и КДУ. Изменение правовых форм библиотек (если происходили в течение года).</w:t>
      </w:r>
      <w:r w:rsidR="00520025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Структурное подразделение в составе КДУ.</w:t>
      </w:r>
    </w:p>
    <w:p w:rsidR="00B27FF6" w:rsidRPr="00020A93" w:rsidRDefault="00B27FF6" w:rsidP="00B27F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Таблица 3. Правовой статус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980"/>
        <w:gridCol w:w="980"/>
        <w:gridCol w:w="979"/>
        <w:gridCol w:w="978"/>
        <w:gridCol w:w="979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B27FF6" w:rsidRPr="00020A93" w:rsidTr="00B27FF6">
        <w:tc>
          <w:tcPr>
            <w:tcW w:w="1062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Библиотеки – юридические лица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т.ч. в сельской местности</w:t>
            </w:r>
          </w:p>
        </w:tc>
        <w:tc>
          <w:tcPr>
            <w:tcW w:w="5878" w:type="dxa"/>
            <w:gridSpan w:val="6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Библиотеки – юридические лица</w:t>
            </w:r>
          </w:p>
        </w:tc>
        <w:tc>
          <w:tcPr>
            <w:tcW w:w="5886" w:type="dxa"/>
            <w:gridSpan w:val="6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Библиотеки в составе КДУ</w:t>
            </w:r>
          </w:p>
        </w:tc>
      </w:tr>
      <w:tr w:rsidR="00B27FF6" w:rsidRPr="00020A93" w:rsidTr="00B27FF6">
        <w:trPr>
          <w:cantSplit/>
          <w:trHeight w:val="2174"/>
        </w:trPr>
        <w:tc>
          <w:tcPr>
            <w:tcW w:w="1062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Казенные учреждения</w:t>
            </w:r>
          </w:p>
        </w:tc>
        <w:tc>
          <w:tcPr>
            <w:tcW w:w="980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Казенные учреждения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Автономные учреждения</w:t>
            </w:r>
          </w:p>
        </w:tc>
        <w:tc>
          <w:tcPr>
            <w:tcW w:w="98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сельской местности</w:t>
            </w:r>
          </w:p>
        </w:tc>
      </w:tr>
      <w:tr w:rsidR="00B27FF6" w:rsidRPr="00020A93" w:rsidTr="00B27FF6">
        <w:tc>
          <w:tcPr>
            <w:tcW w:w="1062" w:type="dxa"/>
            <w:shd w:val="clear" w:color="auto" w:fill="auto"/>
          </w:tcPr>
          <w:p w:rsidR="00B27FF6" w:rsidRPr="00020A93" w:rsidRDefault="002F4C99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520025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27FF6" w:rsidRPr="00020A93" w:rsidRDefault="00520025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c>
          <w:tcPr>
            <w:tcW w:w="1062" w:type="dxa"/>
            <w:shd w:val="clear" w:color="auto" w:fill="auto"/>
          </w:tcPr>
          <w:p w:rsidR="00B27FF6" w:rsidRPr="00020A93" w:rsidRDefault="002F4C99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520025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27FF6" w:rsidRPr="00020A93" w:rsidRDefault="00520025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52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2.3. Развитие библиотечной сети.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Наличие модельных библиотек, библиотек 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интеллект-центров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других типов библиотек. Опишите наличие в библиотеках для детей игровых комнат, комнат развития или временного пребывания и прочее. Краткая характеристика.</w:t>
      </w:r>
      <w:r w:rsidR="00520025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библиотеке в 2019 г. создан уголок творчества, где дети, посетившие библиотеку, могут поиграть в настольные игры, заняться рисованием, различными поделками из бумаги, природного материала.</w:t>
      </w:r>
    </w:p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2.4. Организация библиотечного обслуживания населения.</w:t>
      </w:r>
    </w:p>
    <w:p w:rsidR="00B27FF6" w:rsidRPr="00020A93" w:rsidRDefault="00B27FF6" w:rsidP="00B27FF6">
      <w:pPr>
        <w:spacing w:after="0" w:line="252" w:lineRule="auto"/>
        <w:ind w:left="141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2.4.1. Опишите случаи реорганизации (открытия, закрытия, слияния, передачи) муниципальных библиотек в структуры не</w:t>
      </w:r>
      <w:r w:rsidR="00C15B48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библиотечных организаций в 2019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году.</w:t>
      </w:r>
      <w:r w:rsidR="00520025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Нет.</w:t>
      </w:r>
    </w:p>
    <w:p w:rsidR="00B27FF6" w:rsidRPr="00020A93" w:rsidRDefault="00B27FF6" w:rsidP="00B27FF6">
      <w:pPr>
        <w:spacing w:after="0" w:line="252" w:lineRule="auto"/>
        <w:ind w:left="141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2.4.2. Основания закрепления и перераспределения полномочий по организации библиотечного обслуживания. Укажите наименования нормативных документов и дату их утверждения/подписания.</w:t>
      </w:r>
    </w:p>
    <w:p w:rsidR="00B27FF6" w:rsidRPr="00020A93" w:rsidRDefault="00B27FF6" w:rsidP="00B27FF6">
      <w:pPr>
        <w:spacing w:after="0" w:line="252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2.5. Соблюдение норм действующего законодательства о реорганизации или ликвидации муниципальной библиотеки,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расположенной в сельском поселении, с учетом результата опроса жителей данного сельского поселения. Опишите основания закрытия сельских библиотек. Проводился ли опрос жителей, согласно ст. 23, пункт 1.1. ФЗ от 29.12.1994 № 78-ФЗ «О библиотечном деле».</w:t>
      </w:r>
    </w:p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2.6. Доступность библиотечных услуг.</w:t>
      </w:r>
      <w:r w:rsidR="00CD0EF7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E5364B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Проанализируйте режим работы библиотек, ситуацию с тарифными ставками и доступность учреждений в рамках соблюдений программы «Доступная среда».</w:t>
      </w:r>
      <w:r w:rsidR="00520025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Режим работы с 10.00 до 18.20, обед с 14.00 до 15.00, выходные дн</w:t>
      </w:r>
      <w:proofErr w:type="gramStart"/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и-</w:t>
      </w:r>
      <w:proofErr w:type="gramEnd"/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суббота, воскресенье. Режим был выбран с учетом интересов детей, так как после школы они могут зайти в библиотеку, </w:t>
      </w:r>
      <w:r w:rsidR="00520025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взять книгу или подготовить сообщение в библиотеке. В библиотеке в рамках соблюдения программы «Доступная среда» отсутствуют пандус, кнопка вызова для людей с ограниченными возможностями здоровья.</w:t>
      </w:r>
    </w:p>
    <w:p w:rsidR="00B27FF6" w:rsidRPr="00020A93" w:rsidRDefault="00B27FF6" w:rsidP="00B27FF6">
      <w:pPr>
        <w:spacing w:after="0" w:line="252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2.7. Краткие выводы по разделу.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Основные направления трансформации сети и меры, принимаемые для преодоления нарушений функционирования библиотечных процессов, если таковые были выявлены.</w:t>
      </w:r>
    </w:p>
    <w:p w:rsidR="00B27FF6" w:rsidRPr="00020A93" w:rsidRDefault="00B27FF6" w:rsidP="00B27FF6">
      <w:pPr>
        <w:spacing w:before="240" w:after="0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ОСНОВНЫЕ СТАТИСТИЧЕСКИЕ ПОКАЗАТЕЛИ</w:t>
      </w:r>
    </w:p>
    <w:p w:rsidR="00B27FF6" w:rsidRPr="00020A93" w:rsidRDefault="00B27FF6" w:rsidP="00B27FF6">
      <w:pPr>
        <w:spacing w:after="0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3.1.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основании годовой статистической отчетности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дайте анализ основных показателей.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Объясните причины увеличения/уменьшения показателей. При снижении основных показателей укажите пути 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решения сложившейся ситуации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B27FF6" w:rsidRPr="00020A93" w:rsidRDefault="00B27FF6" w:rsidP="00B27FF6">
      <w:pPr>
        <w:spacing w:after="0" w:line="252" w:lineRule="auto"/>
        <w:ind w:left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Таблица 1. Число посещений пользователями </w:t>
      </w:r>
      <w:r w:rsidRPr="00020A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 14 лет</w:t>
      </w:r>
      <w:r w:rsidRPr="00020A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включительно </w:t>
      </w:r>
    </w:p>
    <w:p w:rsidR="00B27FF6" w:rsidRPr="00020A93" w:rsidRDefault="00B27FF6" w:rsidP="00B27FF6">
      <w:pPr>
        <w:spacing w:after="0" w:line="252" w:lineRule="auto"/>
        <w:ind w:left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 всех муниципальных библиотеках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62"/>
        <w:gridCol w:w="2308"/>
        <w:gridCol w:w="2024"/>
        <w:gridCol w:w="2045"/>
      </w:tblGrid>
      <w:tr w:rsidR="00B27FF6" w:rsidRPr="00020A93" w:rsidTr="00B27FF6">
        <w:trPr>
          <w:tblCellSpacing w:w="20" w:type="dxa"/>
          <w:jc w:val="center"/>
        </w:trPr>
        <w:tc>
          <w:tcPr>
            <w:tcW w:w="370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370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посещений всего</w:t>
            </w:r>
          </w:p>
        </w:tc>
        <w:tc>
          <w:tcPr>
            <w:tcW w:w="2268" w:type="dxa"/>
            <w:shd w:val="clear" w:color="auto" w:fill="auto"/>
          </w:tcPr>
          <w:p w:rsidR="00B27FF6" w:rsidRPr="00020A93" w:rsidRDefault="00520025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984" w:type="dxa"/>
            <w:shd w:val="clear" w:color="auto" w:fill="auto"/>
          </w:tcPr>
          <w:p w:rsidR="00B27FF6" w:rsidRPr="00020A93" w:rsidRDefault="00520025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985" w:type="dxa"/>
            <w:shd w:val="clear" w:color="auto" w:fill="auto"/>
          </w:tcPr>
          <w:p w:rsidR="00B27FF6" w:rsidRPr="00020A93" w:rsidRDefault="003E7019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2080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370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массовых мероприятий</w:t>
            </w:r>
          </w:p>
        </w:tc>
        <w:tc>
          <w:tcPr>
            <w:tcW w:w="2268" w:type="dxa"/>
            <w:shd w:val="clear" w:color="auto" w:fill="auto"/>
          </w:tcPr>
          <w:p w:rsidR="00B27FF6" w:rsidRPr="00020A93" w:rsidRDefault="00520025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4" w:type="dxa"/>
            <w:shd w:val="clear" w:color="auto" w:fill="auto"/>
          </w:tcPr>
          <w:p w:rsidR="00B27FF6" w:rsidRPr="00020A93" w:rsidRDefault="00520025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shd w:val="clear" w:color="auto" w:fill="auto"/>
          </w:tcPr>
          <w:p w:rsidR="00B27FF6" w:rsidRPr="00020A93" w:rsidRDefault="00520025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360</w:t>
            </w:r>
          </w:p>
        </w:tc>
      </w:tr>
    </w:tbl>
    <w:p w:rsidR="00B27FF6" w:rsidRPr="00020A93" w:rsidRDefault="00B27FF6" w:rsidP="00B27FF6">
      <w:pPr>
        <w:spacing w:after="0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</w:pPr>
      <w:r w:rsidRPr="00020A93">
        <w:rPr>
          <w:rFonts w:ascii="Times New Roman" w:eastAsia="Times New Roman" w:hAnsi="Times New Roman"/>
          <w:bCs/>
          <w:i/>
          <w:iCs/>
          <w:sz w:val="24"/>
          <w:szCs w:val="28"/>
          <w:lang w:eastAsia="ru-RU"/>
        </w:rPr>
        <w:t>Таблица 2. Показатели обслуживания молодежи</w:t>
      </w:r>
    </w:p>
    <w:tbl>
      <w:tblPr>
        <w:tblW w:w="106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265"/>
        <w:gridCol w:w="1696"/>
        <w:gridCol w:w="1833"/>
        <w:gridCol w:w="1283"/>
        <w:gridCol w:w="1696"/>
        <w:gridCol w:w="1880"/>
      </w:tblGrid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3489" w:type="dxa"/>
            <w:gridSpan w:val="2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Количество посещений пользователями от 15–30 лет</w:t>
            </w:r>
          </w:p>
        </w:tc>
        <w:tc>
          <w:tcPr>
            <w:tcW w:w="4799" w:type="dxa"/>
            <w:gridSpan w:val="3"/>
            <w:shd w:val="clear" w:color="auto" w:fill="auto"/>
          </w:tcPr>
          <w:p w:rsidR="00B27FF6" w:rsidRPr="00020A93" w:rsidRDefault="00B27FF6" w:rsidP="007D7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Книговыдача пользователям от 15–30 лет вкл.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массовых мероприятий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27FF6" w:rsidRPr="00020A93" w:rsidRDefault="00B27FF6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 том числе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печатных</w:t>
            </w:r>
          </w:p>
        </w:tc>
        <w:tc>
          <w:tcPr>
            <w:tcW w:w="182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электронных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shd w:val="clear" w:color="auto" w:fill="auto"/>
          </w:tcPr>
          <w:p w:rsidR="00B27FF6" w:rsidRPr="00020A93" w:rsidRDefault="00C15B48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1460</w:t>
            </w:r>
          </w:p>
        </w:tc>
        <w:tc>
          <w:tcPr>
            <w:tcW w:w="1793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208</w:t>
            </w:r>
          </w:p>
        </w:tc>
        <w:tc>
          <w:tcPr>
            <w:tcW w:w="1243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1412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1412</w:t>
            </w:r>
          </w:p>
        </w:tc>
        <w:tc>
          <w:tcPr>
            <w:tcW w:w="1820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-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shd w:val="clear" w:color="auto" w:fill="auto"/>
          </w:tcPr>
          <w:p w:rsidR="00B27FF6" w:rsidRPr="00020A93" w:rsidRDefault="00C15B48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734</w:t>
            </w:r>
          </w:p>
        </w:tc>
        <w:tc>
          <w:tcPr>
            <w:tcW w:w="1793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26</w:t>
            </w:r>
            <w:r w:rsidR="003E7019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1239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1239</w:t>
            </w:r>
          </w:p>
        </w:tc>
        <w:tc>
          <w:tcPr>
            <w:tcW w:w="1820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-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205" w:type="dxa"/>
            <w:shd w:val="clear" w:color="auto" w:fill="auto"/>
          </w:tcPr>
          <w:p w:rsidR="00B27FF6" w:rsidRPr="00020A93" w:rsidRDefault="00C15B48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3E701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781</w:t>
            </w:r>
          </w:p>
        </w:tc>
        <w:tc>
          <w:tcPr>
            <w:tcW w:w="1793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1243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1261</w:t>
            </w:r>
          </w:p>
        </w:tc>
        <w:tc>
          <w:tcPr>
            <w:tcW w:w="1656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1261</w:t>
            </w:r>
          </w:p>
        </w:tc>
        <w:tc>
          <w:tcPr>
            <w:tcW w:w="1820" w:type="dxa"/>
            <w:shd w:val="clear" w:color="auto" w:fill="auto"/>
          </w:tcPr>
          <w:p w:rsidR="00B27FF6" w:rsidRPr="00020A93" w:rsidRDefault="00D54709" w:rsidP="00B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-</w:t>
            </w:r>
          </w:p>
        </w:tc>
      </w:tr>
    </w:tbl>
    <w:p w:rsidR="00B27FF6" w:rsidRPr="00020A93" w:rsidRDefault="00B27FF6" w:rsidP="00B27FF6">
      <w:pPr>
        <w:spacing w:after="0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3.1.1. Выполнение показателей, включенных в муниципальные «дорожные карты»</w:t>
      </w:r>
    </w:p>
    <w:p w:rsidR="00B27FF6" w:rsidRPr="00020A93" w:rsidRDefault="00B27FF6" w:rsidP="00B27FF6">
      <w:pPr>
        <w:spacing w:after="0"/>
        <w:ind w:left="1416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Таблица 3. Выполнение «дорожной карты»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825"/>
        <w:gridCol w:w="1791"/>
        <w:gridCol w:w="1689"/>
      </w:tblGrid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vMerge w:val="restart"/>
            <w:shd w:val="clear" w:color="auto" w:fill="auto"/>
            <w:vAlign w:val="center"/>
          </w:tcPr>
          <w:p w:rsidR="00B27FF6" w:rsidRPr="00020A93" w:rsidRDefault="00B27FF6" w:rsidP="00B27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Показатели «дорожной карты»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80" w:type="dxa"/>
            <w:gridSpan w:val="2"/>
            <w:shd w:val="clear" w:color="auto" w:fill="auto"/>
          </w:tcPr>
          <w:p w:rsidR="00B27FF6" w:rsidRPr="00020A93" w:rsidRDefault="00B27FF6" w:rsidP="00B27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Выполнение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B27FF6" w:rsidRPr="00020A93" w:rsidRDefault="00C15B48" w:rsidP="00B27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9" w:type="dxa"/>
            <w:shd w:val="clear" w:color="auto" w:fill="auto"/>
          </w:tcPr>
          <w:p w:rsidR="00B27FF6" w:rsidRPr="00020A93" w:rsidRDefault="00C15B48" w:rsidP="00B27F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3.2. Экономические показатели</w:t>
      </w:r>
    </w:p>
    <w:p w:rsidR="00B27FF6" w:rsidRPr="00020A93" w:rsidRDefault="00B27FF6" w:rsidP="00B27FF6">
      <w:pPr>
        <w:spacing w:after="0"/>
        <w:ind w:left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52" w:lineRule="auto"/>
        <w:ind w:left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Таблица 4. Экономические показатели библиотек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825"/>
        <w:gridCol w:w="1537"/>
        <w:gridCol w:w="1669"/>
        <w:gridCol w:w="1514"/>
      </w:tblGrid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Расходы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бюджета 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7" w:type="dxa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9" w:type="dxa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+\–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обслуживание одного пользователя (руб.)</w:t>
            </w:r>
          </w:p>
        </w:tc>
        <w:tc>
          <w:tcPr>
            <w:tcW w:w="1497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одно посещение (руб.)</w:t>
            </w:r>
          </w:p>
        </w:tc>
        <w:tc>
          <w:tcPr>
            <w:tcW w:w="1497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одну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документовыдачу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97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БИБЛИОТЕЧНЫЕ ФОНДЫ</w:t>
      </w:r>
    </w:p>
    <w:p w:rsidR="00B27FF6" w:rsidRPr="00020A93" w:rsidRDefault="00B27FF6" w:rsidP="00E673AD">
      <w:pPr>
        <w:numPr>
          <w:ilvl w:val="0"/>
          <w:numId w:val="4"/>
        </w:numPr>
        <w:spacing w:after="0" w:line="252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Наличие программ по формированию, сохранности фондов, исследований по организации фондов и т. п. Анализ формирования фондов (кратко).</w:t>
      </w:r>
      <w:r w:rsidR="00D54709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54709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Проводятся письменные опросы по выявлению предпочтений читателей для комплектования фонда, устные беседы с должниками, акции «Верни книгу домой».</w:t>
      </w:r>
    </w:p>
    <w:p w:rsidR="00B27FF6" w:rsidRPr="00020A93" w:rsidRDefault="00B27FF6" w:rsidP="00E673AD">
      <w:pPr>
        <w:numPr>
          <w:ilvl w:val="0"/>
          <w:numId w:val="4"/>
        </w:numPr>
        <w:spacing w:after="0" w:line="252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Наличие регламентирующих и нормативных документов по организации фондов (положения, инструкции и т. д.).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Перечислите.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Организация работы по формированию единого фонда библиотечной системы МО (соглашения с поселениями, единый каталог, единый учет, отчетность и т. д.). Методическая деятельность по организации единого фонда МО. Проблемы. </w:t>
      </w:r>
      <w:r w:rsidR="006626BA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Положения о сохранности фондов, Инструкции по пожарной безопасности.</w:t>
      </w:r>
    </w:p>
    <w:p w:rsidR="00B27FF6" w:rsidRPr="00020A93" w:rsidRDefault="00B27FF6" w:rsidP="00E673AD">
      <w:pPr>
        <w:numPr>
          <w:ilvl w:val="0"/>
          <w:numId w:val="4"/>
        </w:numPr>
        <w:spacing w:after="0" w:line="252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Выделение особых фондов: редких и ценных изданий. Обеспечение условий хранения и использования фондов; реставрация, консервация. Проверка фондов библиотек. </w:t>
      </w:r>
      <w:r w:rsidR="00D54709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Отдельно выделены</w:t>
      </w:r>
      <w:r w:rsidR="00EB4A51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 литературы по краеведению «Земля сибирская». Энциклопедии, словари, справочники. Ведется обеспыливание фондов. Просмотр книг для списания и книг, требующих ремонта. За 2019 г. отремонтировано 42 книги, из них 22 детских.</w:t>
      </w:r>
    </w:p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4.1. Состав фонда</w:t>
      </w:r>
    </w:p>
    <w:tbl>
      <w:tblPr>
        <w:tblW w:w="364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08"/>
        <w:gridCol w:w="1612"/>
        <w:gridCol w:w="1531"/>
        <w:gridCol w:w="2602"/>
      </w:tblGrid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Отраслевой состав библиотечного фонда (экз.)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ind w:left="22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5" w:type="pct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0" w:type="pct"/>
            <w:shd w:val="clear" w:color="auto" w:fill="auto"/>
          </w:tcPr>
          <w:p w:rsidR="00B27FF6" w:rsidRPr="00020A93" w:rsidRDefault="00C15B48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Динамика за 2018/2019</w:t>
            </w:r>
            <w:r w:rsidR="00B27FF6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B27FF6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(+/−)</w:t>
            </w:r>
            <w:proofErr w:type="gram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963" w:type="pct"/>
            <w:gridSpan w:val="4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соц.-</w:t>
            </w:r>
            <w:r w:rsidR="001A720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эконом.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естественные науки, медицина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художеств.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языкознание, филология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51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 универсального содержания</w:t>
            </w:r>
          </w:p>
        </w:tc>
        <w:tc>
          <w:tcPr>
            <w:tcW w:w="733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tbl>
      <w:tblPr>
        <w:tblW w:w="376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71"/>
        <w:gridCol w:w="1630"/>
        <w:gridCol w:w="1685"/>
        <w:gridCol w:w="2722"/>
      </w:tblGrid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Отраслевой состав библиотечного фонда (экз.) в детских библиотеках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C15B48" w:rsidP="00B27FF6">
            <w:pPr>
              <w:spacing w:after="0" w:line="254" w:lineRule="auto"/>
              <w:ind w:left="22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2" w:type="pct"/>
            <w:shd w:val="clear" w:color="auto" w:fill="auto"/>
          </w:tcPr>
          <w:p w:rsidR="00B27FF6" w:rsidRPr="00020A93" w:rsidRDefault="00C15B48" w:rsidP="00B27FF6">
            <w:pPr>
              <w:spacing w:after="0" w:line="254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Динамика 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C15B48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2018/2019</w:t>
            </w:r>
            <w:r w:rsidR="00B27FF6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B27FF6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(+/−)</w:t>
            </w:r>
            <w:proofErr w:type="gram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4964" w:type="pct"/>
            <w:gridSpan w:val="4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эконом.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естественные науки, медицина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художеств.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дошкольники – 1 класс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языкознание, филология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305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5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 универсального содержания</w:t>
            </w:r>
          </w:p>
        </w:tc>
        <w:tc>
          <w:tcPr>
            <w:tcW w:w="71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22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5B0DEF">
      <w:pPr>
        <w:spacing w:after="0" w:line="276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4.2. Организация работы по текущему комплектованию.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B0DEF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Кратко опишите проблемы, название программы, в ходе реализации которых приобретена литература, в т.ч. детская, обозначьте сумму и кол-во экз., какие отрасли знаний недостаточно скомплектованы, в т.ч. детской литературы.</w:t>
      </w:r>
      <w:r w:rsidR="006626BA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626BA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Проводилось анкетирование  «Твой любимый писатель». В фонде библиотеки недостаточно книг для детей 0-7, среднего возраста 10-15 по школьной программе.</w:t>
      </w:r>
      <w:r w:rsidR="006626BA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B27FF6" w:rsidRPr="00020A93" w:rsidRDefault="00B27FF6" w:rsidP="00B27FF6">
      <w:pPr>
        <w:spacing w:after="0" w:line="276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4.2.2. Анализ подписки на периодические издания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69"/>
        <w:gridCol w:w="1949"/>
        <w:gridCol w:w="2057"/>
        <w:gridCol w:w="1843"/>
        <w:gridCol w:w="1950"/>
        <w:gridCol w:w="1951"/>
        <w:gridCol w:w="1971"/>
      </w:tblGrid>
      <w:tr w:rsidR="00B27FF6" w:rsidRPr="00020A93" w:rsidTr="00B27FF6">
        <w:trPr>
          <w:tblCellSpacing w:w="20" w:type="dxa"/>
          <w:jc w:val="center"/>
        </w:trPr>
        <w:tc>
          <w:tcPr>
            <w:tcW w:w="1909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ind w:left="9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09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ind w:left="9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ind w:left="9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Подписка на периодические издания в дет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иб-х</w:t>
            </w:r>
            <w:proofErr w:type="spell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909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017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названий</w:t>
            </w:r>
          </w:p>
        </w:tc>
        <w:tc>
          <w:tcPr>
            <w:tcW w:w="1803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910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911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названий</w:t>
            </w:r>
          </w:p>
        </w:tc>
        <w:tc>
          <w:tcPr>
            <w:tcW w:w="1911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909" w:type="dxa"/>
            <w:shd w:val="clear" w:color="auto" w:fill="auto"/>
          </w:tcPr>
          <w:p w:rsidR="00B27FF6" w:rsidRPr="00020A93" w:rsidRDefault="00C15B48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9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7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909" w:type="dxa"/>
            <w:shd w:val="clear" w:color="auto" w:fill="auto"/>
          </w:tcPr>
          <w:p w:rsidR="00B27FF6" w:rsidRPr="00020A93" w:rsidRDefault="00C15B48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09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B27FF6" w:rsidRPr="00020A93" w:rsidRDefault="00C42602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6140,60</w:t>
            </w:r>
          </w:p>
        </w:tc>
        <w:tc>
          <w:tcPr>
            <w:tcW w:w="1910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B27FF6" w:rsidRPr="00020A93" w:rsidRDefault="00B27FF6" w:rsidP="00B27FF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7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Количество (экз.) и названий периодических изданий </w:t>
      </w:r>
      <w:r w:rsidR="00C15B48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среднем на 1 библиотеку в </w:t>
      </w:r>
      <w:smartTag w:uri="urn:schemas-microsoft-com:office:smarttags" w:element="metricconverter">
        <w:smartTagPr>
          <w:attr w:name="ProductID" w:val="2019 г"/>
        </w:smartTagPr>
        <w:r w:rsidR="00C15B48"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2019</w:t>
        </w: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</w:t>
        </w:r>
      </w:smartTag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составило: ____</w:t>
      </w:r>
      <w:proofErr w:type="gramStart"/>
      <w:r w:rsidR="00C42602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</w:t>
      </w:r>
      <w:r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том числе детских периодических изданий______</w:t>
      </w:r>
      <w:r w:rsidR="00C42602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__________.</w:t>
      </w:r>
    </w:p>
    <w:p w:rsidR="00B27FF6" w:rsidRPr="00020A93" w:rsidRDefault="00B27FF6" w:rsidP="00B27FF6">
      <w:pPr>
        <w:spacing w:after="0" w:line="27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Укажите дополнительные финансовые источники на подписку детских периодических изданий (спонсорская помощь, др. источники подписки) </w:t>
      </w:r>
      <w:proofErr w:type="spell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</w:t>
      </w:r>
      <w:r w:rsidR="00C42602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Нет</w:t>
      </w:r>
      <w:r w:rsidR="00C42602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  <w:proofErr w:type="spell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B27FF6" w:rsidRPr="00020A93" w:rsidRDefault="00B27FF6" w:rsidP="00B27FF6">
      <w:pPr>
        <w:spacing w:after="0" w:line="27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Укажите библиотеки, не имеющие подписки</w:t>
      </w:r>
      <w:r w:rsidR="00C15B48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периодические издания в </w:t>
      </w:r>
      <w:smartTag w:uri="urn:schemas-microsoft-com:office:smarttags" w:element="metricconverter">
        <w:smartTagPr>
          <w:attr w:name="ProductID" w:val="2019 г"/>
        </w:smartTagPr>
        <w:r w:rsidR="00C15B48"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2019</w:t>
        </w: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</w:t>
        </w:r>
      </w:smartTag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., в том числе на детские периодические издания.</w:t>
      </w:r>
    </w:p>
    <w:p w:rsidR="00C42602" w:rsidRPr="00020A93" w:rsidRDefault="00C42602" w:rsidP="00B27FF6">
      <w:pPr>
        <w:spacing w:after="0" w:line="276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Подписка на периодические издания в 2019 году была оформлена с II</w:t>
      </w:r>
      <w:r w:rsidR="00BB7904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полугодия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BB7904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На I полугодие подписки не было ввиду нехватки финансовых средств.</w:t>
      </w:r>
    </w:p>
    <w:p w:rsidR="00B27FF6" w:rsidRPr="00020A93" w:rsidRDefault="00B27FF6" w:rsidP="00B27FF6">
      <w:pPr>
        <w:spacing w:after="0" w:line="276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7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4.3. Выбытие из фондов муниципальных библиотек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указанием причин исключения из фонда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550"/>
        <w:gridCol w:w="1623"/>
        <w:gridCol w:w="2552"/>
      </w:tblGrid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Причины исключения изданий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4" w:lineRule="auto"/>
              <w:ind w:left="11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492" w:type="dxa"/>
            <w:shd w:val="clear" w:color="auto" w:fill="auto"/>
          </w:tcPr>
          <w:p w:rsidR="00B27FF6" w:rsidRPr="00020A93" w:rsidRDefault="00C15B48" w:rsidP="00B27FF6">
            <w:pPr>
              <w:spacing w:after="0" w:line="254" w:lineRule="auto"/>
              <w:ind w:left="-3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% выбытия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2019</w:t>
              </w:r>
              <w:r w:rsidR="00B27FF6"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="00B27FF6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Утеряно читателями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Недостача (по результатам проверок библ. фонда)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ветхости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дефектность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непрофильность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Устаревшие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5490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Иное (перераспределено, пожар, затопление)</w:t>
            </w:r>
          </w:p>
        </w:tc>
        <w:tc>
          <w:tcPr>
            <w:tcW w:w="158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4.4. Выдача документов библиотечного фонда,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том числе по видам документов, по тематике:</w:t>
      </w:r>
    </w:p>
    <w:p w:rsidR="00B27FF6" w:rsidRPr="00020A93" w:rsidRDefault="00B27FF6" w:rsidP="00E673AD">
      <w:pPr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Наибольший спр</w:t>
      </w:r>
      <w:r w:rsidR="00783ACE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 в общедоступных библиотеках </w:t>
      </w:r>
      <w:r w:rsidR="00BB7904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детективы, деревенская проза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детских библиотеках</w:t>
      </w:r>
      <w:r w:rsidR="00783ACE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советские и зарубежные сказки, энциклопедии, комиксы.</w:t>
      </w:r>
    </w:p>
    <w:p w:rsidR="00B27FF6" w:rsidRPr="00020A93" w:rsidRDefault="00B27FF6" w:rsidP="00E673AD">
      <w:pPr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Менее спрашиваемые издания</w:t>
      </w:r>
      <w:r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общедоступных библиотеках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философия, фантастика, искусство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детских библиотеках</w:t>
      </w:r>
      <w:r w:rsidR="00783ACE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техника, фантастика, литература о животных</w:t>
      </w:r>
      <w:r w:rsidR="00783ACE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____________.</w:t>
      </w:r>
    </w:p>
    <w:p w:rsidR="00B27FF6" w:rsidRPr="00020A93" w:rsidRDefault="00B27FF6" w:rsidP="00B27FF6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4.5. Работа с отказами в библиотеках.</w:t>
      </w:r>
    </w:p>
    <w:p w:rsidR="00B27FF6" w:rsidRPr="00020A93" w:rsidRDefault="00C15B48" w:rsidP="00E673AD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общее количество отказов в </w:t>
      </w:r>
      <w:smartTag w:uri="urn:schemas-microsoft-com:office:smarttags" w:element="metricconverter">
        <w:smartTagPr>
          <w:attr w:name="ProductID" w:val="2019 г"/>
        </w:smartTagP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2019</w:t>
        </w:r>
        <w:r w:rsidR="00B27FF6"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</w:t>
        </w:r>
      </w:smartTag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в сравнении с </w:t>
      </w:r>
      <w:smartTag w:uri="urn:schemas-microsoft-com:office:smarttags" w:element="metricconverter">
        <w:smartTagPr>
          <w:attr w:name="ProductID" w:val="2018 г"/>
        </w:smartTagP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2018</w:t>
        </w:r>
        <w:r w:rsidR="00B27FF6"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</w:t>
        </w:r>
      </w:smartTag>
      <w:r w:rsidR="00B27FF6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(уменьшение/увеличение) в общедоступных библиотеках ______________________, в детских библиотеках</w:t>
      </w:r>
      <w:proofErr w:type="gramStart"/>
      <w:r w:rsidR="00B27FF6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B251D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</w:t>
      </w:r>
      <w:proofErr w:type="gramEnd"/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ет.</w:t>
      </w:r>
    </w:p>
    <w:p w:rsidR="00B27FF6" w:rsidRPr="00020A93" w:rsidRDefault="00B27FF6" w:rsidP="00E673AD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причины отказов</w:t>
      </w:r>
      <w:r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общедоступных библиотеках ______________________, в детских библиотеках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B251D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</w:t>
      </w:r>
      <w:proofErr w:type="gramEnd"/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ет.</w:t>
      </w:r>
    </w:p>
    <w:p w:rsidR="00B27FF6" w:rsidRPr="00020A93" w:rsidRDefault="00B27FF6" w:rsidP="00E673AD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по ликвидации отказов в общедоступных библиотеках _________________, в детских библиотеках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B251D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</w:t>
      </w:r>
      <w:proofErr w:type="gramEnd"/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ет.</w:t>
      </w:r>
    </w:p>
    <w:p w:rsidR="00B27FF6" w:rsidRPr="00020A93" w:rsidRDefault="00B27FF6" w:rsidP="00E673AD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количество ликвидированных отказов в общедоступных библиотеках _________________, в детских библиотеках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</w:t>
      </w:r>
      <w:proofErr w:type="gramEnd"/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ет.</w:t>
      </w:r>
    </w:p>
    <w:p w:rsidR="00B27FF6" w:rsidRPr="00020A93" w:rsidRDefault="00B27FF6" w:rsidP="00E673AD">
      <w:pPr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количество отказов по отраслям знаний:</w:t>
      </w:r>
      <w:r w:rsidR="00783ACE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83ACE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Нет.</w:t>
      </w:r>
    </w:p>
    <w:p w:rsidR="00B27FF6" w:rsidRPr="00020A93" w:rsidRDefault="00B27FF6" w:rsidP="00B27FF6">
      <w:pPr>
        <w:spacing w:after="0" w:line="252" w:lineRule="auto"/>
        <w:ind w:left="1429"/>
        <w:rPr>
          <w:rFonts w:ascii="Times New Roman" w:eastAsia="Times New Roman" w:hAnsi="Times New Roman"/>
          <w:bCs/>
          <w:iCs/>
          <w:sz w:val="12"/>
          <w:szCs w:val="12"/>
          <w:lang w:eastAsia="ru-RU"/>
        </w:rPr>
      </w:pPr>
    </w:p>
    <w:tbl>
      <w:tblPr>
        <w:tblW w:w="15597" w:type="dxa"/>
        <w:jc w:val="center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02"/>
        <w:gridCol w:w="1086"/>
        <w:gridCol w:w="1573"/>
        <w:gridCol w:w="1664"/>
        <w:gridCol w:w="619"/>
        <w:gridCol w:w="1311"/>
        <w:gridCol w:w="903"/>
        <w:gridCol w:w="1438"/>
        <w:gridCol w:w="1814"/>
        <w:gridCol w:w="1776"/>
        <w:gridCol w:w="1811"/>
      </w:tblGrid>
      <w:tr w:rsidR="00B27FF6" w:rsidRPr="00020A93" w:rsidTr="00B27FF6">
        <w:trPr>
          <w:tblCellSpacing w:w="20" w:type="dxa"/>
          <w:jc w:val="center"/>
        </w:trPr>
        <w:tc>
          <w:tcPr>
            <w:tcW w:w="1542" w:type="dxa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общее количество отказов</w:t>
            </w:r>
          </w:p>
        </w:tc>
        <w:tc>
          <w:tcPr>
            <w:tcW w:w="13935" w:type="dxa"/>
            <w:gridSpan w:val="10"/>
          </w:tcPr>
          <w:p w:rsidR="00B27FF6" w:rsidRPr="00020A93" w:rsidRDefault="00B27FF6" w:rsidP="00B27FF6">
            <w:pPr>
              <w:spacing w:after="0" w:line="252" w:lineRule="auto"/>
              <w:ind w:left="5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542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эконом.</w:t>
            </w:r>
          </w:p>
        </w:tc>
        <w:tc>
          <w:tcPr>
            <w:tcW w:w="153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6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ест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ауки, медицина</w:t>
            </w:r>
          </w:p>
        </w:tc>
        <w:tc>
          <w:tcPr>
            <w:tcW w:w="162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579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с/х</w:t>
            </w:r>
          </w:p>
        </w:tc>
        <w:tc>
          <w:tcPr>
            <w:tcW w:w="1271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6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3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398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художеств.</w:t>
            </w:r>
          </w:p>
        </w:tc>
        <w:tc>
          <w:tcPr>
            <w:tcW w:w="1774" w:type="dxa"/>
          </w:tcPr>
          <w:p w:rsidR="00B27FF6" w:rsidRPr="00020A93" w:rsidRDefault="00B27FF6" w:rsidP="00B27FF6">
            <w:pPr>
              <w:spacing w:after="0" w:line="252" w:lineRule="auto"/>
              <w:ind w:left="13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дошкольники – 1 класс</w:t>
            </w:r>
          </w:p>
        </w:tc>
        <w:tc>
          <w:tcPr>
            <w:tcW w:w="1736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3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языкознание, филология</w:t>
            </w: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универсальная</w:t>
            </w:r>
          </w:p>
          <w:p w:rsidR="00B27FF6" w:rsidRPr="00020A93" w:rsidRDefault="00B27FF6" w:rsidP="00B27FF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54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6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542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детских библиотеках</w:t>
            </w:r>
          </w:p>
        </w:tc>
        <w:tc>
          <w:tcPr>
            <w:tcW w:w="1046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27FF6" w:rsidRPr="00020A93" w:rsidRDefault="00AB251D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4" w:type="dxa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B27FF6" w:rsidRPr="00020A93" w:rsidRDefault="00B27FF6" w:rsidP="00B27FF6">
            <w:pPr>
              <w:spacing w:after="0" w:line="252" w:lineRule="auto"/>
              <w:ind w:left="1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4.6. Финансирование комплектования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(объемы, основные источники, по возможности сравнить расходы на приобретение документов на физических (материальных) носителях и расходы на приобретение доступа к удаленным сетевым ресурсам):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011"/>
        <w:gridCol w:w="991"/>
        <w:gridCol w:w="1116"/>
        <w:gridCol w:w="754"/>
        <w:gridCol w:w="879"/>
        <w:gridCol w:w="879"/>
        <w:gridCol w:w="1120"/>
        <w:gridCol w:w="1119"/>
        <w:gridCol w:w="1119"/>
        <w:gridCol w:w="756"/>
        <w:gridCol w:w="755"/>
        <w:gridCol w:w="1175"/>
        <w:gridCol w:w="774"/>
        <w:gridCol w:w="891"/>
        <w:gridCol w:w="1619"/>
      </w:tblGrid>
      <w:tr w:rsidR="00B27FF6" w:rsidRPr="00020A93" w:rsidTr="00B27FF6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Количественные характеристики библиотечного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экз.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Объем библиотечного фонда (экз.)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Поступления в библиотечный фонд (экз.)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978" w:type="dxa"/>
            <w:gridSpan w:val="3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392" w:type="dxa"/>
            <w:gridSpan w:val="3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38" w:type="dxa"/>
            <w:gridSpan w:val="3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7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978" w:type="dxa"/>
            <w:gridSpan w:val="3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3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3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Другие источники</w:t>
            </w:r>
          </w:p>
        </w:tc>
      </w:tr>
      <w:tr w:rsidR="00B27FF6" w:rsidRPr="00020A93" w:rsidTr="007D7A22">
        <w:trPr>
          <w:trHeight w:val="2893"/>
          <w:tblCellSpacing w:w="20" w:type="dxa"/>
          <w:jc w:val="center"/>
        </w:trPr>
        <w:tc>
          <w:tcPr>
            <w:tcW w:w="95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 (экз.)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 (экз.)</w:t>
            </w:r>
          </w:p>
        </w:tc>
        <w:tc>
          <w:tcPr>
            <w:tcW w:w="1076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на других видах носителей (экз.)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 (экз.)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 (экз.)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на других видах носителей (экз.)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 (экз.)</w:t>
            </w:r>
          </w:p>
        </w:tc>
        <w:tc>
          <w:tcPr>
            <w:tcW w:w="107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 (экз.)</w:t>
            </w:r>
          </w:p>
        </w:tc>
        <w:tc>
          <w:tcPr>
            <w:tcW w:w="107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на других видах носителей (экз.)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 (экз.)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 (экз.)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на других видах носителей (экз.)</w:t>
            </w:r>
          </w:p>
        </w:tc>
        <w:tc>
          <w:tcPr>
            <w:tcW w:w="734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 (экз.)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 (экз.)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на других видах носителей (экз.)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95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1542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42"/>
        <w:gridCol w:w="580"/>
        <w:gridCol w:w="836"/>
        <w:gridCol w:w="1222"/>
        <w:gridCol w:w="450"/>
        <w:gridCol w:w="450"/>
        <w:gridCol w:w="687"/>
        <w:gridCol w:w="1682"/>
        <w:gridCol w:w="450"/>
        <w:gridCol w:w="562"/>
        <w:gridCol w:w="746"/>
        <w:gridCol w:w="1122"/>
        <w:gridCol w:w="517"/>
        <w:gridCol w:w="517"/>
        <w:gridCol w:w="833"/>
        <w:gridCol w:w="1223"/>
        <w:gridCol w:w="517"/>
        <w:gridCol w:w="517"/>
        <w:gridCol w:w="832"/>
        <w:gridCol w:w="1242"/>
      </w:tblGrid>
      <w:tr w:rsidR="00B27FF6" w:rsidRPr="00020A93" w:rsidTr="00B27FF6">
        <w:trPr>
          <w:tblCellSpacing w:w="20" w:type="dxa"/>
          <w:jc w:val="center"/>
        </w:trPr>
        <w:tc>
          <w:tcPr>
            <w:tcW w:w="12776" w:type="dxa"/>
            <w:gridSpan w:val="17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Финансирование комплектования за отчетный год (тыс. руб.)</w:t>
            </w:r>
          </w:p>
        </w:tc>
        <w:tc>
          <w:tcPr>
            <w:tcW w:w="2531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тыс. руб.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2776" w:type="dxa"/>
            <w:gridSpan w:val="17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Общий объем финансирования (тыс. руб.)</w:t>
            </w:r>
          </w:p>
        </w:tc>
        <w:tc>
          <w:tcPr>
            <w:tcW w:w="2531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5347" w:type="dxa"/>
            <w:gridSpan w:val="20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3020" w:type="dxa"/>
            <w:gridSpan w:val="4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Федеральный бюджет</w:t>
            </w:r>
          </w:p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29" w:type="dxa"/>
            <w:gridSpan w:val="4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Областной бюджет</w:t>
            </w:r>
          </w:p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840" w:type="dxa"/>
            <w:gridSpan w:val="4"/>
            <w:vMerge w:val="restart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Муниципальный бюджет (тыс. руб.)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3020" w:type="dxa"/>
            <w:gridSpan w:val="4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4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4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Платные услуги</w:t>
            </w:r>
          </w:p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3048" w:type="dxa"/>
            <w:gridSpan w:val="4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Другие источники</w:t>
            </w:r>
          </w:p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</w:tr>
      <w:tr w:rsidR="00B27FF6" w:rsidRPr="00020A93" w:rsidTr="00B27FF6">
        <w:trPr>
          <w:trHeight w:val="780"/>
          <w:tblCellSpacing w:w="20" w:type="dxa"/>
          <w:jc w:val="center"/>
        </w:trPr>
        <w:tc>
          <w:tcPr>
            <w:tcW w:w="382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книги 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 др. видах носителей</w:t>
            </w: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общего финансирования </w:t>
            </w:r>
          </w:p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41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 др. видах носителей</w:t>
            </w:r>
          </w:p>
        </w:tc>
        <w:tc>
          <w:tcPr>
            <w:tcW w:w="164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общего финансирования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книги 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 др. видах носителей</w:t>
            </w:r>
          </w:p>
        </w:tc>
        <w:tc>
          <w:tcPr>
            <w:tcW w:w="10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общего финансирования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 др. видах носителей</w:t>
            </w:r>
          </w:p>
        </w:tc>
        <w:tc>
          <w:tcPr>
            <w:tcW w:w="118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общего финансирования 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периодика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B27FF6" w:rsidRPr="00020A93" w:rsidRDefault="00B27FF6" w:rsidP="00B27FF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 др. видах носителей</w:t>
            </w: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общего финансирования</w:t>
            </w:r>
          </w:p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582"/>
          <w:tblCellSpacing w:w="20" w:type="dxa"/>
          <w:jc w:val="center"/>
        </w:trPr>
        <w:tc>
          <w:tcPr>
            <w:tcW w:w="382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0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7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7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3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B27FF6" w:rsidRPr="00020A93" w:rsidRDefault="00B27FF6" w:rsidP="00B27FF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p w:rsidR="00B27FF6" w:rsidRPr="00020A93" w:rsidRDefault="00B27FF6" w:rsidP="00B27FF6">
      <w:pPr>
        <w:spacing w:after="0" w:line="240" w:lineRule="auto"/>
        <w:rPr>
          <w:rFonts w:ascii="Times New Roman" w:eastAsia="Times New Roman" w:hAnsi="Times New Roman"/>
          <w:bCs/>
          <w:iCs/>
          <w:sz w:val="4"/>
          <w:szCs w:val="4"/>
          <w:lang w:eastAsia="ru-RU"/>
        </w:rPr>
      </w:pPr>
    </w:p>
    <w:tbl>
      <w:tblPr>
        <w:tblW w:w="1217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280"/>
        <w:gridCol w:w="2018"/>
        <w:gridCol w:w="2873"/>
      </w:tblGrid>
      <w:tr w:rsidR="00B27FF6" w:rsidRPr="00020A93" w:rsidTr="00B27FF6">
        <w:trPr>
          <w:trHeight w:val="617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B27FF6" w:rsidRPr="00020A93" w:rsidRDefault="00B27FF6" w:rsidP="00B27FF6">
            <w:pPr>
              <w:spacing w:after="0" w:line="221" w:lineRule="auto"/>
              <w:ind w:left="65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Источник комплектования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7FF6" w:rsidRPr="00020A93" w:rsidRDefault="00B27FF6" w:rsidP="00B27FF6">
            <w:pPr>
              <w:spacing w:after="0" w:line="221" w:lineRule="auto"/>
              <w:ind w:left="19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 от общего поступления в фонд</w:t>
            </w:r>
          </w:p>
        </w:tc>
      </w:tr>
      <w:tr w:rsidR="00B27FF6" w:rsidRPr="00020A93" w:rsidTr="00B27FF6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Поступления в библиотечный фонд всего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44"/>
          <w:tblCellSpacing w:w="20" w:type="dxa"/>
          <w:jc w:val="center"/>
        </w:trPr>
        <w:tc>
          <w:tcPr>
            <w:tcW w:w="12091" w:type="dxa"/>
            <w:gridSpan w:val="3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них</w:t>
            </w:r>
          </w:p>
        </w:tc>
      </w:tr>
      <w:tr w:rsidR="00B27FF6" w:rsidRPr="00020A93" w:rsidTr="00B27FF6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Покупка (приобретение за счет финансовых средств),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Подписка на периодические издания,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Приобретение периодических изданий за счет субсидий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4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Местный обязательный экземпляр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59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Дары от организаций, частных лиц (только в виде изданий),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59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Взамен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утерянных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читателями,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308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Обменно-резервные фонды других библиотек,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308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в детских библиотеках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129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Перераспределение внутри библиотечной системы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6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Книгообмен (кроме перераспределения внутри БС МО)</w:t>
            </w:r>
          </w:p>
        </w:tc>
        <w:tc>
          <w:tcPr>
            <w:tcW w:w="1978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B27FF6" w:rsidRPr="00020A93" w:rsidRDefault="00B27FF6" w:rsidP="00B27FF6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Динамика расходов на комплектование муниципальных библиотек за два года:</w:t>
      </w:r>
    </w:p>
    <w:tbl>
      <w:tblPr>
        <w:tblW w:w="150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39"/>
        <w:gridCol w:w="2182"/>
        <w:gridCol w:w="1579"/>
        <w:gridCol w:w="2446"/>
        <w:gridCol w:w="2077"/>
        <w:gridCol w:w="2553"/>
        <w:gridCol w:w="2981"/>
      </w:tblGrid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5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Расходы на книги (руб.)</w:t>
            </w: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Доля от общего финансирования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Расходы на периодику (руб.)</w:t>
            </w: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Доля от общего финансирования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Увеличение/Уменьшение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(+/−)</w:t>
            </w:r>
            <w:proofErr w:type="gram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C15B48" w:rsidP="00B27FF6">
            <w:pPr>
              <w:spacing w:after="0" w:line="221" w:lineRule="auto"/>
              <w:ind w:left="29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C15B48" w:rsidP="00B27FF6">
            <w:pPr>
              <w:spacing w:after="0" w:line="221" w:lineRule="auto"/>
              <w:ind w:left="29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том числе динамика расходов на комплектование детской библиотеки за два года:</w:t>
      </w:r>
    </w:p>
    <w:tbl>
      <w:tblPr>
        <w:tblW w:w="150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39"/>
        <w:gridCol w:w="2182"/>
        <w:gridCol w:w="1579"/>
        <w:gridCol w:w="2446"/>
        <w:gridCol w:w="2077"/>
        <w:gridCol w:w="2553"/>
        <w:gridCol w:w="2981"/>
      </w:tblGrid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15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Расходы на книги (руб.) для детей</w:t>
            </w: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Доля от общего финансирования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Расходы на детскую периодику (руб.)</w:t>
            </w: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Доля от общего финансирования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Увеличение/Уменьшение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(+/−)</w:t>
            </w:r>
            <w:proofErr w:type="gramEnd"/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C15B48" w:rsidP="00B27FF6">
            <w:pPr>
              <w:spacing w:after="0" w:line="221" w:lineRule="auto"/>
              <w:ind w:left="29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2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B27FF6" w:rsidRPr="00020A93" w:rsidRDefault="00C15B48" w:rsidP="00B27FF6">
            <w:pPr>
              <w:spacing w:after="0" w:line="230" w:lineRule="auto"/>
              <w:ind w:left="29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2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</w:tcPr>
          <w:p w:rsidR="00B27FF6" w:rsidRPr="00020A93" w:rsidRDefault="00B27FF6" w:rsidP="00B27FF6">
            <w:pPr>
              <w:spacing w:after="0" w:line="230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27FF6" w:rsidRPr="00020A93" w:rsidRDefault="00B27FF6" w:rsidP="00B27FF6">
      <w:pPr>
        <w:spacing w:after="0" w:line="245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4.7. Обеспечение учета и сохранности фондов: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соблюдение действующей инструкции по учету фондов («Порядок учета документов, входящих в состав библиотечного фонда», в том числе в детских библиотеках;</w:t>
      </w:r>
      <w:r w:rsidR="008A4916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A4916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Учет документов, входящих в со</w:t>
      </w:r>
      <w:r w:rsidR="00BA7058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став библиотечного фонда ведется в книге суммарного учета.</w:t>
      </w:r>
      <w:proofErr w:type="gramEnd"/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проверка и передача фондов библиотек в условиях реструктуризации библиотечной сети;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количество переплетенных, отреставрированных изданий, в том числе в детских библиотеках;</w:t>
      </w:r>
      <w:r w:rsidR="00BA7058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A7058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42 книги, из них 22 экземпляра для детей.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соблюдение режимов хранения, том числе в детских библиотеках;</w:t>
      </w:r>
      <w:r w:rsidR="00020A93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20A93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Температурный режим в библиотеке на зимний период +10°, +12°. Ежемесячно 29-30 числа проводится санитарный день.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наличие охранных средств, обеспечивающих безопасность библиотек и библиотечных фондов (пожарная сигнализация,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лампы </w:t>
      </w:r>
      <w:r w:rsidRP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аварийного освещения, решетки на окнах первых этажей, заключение договора на противопожарное обслуживание библиотек), том числе в детских библиотеках</w:t>
      </w:r>
      <w:r w:rsidRPr="00020A93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;</w:t>
      </w:r>
      <w:r w:rsidR="00020A93" w:rsidRP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 xml:space="preserve"> </w:t>
      </w:r>
      <w:r w:rsid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есть, з</w:t>
      </w:r>
      <w:r w:rsidR="00020A93" w:rsidRP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аключение договора на противопожарное обслуживание библиотек</w:t>
      </w:r>
      <w:r w:rsidR="00020A93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.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аварийные ситуации в библиотеках (количество ситуаций, причины возникновения и последствия);</w:t>
      </w:r>
      <w:r w:rsidR="00F97A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97AA1" w:rsidRPr="00F97A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Нет.</w:t>
      </w:r>
    </w:p>
    <w:p w:rsidR="00B27FF6" w:rsidRPr="00020A93" w:rsidRDefault="00B27FF6" w:rsidP="00E673AD">
      <w:pPr>
        <w:numPr>
          <w:ilvl w:val="0"/>
          <w:numId w:val="7"/>
        </w:numPr>
        <w:spacing w:after="0" w:line="245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 с читательской задолженностью, том числе в детских библиотеках.</w:t>
      </w:r>
    </w:p>
    <w:p w:rsidR="00B27FF6" w:rsidRPr="00020A93" w:rsidRDefault="00B27FF6" w:rsidP="00B27FF6">
      <w:pPr>
        <w:spacing w:after="0" w:line="245" w:lineRule="auto"/>
        <w:ind w:left="1429"/>
        <w:rPr>
          <w:rFonts w:ascii="Times New Roman" w:eastAsia="Times New Roman" w:hAnsi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155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30"/>
        <w:gridCol w:w="1517"/>
        <w:gridCol w:w="1654"/>
        <w:gridCol w:w="1112"/>
        <w:gridCol w:w="1485"/>
        <w:gridCol w:w="1114"/>
        <w:gridCol w:w="1495"/>
        <w:gridCol w:w="1020"/>
        <w:gridCol w:w="1651"/>
        <w:gridCol w:w="1559"/>
      </w:tblGrid>
      <w:tr w:rsidR="00B27FF6" w:rsidRPr="00020A93" w:rsidTr="00B27FF6">
        <w:trPr>
          <w:tblCellSpacing w:w="20" w:type="dxa"/>
          <w:jc w:val="center"/>
        </w:trPr>
        <w:tc>
          <w:tcPr>
            <w:tcW w:w="4387" w:type="dxa"/>
            <w:gridSpan w:val="2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26" w:type="dxa"/>
            <w:gridSpan w:val="2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61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2559" w:type="dxa"/>
            <w:gridSpan w:val="2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-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Затопление</w:t>
            </w:r>
          </w:p>
        </w:tc>
        <w:tc>
          <w:tcPr>
            <w:tcW w:w="2475" w:type="dxa"/>
            <w:gridSpan w:val="2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5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3150" w:type="dxa"/>
            <w:gridSpan w:val="2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библиотечного фонда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870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общее кол-во библиотек в городе/районе</w:t>
            </w:r>
          </w:p>
        </w:tc>
        <w:tc>
          <w:tcPr>
            <w:tcW w:w="1477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объем фонда (экз.)</w:t>
            </w:r>
          </w:p>
        </w:tc>
        <w:tc>
          <w:tcPr>
            <w:tcW w:w="1614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6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библиотек </w:t>
            </w:r>
          </w:p>
        </w:tc>
        <w:tc>
          <w:tcPr>
            <w:tcW w:w="1072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445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библиотек </w:t>
            </w:r>
          </w:p>
        </w:tc>
        <w:tc>
          <w:tcPr>
            <w:tcW w:w="1074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1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455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библиотек </w:t>
            </w:r>
          </w:p>
        </w:tc>
        <w:tc>
          <w:tcPr>
            <w:tcW w:w="980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9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611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13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</w:t>
            </w:r>
          </w:p>
        </w:tc>
        <w:tc>
          <w:tcPr>
            <w:tcW w:w="1499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недостача экз.</w:t>
            </w:r>
          </w:p>
        </w:tc>
      </w:tr>
      <w:tr w:rsidR="00B27FF6" w:rsidRPr="00020A93" w:rsidTr="00B27FF6">
        <w:trPr>
          <w:tblCellSpacing w:w="20" w:type="dxa"/>
          <w:jc w:val="center"/>
        </w:trPr>
        <w:tc>
          <w:tcPr>
            <w:tcW w:w="2870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2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5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0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1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9" w:type="dxa"/>
            <w:shd w:val="clear" w:color="auto" w:fill="FFFFFF"/>
          </w:tcPr>
          <w:p w:rsidR="00B27FF6" w:rsidRPr="00020A93" w:rsidRDefault="00B27FF6" w:rsidP="00B27FF6">
            <w:pPr>
              <w:spacing w:after="0" w:line="245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7FF6" w:rsidRPr="00020A93" w:rsidRDefault="00B27FF6" w:rsidP="00F97AA1">
      <w:pPr>
        <w:tabs>
          <w:tab w:val="right" w:pos="14570"/>
        </w:tabs>
        <w:spacing w:after="0" w:line="245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4.8. Краткие выводы по разделу.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Основные проблемы сохранности библиотечных фондов, в том числе в детских библиотеках</w:t>
      </w:r>
      <w:r w:rsidR="00F97A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97AA1" w:rsidRPr="003937B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Основная проблема сохранности фонда библиотеки перебои в отопительной системе.</w:t>
      </w:r>
      <w:r w:rsidR="00F97A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27FF6" w:rsidRPr="00020A93" w:rsidRDefault="00B27FF6" w:rsidP="00B27FF6">
      <w:pPr>
        <w:spacing w:after="0" w:line="245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84222F" w:rsidP="0084222F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</w:t>
      </w:r>
      <w:r w:rsidR="007D7A22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ЭЛЕКТРОННЫЕ РЕСУРСЫ МУНИЦИПАЛЬНЫХ БИБЛИОТЕК</w:t>
      </w:r>
    </w:p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6.1. Общая информация </w:t>
      </w:r>
      <w:r w:rsidRPr="00020A93">
        <w:rPr>
          <w:rFonts w:ascii="Times New Roman" w:hAnsi="Times New Roman"/>
          <w:b/>
          <w:sz w:val="24"/>
        </w:rPr>
        <w:t>ИЦОД</w:t>
      </w:r>
      <w:r w:rsidRPr="00020A93">
        <w:rPr>
          <w:rFonts w:ascii="Times New Roman" w:hAnsi="Times New Roman"/>
          <w:b/>
          <w:sz w:val="24"/>
          <w:vertAlign w:val="superscript"/>
        </w:rPr>
        <w:footnoteReference w:id="4"/>
      </w:r>
      <w:r w:rsidRPr="00020A93">
        <w:rPr>
          <w:rFonts w:ascii="Times New Roman" w:hAnsi="Times New Roman"/>
          <w:b/>
          <w:sz w:val="24"/>
        </w:rPr>
        <w:t>:</w:t>
      </w:r>
    </w:p>
    <w:tbl>
      <w:tblPr>
        <w:tblW w:w="333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07"/>
        <w:gridCol w:w="6049"/>
        <w:gridCol w:w="1072"/>
        <w:gridCol w:w="1115"/>
        <w:gridCol w:w="999"/>
      </w:tblGrid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7D7A22" w:rsidRPr="00020A93" w:rsidRDefault="00C15B48" w:rsidP="007D7A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A9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41" w:type="pct"/>
            <w:vAlign w:val="center"/>
          </w:tcPr>
          <w:p w:rsidR="007D7A22" w:rsidRPr="00020A93" w:rsidRDefault="00C15B48" w:rsidP="007D7A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A93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72" w:type="pct"/>
            <w:vAlign w:val="center"/>
          </w:tcPr>
          <w:p w:rsidR="007D7A22" w:rsidRPr="00020A93" w:rsidRDefault="00C15B48" w:rsidP="007D7A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A9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 xml:space="preserve">Количество центров в библиотеках МО </w:t>
            </w:r>
          </w:p>
        </w:tc>
        <w:tc>
          <w:tcPr>
            <w:tcW w:w="519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Количество сотрудников</w:t>
            </w:r>
          </w:p>
        </w:tc>
        <w:tc>
          <w:tcPr>
            <w:tcW w:w="519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bCs/>
                <w:sz w:val="24"/>
              </w:rPr>
              <w:t>Число ПК для пользователей</w:t>
            </w:r>
          </w:p>
        </w:tc>
        <w:tc>
          <w:tcPr>
            <w:tcW w:w="519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:rsidR="007D7A22" w:rsidRPr="00020A93" w:rsidRDefault="003937B0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7D7A22" w:rsidRPr="00020A93" w:rsidRDefault="003937B0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bCs/>
                <w:sz w:val="24"/>
              </w:rPr>
              <w:t>Число единиц копировально-множительной техники</w:t>
            </w:r>
          </w:p>
        </w:tc>
        <w:tc>
          <w:tcPr>
            <w:tcW w:w="519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:rsidR="007D7A22" w:rsidRPr="00020A93" w:rsidRDefault="003937B0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2" w:type="pct"/>
            <w:vAlign w:val="center"/>
          </w:tcPr>
          <w:p w:rsidR="007D7A22" w:rsidRPr="00020A93" w:rsidRDefault="003937B0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326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020A9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023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20A93">
              <w:rPr>
                <w:rFonts w:ascii="Times New Roman" w:hAnsi="Times New Roman"/>
                <w:bCs/>
                <w:sz w:val="24"/>
              </w:rPr>
              <w:t>Число единиц другой техники (указать какой именно):</w:t>
            </w:r>
          </w:p>
          <w:p w:rsidR="007D7A22" w:rsidRPr="00020A93" w:rsidRDefault="007D7A22" w:rsidP="00E673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7D7A22" w:rsidRPr="00020A93" w:rsidRDefault="007D7A22" w:rsidP="00E673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7D7A22" w:rsidRPr="00020A93" w:rsidRDefault="007D7A22" w:rsidP="00E673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9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vAlign w:val="center"/>
          </w:tcPr>
          <w:p w:rsidR="007D7A22" w:rsidRPr="00020A93" w:rsidRDefault="007D7A22" w:rsidP="007D7A2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6.2. Программное обеспечение </w:t>
      </w:r>
      <w:r w:rsidRPr="00020A93">
        <w:rPr>
          <w:rFonts w:ascii="Times New Roman" w:hAnsi="Times New Roman"/>
          <w:b/>
          <w:sz w:val="24"/>
        </w:rPr>
        <w:t>ИЦОД: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15"/>
        <w:gridCol w:w="3591"/>
        <w:gridCol w:w="2732"/>
        <w:gridCol w:w="3603"/>
      </w:tblGrid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20A93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Лицензионное программное обеспечение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Купленное (наличие документов, подтверждающих лицензию)</w:t>
            </w:r>
          </w:p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(поставить +)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Свободное программное обеспечение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Windows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(указать какая)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Linux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(указать какая)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Microsoft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Office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(указать какая)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Версия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OpenOffice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LibreOffice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 ___________________________</w:t>
            </w:r>
          </w:p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(указать какая)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Антивирусная программа (название) __________________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Антивирусная программа (название) __________________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(название) __________________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(название) __________________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Графический редактор (название) __________________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Графический редактор (название) __________________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Прочее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для пользователей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6.3. Статистические показатели </w:t>
      </w:r>
      <w:r w:rsidRPr="00020A93">
        <w:rPr>
          <w:rFonts w:ascii="Times New Roman" w:hAnsi="Times New Roman"/>
          <w:b/>
          <w:sz w:val="24"/>
        </w:rPr>
        <w:t>ИЦОД:</w:t>
      </w:r>
    </w:p>
    <w:tbl>
      <w:tblPr>
        <w:tblW w:w="288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86"/>
        <w:gridCol w:w="1611"/>
        <w:gridCol w:w="1411"/>
        <w:gridCol w:w="2587"/>
        <w:gridCol w:w="2212"/>
      </w:tblGrid>
      <w:tr w:rsidR="007D7A22" w:rsidRPr="00020A93" w:rsidTr="00104C3B">
        <w:trPr>
          <w:tblCellSpacing w:w="20" w:type="dxa"/>
          <w:jc w:val="center"/>
        </w:trPr>
        <w:tc>
          <w:tcPr>
            <w:tcW w:w="388" w:type="pct"/>
            <w:vMerge w:val="restart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61" w:type="pct"/>
            <w:vMerge w:val="restart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Число пользователей</w:t>
            </w:r>
          </w:p>
        </w:tc>
        <w:tc>
          <w:tcPr>
            <w:tcW w:w="2424" w:type="pct"/>
            <w:gridSpan w:val="2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Число посещений</w:t>
            </w:r>
          </w:p>
        </w:tc>
        <w:tc>
          <w:tcPr>
            <w:tcW w:w="1328" w:type="pct"/>
            <w:vMerge w:val="restart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Количество выдачи из фонда ИЦОД CD, DVD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388" w:type="pct"/>
            <w:vMerge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 ИЦОД</w:t>
            </w:r>
          </w:p>
        </w:tc>
        <w:tc>
          <w:tcPr>
            <w:tcW w:w="1563" w:type="pct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из них посещений массовых мероприятий ИЦОД</w:t>
            </w:r>
          </w:p>
        </w:tc>
        <w:tc>
          <w:tcPr>
            <w:tcW w:w="1328" w:type="pct"/>
            <w:vMerge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388" w:type="pct"/>
            <w:vAlign w:val="center"/>
          </w:tcPr>
          <w:p w:rsidR="007D7A22" w:rsidRPr="00020A93" w:rsidRDefault="00C15B48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388" w:type="pct"/>
            <w:vAlign w:val="center"/>
          </w:tcPr>
          <w:p w:rsidR="007D7A22" w:rsidRPr="00020A93" w:rsidRDefault="00C15B48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388" w:type="pct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6.4. Основные группы пользователей, обращающихся к </w:t>
      </w:r>
      <w:r w:rsidRPr="00020A93">
        <w:rPr>
          <w:rFonts w:ascii="Times New Roman" w:hAnsi="Times New Roman"/>
          <w:b/>
          <w:sz w:val="24"/>
        </w:rPr>
        <w:t>ИЦОД: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85"/>
        <w:gridCol w:w="5103"/>
        <w:gridCol w:w="1275"/>
        <w:gridCol w:w="1276"/>
        <w:gridCol w:w="1134"/>
      </w:tblGrid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63" w:type="dxa"/>
            <w:vMerge w:val="restart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Основные группы пользователей</w:t>
            </w:r>
          </w:p>
        </w:tc>
        <w:tc>
          <w:tcPr>
            <w:tcW w:w="3625" w:type="dxa"/>
            <w:gridSpan w:val="3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Количество пользователей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vMerge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ind w:left="720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7D7A22" w:rsidRPr="00020A93" w:rsidRDefault="00C15B48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36" w:type="dxa"/>
            <w:shd w:val="clear" w:color="auto" w:fill="auto"/>
          </w:tcPr>
          <w:p w:rsidR="007D7A22" w:rsidRPr="00020A93" w:rsidRDefault="00C15B48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4" w:type="dxa"/>
            <w:shd w:val="clear" w:color="auto" w:fill="auto"/>
          </w:tcPr>
          <w:p w:rsidR="007D7A22" w:rsidRPr="00020A93" w:rsidRDefault="00C15B48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Сотрудники администрации города (района)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Представители социальных служб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Учителя, преподаватели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Частные предприниматели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Студенты, учащиеся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Специалисты разных отраслей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925" w:type="dxa"/>
            <w:shd w:val="clear" w:color="auto" w:fill="auto"/>
          </w:tcPr>
          <w:p w:rsidR="007D7A22" w:rsidRPr="00020A93" w:rsidRDefault="007D7A22" w:rsidP="00E673AD">
            <w:pPr>
              <w:numPr>
                <w:ilvl w:val="0"/>
                <w:numId w:val="11"/>
              </w:num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35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26" w:lineRule="auto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6.5. Справки и консультации, выполненные в </w:t>
      </w:r>
      <w:r w:rsidRPr="00020A93">
        <w:rPr>
          <w:rFonts w:ascii="Times New Roman" w:hAnsi="Times New Roman"/>
          <w:b/>
          <w:sz w:val="24"/>
        </w:rPr>
        <w:t>ИЦОД:</w:t>
      </w:r>
    </w:p>
    <w:tbl>
      <w:tblPr>
        <w:tblW w:w="194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556"/>
        <w:gridCol w:w="1079"/>
        <w:gridCol w:w="1075"/>
        <w:gridCol w:w="1079"/>
      </w:tblGrid>
      <w:tr w:rsidR="007D7A22" w:rsidRPr="00020A93" w:rsidTr="00104C3B">
        <w:trPr>
          <w:tblCellSpacing w:w="20" w:type="dxa"/>
          <w:jc w:val="center"/>
        </w:trPr>
        <w:tc>
          <w:tcPr>
            <w:tcW w:w="2159" w:type="pct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shd w:val="clear" w:color="auto" w:fill="auto"/>
          </w:tcPr>
          <w:p w:rsidR="007D7A22" w:rsidRPr="00020A93" w:rsidRDefault="00C15B48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96" w:type="pct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C15B48"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shd w:val="clear" w:color="auto" w:fill="auto"/>
          </w:tcPr>
          <w:p w:rsidR="007D7A22" w:rsidRPr="00020A93" w:rsidRDefault="007D7A22" w:rsidP="007D7A22">
            <w:pPr>
              <w:spacing w:after="0" w:line="22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C15B48"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159" w:type="pct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справок</w:t>
            </w:r>
          </w:p>
        </w:tc>
        <w:tc>
          <w:tcPr>
            <w:tcW w:w="899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159" w:type="pct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консультаций</w:t>
            </w:r>
          </w:p>
        </w:tc>
        <w:tc>
          <w:tcPr>
            <w:tcW w:w="899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Назовите информационные ресурсы (Интернет, электронные базы данных (ЭБД) сетевые удаленные лицензионные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ru-RU"/>
        </w:rPr>
        <w:footnoteReference w:id="6"/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электронные библиотечные системы (ЭБС), фонд сетевых удаленных ресурсов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ru-RU"/>
        </w:rPr>
        <w:footnoteReference w:id="7"/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приобретенные инсталлированные базы данных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ru-RU"/>
        </w:rPr>
        <w:footnoteReference w:id="8"/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локальные (инсталлированные) БД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ru-RU"/>
        </w:rPr>
        <w:footnoteReference w:id="9"/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иное) с помощью которых вы чаще всего выполняете справки и консультации для пользователей ИЦОД 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1._______________________________________________________________________________________________________________________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Приведите примеры тем 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запросов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которые чаще всего делают пользователи ИЦОД 1._______________________________________________________________________________________________________________________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6.7. Ресурсы Национальной электронной библиотеки (НЭБ)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footnoteReference w:id="10"/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40"/>
        <w:gridCol w:w="4548"/>
        <w:gridCol w:w="2373"/>
        <w:gridCol w:w="2367"/>
        <w:gridCol w:w="2381"/>
        <w:gridCol w:w="2387"/>
      </w:tblGrid>
      <w:tr w:rsidR="007D7A22" w:rsidRPr="00020A93" w:rsidTr="00104C3B">
        <w:trPr>
          <w:tblCellSpacing w:w="20" w:type="dxa"/>
          <w:jc w:val="center"/>
        </w:trPr>
        <w:tc>
          <w:tcPr>
            <w:tcW w:w="26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515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Подписание документов с НЭБ (библиотеки-абоненты)</w:t>
            </w:r>
          </w:p>
        </w:tc>
        <w:tc>
          <w:tcPr>
            <w:tcW w:w="784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Доступ к ресурсам НЭБ (количество библиотек)</w:t>
            </w: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Число читателей НЭБ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78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Количество обращений к НЭБ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Выдано документов с НЭБ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7D7A22" w:rsidRPr="00020A93" w:rsidRDefault="007D7A22" w:rsidP="00104C3B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7D7A22" w:rsidRPr="00020A93" w:rsidRDefault="007D7A22" w:rsidP="00104C3B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7D7A22" w:rsidRPr="00020A93" w:rsidRDefault="007D7A22" w:rsidP="007D7A22">
            <w:pPr>
              <w:spacing w:after="0" w:line="226" w:lineRule="auto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="00C15B4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sz w:val="24"/>
          <w:szCs w:val="24"/>
          <w:lang w:eastAsia="ru-RU"/>
        </w:rPr>
        <w:t>6.8. Деятельность по пропаганде использования новых информационных технологий пользователями ЦБС, библиотек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84"/>
        <w:gridCol w:w="3662"/>
        <w:gridCol w:w="3850"/>
      </w:tblGrid>
      <w:tr w:rsidR="007D7A22" w:rsidRPr="00020A93" w:rsidTr="00104C3B">
        <w:trPr>
          <w:trHeight w:val="20"/>
          <w:tblCellSpacing w:w="20" w:type="dxa"/>
          <w:jc w:val="center"/>
        </w:trPr>
        <w:tc>
          <w:tcPr>
            <w:tcW w:w="2460" w:type="pct"/>
            <w:shd w:val="clear" w:color="auto" w:fill="auto"/>
            <w:vAlign w:val="center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Всего количество мероприятий</w:t>
            </w: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Всего количество посещений (участников мероприятий)</w:t>
            </w: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460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Курсы компьютерной и информационной грамотности</w:t>
            </w:r>
          </w:p>
        </w:tc>
        <w:tc>
          <w:tcPr>
            <w:tcW w:w="1217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460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Консультации по доступу к государственным услугам</w:t>
            </w:r>
          </w:p>
        </w:tc>
        <w:tc>
          <w:tcPr>
            <w:tcW w:w="121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460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Мероприятия по работе с ГИС ЖКХ</w:t>
            </w:r>
          </w:p>
        </w:tc>
        <w:tc>
          <w:tcPr>
            <w:tcW w:w="1217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460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Всего информационно-массовых мероприятий</w:t>
            </w:r>
          </w:p>
        </w:tc>
        <w:tc>
          <w:tcPr>
            <w:tcW w:w="1217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D7A22" w:rsidRPr="00020A93" w:rsidTr="00104C3B">
        <w:trPr>
          <w:tblCellSpacing w:w="20" w:type="dxa"/>
          <w:jc w:val="center"/>
        </w:trPr>
        <w:tc>
          <w:tcPr>
            <w:tcW w:w="2460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Свои виды деятельности по данному направлению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217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7D7A22" w:rsidRPr="00020A93" w:rsidRDefault="007D7A22" w:rsidP="007D7A22">
            <w:pPr>
              <w:tabs>
                <w:tab w:val="left" w:pos="3136"/>
                <w:tab w:val="left" w:pos="14317"/>
              </w:tabs>
              <w:snapToGri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D7A22" w:rsidRPr="00020A93" w:rsidRDefault="007D7A22" w:rsidP="007D7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6.9. Кратко опишите основные действующие программы по пропаганде информационных технологий, эффективные меропр</w:t>
      </w:r>
      <w:r w:rsidR="00C15B48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иятия, которые состоялись в 2019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году.</w:t>
      </w:r>
    </w:p>
    <w:p w:rsidR="007D7A22" w:rsidRPr="00020A93" w:rsidRDefault="007D7A22" w:rsidP="007D7A2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6.10. Проекты, действующие в </w:t>
      </w:r>
      <w:r w:rsidRPr="00020A93">
        <w:rPr>
          <w:rFonts w:ascii="Times New Roman" w:hAnsi="Times New Roman"/>
          <w:b/>
          <w:sz w:val="24"/>
        </w:rPr>
        <w:t>ИЦОД</w:t>
      </w:r>
      <w:r w:rsidRPr="00020A93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footnoteReference w:id="15"/>
      </w:r>
      <w:r w:rsidRPr="00020A93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W w:w="424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5"/>
        <w:gridCol w:w="8604"/>
      </w:tblGrid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37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337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337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7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7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2" w:rsidRPr="00020A93" w:rsidTr="00104C3B">
        <w:trPr>
          <w:trHeight w:val="1"/>
          <w:tblCellSpacing w:w="20" w:type="dxa"/>
        </w:trPr>
        <w:tc>
          <w:tcPr>
            <w:tcW w:w="157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Присутствовало количество человек за весь период</w:t>
            </w:r>
          </w:p>
        </w:tc>
        <w:tc>
          <w:tcPr>
            <w:tcW w:w="337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A22" w:rsidRPr="00020A93" w:rsidRDefault="007D7A22" w:rsidP="007D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A22" w:rsidRPr="00020A93" w:rsidRDefault="007D7A22" w:rsidP="007D7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D7A22" w:rsidRPr="00020A93" w:rsidRDefault="007D7A22" w:rsidP="007D7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6.11. Работа с мигрантами.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Дайте характеристику по мигрантам вашего района: количество мигрантов, обсуживающихся в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ИЦОД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из каких стран прибыли, национальность, половозрастная характеристика. Какие мероприятия проводятся для этой категории пользователей.</w:t>
      </w:r>
    </w:p>
    <w:p w:rsidR="007D7A22" w:rsidRPr="00020A93" w:rsidRDefault="007D7A22" w:rsidP="007D7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A22" w:rsidRPr="00020A93" w:rsidRDefault="007D7A22" w:rsidP="007D7A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A93">
        <w:rPr>
          <w:rFonts w:ascii="Times New Roman" w:hAnsi="Times New Roman"/>
          <w:b/>
          <w:sz w:val="24"/>
          <w:szCs w:val="24"/>
        </w:rPr>
        <w:t>6.12. Платные услуги ИЦОД.</w:t>
      </w:r>
      <w:r w:rsidRPr="00020A93">
        <w:rPr>
          <w:rFonts w:ascii="Times New Roman" w:hAnsi="Times New Roman"/>
          <w:sz w:val="24"/>
          <w:szCs w:val="24"/>
        </w:rPr>
        <w:t xml:space="preserve"> Перечислите пять востребованных платных услуг, оказываемых пользователям ИЦОД.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4._______________________________________________________________________________________________________________________</w:t>
      </w:r>
    </w:p>
    <w:p w:rsidR="007D7A22" w:rsidRPr="00020A93" w:rsidRDefault="007D7A22" w:rsidP="007D7A2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5._______________________________________________________________________________________________________________________</w:t>
      </w:r>
    </w:p>
    <w:p w:rsidR="007D7A22" w:rsidRPr="00020A93" w:rsidRDefault="007D7A22" w:rsidP="007D7A22">
      <w:pPr>
        <w:rPr>
          <w:rFonts w:ascii="Times New Roman" w:hAnsi="Times New Roman"/>
          <w:b/>
          <w:sz w:val="24"/>
          <w:szCs w:val="24"/>
        </w:rPr>
      </w:pPr>
    </w:p>
    <w:p w:rsidR="00104C3B" w:rsidRPr="00020A93" w:rsidRDefault="00104C3B" w:rsidP="00104C3B">
      <w:pPr>
        <w:spacing w:after="0" w:line="264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ОРГАНИЗАЦИЯ И СОДЕРЖАНИЕ БИБЛИОТЕЧНОГО ОБСЛУЖИВАНИЯ ПОЛЬЗОВАТЕЛЕЙ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7.1. Общая характеристика основных направлений библиотечного обслуживания населения региона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104C3B" w:rsidRPr="00020A93" w:rsidRDefault="00104C3B" w:rsidP="00E673A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Перечислите основные направления библиотечного обслуживания (КРАТКО!).</w:t>
      </w:r>
      <w:r w:rsidR="00B906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906D6" w:rsidRPr="00B906D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Гражданско-патриотическое воспитание, семейное воспитание, семейное воспитание, формирование правовой культуры детей и подростков, пропаганда здорового образа жизни, краеведение.</w:t>
      </w:r>
    </w:p>
    <w:p w:rsidR="00104C3B" w:rsidRPr="00020A93" w:rsidRDefault="00104C3B" w:rsidP="00E673AD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Сколько всего ме</w:t>
      </w:r>
      <w:r w:rsidR="003D444B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роприятий было проведено за 2019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 w:rsidR="008177C8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из них для детей до 14 лет включительно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6B01B5" w:rsidRPr="006B01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Всего-59, до 14 -31</w:t>
      </w:r>
      <w:r w:rsidR="006B01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04C3B" w:rsidRPr="00020A93" w:rsidRDefault="00104C3B" w:rsidP="00104C3B">
      <w:pPr>
        <w:spacing w:after="0" w:line="264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Сколько всего человек посет</w:t>
      </w:r>
      <w:r w:rsidR="003D444B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ило массовые мероприятия за 2019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год.</w:t>
      </w:r>
      <w:r w:rsidR="006B01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B01B5" w:rsidRPr="006B01B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644, дети-360.</w:t>
      </w:r>
    </w:p>
    <w:p w:rsidR="00104C3B" w:rsidRPr="00020A93" w:rsidRDefault="00104C3B" w:rsidP="00104C3B">
      <w:pPr>
        <w:spacing w:after="0" w:line="264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6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Программная деятельность библиотек</w:t>
      </w:r>
    </w:p>
    <w:tbl>
      <w:tblPr>
        <w:tblW w:w="1555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3216"/>
        <w:gridCol w:w="2717"/>
        <w:gridCol w:w="2863"/>
        <w:gridCol w:w="2241"/>
        <w:gridCol w:w="3886"/>
      </w:tblGrid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программы и период реализации. Разработчик программы (наименование библиотеки)</w:t>
            </w:r>
          </w:p>
        </w:tc>
        <w:tc>
          <w:tcPr>
            <w:tcW w:w="2681" w:type="dxa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 деятельности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2830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20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Форма мероприятий в рамках программы</w:t>
            </w:r>
          </w:p>
        </w:tc>
        <w:tc>
          <w:tcPr>
            <w:tcW w:w="3836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Краткое описание мероприятий в рамках программы</w:t>
            </w:r>
            <w:r w:rsidR="002A18B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 указанием основных статистических показателей, отражающих эффективность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95" w:type="dxa"/>
            <w:gridSpan w:val="5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95" w:type="dxa"/>
            <w:gridSpan w:val="5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Программы для детей и подростков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95" w:type="dxa"/>
            <w:gridSpan w:val="5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38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6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 w:line="21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Организация инновационной деятельности</w:t>
      </w:r>
    </w:p>
    <w:tbl>
      <w:tblPr>
        <w:tblpPr w:leftFromText="180" w:rightFromText="180" w:vertAnchor="text" w:horzAnchor="margin" w:tblpY="146"/>
        <w:tblW w:w="145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4479"/>
        <w:gridCol w:w="3044"/>
        <w:gridCol w:w="6437"/>
      </w:tblGrid>
      <w:tr w:rsidR="00104C3B" w:rsidRPr="00020A93" w:rsidTr="00104C3B">
        <w:trPr>
          <w:trHeight w:val="707"/>
          <w:tblCellSpacing w:w="20" w:type="dxa"/>
        </w:trPr>
        <w:tc>
          <w:tcPr>
            <w:tcW w:w="570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Инновационная деятельность </w:t>
            </w:r>
          </w:p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(то, что было сделано впервые)</w:t>
            </w:r>
          </w:p>
        </w:tc>
        <w:tc>
          <w:tcPr>
            <w:tcW w:w="3004" w:type="dxa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7"/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обратите внимание на сноску!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Краткая аннотация эффективности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9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104C3B" w:rsidRPr="00020A93" w:rsidRDefault="00104C3B" w:rsidP="00104C3B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6377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412"/>
        <w:gridCol w:w="1843"/>
        <w:gridCol w:w="1843"/>
        <w:gridCol w:w="1843"/>
      </w:tblGrid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>Наименование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>Количество библиотек</w:t>
            </w:r>
          </w:p>
        </w:tc>
        <w:tc>
          <w:tcPr>
            <w:tcW w:w="1783" w:type="dxa"/>
            <w:vMerge w:val="restart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>Примечание</w:t>
            </w: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104C3B" w:rsidRPr="00020A93" w:rsidRDefault="003D444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>2018</w:t>
            </w:r>
            <w:r w:rsidR="00104C3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104C3B" w:rsidRPr="00020A93" w:rsidRDefault="003D444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>2019</w:t>
            </w:r>
          </w:p>
        </w:tc>
        <w:tc>
          <w:tcPr>
            <w:tcW w:w="1783" w:type="dxa"/>
            <w:vMerge/>
          </w:tcPr>
          <w:p w:rsidR="00104C3B" w:rsidRPr="00020A93" w:rsidRDefault="00104C3B" w:rsidP="00104C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Зал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коворкинга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 (зал переговоров,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креативный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 зал)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Полка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буккроссинга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803" w:type="dxa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22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Литературное кафе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Смс-рассылка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803" w:type="dxa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lastRenderedPageBreak/>
              <w:t>ТВ-стенды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Летний зал (веранда, терраса)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Виртуальные залы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80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  <w:tr w:rsidR="00104C3B" w:rsidRPr="00020A93" w:rsidTr="00104C3B">
        <w:trPr>
          <w:trHeight w:val="340"/>
          <w:tblCellSpacing w:w="20" w:type="dxa"/>
          <w:jc w:val="center"/>
        </w:trPr>
        <w:tc>
          <w:tcPr>
            <w:tcW w:w="5352" w:type="dxa"/>
            <w:shd w:val="clear" w:color="auto" w:fill="auto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Анкетирование читателей 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803" w:type="dxa"/>
          </w:tcPr>
          <w:p w:rsidR="00104C3B" w:rsidRPr="00020A93" w:rsidRDefault="006B01B5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>+</w:t>
            </w:r>
          </w:p>
        </w:tc>
        <w:tc>
          <w:tcPr>
            <w:tcW w:w="1783" w:type="dxa"/>
          </w:tcPr>
          <w:p w:rsidR="00104C3B" w:rsidRPr="00020A93" w:rsidRDefault="00104C3B" w:rsidP="00104C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7.2. Проектная деятельность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footnoteReference w:id="18"/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библиотек</w:t>
      </w:r>
    </w:p>
    <w:tbl>
      <w:tblPr>
        <w:tblW w:w="1556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15"/>
        <w:gridCol w:w="2049"/>
        <w:gridCol w:w="1602"/>
        <w:gridCol w:w="1866"/>
        <w:gridCol w:w="2245"/>
        <w:gridCol w:w="2242"/>
        <w:gridCol w:w="4845"/>
      </w:tblGrid>
      <w:tr w:rsidR="00104C3B" w:rsidRPr="00020A93" w:rsidTr="00104C3B">
        <w:trPr>
          <w:tblCellSpacing w:w="20" w:type="dxa"/>
          <w:jc w:val="center"/>
        </w:trPr>
        <w:tc>
          <w:tcPr>
            <w:tcW w:w="655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9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проекта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562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826" w:type="dxa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2205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02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4785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Краткое описание (цель, задачи, результаты)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55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shd w:val="clear" w:color="auto" w:fill="auto"/>
          </w:tcPr>
          <w:p w:rsidR="00104C3B" w:rsidRPr="00020A93" w:rsidRDefault="001D568F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Каникулы с библиотекой</w:t>
            </w:r>
          </w:p>
        </w:tc>
        <w:tc>
          <w:tcPr>
            <w:tcW w:w="1562" w:type="dxa"/>
            <w:shd w:val="clear" w:color="auto" w:fill="auto"/>
          </w:tcPr>
          <w:p w:rsidR="00104C3B" w:rsidRPr="00020A93" w:rsidRDefault="001D568F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26" w:type="dxa"/>
          </w:tcPr>
          <w:p w:rsidR="00104C3B" w:rsidRPr="00020A93" w:rsidRDefault="001D568F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7-10, 10-15</w:t>
            </w:r>
          </w:p>
        </w:tc>
        <w:tc>
          <w:tcPr>
            <w:tcW w:w="2205" w:type="dxa"/>
            <w:shd w:val="clear" w:color="auto" w:fill="auto"/>
          </w:tcPr>
          <w:p w:rsidR="00104C3B" w:rsidRPr="00020A93" w:rsidRDefault="001D568F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104C3B" w:rsidRPr="00020A93" w:rsidRDefault="001D568F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Привлечение в библиотеку новых читателей. Повышение уровня читательской активности, занятость детей в летнее время.</w:t>
            </w:r>
          </w:p>
        </w:tc>
      </w:tr>
    </w:tbl>
    <w:p w:rsidR="00104C3B" w:rsidRPr="00020A93" w:rsidRDefault="00104C3B" w:rsidP="00104C3B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 Культурно-просветительская деятельность, продвижение книги и чтения</w:t>
      </w:r>
    </w:p>
    <w:p w:rsidR="00104C3B" w:rsidRDefault="00104C3B" w:rsidP="00104C3B">
      <w:pPr>
        <w:spacing w:after="0" w:line="221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Краткое описание культурно-просветительской деятельности библиотеки за прошедший год.</w:t>
      </w:r>
    </w:p>
    <w:p w:rsidR="001D568F" w:rsidRPr="004D52F9" w:rsidRDefault="001D568F" w:rsidP="00E673AD">
      <w:pPr>
        <w:numPr>
          <w:ilvl w:val="0"/>
          <w:numId w:val="13"/>
        </w:num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D52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«Парад любимых книг»- книжная выставка, обзор</w:t>
      </w:r>
      <w:r w:rsidR="004D52F9" w:rsidRPr="004D52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 к юбилейным датам, мероприятия в детском саду</w:t>
      </w:r>
      <w:r w:rsidRPr="004D52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;</w:t>
      </w:r>
    </w:p>
    <w:p w:rsidR="001D568F" w:rsidRPr="004D52F9" w:rsidRDefault="001D568F" w:rsidP="00E673AD">
      <w:pPr>
        <w:numPr>
          <w:ilvl w:val="0"/>
          <w:numId w:val="13"/>
        </w:num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D52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«Величина слова славянского» - книжная выставка, обзор авторов и книг.</w:t>
      </w:r>
    </w:p>
    <w:p w:rsidR="00104C3B" w:rsidRPr="00020A93" w:rsidRDefault="00104C3B" w:rsidP="00104C3B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7.3.1. Год добровольца (волонтера) в России</w:t>
      </w:r>
    </w:p>
    <w:p w:rsidR="00104C3B" w:rsidRPr="00020A93" w:rsidRDefault="00104C3B" w:rsidP="00104C3B">
      <w:pPr>
        <w:spacing w:after="0" w:line="221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Дать краткую аннотацию по проведенным мероприятиям в рамках Года добровольца (волонтера)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России. Паспорта мероприятий прикладываются в приложении!</w:t>
      </w:r>
    </w:p>
    <w:tbl>
      <w:tblPr>
        <w:tblW w:w="1527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4"/>
        <w:gridCol w:w="3212"/>
        <w:gridCol w:w="1562"/>
        <w:gridCol w:w="1868"/>
        <w:gridCol w:w="5743"/>
        <w:gridCol w:w="2235"/>
      </w:tblGrid>
      <w:tr w:rsidR="00104C3B" w:rsidRPr="00020A93" w:rsidTr="00104C3B">
        <w:trPr>
          <w:trHeight w:val="768"/>
          <w:tblCellSpacing w:w="20" w:type="dxa"/>
          <w:jc w:val="center"/>
        </w:trPr>
        <w:tc>
          <w:tcPr>
            <w:tcW w:w="594" w:type="dxa"/>
            <w:shd w:val="clear" w:color="auto" w:fill="auto"/>
          </w:tcPr>
          <w:p w:rsidR="00104C3B" w:rsidRPr="00020A93" w:rsidRDefault="00104C3B" w:rsidP="00104C3B">
            <w:pPr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2" w:type="dxa"/>
            <w:shd w:val="clear" w:color="auto" w:fill="auto"/>
          </w:tcPr>
          <w:p w:rsidR="00104C3B" w:rsidRPr="00020A93" w:rsidRDefault="00104C3B" w:rsidP="00104C3B">
            <w:pPr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2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1828" w:type="dxa"/>
            <w:shd w:val="clear" w:color="auto" w:fill="auto"/>
          </w:tcPr>
          <w:p w:rsidR="00104C3B" w:rsidRPr="00020A93" w:rsidRDefault="00104C3B" w:rsidP="00104C3B">
            <w:pPr>
              <w:spacing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703" w:type="dxa"/>
            <w:shd w:val="clear" w:color="auto" w:fill="auto"/>
          </w:tcPr>
          <w:p w:rsidR="00104C3B" w:rsidRPr="00020A93" w:rsidRDefault="00104C3B" w:rsidP="00104C3B">
            <w:pPr>
              <w:spacing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Значимость мероприятия (результаты проведения, для чего проводилось, на что было направлено)</w:t>
            </w:r>
          </w:p>
        </w:tc>
        <w:tc>
          <w:tcPr>
            <w:tcW w:w="2175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посещений</w:t>
            </w:r>
          </w:p>
          <w:p w:rsidR="00104C3B" w:rsidRPr="00020A93" w:rsidRDefault="00104C3B" w:rsidP="00104C3B">
            <w:pPr>
              <w:spacing w:line="221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94" w:type="dxa"/>
            <w:shd w:val="clear" w:color="auto" w:fill="auto"/>
          </w:tcPr>
          <w:p w:rsidR="00104C3B" w:rsidRPr="00020A93" w:rsidRDefault="00104C3B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104C3B" w:rsidRPr="00020A93" w:rsidRDefault="00347F10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«Энергию молодых в здоровое русло»</w:t>
            </w:r>
          </w:p>
        </w:tc>
        <w:tc>
          <w:tcPr>
            <w:tcW w:w="1522" w:type="dxa"/>
            <w:shd w:val="clear" w:color="auto" w:fill="auto"/>
          </w:tcPr>
          <w:p w:rsidR="00104C3B" w:rsidRPr="00020A93" w:rsidRDefault="00347F10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28" w:type="dxa"/>
            <w:shd w:val="clear" w:color="auto" w:fill="auto"/>
          </w:tcPr>
          <w:p w:rsidR="00104C3B" w:rsidRPr="00020A93" w:rsidRDefault="00347F10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Адресная помощь</w:t>
            </w:r>
          </w:p>
        </w:tc>
        <w:tc>
          <w:tcPr>
            <w:tcW w:w="5703" w:type="dxa"/>
            <w:shd w:val="clear" w:color="auto" w:fill="auto"/>
          </w:tcPr>
          <w:p w:rsidR="00104C3B" w:rsidRPr="00020A93" w:rsidRDefault="00347F10" w:rsidP="00347F10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 молодежью, привлечение детей в молодежное волонтерское движение МО «Зоны» для оказания помощи людям с ограниченными возможностями здоровья, инвалидам. Направлено мероприятие  на помощь по уборке придомовой территории.</w:t>
            </w:r>
          </w:p>
        </w:tc>
        <w:tc>
          <w:tcPr>
            <w:tcW w:w="2175" w:type="dxa"/>
            <w:shd w:val="clear" w:color="auto" w:fill="auto"/>
          </w:tcPr>
          <w:p w:rsidR="00104C3B" w:rsidRPr="00020A93" w:rsidRDefault="00347F10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F0C72" w:rsidRPr="00020A93" w:rsidTr="00104C3B">
        <w:trPr>
          <w:tblCellSpacing w:w="20" w:type="dxa"/>
          <w:jc w:val="center"/>
        </w:trPr>
        <w:tc>
          <w:tcPr>
            <w:tcW w:w="594" w:type="dxa"/>
            <w:shd w:val="clear" w:color="auto" w:fill="auto"/>
          </w:tcPr>
          <w:p w:rsidR="00AF0C72" w:rsidRPr="00020A93" w:rsidRDefault="00AF0C72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shd w:val="clear" w:color="auto" w:fill="auto"/>
          </w:tcPr>
          <w:p w:rsidR="00AF0C72" w:rsidRDefault="00AF0C72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Уборка, побелка мемориала</w:t>
            </w:r>
          </w:p>
        </w:tc>
        <w:tc>
          <w:tcPr>
            <w:tcW w:w="1522" w:type="dxa"/>
            <w:shd w:val="clear" w:color="auto" w:fill="auto"/>
          </w:tcPr>
          <w:p w:rsidR="00AF0C72" w:rsidRDefault="00AF0C72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28" w:type="dxa"/>
            <w:shd w:val="clear" w:color="auto" w:fill="auto"/>
          </w:tcPr>
          <w:p w:rsidR="00AF0C72" w:rsidRDefault="00AF0C72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Санитарная очистка территории,  прилегающей к мемориалу павшим войнам </w:t>
            </w:r>
          </w:p>
        </w:tc>
        <w:tc>
          <w:tcPr>
            <w:tcW w:w="5703" w:type="dxa"/>
            <w:shd w:val="clear" w:color="auto" w:fill="auto"/>
          </w:tcPr>
          <w:p w:rsidR="00AF0C72" w:rsidRPr="00AF0C72" w:rsidRDefault="00AF0C72" w:rsidP="00AF0C72">
            <w:pPr>
              <w:tabs>
                <w:tab w:val="left" w:pos="195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Гражданско-патриотическое воспитание молодежи</w:t>
            </w:r>
          </w:p>
        </w:tc>
        <w:tc>
          <w:tcPr>
            <w:tcW w:w="2175" w:type="dxa"/>
            <w:shd w:val="clear" w:color="auto" w:fill="auto"/>
          </w:tcPr>
          <w:p w:rsidR="00AF0C72" w:rsidRDefault="00AF0C72" w:rsidP="00104C3B">
            <w:pPr>
              <w:tabs>
                <w:tab w:val="left" w:pos="360"/>
                <w:tab w:val="left" w:pos="3360"/>
              </w:tabs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</w:tbl>
    <w:p w:rsidR="00104C3B" w:rsidRPr="00020A93" w:rsidRDefault="00104C3B" w:rsidP="00104C3B">
      <w:pPr>
        <w:spacing w:after="0" w:line="221" w:lineRule="auto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1" w:lineRule="auto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7.3.2. Международные, общероссийские и областные мероприятия – в порядке убывания количества посещений</w:t>
      </w:r>
    </w:p>
    <w:tbl>
      <w:tblPr>
        <w:tblW w:w="15788" w:type="dxa"/>
        <w:jc w:val="center"/>
        <w:tblCellSpacing w:w="20" w:type="dxa"/>
        <w:tblInd w:w="-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7"/>
        <w:gridCol w:w="2356"/>
        <w:gridCol w:w="1582"/>
        <w:gridCol w:w="2772"/>
        <w:gridCol w:w="1507"/>
        <w:gridCol w:w="4253"/>
        <w:gridCol w:w="2551"/>
      </w:tblGrid>
      <w:tr w:rsidR="002A18BB" w:rsidRPr="00020A93" w:rsidTr="00ED702A">
        <w:trPr>
          <w:trHeight w:val="806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32" w:type="dxa"/>
            <w:shd w:val="clear" w:color="auto" w:fill="auto"/>
          </w:tcPr>
          <w:p w:rsidR="00104C3B" w:rsidRPr="00020A93" w:rsidRDefault="00104C3B" w:rsidP="00A73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 и классификация по масштабу распространения мероприятий</w:t>
            </w:r>
          </w:p>
        </w:tc>
        <w:tc>
          <w:tcPr>
            <w:tcW w:w="1467" w:type="dxa"/>
            <w:shd w:val="clear" w:color="auto" w:fill="auto"/>
          </w:tcPr>
          <w:p w:rsidR="00104C3B" w:rsidRPr="00020A93" w:rsidRDefault="002A18BB" w:rsidP="002A18B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Style w:val="a8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22"/>
            </w:r>
          </w:p>
        </w:tc>
        <w:tc>
          <w:tcPr>
            <w:tcW w:w="4213" w:type="dxa"/>
            <w:shd w:val="clear" w:color="auto" w:fill="auto"/>
          </w:tcPr>
          <w:p w:rsidR="00104C3B" w:rsidRPr="00020A93" w:rsidRDefault="00104C3B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2491" w:type="dxa"/>
            <w:shd w:val="clear" w:color="auto" w:fill="auto"/>
          </w:tcPr>
          <w:p w:rsidR="00104C3B" w:rsidRPr="00020A93" w:rsidRDefault="00104C3B" w:rsidP="00A73EEC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посещений </w:t>
            </w:r>
          </w:p>
        </w:tc>
      </w:tr>
      <w:tr w:rsidR="00ED702A" w:rsidRPr="00020A93" w:rsidTr="00E543B2">
        <w:trPr>
          <w:trHeight w:val="325"/>
          <w:tblCellSpacing w:w="20" w:type="dxa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ED702A" w:rsidRPr="00020A93" w:rsidRDefault="00ED702A" w:rsidP="00E673AD">
            <w:pPr>
              <w:numPr>
                <w:ilvl w:val="0"/>
                <w:numId w:val="14"/>
              </w:num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«Неделя детской книги» цикл мероприятий</w:t>
            </w:r>
          </w:p>
          <w:p w:rsidR="00ED702A" w:rsidRPr="00020A93" w:rsidRDefault="00ED702A" w:rsidP="00347F10">
            <w:pPr>
              <w:spacing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D702A" w:rsidRPr="00020A93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732" w:type="dxa"/>
            <w:shd w:val="clear" w:color="auto" w:fill="auto"/>
          </w:tcPr>
          <w:p w:rsidR="00ED702A" w:rsidRPr="00020A93" w:rsidRDefault="00ED702A" w:rsidP="00ED702A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«Сказок дружный хоровод» передвижная книжная выставка</w:t>
            </w:r>
          </w:p>
        </w:tc>
        <w:tc>
          <w:tcPr>
            <w:tcW w:w="1467" w:type="dxa"/>
            <w:shd w:val="clear" w:color="auto" w:fill="auto"/>
          </w:tcPr>
          <w:p w:rsidR="00ED702A" w:rsidRPr="00020A93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4213" w:type="dxa"/>
            <w:shd w:val="clear" w:color="auto" w:fill="auto"/>
          </w:tcPr>
          <w:p w:rsidR="00ED702A" w:rsidRPr="00020A93" w:rsidRDefault="00ED702A" w:rsidP="00ED702A">
            <w:pPr>
              <w:spacing w:after="0" w:line="221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Активизация детского чтения. Повышение престижа библиотеки</w:t>
            </w:r>
          </w:p>
        </w:tc>
        <w:tc>
          <w:tcPr>
            <w:tcW w:w="2491" w:type="dxa"/>
            <w:shd w:val="clear" w:color="auto" w:fill="auto"/>
          </w:tcPr>
          <w:p w:rsidR="00ED702A" w:rsidRPr="00020A93" w:rsidRDefault="00ED702A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ED702A" w:rsidRPr="00020A93" w:rsidTr="00E543B2">
        <w:trPr>
          <w:trHeight w:val="325"/>
          <w:tblCellSpacing w:w="20" w:type="dxa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ED702A" w:rsidRDefault="00ED702A" w:rsidP="00347F10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D702A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732" w:type="dxa"/>
            <w:shd w:val="clear" w:color="auto" w:fill="auto"/>
          </w:tcPr>
          <w:p w:rsidR="00ED702A" w:rsidRDefault="00ED702A" w:rsidP="00E543B2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Читалию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 викторина</w:t>
            </w:r>
          </w:p>
        </w:tc>
        <w:tc>
          <w:tcPr>
            <w:tcW w:w="1467" w:type="dxa"/>
            <w:shd w:val="clear" w:color="auto" w:fill="auto"/>
          </w:tcPr>
          <w:p w:rsidR="00ED702A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4213" w:type="dxa"/>
            <w:shd w:val="clear" w:color="auto" w:fill="auto"/>
          </w:tcPr>
          <w:p w:rsidR="00ED702A" w:rsidRDefault="00ED702A" w:rsidP="00ED702A">
            <w:pPr>
              <w:spacing w:after="0" w:line="221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Привлечение новых читателей в библиотеку. </w:t>
            </w:r>
          </w:p>
        </w:tc>
        <w:tc>
          <w:tcPr>
            <w:tcW w:w="2491" w:type="dxa"/>
            <w:shd w:val="clear" w:color="auto" w:fill="auto"/>
          </w:tcPr>
          <w:p w:rsidR="00ED702A" w:rsidRDefault="00ED702A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D702A" w:rsidRPr="00020A93" w:rsidTr="00ED702A">
        <w:trPr>
          <w:trHeight w:val="325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ED702A" w:rsidRPr="00020A93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02A" w:rsidRDefault="00ED702A" w:rsidP="00347F10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«Сквозь шеле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аниц»</w:t>
            </w:r>
          </w:p>
        </w:tc>
        <w:tc>
          <w:tcPr>
            <w:tcW w:w="0" w:type="auto"/>
            <w:shd w:val="clear" w:color="auto" w:fill="auto"/>
          </w:tcPr>
          <w:p w:rsidR="00ED702A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732" w:type="dxa"/>
            <w:shd w:val="clear" w:color="auto" w:fill="auto"/>
          </w:tcPr>
          <w:p w:rsidR="00ED702A" w:rsidRDefault="00ED702A" w:rsidP="00ED702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Громкие читки</w:t>
            </w:r>
          </w:p>
        </w:tc>
        <w:tc>
          <w:tcPr>
            <w:tcW w:w="1467" w:type="dxa"/>
            <w:shd w:val="clear" w:color="auto" w:fill="auto"/>
          </w:tcPr>
          <w:p w:rsidR="00ED702A" w:rsidRDefault="00ED702A" w:rsidP="00104C3B">
            <w:pPr>
              <w:spacing w:after="0" w:line="22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4213" w:type="dxa"/>
            <w:shd w:val="clear" w:color="auto" w:fill="auto"/>
          </w:tcPr>
          <w:p w:rsidR="00ED702A" w:rsidRDefault="00434FA8" w:rsidP="00104C3B">
            <w:pPr>
              <w:spacing w:after="0" w:line="221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Популяризация чтения стихотворных произведений</w:t>
            </w:r>
          </w:p>
        </w:tc>
        <w:tc>
          <w:tcPr>
            <w:tcW w:w="2491" w:type="dxa"/>
            <w:shd w:val="clear" w:color="auto" w:fill="auto"/>
          </w:tcPr>
          <w:p w:rsidR="00ED702A" w:rsidRPr="00020A93" w:rsidRDefault="00ED702A" w:rsidP="00104C3B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104C3B" w:rsidRPr="00020A93" w:rsidRDefault="00104C3B" w:rsidP="00104C3B">
      <w:pPr>
        <w:spacing w:after="0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7.3.3. Мероприятия к юбилейным датам – в порядке убывания количества посещений</w:t>
      </w:r>
    </w:p>
    <w:tbl>
      <w:tblPr>
        <w:tblW w:w="152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3157"/>
        <w:gridCol w:w="1471"/>
        <w:gridCol w:w="1711"/>
        <w:gridCol w:w="6305"/>
        <w:gridCol w:w="1963"/>
      </w:tblGrid>
      <w:tr w:rsidR="00104C3B" w:rsidRPr="00020A93" w:rsidTr="00104C3B">
        <w:trPr>
          <w:trHeight w:val="307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shd w:val="clear" w:color="auto" w:fill="auto"/>
          </w:tcPr>
          <w:p w:rsidR="00104C3B" w:rsidRPr="00020A93" w:rsidRDefault="00104C3B" w:rsidP="00104C3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и форма мероприятий</w:t>
            </w:r>
          </w:p>
        </w:tc>
        <w:tc>
          <w:tcPr>
            <w:tcW w:w="1431" w:type="dxa"/>
            <w:shd w:val="clear" w:color="auto" w:fill="auto"/>
          </w:tcPr>
          <w:p w:rsidR="00104C3B" w:rsidRPr="00020A93" w:rsidRDefault="00104C3B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71" w:type="dxa"/>
            <w:shd w:val="clear" w:color="auto" w:fill="auto"/>
          </w:tcPr>
          <w:p w:rsidR="00104C3B" w:rsidRPr="00020A93" w:rsidRDefault="00104C3B" w:rsidP="00104C3B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6265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Значимость мероприятия</w:t>
            </w:r>
          </w:p>
        </w:tc>
        <w:tc>
          <w:tcPr>
            <w:tcW w:w="1903" w:type="dxa"/>
            <w:shd w:val="clear" w:color="auto" w:fill="auto"/>
          </w:tcPr>
          <w:p w:rsidR="00104C3B" w:rsidRPr="00020A93" w:rsidRDefault="00104C3B" w:rsidP="00A73EEC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посещений </w:t>
            </w:r>
          </w:p>
        </w:tc>
      </w:tr>
      <w:tr w:rsidR="00104C3B" w:rsidRPr="00020A93" w:rsidTr="00104C3B">
        <w:trPr>
          <w:trHeight w:val="309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shd w:val="clear" w:color="auto" w:fill="auto"/>
          </w:tcPr>
          <w:p w:rsidR="00104C3B" w:rsidRPr="00020A93" w:rsidRDefault="008F6A59" w:rsidP="0010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Е.» громкие чтения</w:t>
            </w:r>
          </w:p>
        </w:tc>
        <w:tc>
          <w:tcPr>
            <w:tcW w:w="1431" w:type="dxa"/>
            <w:shd w:val="clear" w:color="auto" w:fill="auto"/>
          </w:tcPr>
          <w:p w:rsidR="00104C3B" w:rsidRPr="00020A93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1671" w:type="dxa"/>
            <w:shd w:val="clear" w:color="auto" w:fill="auto"/>
          </w:tcPr>
          <w:p w:rsidR="00104C3B" w:rsidRPr="00020A93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6265" w:type="dxa"/>
            <w:shd w:val="clear" w:color="auto" w:fill="auto"/>
          </w:tcPr>
          <w:p w:rsidR="00104C3B" w:rsidRPr="00020A93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Популяризация произведений автора. Знакомство читателей с биографией и творчеством.</w:t>
            </w:r>
          </w:p>
        </w:tc>
        <w:tc>
          <w:tcPr>
            <w:tcW w:w="1903" w:type="dxa"/>
            <w:shd w:val="clear" w:color="auto" w:fill="auto"/>
          </w:tcPr>
          <w:p w:rsidR="00104C3B" w:rsidRPr="00020A93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F6A59" w:rsidRPr="00020A93" w:rsidTr="00104C3B">
        <w:trPr>
          <w:trHeight w:val="309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8F6A59" w:rsidRPr="00020A93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8F6A59" w:rsidRDefault="008F6A59" w:rsidP="0010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«Зощенко М.М.» книжная выставка</w:t>
            </w:r>
          </w:p>
        </w:tc>
        <w:tc>
          <w:tcPr>
            <w:tcW w:w="1431" w:type="dxa"/>
            <w:shd w:val="clear" w:color="auto" w:fill="auto"/>
          </w:tcPr>
          <w:p w:rsidR="008F6A59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1671" w:type="dxa"/>
            <w:shd w:val="clear" w:color="auto" w:fill="auto"/>
          </w:tcPr>
          <w:p w:rsidR="008F6A59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6265" w:type="dxa"/>
            <w:shd w:val="clear" w:color="auto" w:fill="auto"/>
          </w:tcPr>
          <w:p w:rsidR="008F6A59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Оказание помощи в образовательном процессе</w:t>
            </w:r>
          </w:p>
        </w:tc>
        <w:tc>
          <w:tcPr>
            <w:tcW w:w="1903" w:type="dxa"/>
            <w:shd w:val="clear" w:color="auto" w:fill="auto"/>
          </w:tcPr>
          <w:p w:rsidR="008F6A59" w:rsidRDefault="008F6A59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A7206" w:rsidRPr="00020A93" w:rsidTr="00104C3B">
        <w:trPr>
          <w:trHeight w:val="309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1A7206" w:rsidRDefault="001A7206" w:rsidP="0010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юбилей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обзор, развлекательная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43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16.05</w:t>
            </w:r>
          </w:p>
        </w:tc>
        <w:tc>
          <w:tcPr>
            <w:tcW w:w="167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6265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Привлечение новых читателей, развитие интереса к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детским журналам</w:t>
            </w:r>
          </w:p>
        </w:tc>
        <w:tc>
          <w:tcPr>
            <w:tcW w:w="1903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1A7206" w:rsidRPr="00020A93" w:rsidTr="00104C3B">
        <w:trPr>
          <w:trHeight w:val="309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7" w:type="dxa"/>
            <w:shd w:val="clear" w:color="auto" w:fill="auto"/>
          </w:tcPr>
          <w:p w:rsidR="001A7206" w:rsidRDefault="001A7206" w:rsidP="00104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за чудо эти басни» Крылов И. А. книжная выставка</w:t>
            </w:r>
          </w:p>
        </w:tc>
        <w:tc>
          <w:tcPr>
            <w:tcW w:w="143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67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6265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Популяризация произведений писателя, привлечение новых читателей, увеличение книговыдачи. Выдано 5 книг</w:t>
            </w:r>
          </w:p>
        </w:tc>
        <w:tc>
          <w:tcPr>
            <w:tcW w:w="1903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A7206" w:rsidRPr="00020A93" w:rsidTr="00104C3B">
        <w:trPr>
          <w:trHeight w:val="309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1A7206" w:rsidRDefault="001A7206" w:rsidP="001A7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«В.В. Бианки» юбилейная полка</w:t>
            </w:r>
          </w:p>
        </w:tc>
        <w:tc>
          <w:tcPr>
            <w:tcW w:w="143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671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6265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Продвижение книги и чтения, увеличение книговыдачи. Выдано 6 книг</w:t>
            </w:r>
          </w:p>
        </w:tc>
        <w:tc>
          <w:tcPr>
            <w:tcW w:w="1903" w:type="dxa"/>
            <w:shd w:val="clear" w:color="auto" w:fill="auto"/>
          </w:tcPr>
          <w:p w:rsidR="001A7206" w:rsidRDefault="001A7206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</w:tbl>
    <w:p w:rsidR="00104C3B" w:rsidRPr="00020A93" w:rsidRDefault="00104C3B" w:rsidP="00104C3B">
      <w:pPr>
        <w:spacing w:after="0" w:line="264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64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7.3.4. Клубная деятельность библиотеки</w:t>
      </w:r>
    </w:p>
    <w:tbl>
      <w:tblPr>
        <w:tblW w:w="1562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2509"/>
        <w:gridCol w:w="1770"/>
        <w:gridCol w:w="1673"/>
        <w:gridCol w:w="6815"/>
        <w:gridCol w:w="2230"/>
      </w:tblGrid>
      <w:tr w:rsidR="00104C3B" w:rsidRPr="00020A93" w:rsidTr="00104C3B">
        <w:trPr>
          <w:trHeight w:val="1036"/>
          <w:tblCellSpacing w:w="20" w:type="dxa"/>
          <w:jc w:val="center"/>
        </w:trPr>
        <w:tc>
          <w:tcPr>
            <w:tcW w:w="552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2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клуба</w:t>
            </w:r>
            <w:r w:rsidR="008177C8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указанием библиотеки</w:t>
            </w:r>
          </w:p>
        </w:tc>
        <w:tc>
          <w:tcPr>
            <w:tcW w:w="1731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 какого года реализуется </w:t>
            </w:r>
          </w:p>
        </w:tc>
        <w:tc>
          <w:tcPr>
            <w:tcW w:w="1633" w:type="dxa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6787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Краткое описание работы клуба, эффективность, результаты </w:t>
            </w: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(выставки творческих работ, сборники литературного творчества и т.д.)</w:t>
            </w:r>
          </w:p>
        </w:tc>
        <w:tc>
          <w:tcPr>
            <w:tcW w:w="2172" w:type="dxa"/>
            <w:shd w:val="clear" w:color="auto" w:fill="auto"/>
          </w:tcPr>
          <w:p w:rsidR="00104C3B" w:rsidRPr="00020A93" w:rsidRDefault="00104C3B" w:rsidP="00A73EEC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участников клуба 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52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104C3B" w:rsidRPr="00020A93" w:rsidRDefault="00104C3B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E673AD">
      <w:pPr>
        <w:numPr>
          <w:ilvl w:val="0"/>
          <w:numId w:val="8"/>
        </w:num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На каждый клуб необходимо заполнить паспорт и </w:t>
      </w:r>
      <w:proofErr w:type="gramStart"/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разместить его</w:t>
      </w:r>
      <w:proofErr w:type="gramEnd"/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приложении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Так же приложить устав/положение клуба</w:t>
      </w:r>
    </w:p>
    <w:p w:rsidR="00104C3B" w:rsidRPr="00020A93" w:rsidRDefault="00104C3B" w:rsidP="00104C3B">
      <w:p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Паспорт библиотечного клуба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Полное название клуба с указанием тематики___________________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Базовое учреждение_________________________________________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Год создания 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Документы, определяющие основы деятельности клуба (положение, устав, план работы и др.)_______________</w:t>
      </w:r>
      <w:r w:rsidR="000D50C2" w:rsidRPr="00020A93">
        <w:rPr>
          <w:rFonts w:ascii="Times New Roman" w:hAnsi="Times New Roman"/>
          <w:sz w:val="24"/>
        </w:rPr>
        <w:t>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Основные направления и виды деятельности клуба 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Основные формы клубной работы_____________</w:t>
      </w:r>
      <w:r w:rsidR="000D50C2" w:rsidRPr="00020A93">
        <w:rPr>
          <w:rFonts w:ascii="Times New Roman" w:hAnsi="Times New Roman"/>
          <w:sz w:val="24"/>
        </w:rPr>
        <w:t>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Среднее количество мероприятий в год________________________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 xml:space="preserve">Всего в клубе участвует ____________ человек, из них зарегистрировано в качестве членов клуба ________ человек 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Характеристика клубной аудитории ___________________________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Сведения о руководстве клуба________________________________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Организации, учреждения, с которыми клуб поддерживает постоянные контакты (PR)___________________________________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Материально-техническое обеспечение работы клуба (помещения, оборудование, источники финансирования и др.)________________</w:t>
      </w:r>
    </w:p>
    <w:p w:rsidR="00104C3B" w:rsidRPr="00020A93" w:rsidRDefault="00104C3B" w:rsidP="00104C3B">
      <w:pPr>
        <w:spacing w:after="0" w:line="264" w:lineRule="auto"/>
        <w:jc w:val="both"/>
        <w:rPr>
          <w:rFonts w:ascii="Times New Roman" w:hAnsi="Times New Roman"/>
          <w:sz w:val="24"/>
        </w:rPr>
      </w:pPr>
      <w:r w:rsidRPr="00020A93">
        <w:rPr>
          <w:rFonts w:ascii="Times New Roman" w:hAnsi="Times New Roman"/>
          <w:sz w:val="24"/>
        </w:rPr>
        <w:t>Информационное обеспечение деятельности клуба (система информационного обеспечения через выпуск информационно-методических материалов, распространение наглядно-агитационных материалов для детей, родителей, сформировать банк данных по актуальным вопросам деятельности клубов)</w:t>
      </w:r>
      <w:r w:rsidRPr="00020A93">
        <w:rPr>
          <w:rFonts w:ascii="Times New Roman" w:hAnsi="Times New Roman"/>
        </w:rPr>
        <w:t xml:space="preserve"> </w:t>
      </w:r>
      <w:r w:rsidR="0019023C" w:rsidRPr="0019023C">
        <w:rPr>
          <w:rFonts w:ascii="Times New Roman" w:hAnsi="Times New Roman"/>
          <w:b/>
        </w:rPr>
        <w:t>К</w:t>
      </w:r>
      <w:r w:rsidR="00E72262" w:rsidRPr="0019023C">
        <w:rPr>
          <w:rFonts w:ascii="Times New Roman" w:hAnsi="Times New Roman"/>
          <w:b/>
        </w:rPr>
        <w:t xml:space="preserve">лубную работу не проводила. Нарушен тепловой режим в библиотеке. Запланирована работа на 2020 г. Идет </w:t>
      </w:r>
      <w:r w:rsidR="00E72262" w:rsidRPr="0019023C">
        <w:rPr>
          <w:rFonts w:ascii="Times New Roman" w:hAnsi="Times New Roman"/>
          <w:b/>
        </w:rPr>
        <w:lastRenderedPageBreak/>
        <w:t>активный поиск источников финансирования, составляются договора с организациями и учреждениями</w:t>
      </w:r>
      <w:r w:rsidR="0019023C" w:rsidRPr="0019023C">
        <w:rPr>
          <w:rFonts w:ascii="Times New Roman" w:hAnsi="Times New Roman"/>
          <w:b/>
        </w:rPr>
        <w:t xml:space="preserve"> для совместной работы и поддержки клубов.</w:t>
      </w:r>
    </w:p>
    <w:p w:rsidR="00104C3B" w:rsidRPr="00020A93" w:rsidRDefault="00104C3B" w:rsidP="00104C3B">
      <w:p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7.3.5. Организация работы летнего чтения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992"/>
        <w:gridCol w:w="992"/>
        <w:gridCol w:w="1135"/>
        <w:gridCol w:w="4395"/>
        <w:gridCol w:w="4252"/>
        <w:gridCol w:w="1701"/>
      </w:tblGrid>
      <w:tr w:rsidR="000D50C2" w:rsidRPr="00020A93" w:rsidTr="000D50C2">
        <w:tc>
          <w:tcPr>
            <w:tcW w:w="567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D50C2" w:rsidRPr="00020A93" w:rsidRDefault="000D50C2" w:rsidP="000D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 и форма проведения мероприятия </w:t>
            </w:r>
            <w:r w:rsidRPr="00020A93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(цикл мероприятий, программа, проект и другое)</w:t>
            </w:r>
          </w:p>
        </w:tc>
        <w:tc>
          <w:tcPr>
            <w:tcW w:w="992" w:type="dxa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992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читателей</w:t>
            </w:r>
          </w:p>
        </w:tc>
        <w:tc>
          <w:tcPr>
            <w:tcW w:w="1135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4395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Краткое описание </w:t>
            </w:r>
          </w:p>
        </w:tc>
        <w:tc>
          <w:tcPr>
            <w:tcW w:w="4252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Значимость мероприятия </w:t>
            </w:r>
            <w:r w:rsidRPr="00020A93">
              <w:rPr>
                <w:rFonts w:ascii="Times New Roman" w:eastAsia="Times New Roman" w:hAnsi="Times New Roman"/>
                <w:bCs/>
                <w:iCs/>
                <w:sz w:val="18"/>
                <w:szCs w:val="24"/>
                <w:lang w:eastAsia="ru-RU"/>
              </w:rPr>
              <w:t>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1701" w:type="dxa"/>
            <w:shd w:val="clear" w:color="auto" w:fill="auto"/>
          </w:tcPr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 реализации</w:t>
            </w:r>
          </w:p>
          <w:p w:rsidR="000D50C2" w:rsidRPr="00020A93" w:rsidRDefault="000D50C2" w:rsidP="00104C3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(долгосрочное или одноразовое)</w:t>
            </w:r>
          </w:p>
        </w:tc>
      </w:tr>
      <w:tr w:rsidR="000D50C2" w:rsidRPr="003E202C" w:rsidTr="000D50C2">
        <w:tc>
          <w:tcPr>
            <w:tcW w:w="567" w:type="dxa"/>
            <w:shd w:val="clear" w:color="auto" w:fill="auto"/>
          </w:tcPr>
          <w:p w:rsidR="000D50C2" w:rsidRPr="003E202C" w:rsidRDefault="003E202C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20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D50C2" w:rsidRPr="003E202C" w:rsidRDefault="003E202C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20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«Летом отдыхай, но читать не забывай»</w:t>
            </w:r>
          </w:p>
        </w:tc>
        <w:tc>
          <w:tcPr>
            <w:tcW w:w="992" w:type="dxa"/>
          </w:tcPr>
          <w:p w:rsidR="000D50C2" w:rsidRPr="003E202C" w:rsidRDefault="003E202C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20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Зонская библиотека</w:t>
            </w:r>
          </w:p>
        </w:tc>
        <w:tc>
          <w:tcPr>
            <w:tcW w:w="992" w:type="dxa"/>
            <w:shd w:val="clear" w:color="auto" w:fill="auto"/>
          </w:tcPr>
          <w:p w:rsidR="000D50C2" w:rsidRPr="003E202C" w:rsidRDefault="00C0694F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  <w:shd w:val="clear" w:color="auto" w:fill="auto"/>
          </w:tcPr>
          <w:p w:rsidR="000D50C2" w:rsidRPr="003E202C" w:rsidRDefault="003E202C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7-10, 10-15</w:t>
            </w:r>
          </w:p>
        </w:tc>
        <w:tc>
          <w:tcPr>
            <w:tcW w:w="4395" w:type="dxa"/>
            <w:shd w:val="clear" w:color="auto" w:fill="auto"/>
          </w:tcPr>
          <w:p w:rsidR="000D50C2" w:rsidRPr="003E202C" w:rsidRDefault="00FE7B23" w:rsidP="00FE7B23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 ознакомились с книжной выставкой, приняли участие в викторине по произведениям «Веселая карусель»</w:t>
            </w:r>
          </w:p>
        </w:tc>
        <w:tc>
          <w:tcPr>
            <w:tcW w:w="4252" w:type="dxa"/>
            <w:shd w:val="clear" w:color="auto" w:fill="auto"/>
          </w:tcPr>
          <w:p w:rsidR="000D50C2" w:rsidRPr="003E202C" w:rsidRDefault="00434FA8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Культурное просвещение, продвижение книги и чтения</w:t>
            </w:r>
          </w:p>
        </w:tc>
        <w:tc>
          <w:tcPr>
            <w:tcW w:w="1701" w:type="dxa"/>
            <w:shd w:val="clear" w:color="auto" w:fill="auto"/>
          </w:tcPr>
          <w:p w:rsidR="000D50C2" w:rsidRPr="003E202C" w:rsidRDefault="00434FA8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Май-август</w:t>
            </w:r>
          </w:p>
        </w:tc>
      </w:tr>
      <w:tr w:rsidR="007A1246" w:rsidRPr="003E202C" w:rsidTr="000D50C2">
        <w:tc>
          <w:tcPr>
            <w:tcW w:w="567" w:type="dxa"/>
            <w:shd w:val="clear" w:color="auto" w:fill="auto"/>
          </w:tcPr>
          <w:p w:rsidR="007A1246" w:rsidRPr="003E202C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1246" w:rsidRPr="003E202C" w:rsidRDefault="00C0694F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«У лукоморья» книжная выставка</w:t>
            </w:r>
          </w:p>
        </w:tc>
        <w:tc>
          <w:tcPr>
            <w:tcW w:w="992" w:type="dxa"/>
          </w:tcPr>
          <w:p w:rsidR="007A1246" w:rsidRPr="003E202C" w:rsidRDefault="00FE7B23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Зонская биб</w:t>
            </w:r>
            <w:r w:rsidR="00C069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C069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отека</w:t>
            </w:r>
          </w:p>
        </w:tc>
        <w:tc>
          <w:tcPr>
            <w:tcW w:w="992" w:type="dxa"/>
            <w:shd w:val="clear" w:color="auto" w:fill="auto"/>
          </w:tcPr>
          <w:p w:rsidR="007A1246" w:rsidRDefault="00C0694F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7A1246" w:rsidRDefault="00C0694F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4395" w:type="dxa"/>
            <w:shd w:val="clear" w:color="auto" w:fill="auto"/>
          </w:tcPr>
          <w:p w:rsidR="007A1246" w:rsidRDefault="00FE7B23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Посетили книжную выставку А.С. Пушкина</w:t>
            </w:r>
          </w:p>
        </w:tc>
        <w:tc>
          <w:tcPr>
            <w:tcW w:w="4252" w:type="dxa"/>
            <w:shd w:val="clear" w:color="auto" w:fill="auto"/>
          </w:tcPr>
          <w:p w:rsidR="007A1246" w:rsidRPr="003E202C" w:rsidRDefault="00BA782E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Популяризация произведений А.С. Пушкина</w:t>
            </w:r>
          </w:p>
        </w:tc>
        <w:tc>
          <w:tcPr>
            <w:tcW w:w="1701" w:type="dxa"/>
            <w:shd w:val="clear" w:color="auto" w:fill="auto"/>
          </w:tcPr>
          <w:p w:rsidR="007A1246" w:rsidRPr="003E202C" w:rsidRDefault="00BA782E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06.06</w:t>
            </w:r>
          </w:p>
        </w:tc>
      </w:tr>
      <w:tr w:rsidR="007A1246" w:rsidRPr="003E202C" w:rsidTr="000D50C2">
        <w:tc>
          <w:tcPr>
            <w:tcW w:w="567" w:type="dxa"/>
            <w:shd w:val="clear" w:color="auto" w:fill="auto"/>
          </w:tcPr>
          <w:p w:rsidR="007A1246" w:rsidRPr="003E202C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A1246" w:rsidRPr="003E202C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«Познавай мир с книгой»</w:t>
            </w:r>
          </w:p>
        </w:tc>
        <w:tc>
          <w:tcPr>
            <w:tcW w:w="992" w:type="dxa"/>
          </w:tcPr>
          <w:p w:rsidR="007A1246" w:rsidRPr="003E202C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Зонская библиотека</w:t>
            </w:r>
          </w:p>
        </w:tc>
        <w:tc>
          <w:tcPr>
            <w:tcW w:w="992" w:type="dxa"/>
            <w:shd w:val="clear" w:color="auto" w:fill="auto"/>
          </w:tcPr>
          <w:p w:rsidR="007A1246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A1246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4395" w:type="dxa"/>
            <w:shd w:val="clear" w:color="auto" w:fill="auto"/>
          </w:tcPr>
          <w:p w:rsidR="007A1246" w:rsidRDefault="00C0694F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Экскурсия дошкольников в библиотеку, где дети увидели книжную выставку сказок, книжек-малышек, которые решили взять для чтения вместе с мамами</w:t>
            </w:r>
          </w:p>
        </w:tc>
        <w:tc>
          <w:tcPr>
            <w:tcW w:w="4252" w:type="dxa"/>
            <w:shd w:val="clear" w:color="auto" w:fill="auto"/>
          </w:tcPr>
          <w:p w:rsidR="007A1246" w:rsidRPr="003E202C" w:rsidRDefault="00BA782E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A782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увеличение количества посещений, увеличение книговыдачи</w:t>
            </w:r>
          </w:p>
        </w:tc>
        <w:tc>
          <w:tcPr>
            <w:tcW w:w="1701" w:type="dxa"/>
            <w:shd w:val="clear" w:color="auto" w:fill="auto"/>
          </w:tcPr>
          <w:p w:rsidR="007A1246" w:rsidRPr="003E202C" w:rsidRDefault="007A1246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64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7.3.6.</w:t>
      </w:r>
      <w:r w:rsidRPr="00020A9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Семейное чтение, работа с дошкольниками и родителями</w:t>
      </w:r>
    </w:p>
    <w:tbl>
      <w:tblPr>
        <w:tblW w:w="157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6"/>
        <w:gridCol w:w="3067"/>
        <w:gridCol w:w="1471"/>
        <w:gridCol w:w="1720"/>
        <w:gridCol w:w="7310"/>
        <w:gridCol w:w="1477"/>
      </w:tblGrid>
      <w:tr w:rsidR="00104C3B" w:rsidRPr="00020A93" w:rsidTr="00104C3B">
        <w:trPr>
          <w:tblCellSpacing w:w="20" w:type="dxa"/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104C3B">
            <w:pPr>
              <w:spacing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D50C2" w:rsidP="00104C3B">
            <w:pPr>
              <w:spacing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 и форма проведения мероприятия (цикл мероприятий, программа, проект и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другое)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104C3B">
            <w:pPr>
              <w:spacing w:after="0"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104C3B">
            <w:pPr>
              <w:spacing w:line="26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="000D50C2" w:rsidRPr="00020A93">
              <w:rPr>
                <w:rStyle w:val="a8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26"/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104C3B">
            <w:pPr>
              <w:spacing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Краткое описание работы, эффективность, результаты </w:t>
            </w: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(уголки для родителей, уголки семейного чтения, книжные выставки, информирование, индивидуальные беседы, родительские собрания, массовые мероприятия, анкетирования.)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A73EEC">
            <w:pPr>
              <w:spacing w:line="26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Кол-во посещений 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104C3B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«Семейному чтению наше почтение» родительское собрание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7-10, 10-15, 15-24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30A9D" w:rsidP="00030A9D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Родительское собрание, где говорилось о пользе семейного чтения. Дети будут читать, если увидят, что родители читают. Итог: в библиотеку записались 2 пап и 3 мамы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3B" w:rsidRPr="00020A93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30A9D" w:rsidRPr="00020A93" w:rsidTr="00104C3B">
        <w:trPr>
          <w:tblCellSpacing w:w="20" w:type="dxa"/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Pr="00020A93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«Папа, мама и я – читающая семья» конкурс на выразительное чтение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Default="00030A9D" w:rsidP="00030A9D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A9D" w:rsidRDefault="00030A9D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76F1" w:rsidRPr="00020A93" w:rsidTr="00104C3B">
        <w:trPr>
          <w:tblCellSpacing w:w="20" w:type="dxa"/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030A9D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6F1" w:rsidRDefault="00B176F1" w:rsidP="00104C3B">
            <w:pPr>
              <w:tabs>
                <w:tab w:val="left" w:pos="360"/>
                <w:tab w:val="left" w:pos="3360"/>
              </w:tabs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7.3.7. Гражданско-патриотическое воспитание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701"/>
        <w:gridCol w:w="7230"/>
        <w:gridCol w:w="1417"/>
      </w:tblGrid>
      <w:tr w:rsidR="00104C3B" w:rsidRPr="00020A93" w:rsidTr="00104C3B">
        <w:tc>
          <w:tcPr>
            <w:tcW w:w="534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723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Краткое описание работы, эффективность, результаты </w:t>
            </w:r>
            <w:r w:rsidRPr="00020A93">
              <w:rPr>
                <w:rFonts w:ascii="Times New Roman" w:hAnsi="Times New Roman"/>
                <w:bCs/>
                <w:iCs/>
                <w:sz w:val="18"/>
                <w:szCs w:val="24"/>
              </w:rPr>
              <w:t>(конкурсы детского творчества, книжные выставки, выпуск электронной продукции, формирование документального фонда, анкетирование, создание электронных или информационных баз данных, составление договоров о социальном партнерстве, увеличение числа читателей и фонда библиотеки, издательская деятельность)</w:t>
            </w:r>
            <w:r w:rsidR="000D50C2" w:rsidRPr="00020A93">
              <w:rPr>
                <w:rFonts w:ascii="Times New Roman" w:hAnsi="Times New Roman"/>
                <w:bCs/>
                <w:iCs/>
                <w:sz w:val="18"/>
                <w:szCs w:val="24"/>
              </w:rPr>
              <w:t xml:space="preserve">. </w:t>
            </w:r>
            <w:r w:rsidR="000D50C2" w:rsidRPr="00020A93">
              <w:rPr>
                <w:rFonts w:ascii="Times New Roman" w:hAnsi="Times New Roman"/>
                <w:bCs/>
                <w:iCs/>
                <w:szCs w:val="24"/>
              </w:rPr>
              <w:t>Опишите только те мероприятия, которые относятся непосредственно к семейному чтению и работе с дошкольниками и родителями. Раскройте наиболее значимые мероприятия.</w:t>
            </w:r>
          </w:p>
        </w:tc>
        <w:tc>
          <w:tcPr>
            <w:tcW w:w="1417" w:type="dxa"/>
            <w:shd w:val="clear" w:color="auto" w:fill="auto"/>
          </w:tcPr>
          <w:p w:rsidR="00104C3B" w:rsidRPr="00020A93" w:rsidRDefault="00104C3B" w:rsidP="00A73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 xml:space="preserve">Кол-во посещений </w:t>
            </w:r>
          </w:p>
        </w:tc>
      </w:tr>
      <w:tr w:rsidR="00104C3B" w:rsidRPr="00020A93" w:rsidTr="00104C3B">
        <w:tc>
          <w:tcPr>
            <w:tcW w:w="534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978CC" w:rsidRPr="00E673AD" w:rsidRDefault="00104C3B" w:rsidP="00E673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 xml:space="preserve">Значимые мероприятия </w:t>
            </w:r>
            <w:proofErr w:type="gramStart"/>
            <w:r w:rsidRPr="00020A9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20A93">
              <w:rPr>
                <w:rFonts w:ascii="Times New Roman" w:hAnsi="Times New Roman"/>
                <w:sz w:val="24"/>
                <w:szCs w:val="24"/>
              </w:rPr>
              <w:t xml:space="preserve"> Дням воинской славы (День Победы, День защитника Отечества, День единства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C3B" w:rsidRPr="00020A93" w:rsidRDefault="00104C3B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AD" w:rsidRPr="00020A93" w:rsidTr="00104C3B">
        <w:tc>
          <w:tcPr>
            <w:tcW w:w="534" w:type="dxa"/>
            <w:vMerge w:val="restart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673AD">
              <w:rPr>
                <w:sz w:val="24"/>
              </w:rPr>
              <w:t>Блокадный Ленинград»  обзор, книжная выставка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Хранить память о тех, кто отдал жизнь за Родину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73AD" w:rsidRPr="00020A93" w:rsidTr="00104C3B">
        <w:tc>
          <w:tcPr>
            <w:tcW w:w="534" w:type="dxa"/>
            <w:vMerge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5"/>
              </w:numPr>
              <w:ind w:left="317" w:firstLine="0"/>
              <w:rPr>
                <w:sz w:val="24"/>
              </w:rPr>
            </w:pPr>
            <w:r>
              <w:rPr>
                <w:sz w:val="24"/>
              </w:rPr>
              <w:t>«Дети – герои ВОВ» информационный урок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информационной базы данных. Привлечение новых читателей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73AD" w:rsidRPr="00020A93" w:rsidTr="00104C3B">
        <w:tc>
          <w:tcPr>
            <w:tcW w:w="534" w:type="dxa"/>
            <w:vMerge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5"/>
              </w:numPr>
              <w:tabs>
                <w:tab w:val="left" w:pos="930"/>
              </w:tabs>
              <w:jc w:val="both"/>
              <w:rPr>
                <w:sz w:val="24"/>
              </w:rPr>
            </w:pPr>
            <w:r>
              <w:rPr>
                <w:bCs w:val="0"/>
                <w:iCs w:val="0"/>
                <w:sz w:val="24"/>
              </w:rPr>
              <w:t>«Памяти Романа Филиппова» час мужества, просмотр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10-15, 15-24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документального фонда, увеличение числа читателей, воспитание патриотизма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673AD" w:rsidRPr="00020A93" w:rsidTr="00104C3B">
        <w:tc>
          <w:tcPr>
            <w:tcW w:w="534" w:type="dxa"/>
            <w:vMerge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«Крым, мы с тобой» просмотр фильма «Крым»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документального фонда. В единстве наша сила.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73AD" w:rsidRPr="00020A93" w:rsidTr="00104C3B">
        <w:trPr>
          <w:trHeight w:val="741"/>
        </w:trPr>
        <w:tc>
          <w:tcPr>
            <w:tcW w:w="534" w:type="dxa"/>
            <w:vMerge w:val="restart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Значимые мероприятия по Государственной символике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AD" w:rsidRPr="00020A93" w:rsidTr="00104C3B">
        <w:trPr>
          <w:trHeight w:val="741"/>
        </w:trPr>
        <w:tc>
          <w:tcPr>
            <w:tcW w:w="534" w:type="dxa"/>
            <w:vMerge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«Символы Российской державы» час информации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3AD" w:rsidRPr="00020A93" w:rsidRDefault="00E673AD" w:rsidP="00104C3B">
            <w:pPr>
              <w:spacing w:after="0" w:line="25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7-10, 10-15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Дети получили информацию об истории флага, о значении трех цветов флага, о гербе. Прослушали Гимн России. Познакомились с книгой  Е.В.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Пчелова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«Государственные символы России».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c>
          <w:tcPr>
            <w:tcW w:w="15559" w:type="dxa"/>
            <w:gridSpan w:val="5"/>
            <w:shd w:val="clear" w:color="auto" w:fill="auto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A93">
              <w:rPr>
                <w:rFonts w:ascii="Times New Roman" w:hAnsi="Times New Roman"/>
                <w:b/>
                <w:sz w:val="24"/>
                <w:szCs w:val="24"/>
              </w:rPr>
              <w:t>Правовое воспитание (паспорта мероприятий вложить в Приложение)</w:t>
            </w:r>
          </w:p>
        </w:tc>
      </w:tr>
      <w:tr w:rsidR="00E673AD" w:rsidRPr="00020A93" w:rsidTr="00104C3B">
        <w:tc>
          <w:tcPr>
            <w:tcW w:w="534" w:type="dxa"/>
            <w:vMerge w:val="restart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Значимые мероприятия к правовым датам (Международный день защиты детей, Всемирный день ребенка, Всемирный день прав человека, День Конституции РФ)</w:t>
            </w:r>
          </w:p>
        </w:tc>
        <w:tc>
          <w:tcPr>
            <w:tcW w:w="1701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673AD" w:rsidRPr="00020A93" w:rsidTr="00104C3B">
        <w:tc>
          <w:tcPr>
            <w:tcW w:w="534" w:type="dxa"/>
            <w:vMerge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673AD" w:rsidRPr="00E673AD" w:rsidRDefault="00E673AD" w:rsidP="00E673AD">
            <w:pPr>
              <w:pStyle w:val="af4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E673AD">
              <w:rPr>
                <w:sz w:val="24"/>
              </w:rPr>
              <w:t>«</w:t>
            </w:r>
            <w:r>
              <w:rPr>
                <w:sz w:val="24"/>
              </w:rPr>
              <w:t>Я имею право</w:t>
            </w:r>
            <w:r w:rsidRPr="00E673AD">
              <w:rPr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  <w:r w:rsidR="007B0424">
              <w:rPr>
                <w:rFonts w:ascii="Times New Roman" w:hAnsi="Times New Roman"/>
              </w:rPr>
              <w:t>, 10-15</w:t>
            </w:r>
          </w:p>
        </w:tc>
        <w:tc>
          <w:tcPr>
            <w:tcW w:w="7230" w:type="dxa"/>
            <w:shd w:val="clear" w:color="auto" w:fill="auto"/>
          </w:tcPr>
          <w:p w:rsidR="00E673AD" w:rsidRPr="00020A93" w:rsidRDefault="007B0424" w:rsidP="00E673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проходило в игровой форме. Ребятам было предложено несколько сюжетов из жизни, где они должны были дать ответ и охарактеризовать тот или иной поступок-действие. Вывод: дети приняли решение как надо и как не надо поступать в той или иной ситуации.</w:t>
            </w:r>
          </w:p>
        </w:tc>
        <w:tc>
          <w:tcPr>
            <w:tcW w:w="1417" w:type="dxa"/>
            <w:shd w:val="clear" w:color="auto" w:fill="auto"/>
          </w:tcPr>
          <w:p w:rsidR="00E673AD" w:rsidRPr="00020A93" w:rsidRDefault="00E673AD" w:rsidP="00104C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0424">
              <w:rPr>
                <w:rFonts w:ascii="Times New Roman" w:hAnsi="Times New Roman"/>
              </w:rPr>
              <w:t>4</w:t>
            </w:r>
          </w:p>
        </w:tc>
      </w:tr>
      <w:tr w:rsidR="007B0424" w:rsidRPr="00020A93" w:rsidTr="00104C3B">
        <w:tc>
          <w:tcPr>
            <w:tcW w:w="534" w:type="dxa"/>
            <w:vMerge w:val="restart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Значимые мероприятия по профилактике правонарушений, беспризорности и безнадзорности</w:t>
            </w:r>
          </w:p>
        </w:tc>
        <w:tc>
          <w:tcPr>
            <w:tcW w:w="1701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B0424" w:rsidRPr="00020A93" w:rsidTr="00104C3B">
        <w:tc>
          <w:tcPr>
            <w:tcW w:w="534" w:type="dxa"/>
            <w:vMerge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B0424" w:rsidRPr="007B0424" w:rsidRDefault="007B0424" w:rsidP="007B0424">
            <w:pPr>
              <w:pStyle w:val="af4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«Свобода: ответственность или вседозволенность?»</w:t>
            </w:r>
          </w:p>
        </w:tc>
        <w:tc>
          <w:tcPr>
            <w:tcW w:w="1701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</w:tc>
        <w:tc>
          <w:tcPr>
            <w:tcW w:w="7230" w:type="dxa"/>
            <w:shd w:val="clear" w:color="auto" w:fill="auto"/>
          </w:tcPr>
          <w:p w:rsidR="007B0424" w:rsidRPr="00020A93" w:rsidRDefault="007B0424" w:rsidP="007B04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были ознакомлены с основами прав человека, отраженными в документе «Всемирная декларация прав человека». Цель мероприятия – показать детям, что у них тоже как у взрослых есть права и  научить детей  отвечать за свои поступки и действия. Если есть права, значит, есть и обязанности. </w:t>
            </w:r>
          </w:p>
        </w:tc>
        <w:tc>
          <w:tcPr>
            <w:tcW w:w="1417" w:type="dxa"/>
            <w:shd w:val="clear" w:color="auto" w:fill="auto"/>
          </w:tcPr>
          <w:p w:rsidR="007B0424" w:rsidRPr="00020A93" w:rsidRDefault="007B0424" w:rsidP="00104C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04C3B" w:rsidRPr="00020A93" w:rsidTr="00104C3B">
        <w:tc>
          <w:tcPr>
            <w:tcW w:w="534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Значимые мероприятия к Международному детскому телефону Доверия</w:t>
            </w: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04C3B" w:rsidRPr="00020A93" w:rsidTr="00104C3B">
        <w:tc>
          <w:tcPr>
            <w:tcW w:w="534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Значимые мероприятия по избирательной системе (выборы Президента РФ и депутатов местного самоуправления)</w:t>
            </w: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04C3B" w:rsidRPr="00020A93" w:rsidRDefault="00104C3B" w:rsidP="00104C3B">
      <w:pPr>
        <w:spacing w:after="0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0D50C2" w:rsidRPr="00020A93" w:rsidRDefault="000D50C2" w:rsidP="000D50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A93">
        <w:rPr>
          <w:rFonts w:ascii="Times New Roman" w:hAnsi="Times New Roman"/>
          <w:b/>
          <w:sz w:val="24"/>
          <w:szCs w:val="24"/>
        </w:rPr>
        <w:t>Сколько всего проведено мероприятий по данной тематике для детей и подростков до 14 лет ________________________________</w:t>
      </w:r>
    </w:p>
    <w:p w:rsidR="000D50C2" w:rsidRPr="00020A93" w:rsidRDefault="000D50C2" w:rsidP="00104C3B">
      <w:pPr>
        <w:spacing w:after="0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7.3.8. Значимые книжные выставки</w:t>
      </w:r>
    </w:p>
    <w:tbl>
      <w:tblPr>
        <w:tblW w:w="15407" w:type="dxa"/>
        <w:jc w:val="center"/>
        <w:tblCellSpacing w:w="20" w:type="dxa"/>
        <w:tblInd w:w="1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3106"/>
        <w:gridCol w:w="2794"/>
        <w:gridCol w:w="1760"/>
        <w:gridCol w:w="1760"/>
        <w:gridCol w:w="2971"/>
        <w:gridCol w:w="2386"/>
      </w:tblGrid>
      <w:tr w:rsidR="00F26814" w:rsidRPr="00020A93" w:rsidTr="00F26814">
        <w:trPr>
          <w:trHeight w:val="526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F26814" w:rsidRPr="00020A93" w:rsidRDefault="00F2681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shd w:val="clear" w:color="auto" w:fill="auto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2754" w:type="dxa"/>
            <w:shd w:val="clear" w:color="auto" w:fill="auto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Форма (книжная, книжно-иллюстративная,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интерактивная книжная, пр.)</w:t>
            </w:r>
          </w:p>
        </w:tc>
        <w:tc>
          <w:tcPr>
            <w:tcW w:w="1720" w:type="dxa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Целевая аудитория</w:t>
            </w:r>
            <w:r w:rsidRPr="00020A93">
              <w:rPr>
                <w:rStyle w:val="a8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1720" w:type="dxa"/>
            <w:shd w:val="clear" w:color="auto" w:fill="auto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книговыдачи</w:t>
            </w:r>
          </w:p>
        </w:tc>
        <w:tc>
          <w:tcPr>
            <w:tcW w:w="2931" w:type="dxa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Краткое описание с анализом эффективности выставки</w:t>
            </w:r>
          </w:p>
        </w:tc>
        <w:tc>
          <w:tcPr>
            <w:tcW w:w="2326" w:type="dxa"/>
          </w:tcPr>
          <w:p w:rsidR="00F26814" w:rsidRPr="00020A93" w:rsidRDefault="00F26814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Продолжительность выставки</w:t>
            </w:r>
          </w:p>
        </w:tc>
      </w:tr>
      <w:tr w:rsidR="00F26814" w:rsidRPr="00020A93" w:rsidTr="00F26814">
        <w:trPr>
          <w:trHeight w:val="481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F26814" w:rsidRPr="00020A93" w:rsidRDefault="00F2681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66" w:type="dxa"/>
            <w:shd w:val="clear" w:color="auto" w:fill="auto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2754" w:type="dxa"/>
            <w:shd w:val="clear" w:color="auto" w:fill="auto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Книжно-иллюстративная </w:t>
            </w:r>
          </w:p>
        </w:tc>
        <w:tc>
          <w:tcPr>
            <w:tcW w:w="1720" w:type="dxa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20" w:type="dxa"/>
            <w:shd w:val="clear" w:color="auto" w:fill="auto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1" w:type="dxa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Была изготовлена из коробки шкатулка, красочно оформленная с замочком навесным и ключом, где под замком находились сказки советских и зарубежных писателей. Дети с любопытством и интересом открывали замок, который с 1-го раза не открылся, так как было 2 ключа.  </w:t>
            </w:r>
          </w:p>
        </w:tc>
        <w:tc>
          <w:tcPr>
            <w:tcW w:w="2326" w:type="dxa"/>
          </w:tcPr>
          <w:p w:rsidR="00F26814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02.04-05.04</w:t>
            </w:r>
          </w:p>
        </w:tc>
      </w:tr>
      <w:tr w:rsidR="00E673AD" w:rsidRPr="00020A93" w:rsidTr="00F26814">
        <w:trPr>
          <w:trHeight w:val="481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«Волшебная страна Х.К. Андерсена»</w:t>
            </w:r>
          </w:p>
        </w:tc>
        <w:tc>
          <w:tcPr>
            <w:tcW w:w="2754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Книжная </w:t>
            </w:r>
          </w:p>
        </w:tc>
        <w:tc>
          <w:tcPr>
            <w:tcW w:w="1720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0-7, 7-10</w:t>
            </w:r>
          </w:p>
        </w:tc>
        <w:tc>
          <w:tcPr>
            <w:tcW w:w="1720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1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Книжная выставка была выносной. 2 дня в детском саду, 2 дня в школе. В детском саду библиотеки нет, было взято 3 книги. В школе есть своя библиотека, была взята 1 книга. Выставки вызывают интерес эффектом неожиданности.</w:t>
            </w:r>
          </w:p>
        </w:tc>
        <w:tc>
          <w:tcPr>
            <w:tcW w:w="2326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28-01-31.01</w:t>
            </w:r>
          </w:p>
        </w:tc>
      </w:tr>
      <w:tr w:rsidR="00E673AD" w:rsidRPr="00020A93" w:rsidTr="00F26814">
        <w:trPr>
          <w:trHeight w:val="481"/>
          <w:tblCellSpacing w:w="20" w:type="dxa"/>
          <w:jc w:val="center"/>
        </w:trPr>
        <w:tc>
          <w:tcPr>
            <w:tcW w:w="570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«Величие слова Славянского»</w:t>
            </w:r>
          </w:p>
        </w:tc>
        <w:tc>
          <w:tcPr>
            <w:tcW w:w="2754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10-15, 15-24</w:t>
            </w:r>
          </w:p>
        </w:tc>
        <w:tc>
          <w:tcPr>
            <w:tcW w:w="1720" w:type="dxa"/>
            <w:shd w:val="clear" w:color="auto" w:fill="auto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Увеличение книговыдачи, привлечение новых читателей</w:t>
            </w:r>
          </w:p>
        </w:tc>
        <w:tc>
          <w:tcPr>
            <w:tcW w:w="2326" w:type="dxa"/>
          </w:tcPr>
          <w:p w:rsidR="00E673AD" w:rsidRPr="00020A93" w:rsidRDefault="00E673AD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22.05-24.05</w:t>
            </w:r>
          </w:p>
        </w:tc>
      </w:tr>
    </w:tbl>
    <w:p w:rsidR="00104C3B" w:rsidRPr="00020A93" w:rsidRDefault="00104C3B" w:rsidP="00104C3B">
      <w:pPr>
        <w:spacing w:after="0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7.3.</w:t>
      </w:r>
      <w:r w:rsidR="005973B1" w:rsidRPr="00020A9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9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. Организация работы с людьми, </w:t>
      </w:r>
      <w:proofErr w:type="gramStart"/>
      <w:r w:rsidRPr="00020A9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оказавшихся</w:t>
      </w:r>
      <w:proofErr w:type="gramEnd"/>
      <w:r w:rsidRPr="00020A93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в тяжёлой жизненной ситуации:</w:t>
      </w:r>
    </w:p>
    <w:tbl>
      <w:tblPr>
        <w:tblW w:w="154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30"/>
        <w:gridCol w:w="2423"/>
        <w:gridCol w:w="2547"/>
        <w:gridCol w:w="2814"/>
        <w:gridCol w:w="4212"/>
        <w:gridCol w:w="2839"/>
      </w:tblGrid>
      <w:tr w:rsidR="00104C3B" w:rsidRPr="00020A93" w:rsidTr="008177C8">
        <w:trPr>
          <w:tblCellSpacing w:w="20" w:type="dxa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0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774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417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Краткое описание</w:t>
            </w:r>
          </w:p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эффективность мероприятия</w:t>
            </w:r>
          </w:p>
        </w:tc>
        <w:tc>
          <w:tcPr>
            <w:tcW w:w="277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Количество посещений </w:t>
            </w:r>
            <w:r w:rsidRPr="00020A93">
              <w:rPr>
                <w:rFonts w:ascii="Times New Roman" w:eastAsia="Times New Roman" w:hAnsi="Times New Roman"/>
                <w:bCs/>
                <w:i/>
                <w:iCs/>
                <w:sz w:val="20"/>
                <w:szCs w:val="24"/>
                <w:lang w:eastAsia="ru-RU"/>
              </w:rPr>
              <w:t xml:space="preserve">(убедительно просим не </w:t>
            </w:r>
            <w:r w:rsidRPr="00020A93">
              <w:rPr>
                <w:rFonts w:ascii="Times New Roman" w:eastAsia="Times New Roman" w:hAnsi="Times New Roman"/>
                <w:bCs/>
                <w:i/>
                <w:iCs/>
                <w:sz w:val="20"/>
                <w:szCs w:val="24"/>
                <w:lang w:eastAsia="ru-RU"/>
              </w:rPr>
              <w:lastRenderedPageBreak/>
              <w:t>писать после числа слово «человек» или «чел.»)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15385" w:type="dxa"/>
            <w:gridSpan w:val="6"/>
            <w:shd w:val="clear" w:color="auto" w:fill="auto"/>
          </w:tcPr>
          <w:p w:rsidR="00104C3B" w:rsidRPr="00020A93" w:rsidRDefault="00104C3B" w:rsidP="00E673AD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Работа с людьми с ограниченными возможностями здоровья (с нарушением опорно-двигательного аппарата, умственно отсталыми, слабовидящими и слабослышащими и др. заболеваний).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04C3B" w:rsidRPr="00D92027" w:rsidRDefault="00D92027" w:rsidP="00D92027">
            <w:pPr>
              <w:pStyle w:val="af4"/>
              <w:numPr>
                <w:ilvl w:val="0"/>
                <w:numId w:val="18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«Делаем сами, своими руками»</w:t>
            </w:r>
          </w:p>
        </w:tc>
        <w:tc>
          <w:tcPr>
            <w:tcW w:w="2507" w:type="dxa"/>
            <w:shd w:val="clear" w:color="auto" w:fill="auto"/>
          </w:tcPr>
          <w:p w:rsidR="00104C3B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774" w:type="dxa"/>
            <w:shd w:val="clear" w:color="auto" w:fill="auto"/>
          </w:tcPr>
          <w:p w:rsidR="00104C3B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4172" w:type="dxa"/>
            <w:shd w:val="clear" w:color="auto" w:fill="auto"/>
          </w:tcPr>
          <w:p w:rsidR="00104C3B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Изготовление книжки. Олеся с мамой очень старались и, увидев готовую книжку, были очень довольны. </w:t>
            </w:r>
          </w:p>
        </w:tc>
        <w:tc>
          <w:tcPr>
            <w:tcW w:w="2779" w:type="dxa"/>
            <w:shd w:val="clear" w:color="auto" w:fill="auto"/>
          </w:tcPr>
          <w:p w:rsidR="00104C3B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15385" w:type="dxa"/>
            <w:gridSpan w:val="6"/>
            <w:shd w:val="clear" w:color="auto" w:fill="auto"/>
          </w:tcPr>
          <w:p w:rsidR="00104C3B" w:rsidRPr="00020A93" w:rsidRDefault="00104C3B" w:rsidP="00E673AD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детьми – воспитанниками детских домов, специальных (коррекционных) общеобразовательных школ и детских садов компенсирующего типа.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04C3B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77C8" w:rsidRPr="00020A93" w:rsidTr="008177C8">
        <w:trPr>
          <w:tblCellSpacing w:w="20" w:type="dxa"/>
        </w:trPr>
        <w:tc>
          <w:tcPr>
            <w:tcW w:w="15385" w:type="dxa"/>
            <w:gridSpan w:val="6"/>
            <w:shd w:val="clear" w:color="auto" w:fill="auto"/>
          </w:tcPr>
          <w:p w:rsidR="008177C8" w:rsidRPr="00020A93" w:rsidRDefault="00F26814" w:rsidP="00E673AD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многодетными и социально неблагополучными семьями</w:t>
            </w:r>
          </w:p>
        </w:tc>
      </w:tr>
      <w:tr w:rsidR="008177C8" w:rsidRPr="00020A93" w:rsidTr="008177C8">
        <w:trPr>
          <w:tblCellSpacing w:w="20" w:type="dxa"/>
        </w:trPr>
        <w:tc>
          <w:tcPr>
            <w:tcW w:w="570" w:type="dxa"/>
            <w:shd w:val="clear" w:color="auto" w:fill="auto"/>
          </w:tcPr>
          <w:p w:rsidR="008177C8" w:rsidRPr="00020A93" w:rsidRDefault="008177C8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8177C8" w:rsidRPr="00020A93" w:rsidRDefault="00D92027" w:rsidP="00D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«Ворона и лисица» </w:t>
            </w:r>
          </w:p>
        </w:tc>
        <w:tc>
          <w:tcPr>
            <w:tcW w:w="2507" w:type="dxa"/>
            <w:shd w:val="clear" w:color="auto" w:fill="auto"/>
          </w:tcPr>
          <w:p w:rsidR="008177C8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миниатюра</w:t>
            </w:r>
          </w:p>
        </w:tc>
        <w:tc>
          <w:tcPr>
            <w:tcW w:w="2774" w:type="dxa"/>
            <w:shd w:val="clear" w:color="auto" w:fill="auto"/>
          </w:tcPr>
          <w:p w:rsidR="008177C8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4172" w:type="dxa"/>
            <w:shd w:val="clear" w:color="auto" w:fill="auto"/>
          </w:tcPr>
          <w:p w:rsidR="008177C8" w:rsidRPr="00020A93" w:rsidRDefault="00D92027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Детям надо было прочитать басню вслух, затем они разделились по ролям и обыгрывали басню, читая текст с выражением. Новые читатели, увеличение посещений. Вызван интерес к библиотеке.</w:t>
            </w:r>
          </w:p>
        </w:tc>
        <w:tc>
          <w:tcPr>
            <w:tcW w:w="2779" w:type="dxa"/>
            <w:shd w:val="clear" w:color="auto" w:fill="auto"/>
          </w:tcPr>
          <w:p w:rsidR="008177C8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15385" w:type="dxa"/>
            <w:gridSpan w:val="6"/>
            <w:shd w:val="clear" w:color="auto" w:fill="auto"/>
          </w:tcPr>
          <w:p w:rsidR="00104C3B" w:rsidRPr="00020A93" w:rsidRDefault="00104C3B" w:rsidP="00E673AD">
            <w:pPr>
              <w:numPr>
                <w:ilvl w:val="0"/>
                <w:numId w:val="1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«трудными» детьми и подростками, состоящими на учете в комиссии по делам несовершеннолетних.</w:t>
            </w:r>
          </w:p>
        </w:tc>
      </w:tr>
      <w:tr w:rsidR="00104C3B" w:rsidRPr="00020A93" w:rsidTr="008177C8">
        <w:trPr>
          <w:tblCellSpacing w:w="20" w:type="dxa"/>
        </w:trPr>
        <w:tc>
          <w:tcPr>
            <w:tcW w:w="5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 гостях у Смайлика»</w:t>
            </w:r>
          </w:p>
        </w:tc>
        <w:tc>
          <w:tcPr>
            <w:tcW w:w="2507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Познавательное мероприятие</w:t>
            </w:r>
          </w:p>
        </w:tc>
        <w:tc>
          <w:tcPr>
            <w:tcW w:w="2774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4172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Дети узнали о происхождении праздника «День рождения Смайлика». Затем дети рисовали смайлики, лепили, чтобы подарить мамам, близким, родным. Эффективность в расширении кругозора, развитии творческих способностей.</w:t>
            </w:r>
          </w:p>
        </w:tc>
        <w:tc>
          <w:tcPr>
            <w:tcW w:w="2779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</w:tbl>
    <w:p w:rsidR="00104C3B" w:rsidRPr="00020A93" w:rsidRDefault="00104C3B" w:rsidP="00104C3B">
      <w:pPr>
        <w:spacing w:after="0" w:line="226" w:lineRule="auto"/>
        <w:rPr>
          <w:rFonts w:ascii="Times New Roman" w:hAnsi="Times New Roman"/>
          <w:b/>
          <w:sz w:val="24"/>
          <w:szCs w:val="24"/>
        </w:rPr>
      </w:pPr>
      <w:r w:rsidRPr="00020A93">
        <w:rPr>
          <w:rFonts w:ascii="Times New Roman" w:hAnsi="Times New Roman"/>
          <w:b/>
          <w:sz w:val="24"/>
          <w:szCs w:val="24"/>
        </w:rPr>
        <w:t>Опишите:</w:t>
      </w:r>
    </w:p>
    <w:p w:rsidR="00104C3B" w:rsidRPr="00020A93" w:rsidRDefault="00104C3B" w:rsidP="00E673AD">
      <w:pPr>
        <w:numPr>
          <w:ilvl w:val="0"/>
          <w:numId w:val="2"/>
        </w:numPr>
        <w:spacing w:after="0" w:line="22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A93">
        <w:rPr>
          <w:rFonts w:ascii="Times New Roman" w:hAnsi="Times New Roman"/>
          <w:sz w:val="24"/>
          <w:szCs w:val="24"/>
        </w:rPr>
        <w:t>Программы, проекты, реализуемые библиотеками в рамках работы с маломобильными пользователями.</w:t>
      </w:r>
    </w:p>
    <w:p w:rsidR="00104C3B" w:rsidRPr="00020A93" w:rsidRDefault="00104C3B" w:rsidP="00E673AD">
      <w:pPr>
        <w:numPr>
          <w:ilvl w:val="0"/>
          <w:numId w:val="2"/>
        </w:numPr>
        <w:spacing w:after="0" w:line="22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A93">
        <w:rPr>
          <w:rFonts w:ascii="Times New Roman" w:hAnsi="Times New Roman"/>
          <w:sz w:val="24"/>
          <w:szCs w:val="24"/>
        </w:rPr>
        <w:t>Инструкции, положения по работе с маломобильными пользователями.</w:t>
      </w:r>
    </w:p>
    <w:p w:rsidR="00104C3B" w:rsidRPr="00020A93" w:rsidRDefault="00104C3B" w:rsidP="00E673AD">
      <w:pPr>
        <w:numPr>
          <w:ilvl w:val="0"/>
          <w:numId w:val="2"/>
        </w:numPr>
        <w:spacing w:after="0" w:line="22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A93">
        <w:rPr>
          <w:rFonts w:ascii="Times New Roman" w:hAnsi="Times New Roman"/>
          <w:sz w:val="24"/>
          <w:szCs w:val="24"/>
        </w:rPr>
        <w:t>Сотрудничество с общественными организациями.</w:t>
      </w:r>
    </w:p>
    <w:p w:rsidR="00104C3B" w:rsidRPr="00020A93" w:rsidRDefault="00104C3B" w:rsidP="00104C3B">
      <w:pPr>
        <w:spacing w:after="0" w:line="22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7.3.1</w:t>
      </w:r>
      <w:r w:rsidR="005973B1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Организация работы с периодическими изданиями</w:t>
      </w:r>
    </w:p>
    <w:p w:rsidR="00104C3B" w:rsidRPr="00020A93" w:rsidRDefault="00104C3B" w:rsidP="00104C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Мероприятия, проводимые с целью пропаганды периодических изданий.</w:t>
      </w:r>
    </w:p>
    <w:tbl>
      <w:tblPr>
        <w:tblW w:w="153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17"/>
        <w:gridCol w:w="3363"/>
        <w:gridCol w:w="1717"/>
        <w:gridCol w:w="7691"/>
        <w:gridCol w:w="1813"/>
      </w:tblGrid>
      <w:tr w:rsidR="00104C3B" w:rsidRPr="00020A93" w:rsidTr="00104C3B">
        <w:trPr>
          <w:trHeight w:val="135"/>
          <w:tblCellSpacing w:w="20" w:type="dxa"/>
        </w:trPr>
        <w:tc>
          <w:tcPr>
            <w:tcW w:w="65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3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65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Значимость мероприятия </w:t>
            </w: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(увеличение количества посещений, увеличение книговыдачи, увеличение информативности библиотеки, культурное просвещение, продвижение журнала, газеты)</w:t>
            </w:r>
          </w:p>
        </w:tc>
        <w:tc>
          <w:tcPr>
            <w:tcW w:w="1753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Число посещений </w:t>
            </w:r>
          </w:p>
        </w:tc>
      </w:tr>
      <w:tr w:rsidR="00104C3B" w:rsidRPr="00020A93" w:rsidTr="00104C3B">
        <w:trPr>
          <w:trHeight w:val="135"/>
          <w:tblCellSpacing w:w="20" w:type="dxa"/>
        </w:trPr>
        <w:tc>
          <w:tcPr>
            <w:tcW w:w="65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«Веселые герои»</w:t>
            </w:r>
          </w:p>
        </w:tc>
        <w:tc>
          <w:tcPr>
            <w:tcW w:w="1677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7651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Продвижение газеты, культурное просвещение, устойчивый интерес к комиксам</w:t>
            </w:r>
          </w:p>
        </w:tc>
        <w:tc>
          <w:tcPr>
            <w:tcW w:w="1753" w:type="dxa"/>
            <w:shd w:val="clear" w:color="auto" w:fill="auto"/>
          </w:tcPr>
          <w:p w:rsidR="00104C3B" w:rsidRPr="00020A93" w:rsidRDefault="001A121A" w:rsidP="00104C3B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104C3B" w:rsidRPr="00020A93" w:rsidRDefault="00104C3B" w:rsidP="00104C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Организация выставок периодических изданий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23"/>
        <w:gridCol w:w="3981"/>
        <w:gridCol w:w="2449"/>
        <w:gridCol w:w="3217"/>
        <w:gridCol w:w="1838"/>
      </w:tblGrid>
      <w:tr w:rsidR="00104C3B" w:rsidRPr="00020A93" w:rsidTr="00104C3B">
        <w:trPr>
          <w:trHeight w:val="135"/>
          <w:tblCellSpacing w:w="20" w:type="dxa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выставки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выдачи периодических изданий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посещений</w:t>
            </w:r>
          </w:p>
        </w:tc>
      </w:tr>
      <w:tr w:rsidR="00104C3B" w:rsidRPr="00020A93" w:rsidTr="00104C3B">
        <w:trPr>
          <w:trHeight w:val="135"/>
          <w:tblCellSpacing w:w="20" w:type="dxa"/>
          <w:jc w:val="center"/>
        </w:trPr>
        <w:tc>
          <w:tcPr>
            <w:tcW w:w="663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shd w:val="clear" w:color="auto" w:fill="auto"/>
          </w:tcPr>
          <w:p w:rsidR="00104C3B" w:rsidRPr="00020A93" w:rsidRDefault="00CC75BD" w:rsidP="00104C3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104C3B" w:rsidRPr="00020A93" w:rsidRDefault="00CC75BD" w:rsidP="00104C3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7" w:type="dxa"/>
            <w:shd w:val="clear" w:color="auto" w:fill="auto"/>
          </w:tcPr>
          <w:p w:rsidR="00104C3B" w:rsidRPr="00020A93" w:rsidRDefault="00CC75BD" w:rsidP="00104C3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104C3B" w:rsidRPr="00020A93" w:rsidRDefault="00CC75BD" w:rsidP="00104C3B">
            <w:pPr>
              <w:spacing w:after="0" w:line="240" w:lineRule="auto"/>
              <w:ind w:left="9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rPr>
          <w:rFonts w:ascii="Times New Roman" w:hAnsi="Times New Roman"/>
        </w:rPr>
      </w:pPr>
    </w:p>
    <w:p w:rsidR="00104C3B" w:rsidRPr="00020A93" w:rsidRDefault="00104C3B" w:rsidP="00104C3B">
      <w:pPr>
        <w:spacing w:after="0" w:line="226" w:lineRule="auto"/>
        <w:ind w:left="709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8. Справочно-библиографическое и информационное обслуживание пользователей</w:t>
      </w:r>
    </w:p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8.1. Организация и ведение СБА в библиотеках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библиотеках − структурных подразделениях организаций культурно-досугового типа и иных организаций, оказывающих библиотечные услуги населению.</w:t>
      </w:r>
    </w:p>
    <w:p w:rsidR="00104C3B" w:rsidRPr="00020A93" w:rsidRDefault="00104C3B" w:rsidP="00104C3B">
      <w:pPr>
        <w:spacing w:after="0" w:line="226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8.1.1. Электронные библиографические базы данных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footnoteReference w:id="29"/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в том числе краеведческие (включая Электронный каталог)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11"/>
        <w:gridCol w:w="1418"/>
        <w:gridCol w:w="2213"/>
        <w:gridCol w:w="2942"/>
        <w:gridCol w:w="2462"/>
      </w:tblGrid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vMerge w:val="restart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26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7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БД собственные</w:t>
            </w:r>
          </w:p>
          <w:p w:rsidR="00104C3B" w:rsidRPr="00020A93" w:rsidRDefault="00104C3B" w:rsidP="00104C3B">
            <w:pPr>
              <w:spacing w:after="0" w:line="226" w:lineRule="auto"/>
              <w:ind w:left="7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библиографических записей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Ретроконверсия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0"/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(кол-во БЗ)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29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3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доступны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Интернете</w:t>
            </w:r>
          </w:p>
        </w:tc>
        <w:tc>
          <w:tcPr>
            <w:tcW w:w="2402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37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05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firstLine="3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них краеведческих</w:t>
            </w:r>
          </w:p>
        </w:tc>
        <w:tc>
          <w:tcPr>
            <w:tcW w:w="137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ind w:left="12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8.1.2. Участие в корпоративных проектах по распределенной аналитической росписи</w:t>
      </w:r>
    </w:p>
    <w:tbl>
      <w:tblPr>
        <w:tblW w:w="1455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93"/>
        <w:gridCol w:w="4712"/>
        <w:gridCol w:w="2474"/>
        <w:gridCol w:w="2475"/>
      </w:tblGrid>
      <w:tr w:rsidR="00104C3B" w:rsidRPr="00020A93" w:rsidTr="00104C3B">
        <w:trPr>
          <w:trHeight w:val="478"/>
          <w:tblCellSpacing w:w="20" w:type="dxa"/>
          <w:jc w:val="center"/>
        </w:trPr>
        <w:tc>
          <w:tcPr>
            <w:tcW w:w="4833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672" w:type="dxa"/>
            <w:vMerge w:val="restart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расписываемых библиотекой журналов, газет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библиографических записей</w:t>
            </w:r>
          </w:p>
        </w:tc>
      </w:tr>
      <w:tr w:rsidR="00104C3B" w:rsidRPr="00020A93" w:rsidTr="00104C3B">
        <w:trPr>
          <w:trHeight w:val="179"/>
          <w:tblCellSpacing w:w="20" w:type="dxa"/>
          <w:jc w:val="center"/>
        </w:trPr>
        <w:tc>
          <w:tcPr>
            <w:tcW w:w="4833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vMerge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текущий год</w:t>
            </w:r>
          </w:p>
        </w:tc>
      </w:tr>
      <w:tr w:rsidR="00104C3B" w:rsidRPr="00020A93" w:rsidTr="00104C3B">
        <w:trPr>
          <w:trHeight w:val="179"/>
          <w:tblCellSpacing w:w="20" w:type="dxa"/>
          <w:jc w:val="center"/>
        </w:trPr>
        <w:tc>
          <w:tcPr>
            <w:tcW w:w="4833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4672" w:type="dxa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179"/>
          <w:tblCellSpacing w:w="20" w:type="dxa"/>
          <w:jc w:val="center"/>
        </w:trPr>
        <w:tc>
          <w:tcPr>
            <w:tcW w:w="4833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Середина земли</w:t>
            </w:r>
          </w:p>
        </w:tc>
        <w:tc>
          <w:tcPr>
            <w:tcW w:w="4672" w:type="dxa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8.1.3. Сводный каталог библиотек Иркутской области</w:t>
      </w:r>
    </w:p>
    <w:p w:rsidR="00104C3B" w:rsidRPr="00020A93" w:rsidRDefault="00104C3B" w:rsidP="00104C3B">
      <w:pPr>
        <w:spacing w:after="0" w:line="269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Ведется ли работа в СКБИО. Отразите причины отсутствия работы в СКБ</w:t>
      </w:r>
      <w:r w:rsidR="00EC5447"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ИО. Планируется ли работа в 2020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году.</w:t>
      </w:r>
    </w:p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8.1.4. Справочно-библиографический аппарат в библиотеках, обслуживающих детей</w:t>
      </w:r>
    </w:p>
    <w:p w:rsidR="00104C3B" w:rsidRPr="00020A93" w:rsidRDefault="00104C3B" w:rsidP="00104C3B">
      <w:pPr>
        <w:spacing w:after="0" w:line="269" w:lineRule="auto"/>
        <w:ind w:left="1416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Традиционные каталоги, картотеки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01"/>
        <w:gridCol w:w="3143"/>
        <w:gridCol w:w="3482"/>
        <w:gridCol w:w="4670"/>
      </w:tblGrid>
      <w:tr w:rsidR="009047F0" w:rsidRPr="00020A93" w:rsidTr="00104C3B">
        <w:trPr>
          <w:tblCellSpacing w:w="20" w:type="dxa"/>
          <w:jc w:val="center"/>
        </w:trPr>
        <w:tc>
          <w:tcPr>
            <w:tcW w:w="3049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Система каталогов и картотек для детей</w:t>
            </w:r>
          </w:p>
        </w:tc>
        <w:tc>
          <w:tcPr>
            <w:tcW w:w="3246" w:type="dxa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БД для пользователей от 15 до 30 лети вкл.</w:t>
            </w:r>
          </w:p>
        </w:tc>
        <w:tc>
          <w:tcPr>
            <w:tcW w:w="3618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Каталоги и картотеки для организаторов детского чтения</w:t>
            </w:r>
          </w:p>
        </w:tc>
        <w:tc>
          <w:tcPr>
            <w:tcW w:w="4783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Содержание работы </w:t>
            </w:r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(редактирование: оформление, текущее, техническое, выборочное.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 Пополнение.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Для электронных БД: введено количество записей)</w:t>
            </w:r>
            <w:proofErr w:type="gramEnd"/>
          </w:p>
        </w:tc>
      </w:tr>
      <w:tr w:rsidR="009047F0" w:rsidRPr="00020A93" w:rsidTr="00104C3B">
        <w:trPr>
          <w:tblCellSpacing w:w="20" w:type="dxa"/>
          <w:jc w:val="center"/>
        </w:trPr>
        <w:tc>
          <w:tcPr>
            <w:tcW w:w="3049" w:type="dxa"/>
            <w:shd w:val="clear" w:color="auto" w:fill="auto"/>
          </w:tcPr>
          <w:p w:rsidR="00104C3B" w:rsidRPr="00020A93" w:rsidRDefault="00950680" w:rsidP="00104C3B">
            <w:pPr>
              <w:spacing w:after="0" w:line="269" w:lineRule="auto"/>
              <w:ind w:left="141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Алфавитный систематический</w:t>
            </w:r>
          </w:p>
        </w:tc>
        <w:tc>
          <w:tcPr>
            <w:tcW w:w="3246" w:type="dxa"/>
          </w:tcPr>
          <w:p w:rsidR="009047F0" w:rsidRPr="00020A93" w:rsidRDefault="009047F0" w:rsidP="009047F0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Алфавитный</w:t>
            </w:r>
          </w:p>
        </w:tc>
        <w:tc>
          <w:tcPr>
            <w:tcW w:w="3618" w:type="dxa"/>
            <w:shd w:val="clear" w:color="auto" w:fill="auto"/>
          </w:tcPr>
          <w:p w:rsidR="00104C3B" w:rsidRPr="00020A93" w:rsidRDefault="009047F0" w:rsidP="00104C3B">
            <w:pPr>
              <w:spacing w:after="0" w:line="269" w:lineRule="auto"/>
              <w:ind w:left="141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3" w:type="dxa"/>
            <w:shd w:val="clear" w:color="auto" w:fill="auto"/>
          </w:tcPr>
          <w:p w:rsidR="00104C3B" w:rsidRPr="00020A93" w:rsidRDefault="009047F0" w:rsidP="00104C3B">
            <w:pPr>
              <w:spacing w:after="0" w:line="269" w:lineRule="auto"/>
              <w:ind w:left="141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Текущее пополнение новых карточек</w:t>
            </w:r>
          </w:p>
        </w:tc>
      </w:tr>
    </w:tbl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10"/>
          <w:szCs w:val="24"/>
          <w:lang w:eastAsia="ru-RU"/>
        </w:rPr>
      </w:pPr>
    </w:p>
    <w:p w:rsidR="00104C3B" w:rsidRPr="00020A93" w:rsidRDefault="00104C3B" w:rsidP="00104C3B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Электронные БД (библиографические)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39"/>
        <w:gridCol w:w="3757"/>
        <w:gridCol w:w="3625"/>
        <w:gridCol w:w="3215"/>
      </w:tblGrid>
      <w:tr w:rsidR="00104C3B" w:rsidRPr="00020A93" w:rsidTr="00104C3B">
        <w:trPr>
          <w:tblCellSpacing w:w="20" w:type="dxa"/>
          <w:jc w:val="center"/>
        </w:trPr>
        <w:tc>
          <w:tcPr>
            <w:tcW w:w="3479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БД для детей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БД для организаторов детского чтения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введенных записей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записей в БД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479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Default="009047F0" w:rsidP="00104C3B">
      <w:pPr>
        <w:spacing w:after="0" w:line="269" w:lineRule="auto"/>
        <w:ind w:left="709"/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  <w:t>По данному разделу работа не велась. Планируется на 2020 г.</w:t>
      </w:r>
    </w:p>
    <w:p w:rsidR="009047F0" w:rsidRPr="00020A93" w:rsidRDefault="009047F0" w:rsidP="00104C3B">
      <w:pPr>
        <w:spacing w:after="0" w:line="269" w:lineRule="auto"/>
        <w:ind w:left="709"/>
        <w:rPr>
          <w:rFonts w:ascii="Times New Roman" w:eastAsia="Times New Roman" w:hAnsi="Times New Roman"/>
          <w:b/>
          <w:bCs/>
          <w:iCs/>
          <w:sz w:val="18"/>
          <w:szCs w:val="24"/>
          <w:lang w:eastAsia="ru-RU"/>
        </w:rPr>
      </w:pPr>
    </w:p>
    <w:p w:rsidR="00104C3B" w:rsidRPr="00020A93" w:rsidRDefault="00104C3B" w:rsidP="00104C3B">
      <w:pPr>
        <w:spacing w:after="0" w:line="269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8.2.1. Основные группы пользователей</w:t>
      </w:r>
    </w:p>
    <w:tbl>
      <w:tblPr>
        <w:tblW w:w="132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770"/>
        <w:gridCol w:w="1560"/>
        <w:gridCol w:w="945"/>
        <w:gridCol w:w="1606"/>
        <w:gridCol w:w="1560"/>
        <w:gridCol w:w="1086"/>
        <w:gridCol w:w="1890"/>
        <w:gridCol w:w="1843"/>
        <w:gridCol w:w="1030"/>
      </w:tblGrid>
      <w:tr w:rsidR="00104C3B" w:rsidRPr="00020A93" w:rsidTr="00104C3B">
        <w:trPr>
          <w:trHeight w:val="421"/>
          <w:tblCellSpacing w:w="20" w:type="dxa"/>
          <w:jc w:val="center"/>
        </w:trPr>
        <w:tc>
          <w:tcPr>
            <w:tcW w:w="3270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905" w:type="dxa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3126" w:type="dxa"/>
            <w:gridSpan w:val="2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дети до 14 лет</w:t>
            </w:r>
          </w:p>
        </w:tc>
        <w:tc>
          <w:tcPr>
            <w:tcW w:w="1046" w:type="dxa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том числе молодежь 15–30 лет</w:t>
            </w:r>
          </w:p>
        </w:tc>
        <w:tc>
          <w:tcPr>
            <w:tcW w:w="970" w:type="dxa"/>
            <w:vAlign w:val="center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+/-</w:t>
            </w:r>
          </w:p>
        </w:tc>
      </w:tr>
      <w:tr w:rsidR="00104C3B" w:rsidRPr="00020A93" w:rsidTr="00104C3B">
        <w:trPr>
          <w:trHeight w:val="258"/>
          <w:tblCellSpacing w:w="20" w:type="dxa"/>
          <w:jc w:val="center"/>
        </w:trPr>
        <w:tc>
          <w:tcPr>
            <w:tcW w:w="1710" w:type="dxa"/>
            <w:shd w:val="clear" w:color="auto" w:fill="auto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auto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5973B1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</w:tcPr>
          <w:p w:rsidR="00104C3B" w:rsidRPr="00020A93" w:rsidRDefault="00104C3B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7250DF" w:rsidTr="00104C3B">
        <w:trPr>
          <w:trHeight w:val="292"/>
          <w:tblCellSpacing w:w="20" w:type="dxa"/>
          <w:jc w:val="center"/>
        </w:trPr>
        <w:tc>
          <w:tcPr>
            <w:tcW w:w="1710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5" w:type="dxa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66" w:type="dxa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0" w:type="dxa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dxa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850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</w:tcPr>
          <w:p w:rsidR="00104C3B" w:rsidRPr="007250DF" w:rsidRDefault="007250DF" w:rsidP="00104C3B">
            <w:pPr>
              <w:spacing w:after="0" w:line="269" w:lineRule="auto"/>
              <w:ind w:left="6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+2</w:t>
            </w:r>
          </w:p>
        </w:tc>
      </w:tr>
    </w:tbl>
    <w:p w:rsidR="00104C3B" w:rsidRPr="00020A93" w:rsidRDefault="00104C3B" w:rsidP="00104C3B">
      <w:pPr>
        <w:spacing w:after="0" w:line="269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8.2.2. Справки и консультации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35"/>
        <w:gridCol w:w="1754"/>
        <w:gridCol w:w="2134"/>
        <w:gridCol w:w="5250"/>
      </w:tblGrid>
      <w:tr w:rsidR="00104C3B" w:rsidRPr="00020A93" w:rsidTr="00104C3B">
        <w:trPr>
          <w:tblCellSpacing w:w="20" w:type="dxa"/>
          <w:jc w:val="center"/>
        </w:trPr>
        <w:tc>
          <w:tcPr>
            <w:tcW w:w="5663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6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справок</w:t>
            </w:r>
            <w:r w:rsidR="007250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250DF"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консультаций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529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-1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5190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77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14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ВСС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1"/>
            </w:r>
          </w:p>
        </w:tc>
        <w:tc>
          <w:tcPr>
            <w:tcW w:w="1714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14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094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ind w:left="70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775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:rsidR="00104C3B" w:rsidRPr="007250DF" w:rsidRDefault="007250DF" w:rsidP="00104C3B">
            <w:pPr>
              <w:spacing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50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0" w:type="dxa"/>
            <w:shd w:val="clear" w:color="auto" w:fill="auto"/>
          </w:tcPr>
          <w:p w:rsidR="00104C3B" w:rsidRPr="00020A93" w:rsidRDefault="00104C3B" w:rsidP="00104C3B">
            <w:pPr>
              <w:spacing w:after="0" w:line="26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88" w:lineRule="auto"/>
        <w:ind w:left="1416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Справочно-библиографическое обслуживание в библиотеках, работающих с детьми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720"/>
        <w:gridCol w:w="4596"/>
      </w:tblGrid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Типы справок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Адресные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Фактографические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66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</w:tbl>
    <w:p w:rsidR="00104C3B" w:rsidRPr="00020A93" w:rsidRDefault="00104C3B" w:rsidP="00104C3B">
      <w:pPr>
        <w:spacing w:after="0" w:line="288" w:lineRule="auto"/>
        <w:ind w:left="709"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Предоставить информацию о невыполненных справках, указать причину невыполнения, а также о сложных справках и наиболее интересных</w:t>
      </w:r>
      <w:r w:rsidR="007250D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7250DF" w:rsidRPr="007250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Невыполненных справок нет.</w:t>
      </w:r>
    </w:p>
    <w:p w:rsidR="00104C3B" w:rsidRPr="00020A93" w:rsidRDefault="00104C3B" w:rsidP="00104C3B">
      <w:pPr>
        <w:spacing w:after="0" w:line="288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88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8.2.3. Библиографическое информирование</w:t>
      </w:r>
    </w:p>
    <w:p w:rsidR="00104C3B" w:rsidRPr="00020A93" w:rsidRDefault="00104C3B" w:rsidP="00104C3B">
      <w:pPr>
        <w:spacing w:after="0" w:line="288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Дифференцированное</w:t>
      </w:r>
    </w:p>
    <w:tbl>
      <w:tblPr>
        <w:tblW w:w="160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902"/>
        <w:gridCol w:w="3054"/>
        <w:gridCol w:w="1883"/>
        <w:gridCol w:w="2391"/>
        <w:gridCol w:w="1972"/>
        <w:gridCol w:w="4835"/>
      </w:tblGrid>
      <w:tr w:rsidR="00104C3B" w:rsidRPr="00020A93" w:rsidTr="00104C3B">
        <w:trPr>
          <w:trHeight w:val="478"/>
          <w:tblCellSpacing w:w="20" w:type="dxa"/>
          <w:jc w:val="center"/>
        </w:trPr>
        <w:tc>
          <w:tcPr>
            <w:tcW w:w="4896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Индивидуальное информирование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2"/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Групповое информирование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3"/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Избирательное распространение информации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34"/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(ИРИ) (кол-во)</w:t>
            </w:r>
          </w:p>
        </w:tc>
      </w:tr>
      <w:tr w:rsidR="00104C3B" w:rsidRPr="00020A93" w:rsidTr="00104C3B">
        <w:trPr>
          <w:trHeight w:val="230"/>
          <w:tblCellSpacing w:w="20" w:type="dxa"/>
          <w:jc w:val="center"/>
        </w:trPr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Абоненты</w:t>
            </w:r>
          </w:p>
        </w:tc>
        <w:tc>
          <w:tcPr>
            <w:tcW w:w="3014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сообщения</w:t>
            </w: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Абоненты (группы)</w:t>
            </w:r>
          </w:p>
        </w:tc>
        <w:tc>
          <w:tcPr>
            <w:tcW w:w="2351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сообщения</w:t>
            </w:r>
          </w:p>
        </w:tc>
        <w:tc>
          <w:tcPr>
            <w:tcW w:w="1932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Абоненты</w:t>
            </w:r>
          </w:p>
        </w:tc>
        <w:tc>
          <w:tcPr>
            <w:tcW w:w="4775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ind w:left="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 (сигнальные оповещения)</w:t>
            </w:r>
          </w:p>
        </w:tc>
      </w:tr>
      <w:tr w:rsidR="00104C3B" w:rsidRPr="00020A93" w:rsidTr="00104C3B">
        <w:trPr>
          <w:trHeight w:val="246"/>
          <w:tblCellSpacing w:w="20" w:type="dxa"/>
          <w:jc w:val="center"/>
        </w:trPr>
        <w:tc>
          <w:tcPr>
            <w:tcW w:w="1842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4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5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 w:line="288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88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Недифференцированное (массовое)</w:t>
      </w:r>
    </w:p>
    <w:tbl>
      <w:tblPr>
        <w:tblW w:w="1452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31"/>
        <w:gridCol w:w="1398"/>
        <w:gridCol w:w="1308"/>
        <w:gridCol w:w="1747"/>
        <w:gridCol w:w="1859"/>
        <w:gridCol w:w="1179"/>
        <w:gridCol w:w="1272"/>
        <w:gridCol w:w="1140"/>
        <w:gridCol w:w="1291"/>
      </w:tblGrid>
      <w:tr w:rsidR="00104C3B" w:rsidRPr="00020A93" w:rsidTr="00104C3B">
        <w:trPr>
          <w:tblCellSpacing w:w="20" w:type="dxa"/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Тип библиотек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библиотечных уроков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библиографических обзоров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</w:t>
            </w:r>
          </w:p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дней информации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дней специалиста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27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8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9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9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1" w:type="dxa"/>
            <w:shd w:val="clear" w:color="auto" w:fill="auto"/>
          </w:tcPr>
          <w:p w:rsidR="00104C3B" w:rsidRPr="00020A93" w:rsidRDefault="00EC5447" w:rsidP="00104C3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104C3B" w:rsidRPr="00020A93" w:rsidTr="00104C3B">
        <w:trPr>
          <w:trHeight w:val="297"/>
          <w:tblCellSpacing w:w="20" w:type="dxa"/>
          <w:jc w:val="center"/>
        </w:trPr>
        <w:tc>
          <w:tcPr>
            <w:tcW w:w="3271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104C3B" w:rsidRPr="00020A93" w:rsidRDefault="00104C3B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97"/>
          <w:tblCellSpacing w:w="20" w:type="dxa"/>
          <w:jc w:val="center"/>
        </w:trPr>
        <w:tc>
          <w:tcPr>
            <w:tcW w:w="3271" w:type="dxa"/>
            <w:shd w:val="clear" w:color="auto" w:fill="auto"/>
          </w:tcPr>
          <w:p w:rsidR="00104C3B" w:rsidRPr="00020A93" w:rsidRDefault="00F26814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Библиотеки, работающие с детьми</w:t>
            </w:r>
          </w:p>
        </w:tc>
        <w:tc>
          <w:tcPr>
            <w:tcW w:w="1358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104C3B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4222F" w:rsidRPr="00020A93" w:rsidTr="00104C3B">
        <w:trPr>
          <w:trHeight w:val="297"/>
          <w:tblCellSpacing w:w="20" w:type="dxa"/>
          <w:jc w:val="center"/>
        </w:trPr>
        <w:tc>
          <w:tcPr>
            <w:tcW w:w="3271" w:type="dxa"/>
            <w:shd w:val="clear" w:color="auto" w:fill="auto"/>
          </w:tcPr>
          <w:p w:rsidR="0084222F" w:rsidRPr="00020A93" w:rsidRDefault="0084222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Школьные библиотеки</w:t>
            </w:r>
          </w:p>
        </w:tc>
        <w:tc>
          <w:tcPr>
            <w:tcW w:w="1358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4222F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7E3C34" w:rsidRPr="00020A93" w:rsidRDefault="007E3C34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84222F" w:rsidRPr="00020A93" w:rsidRDefault="007250DF" w:rsidP="00104C3B">
            <w:pPr>
              <w:spacing w:after="0" w:line="288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 w:line="288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150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24"/>
        <w:gridCol w:w="1397"/>
        <w:gridCol w:w="1414"/>
        <w:gridCol w:w="1746"/>
        <w:gridCol w:w="1858"/>
        <w:gridCol w:w="1231"/>
        <w:gridCol w:w="1290"/>
        <w:gridCol w:w="1258"/>
        <w:gridCol w:w="1425"/>
      </w:tblGrid>
      <w:tr w:rsidR="00104C3B" w:rsidRPr="00020A93" w:rsidTr="00104C3B">
        <w:trPr>
          <w:tblCellSpacing w:w="20" w:type="dxa"/>
        </w:trPr>
        <w:tc>
          <w:tcPr>
            <w:tcW w:w="3364" w:type="dxa"/>
            <w:vMerge w:val="restart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Тип библиотек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посещений библиотечных уроков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посещений библиографических обзоров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посещений</w:t>
            </w:r>
          </w:p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дней информации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посещений дней специалиста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3364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4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6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8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1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0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8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5" w:type="dxa"/>
            <w:shd w:val="clear" w:color="auto" w:fill="auto"/>
          </w:tcPr>
          <w:p w:rsidR="00104C3B" w:rsidRPr="00020A93" w:rsidRDefault="00EC5447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104C3B" w:rsidRPr="00020A93" w:rsidTr="00104C3B">
        <w:trPr>
          <w:trHeight w:val="297"/>
          <w:tblCellSpacing w:w="20" w:type="dxa"/>
        </w:trPr>
        <w:tc>
          <w:tcPr>
            <w:tcW w:w="3364" w:type="dxa"/>
            <w:shd w:val="clear" w:color="auto" w:fill="auto"/>
          </w:tcPr>
          <w:p w:rsidR="00104C3B" w:rsidRPr="00020A93" w:rsidRDefault="0084222F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Школь</w:t>
            </w:r>
            <w:r w:rsidR="00104C3B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библиотеки</w:t>
            </w:r>
          </w:p>
        </w:tc>
        <w:tc>
          <w:tcPr>
            <w:tcW w:w="1357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rHeight w:val="297"/>
          <w:tblCellSpacing w:w="20" w:type="dxa"/>
        </w:trPr>
        <w:tc>
          <w:tcPr>
            <w:tcW w:w="3364" w:type="dxa"/>
            <w:shd w:val="clear" w:color="auto" w:fill="auto"/>
          </w:tcPr>
          <w:p w:rsidR="00104C3B" w:rsidRPr="00020A93" w:rsidRDefault="00F2681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Библиотеки, работающие с детьми</w:t>
            </w:r>
          </w:p>
        </w:tc>
        <w:tc>
          <w:tcPr>
            <w:tcW w:w="1357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6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/>
        <w:ind w:left="709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 w:line="288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Информирование в СМИ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49"/>
        <w:gridCol w:w="2935"/>
        <w:gridCol w:w="3571"/>
      </w:tblGrid>
      <w:tr w:rsidR="00104C3B" w:rsidRPr="00020A93" w:rsidTr="00104C3B">
        <w:trPr>
          <w:tblCellSpacing w:w="20" w:type="dxa"/>
          <w:jc w:val="center"/>
        </w:trPr>
        <w:tc>
          <w:tcPr>
            <w:tcW w:w="3589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Периодические издания</w:t>
            </w:r>
          </w:p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(наименование статьи, источник, год)</w:t>
            </w:r>
          </w:p>
        </w:tc>
        <w:tc>
          <w:tcPr>
            <w:tcW w:w="2895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Радио</w:t>
            </w:r>
          </w:p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(наименование передачи, дата)</w:t>
            </w:r>
          </w:p>
        </w:tc>
        <w:tc>
          <w:tcPr>
            <w:tcW w:w="35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Телевидение</w:t>
            </w:r>
          </w:p>
          <w:p w:rsidR="00104C3B" w:rsidRPr="00020A93" w:rsidRDefault="00104C3B" w:rsidP="00104C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(наименование передачи, дата)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589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589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5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shd w:val="clear" w:color="auto" w:fill="auto"/>
          </w:tcPr>
          <w:p w:rsidR="00104C3B" w:rsidRPr="00020A93" w:rsidRDefault="00751FB4" w:rsidP="00104C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/>
        <w:ind w:left="709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8.2.4. Система информационно-библиографического обслуживания отдельных категорий пользователей:</w:t>
      </w:r>
    </w:p>
    <w:p w:rsidR="00104C3B" w:rsidRPr="00020A93" w:rsidRDefault="00104C3B" w:rsidP="00E673AD">
      <w:pPr>
        <w:numPr>
          <w:ilvl w:val="1"/>
          <w:numId w:val="1"/>
        </w:numPr>
        <w:tabs>
          <w:tab w:val="clear" w:pos="1440"/>
          <w:tab w:val="num" w:pos="2660"/>
        </w:tabs>
        <w:spacing w:after="0" w:line="240" w:lineRule="auto"/>
        <w:ind w:firstLine="82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информационное обеспечение органов местной власти</w:t>
      </w:r>
      <w:r w:rsidR="00751F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751FB4" w:rsidRPr="00980B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Администрации вывешивается список поступления новой литературы.</w:t>
      </w:r>
    </w:p>
    <w:p w:rsidR="00104C3B" w:rsidRPr="00020A93" w:rsidRDefault="00104C3B" w:rsidP="00E673AD">
      <w:pPr>
        <w:numPr>
          <w:ilvl w:val="1"/>
          <w:numId w:val="1"/>
        </w:numPr>
        <w:tabs>
          <w:tab w:val="clear" w:pos="1440"/>
          <w:tab w:val="num" w:pos="2660"/>
        </w:tabs>
        <w:spacing w:after="0" w:line="240" w:lineRule="auto"/>
        <w:ind w:firstLine="82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информационное обеспечение делового и профессионального чтения</w:t>
      </w:r>
      <w:r w:rsidR="00751F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751FB4" w:rsidRPr="00980B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Нет.</w:t>
      </w:r>
    </w:p>
    <w:p w:rsidR="00104C3B" w:rsidRPr="00020A93" w:rsidRDefault="00104C3B" w:rsidP="00E673AD">
      <w:pPr>
        <w:numPr>
          <w:ilvl w:val="1"/>
          <w:numId w:val="1"/>
        </w:numPr>
        <w:tabs>
          <w:tab w:val="clear" w:pos="1440"/>
          <w:tab w:val="num" w:pos="2660"/>
        </w:tabs>
        <w:spacing w:after="0" w:line="240" w:lineRule="auto"/>
        <w:ind w:firstLine="828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информационное обеспечение образовательных программ</w:t>
      </w:r>
      <w:r w:rsidR="00751F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980BB9" w:rsidRPr="00980B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школе список поступившей литературы.</w:t>
      </w:r>
    </w:p>
    <w:p w:rsidR="00104C3B" w:rsidRPr="00980BB9" w:rsidRDefault="00104C3B" w:rsidP="00E673AD">
      <w:pPr>
        <w:numPr>
          <w:ilvl w:val="1"/>
          <w:numId w:val="1"/>
        </w:numPr>
        <w:tabs>
          <w:tab w:val="clear" w:pos="1440"/>
          <w:tab w:val="num" w:pos="2660"/>
        </w:tabs>
        <w:spacing w:after="0" w:line="240" w:lineRule="auto"/>
        <w:ind w:firstLine="82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информационное обеспечение населения социально-бытовой информацией</w:t>
      </w:r>
      <w:r w:rsidR="00980B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980BB9" w:rsidRPr="00980B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Объявления о мероприятиях</w:t>
      </w:r>
    </w:p>
    <w:p w:rsidR="00104C3B" w:rsidRPr="00020A93" w:rsidRDefault="00104C3B" w:rsidP="00104C3B">
      <w:pPr>
        <w:spacing w:after="0"/>
        <w:ind w:left="1416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/>
        <w:ind w:left="141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8.2.5. Библиографическое информирование в библиотеках, обслуживающих детей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271"/>
        <w:gridCol w:w="8707"/>
      </w:tblGrid>
      <w:tr w:rsidR="00104C3B" w:rsidRPr="00020A93" w:rsidTr="00104C3B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Массовое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Формы распространения библиографической информации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04C3B" w:rsidRPr="00020A93" w:rsidRDefault="00905751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Выносная книжная выставка «Новинки», составляются и вывешиваются списки поступившей новой литературы в школе,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/саду, в Администрации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Групповое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11" w:type="dxa"/>
            <w:shd w:val="clear" w:color="auto" w:fill="auto"/>
          </w:tcPr>
          <w:p w:rsidR="00104C3B" w:rsidRPr="00020A93" w:rsidRDefault="00104C3B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Индивидуальное информирование</w:t>
            </w:r>
          </w:p>
        </w:tc>
        <w:tc>
          <w:tcPr>
            <w:tcW w:w="8647" w:type="dxa"/>
            <w:shd w:val="clear" w:color="auto" w:fill="auto"/>
          </w:tcPr>
          <w:p w:rsidR="00104C3B" w:rsidRPr="00020A93" w:rsidRDefault="00905751" w:rsidP="00104C3B">
            <w:pPr>
              <w:spacing w:after="0"/>
              <w:ind w:left="10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Личная беседа, СМС - сообщения, «Новости библиотеки», «Советуем прочитать»</w:t>
            </w:r>
          </w:p>
        </w:tc>
      </w:tr>
    </w:tbl>
    <w:p w:rsidR="00104C3B" w:rsidRPr="00020A93" w:rsidRDefault="00104C3B" w:rsidP="00104C3B">
      <w:pPr>
        <w:spacing w:after="0"/>
        <w:ind w:left="709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/>
        <w:rPr>
          <w:rFonts w:ascii="Times New Roman" w:eastAsia="Times New Roman" w:hAnsi="Times New Roman"/>
          <w:b/>
          <w:bCs/>
          <w:iCs/>
          <w:sz w:val="14"/>
          <w:szCs w:val="24"/>
          <w:lang w:eastAsia="ru-RU"/>
        </w:rPr>
      </w:pPr>
    </w:p>
    <w:p w:rsidR="00104C3B" w:rsidRPr="00020A93" w:rsidRDefault="00104C3B" w:rsidP="00104C3B">
      <w:pPr>
        <w:spacing w:after="0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8.3. Организация МБА и ЭДД в муниципальных библиотеках</w:t>
      </w:r>
    </w:p>
    <w:p w:rsidR="00104C3B" w:rsidRPr="00020A93" w:rsidRDefault="00104C3B" w:rsidP="00104C3B">
      <w:pPr>
        <w:spacing w:after="0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Обслуживание пользователей через МБА. Состав пользователей, тематика удовлетворенных и неудовлетворенных запросов. </w:t>
      </w:r>
    </w:p>
    <w:p w:rsidR="00E77775" w:rsidRPr="00020A93" w:rsidRDefault="00E77775" w:rsidP="00E77775">
      <w:pPr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hAnsi="Times New Roman"/>
          <w:i/>
          <w:color w:val="FF0000"/>
        </w:rPr>
      </w:pPr>
      <w:r w:rsidRPr="00020A93">
        <w:rPr>
          <w:rFonts w:ascii="Times New Roman" w:hAnsi="Times New Roman"/>
          <w:i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E77775" w:rsidRPr="00020A93" w:rsidTr="00DE3764">
        <w:trPr>
          <w:jc w:val="center"/>
        </w:trPr>
        <w:tc>
          <w:tcPr>
            <w:tcW w:w="2336" w:type="dxa"/>
            <w:vMerge w:val="restart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Заказано документов по МБА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Получено документов для читателей</w:t>
            </w:r>
          </w:p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75" w:rsidRPr="00020A93" w:rsidTr="00DE3764">
        <w:trPr>
          <w:jc w:val="center"/>
        </w:trPr>
        <w:tc>
          <w:tcPr>
            <w:tcW w:w="2336" w:type="dxa"/>
            <w:vMerge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37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в т. ч. по ЭДД</w:t>
            </w:r>
          </w:p>
        </w:tc>
      </w:tr>
      <w:tr w:rsidR="00E77775" w:rsidRPr="00020A93" w:rsidTr="00DE3764">
        <w:trPr>
          <w:jc w:val="center"/>
        </w:trPr>
        <w:tc>
          <w:tcPr>
            <w:tcW w:w="2336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77775" w:rsidRPr="00020A93" w:rsidRDefault="00E77775" w:rsidP="00DE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8.4. Формирование информационной культуры пользователей</w:t>
      </w:r>
    </w:p>
    <w:p w:rsidR="00104C3B" w:rsidRPr="00020A93" w:rsidRDefault="00104C3B" w:rsidP="00104C3B">
      <w:pPr>
        <w:spacing w:after="0" w:line="211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Проанализировать деятельность по формированию информационной культуры пользователей (библиотечные уроки, экскурсии, беседы, консультации по СБА и др.).</w:t>
      </w:r>
    </w:p>
    <w:p w:rsidR="00104C3B" w:rsidRPr="00020A93" w:rsidRDefault="00104C3B" w:rsidP="00104C3B">
      <w:pPr>
        <w:spacing w:after="0" w:line="211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8.4.1. Формирование библиотечно-библиографической культуры читателей в библиотеках, обслуживающих детей</w:t>
      </w:r>
    </w:p>
    <w:tbl>
      <w:tblPr>
        <w:tblW w:w="150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558"/>
        <w:gridCol w:w="7269"/>
        <w:gridCol w:w="3178"/>
      </w:tblGrid>
      <w:tr w:rsidR="00104C3B" w:rsidRPr="00020A93" w:rsidTr="00104C3B">
        <w:trPr>
          <w:tblCellSpacing w:w="20" w:type="dxa"/>
        </w:trPr>
        <w:tc>
          <w:tcPr>
            <w:tcW w:w="44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229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Наименование, форма проведения</w:t>
            </w:r>
          </w:p>
        </w:tc>
        <w:tc>
          <w:tcPr>
            <w:tcW w:w="311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Читательское назначение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44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7229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</w:trPr>
        <w:tc>
          <w:tcPr>
            <w:tcW w:w="44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7229" w:type="dxa"/>
            <w:shd w:val="clear" w:color="auto" w:fill="auto"/>
          </w:tcPr>
          <w:p w:rsidR="00104C3B" w:rsidRPr="00020A93" w:rsidRDefault="00905751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3118" w:type="dxa"/>
            <w:shd w:val="clear" w:color="auto" w:fill="auto"/>
          </w:tcPr>
          <w:p w:rsidR="00104C3B" w:rsidRPr="00020A93" w:rsidRDefault="00905751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Беречь книги, бережное отношение ККН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44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Комплексные (библиотечные уроки)</w:t>
            </w:r>
          </w:p>
        </w:tc>
        <w:tc>
          <w:tcPr>
            <w:tcW w:w="7229" w:type="dxa"/>
            <w:shd w:val="clear" w:color="auto" w:fill="auto"/>
          </w:tcPr>
          <w:p w:rsidR="00104C3B" w:rsidRPr="00020A93" w:rsidRDefault="00905751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«Главный спутник любознательных - справочник»</w:t>
            </w:r>
          </w:p>
        </w:tc>
        <w:tc>
          <w:tcPr>
            <w:tcW w:w="3118" w:type="dxa"/>
            <w:shd w:val="clear" w:color="auto" w:fill="auto"/>
          </w:tcPr>
          <w:p w:rsidR="00104C3B" w:rsidRPr="00020A93" w:rsidRDefault="00905751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Умение правильно использовать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44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7229" w:type="dxa"/>
            <w:shd w:val="clear" w:color="auto" w:fill="auto"/>
          </w:tcPr>
          <w:p w:rsidR="00104C3B" w:rsidRPr="00020A93" w:rsidRDefault="00905751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11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75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8.5. Выпуск библиографических пособий, в т. ч. краеведческих</w:t>
      </w:r>
    </w:p>
    <w:tbl>
      <w:tblPr>
        <w:tblW w:w="1411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781"/>
        <w:gridCol w:w="1763"/>
        <w:gridCol w:w="2904"/>
        <w:gridCol w:w="1267"/>
        <w:gridCol w:w="2905"/>
        <w:gridCol w:w="1496"/>
      </w:tblGrid>
      <w:tr w:rsidR="00104C3B" w:rsidRPr="00020A93" w:rsidTr="00104C3B">
        <w:trPr>
          <w:trHeight w:val="410"/>
          <w:tblCellSpacing w:w="20" w:type="dxa"/>
          <w:jc w:val="center"/>
        </w:trPr>
        <w:tc>
          <w:tcPr>
            <w:tcW w:w="372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Типы пособий</w:t>
            </w:r>
          </w:p>
        </w:tc>
        <w:tc>
          <w:tcPr>
            <w:tcW w:w="1723" w:type="dxa"/>
            <w:vMerge w:val="restart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13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434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Электронные издания </w:t>
            </w:r>
          </w:p>
        </w:tc>
      </w:tr>
      <w:tr w:rsidR="00104C3B" w:rsidRPr="00020A93" w:rsidTr="00104C3B">
        <w:trPr>
          <w:trHeight w:val="410"/>
          <w:tblCellSpacing w:w="20" w:type="dxa"/>
          <w:jc w:val="center"/>
        </w:trPr>
        <w:tc>
          <w:tcPr>
            <w:tcW w:w="372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43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-2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экз.</w:t>
            </w:r>
          </w:p>
        </w:tc>
      </w:tr>
      <w:tr w:rsidR="00104C3B" w:rsidRPr="00020A93" w:rsidTr="00104C3B">
        <w:trPr>
          <w:trHeight w:val="189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Указатели библиографические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189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биобиблиографические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77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Справочники 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77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Календарь знаменательных и памятных дат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Пособия малых форм: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библиографические списки (информационные и рекомендательные)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закладки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памятки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планы чтения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дайджесты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3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8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8"/>
          <w:tblCellSpacing w:w="20" w:type="dxa"/>
          <w:jc w:val="center"/>
        </w:trPr>
        <w:tc>
          <w:tcPr>
            <w:tcW w:w="372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firstLine="39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 них краеведческих</w:t>
            </w:r>
          </w:p>
        </w:tc>
        <w:tc>
          <w:tcPr>
            <w:tcW w:w="1723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104C3B" w:rsidRPr="00020A93" w:rsidRDefault="00104C3B" w:rsidP="00104C3B">
            <w:pPr>
              <w:spacing w:after="0" w:line="211" w:lineRule="auto"/>
              <w:ind w:left="6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Рекомендуем провести изучение эффективности отдельных (наиболее значимых) библиографических пособий, выпущенных в текущем году, привести выборочно в приложении</w:t>
      </w:r>
      <w:r w:rsidRPr="007F74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="008034A0" w:rsidRPr="007F745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Пособия не выпускала</w:t>
      </w:r>
      <w:r w:rsidR="008034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8.6. Кадровое обеспечение библиографической деятельности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36"/>
        <w:gridCol w:w="3781"/>
        <w:gridCol w:w="3308"/>
        <w:gridCol w:w="1741"/>
        <w:gridCol w:w="2469"/>
      </w:tblGrid>
      <w:tr w:rsidR="00104C3B" w:rsidRPr="00020A93" w:rsidTr="00104C3B">
        <w:trPr>
          <w:tblCellSpacing w:w="20" w:type="dxa"/>
          <w:jc w:val="center"/>
        </w:trPr>
        <w:tc>
          <w:tcPr>
            <w:tcW w:w="237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74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должности библиографа в штате (укажите должность полностью)</w:t>
            </w:r>
          </w:p>
        </w:tc>
        <w:tc>
          <w:tcPr>
            <w:tcW w:w="326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Должность сотрудника, выполняющего функции библиографа </w:t>
            </w: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 в должности</w:t>
            </w:r>
          </w:p>
        </w:tc>
        <w:tc>
          <w:tcPr>
            <w:tcW w:w="2409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37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374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37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Центральная детская</w:t>
            </w:r>
          </w:p>
        </w:tc>
        <w:tc>
          <w:tcPr>
            <w:tcW w:w="374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1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8.7. Краткие выводы по разделу.</w:t>
      </w: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 КРАЕВЕДЧЕСКАЯ ДЕЯТЕЛЬНОСТЬ</w:t>
      </w: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9.1 Реализация краеведческих проектов, в том числе корпоративных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65"/>
        <w:gridCol w:w="3063"/>
        <w:gridCol w:w="1673"/>
        <w:gridCol w:w="1537"/>
        <w:gridCol w:w="2670"/>
        <w:gridCol w:w="3943"/>
        <w:gridCol w:w="1445"/>
      </w:tblGrid>
      <w:tr w:rsidR="00104C3B" w:rsidRPr="00020A93" w:rsidTr="004A249B">
        <w:trPr>
          <w:tblCellSpacing w:w="20" w:type="dxa"/>
          <w:jc w:val="center"/>
        </w:trPr>
        <w:tc>
          <w:tcPr>
            <w:tcW w:w="506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проекта, цель и библиотека-организатор</w:t>
            </w:r>
          </w:p>
        </w:tc>
        <w:tc>
          <w:tcPr>
            <w:tcW w:w="1633" w:type="dxa"/>
            <w:vMerge w:val="restart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Читательское назначение</w:t>
            </w:r>
          </w:p>
          <w:p w:rsidR="00F26814" w:rsidRPr="00020A93" w:rsidRDefault="00F26814" w:rsidP="00F26814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(с четкой возрастной градацией детей, подростков и взрослых)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1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Мероприятия в рамках проекта</w:t>
            </w: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506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04C3B" w:rsidRPr="00020A93" w:rsidRDefault="004A249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Название мероприятия </w:t>
            </w:r>
            <w:r w:rsidR="00104C3B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998" w:type="dxa"/>
            <w:shd w:val="clear" w:color="auto" w:fill="auto"/>
          </w:tcPr>
          <w:p w:rsidR="00104C3B" w:rsidRPr="00020A93" w:rsidRDefault="004A249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Краткое описание проекта с наиболее эффективными, интересными этапами реализации и мероприятиями.</w:t>
            </w:r>
          </w:p>
        </w:tc>
        <w:tc>
          <w:tcPr>
            <w:tcW w:w="4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Число посещений</w:t>
            </w: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50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70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Описание проекта, желательно расписать наиболее интересные, яркие мероприятия. Оценка работы в рамках проекта.</w:t>
      </w: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11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9.2. Анализ формирования и использования фондов краеведческих документов и местных изданий (движение фонда, выдача)</w:t>
      </w: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408"/>
        <w:gridCol w:w="1627"/>
        <w:gridCol w:w="1478"/>
        <w:gridCol w:w="1582"/>
        <w:gridCol w:w="1820"/>
      </w:tblGrid>
      <w:tr w:rsidR="00104C3B" w:rsidRPr="00020A93" w:rsidTr="00104C3B">
        <w:trPr>
          <w:trHeight w:val="551"/>
          <w:tblCellSpacing w:w="20" w:type="dxa"/>
          <w:jc w:val="center"/>
        </w:trPr>
        <w:tc>
          <w:tcPr>
            <w:tcW w:w="3348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Поступление краеведческих документов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ind w:left="1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Книговыдача краеведческих документов</w:t>
            </w:r>
          </w:p>
        </w:tc>
      </w:tr>
      <w:tr w:rsidR="00104C3B" w:rsidRPr="00020A93" w:rsidTr="00104C3B">
        <w:trPr>
          <w:cantSplit/>
          <w:trHeight w:val="259"/>
          <w:tblCellSpacing w:w="20" w:type="dxa"/>
          <w:jc w:val="center"/>
        </w:trPr>
        <w:tc>
          <w:tcPr>
            <w:tcW w:w="3348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4C3B" w:rsidRPr="00020A93" w:rsidTr="00104C3B">
        <w:trPr>
          <w:trHeight w:val="304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Книги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104C3B" w:rsidRPr="00020A93" w:rsidTr="00104C3B">
        <w:trPr>
          <w:trHeight w:val="266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Журналы, газеты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04C3B" w:rsidRPr="00020A93" w:rsidTr="00104C3B">
        <w:trPr>
          <w:trHeight w:val="271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551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Справочная литература, библиографические пособия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rHeight w:val="410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Аудиовизуальные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rHeight w:val="275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4C3B" w:rsidRPr="00020A93" w:rsidTr="00104C3B">
        <w:trPr>
          <w:trHeight w:val="264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Карты </w:t>
            </w:r>
          </w:p>
        </w:tc>
        <w:tc>
          <w:tcPr>
            <w:tcW w:w="1587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104C3B" w:rsidRPr="00020A93" w:rsidRDefault="00104C3B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104C3B" w:rsidRPr="00020A93" w:rsidRDefault="008034A0" w:rsidP="00104C3B">
            <w:pPr>
              <w:spacing w:after="0" w:line="211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Опишите основные источники поступлений краеведческой литературы (в том числе издания библиотеки, материалы, полученные путём исследовательской деятельности, в том числе с участием школьников).</w:t>
      </w:r>
      <w:r w:rsidR="008034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034A0" w:rsidRPr="008034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Согласно соглашению о передачи части полномочий по комплектованию библиотечных фондов на библиотеку выделяется сумма, литература покупается библиотекой МЦБ им. Вампилова.</w:t>
      </w:r>
      <w:r w:rsidR="008034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9.3. Краеведческий справочно-библиографический аппарат</w:t>
      </w:r>
    </w:p>
    <w:tbl>
      <w:tblPr>
        <w:tblW w:w="102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314"/>
        <w:gridCol w:w="1349"/>
        <w:gridCol w:w="3544"/>
      </w:tblGrid>
      <w:tr w:rsidR="00104C3B" w:rsidRPr="00020A93" w:rsidTr="00104C3B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42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Созданные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за текущий год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Тематические папки и альбомы</w:t>
            </w:r>
          </w:p>
        </w:tc>
        <w:tc>
          <w:tcPr>
            <w:tcW w:w="1309" w:type="dxa"/>
            <w:shd w:val="clear" w:color="auto" w:fill="auto"/>
          </w:tcPr>
          <w:p w:rsidR="00104C3B" w:rsidRPr="00020A93" w:rsidRDefault="008034A0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4" w:type="dxa"/>
            <w:shd w:val="clear" w:color="auto" w:fill="auto"/>
          </w:tcPr>
          <w:p w:rsidR="00104C3B" w:rsidRPr="00020A93" w:rsidRDefault="008034A0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25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Летопись села</w:t>
            </w:r>
          </w:p>
        </w:tc>
        <w:tc>
          <w:tcPr>
            <w:tcW w:w="1309" w:type="dxa"/>
            <w:shd w:val="clear" w:color="auto" w:fill="auto"/>
          </w:tcPr>
          <w:p w:rsidR="00104C3B" w:rsidRPr="00020A93" w:rsidRDefault="0089272C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shd w:val="clear" w:color="auto" w:fill="auto"/>
          </w:tcPr>
          <w:p w:rsidR="00104C3B" w:rsidRPr="00020A93" w:rsidRDefault="0089272C" w:rsidP="00104C3B">
            <w:pPr>
              <w:spacing w:after="0" w:line="250" w:lineRule="auto"/>
              <w:ind w:left="14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104C3B" w:rsidRPr="00020A93" w:rsidRDefault="00104C3B" w:rsidP="00104C3B">
      <w:pPr>
        <w:spacing w:after="0" w:line="250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Проанализировать состав СБА, в т. ч. ведение систематических карточных каталогов, фонда выполненных справок. Описать проблемы формирования СБА.</w:t>
      </w:r>
    </w:p>
    <w:p w:rsidR="00104C3B" w:rsidRPr="00020A93" w:rsidRDefault="00104C3B" w:rsidP="00104C3B">
      <w:pPr>
        <w:spacing w:after="0" w:line="25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5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Электронные краеведческие библиотеки (полнотекстовые)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029"/>
        <w:gridCol w:w="1741"/>
        <w:gridCol w:w="2705"/>
        <w:gridCol w:w="2209"/>
      </w:tblGrid>
      <w:tr w:rsidR="00104C3B" w:rsidRPr="00020A93" w:rsidTr="00104C3B">
        <w:trPr>
          <w:tblCellSpacing w:w="20" w:type="dxa"/>
          <w:jc w:val="center"/>
        </w:trPr>
        <w:tc>
          <w:tcPr>
            <w:tcW w:w="10484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>В открытом доступе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 xml:space="preserve">Год создания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>Кол-во библиографических записей/документов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969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>Всего</w:t>
            </w:r>
          </w:p>
        </w:tc>
        <w:tc>
          <w:tcPr>
            <w:tcW w:w="21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</w:rPr>
              <w:t>За текущий год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9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104C3B" w:rsidRPr="00020A93" w:rsidRDefault="00104C3B" w:rsidP="00104C3B">
      <w:pPr>
        <w:spacing w:after="0" w:line="226" w:lineRule="auto"/>
        <w:ind w:left="141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969"/>
        <w:gridCol w:w="1701"/>
        <w:gridCol w:w="2670"/>
        <w:gridCol w:w="2144"/>
      </w:tblGrid>
      <w:tr w:rsidR="00104C3B" w:rsidRPr="00020A93" w:rsidTr="00104C3B">
        <w:trPr>
          <w:jc w:val="center"/>
        </w:trPr>
        <w:tc>
          <w:tcPr>
            <w:tcW w:w="10484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Локальные</w:t>
            </w:r>
          </w:p>
        </w:tc>
      </w:tr>
      <w:tr w:rsidR="00104C3B" w:rsidRPr="00020A93" w:rsidTr="00104C3B">
        <w:trPr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Год создания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Кол-во библиографических записей/документов</w:t>
            </w:r>
          </w:p>
        </w:tc>
      </w:tr>
      <w:tr w:rsidR="00104C3B" w:rsidRPr="00020A93" w:rsidTr="00104C3B">
        <w:trPr>
          <w:jc w:val="center"/>
        </w:trPr>
        <w:tc>
          <w:tcPr>
            <w:tcW w:w="3969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Всего</w:t>
            </w:r>
          </w:p>
        </w:tc>
        <w:tc>
          <w:tcPr>
            <w:tcW w:w="2144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20A93">
              <w:rPr>
                <w:rFonts w:ascii="Times New Roman" w:hAnsi="Times New Roman"/>
                <w:bCs/>
                <w:iCs/>
                <w:sz w:val="24"/>
              </w:rPr>
              <w:t>За текущий год</w:t>
            </w:r>
          </w:p>
        </w:tc>
      </w:tr>
      <w:tr w:rsidR="00104C3B" w:rsidRPr="00020A93" w:rsidTr="00104C3B">
        <w:trPr>
          <w:jc w:val="center"/>
        </w:trPr>
        <w:tc>
          <w:tcPr>
            <w:tcW w:w="39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9.4. Основные направления краеведческой деятельности – по тематике (историческое, литературное, экологическое и др.) и формам работы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83"/>
        <w:gridCol w:w="1766"/>
        <w:gridCol w:w="1811"/>
        <w:gridCol w:w="3290"/>
        <w:gridCol w:w="2277"/>
        <w:gridCol w:w="1969"/>
      </w:tblGrid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Библиотека-организатор</w:t>
            </w: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206F21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мероприятия</w:t>
            </w:r>
            <w:r w:rsidR="00206F21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краткое описание</w:t>
            </w: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пользователей (посетивших)</w:t>
            </w: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1702" w:type="dxa"/>
          </w:tcPr>
          <w:p w:rsidR="00104C3B" w:rsidRPr="00020A93" w:rsidRDefault="0089272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Зонская сельская библиотека</w:t>
            </w:r>
          </w:p>
        </w:tc>
        <w:tc>
          <w:tcPr>
            <w:tcW w:w="1777" w:type="dxa"/>
          </w:tcPr>
          <w:p w:rsidR="00CA15FC" w:rsidRPr="00020A93" w:rsidRDefault="0089272C" w:rsidP="00CA15FC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0-7</w:t>
            </w:r>
            <w:r w:rsidR="00CA15F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7-10, 10-15, 15-24</w:t>
            </w:r>
          </w:p>
        </w:tc>
        <w:tc>
          <w:tcPr>
            <w:tcW w:w="3284" w:type="dxa"/>
            <w:shd w:val="clear" w:color="auto" w:fill="auto"/>
          </w:tcPr>
          <w:p w:rsidR="00104C3B" w:rsidRPr="0089272C" w:rsidRDefault="0089272C" w:rsidP="0089272C">
            <w:pPr>
              <w:pStyle w:val="af4"/>
              <w:numPr>
                <w:ilvl w:val="0"/>
                <w:numId w:val="19"/>
              </w:numPr>
              <w:spacing w:line="250" w:lineRule="auto"/>
              <w:rPr>
                <w:sz w:val="24"/>
              </w:rPr>
            </w:pPr>
            <w:r>
              <w:rPr>
                <w:sz w:val="24"/>
              </w:rPr>
              <w:t>«Годы, события, люди» информация о земляках-ветеранах ВОВ, тружеников тыла, о  выдающихся людях 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оны</w:t>
            </w:r>
            <w:r w:rsidR="00CA15FC">
              <w:rPr>
                <w:sz w:val="24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104C3B" w:rsidRPr="00020A93" w:rsidRDefault="0089272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Информационная полка, выставка-портрет, беседа</w:t>
            </w:r>
          </w:p>
        </w:tc>
        <w:tc>
          <w:tcPr>
            <w:tcW w:w="1909" w:type="dxa"/>
            <w:shd w:val="clear" w:color="auto" w:fill="auto"/>
          </w:tcPr>
          <w:p w:rsidR="00104C3B" w:rsidRPr="00020A93" w:rsidRDefault="0089272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CA15F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Экологическое краеведение</w:t>
            </w:r>
          </w:p>
        </w:tc>
        <w:tc>
          <w:tcPr>
            <w:tcW w:w="1702" w:type="dxa"/>
          </w:tcPr>
          <w:p w:rsidR="00104C3B" w:rsidRPr="00020A93" w:rsidRDefault="00CA15F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«Зонская библиотека»</w:t>
            </w:r>
          </w:p>
        </w:tc>
        <w:tc>
          <w:tcPr>
            <w:tcW w:w="1777" w:type="dxa"/>
          </w:tcPr>
          <w:p w:rsidR="00104C3B" w:rsidRPr="00020A93" w:rsidRDefault="00CA15F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284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«Священный Байкал»</w:t>
            </w:r>
          </w:p>
        </w:tc>
        <w:tc>
          <w:tcPr>
            <w:tcW w:w="2177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Книжная выставка, беседа, изготовление макета оз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айкал</w:t>
            </w:r>
          </w:p>
        </w:tc>
        <w:tc>
          <w:tcPr>
            <w:tcW w:w="1909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Сохранение самобытной культуры коренных народов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Туристическое краеведение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Топонимика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4A249B">
        <w:trPr>
          <w:tblCellSpacing w:w="20" w:type="dxa"/>
          <w:jc w:val="center"/>
        </w:trPr>
        <w:tc>
          <w:tcPr>
            <w:tcW w:w="376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Другие направления (если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есть)</w:t>
            </w:r>
          </w:p>
        </w:tc>
        <w:tc>
          <w:tcPr>
            <w:tcW w:w="1702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1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4A249B" w:rsidP="00104C3B">
      <w:pPr>
        <w:spacing w:after="0" w:line="25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Описать наиболее интересные мероприятия, в т.ч. и с участием детей и подростков до 14 лет, и по возможности их эффективность.</w:t>
      </w:r>
    </w:p>
    <w:p w:rsidR="004A249B" w:rsidRPr="00020A93" w:rsidRDefault="004A249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12"/>
          <w:szCs w:val="12"/>
          <w:lang w:eastAsia="ru-RU"/>
        </w:rPr>
      </w:pPr>
    </w:p>
    <w:p w:rsidR="00104C3B" w:rsidRPr="00020A93" w:rsidRDefault="00104C3B" w:rsidP="00104C3B">
      <w:pPr>
        <w:spacing w:after="0" w:line="25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9.5. Краеведение и туризм</w:t>
      </w:r>
    </w:p>
    <w:tbl>
      <w:tblPr>
        <w:tblW w:w="154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869"/>
        <w:gridCol w:w="4747"/>
        <w:gridCol w:w="1911"/>
        <w:gridCol w:w="1684"/>
        <w:gridCol w:w="1741"/>
        <w:gridCol w:w="1741"/>
        <w:gridCol w:w="1779"/>
      </w:tblGrid>
      <w:tr w:rsidR="00104C3B" w:rsidRPr="00020A93" w:rsidTr="00104C3B">
        <w:trPr>
          <w:tblCellSpacing w:w="20" w:type="dxa"/>
        </w:trPr>
        <w:tc>
          <w:tcPr>
            <w:tcW w:w="6556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Разработанные экскурсионные маршруты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экскурсантов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Категории экскурсантов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Библиотека-организатор</w:t>
            </w:r>
          </w:p>
        </w:tc>
      </w:tr>
      <w:tr w:rsidR="00104C3B" w:rsidRPr="00020A93" w:rsidTr="00104C3B">
        <w:trPr>
          <w:trHeight w:val="964"/>
          <w:tblCellSpacing w:w="20" w:type="dxa"/>
        </w:trPr>
        <w:tc>
          <w:tcPr>
            <w:tcW w:w="1809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7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Описание экскурсии </w:t>
            </w:r>
            <w:r w:rsidRPr="00020A93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– направление</w:t>
            </w:r>
            <w:r w:rsidRPr="00020A93">
              <w:rPr>
                <w:rFonts w:ascii="Times New Roman" w:eastAsia="Times New Roman" w:hAnsi="Times New Roman"/>
                <w:bCs/>
                <w:iCs/>
                <w:szCs w:val="24"/>
                <w:vertAlign w:val="superscript"/>
                <w:lang w:eastAsia="ru-RU"/>
              </w:rPr>
              <w:footnoteReference w:id="35"/>
            </w:r>
            <w:r w:rsidRPr="00020A93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, экскурсовод (библиотекарь, др. лицо, организация), конечный продукт (электронное </w:t>
            </w:r>
            <w:r w:rsidRPr="00020A93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lastRenderedPageBreak/>
              <w:t>издание, электронный ресурс, печатное издание, др.), источники и литература (методические рекомендации ИОГУНБ/др.).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Привлеченные средства (сумма)</w:t>
            </w:r>
          </w:p>
        </w:tc>
        <w:tc>
          <w:tcPr>
            <w:tcW w:w="1644" w:type="dxa"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316"/>
          <w:tblCellSpacing w:w="20" w:type="dxa"/>
        </w:trPr>
        <w:tc>
          <w:tcPr>
            <w:tcW w:w="1809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707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104C3B" w:rsidRPr="00020A93" w:rsidRDefault="00CA15FC" w:rsidP="00104C3B">
            <w:pPr>
              <w:spacing w:after="0" w:line="250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9.6. Выпуск краеведческих изданий (</w:t>
      </w:r>
      <w:proofErr w:type="gramStart"/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кроме</w:t>
      </w:r>
      <w:proofErr w:type="gramEnd"/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библиографических)</w:t>
      </w:r>
    </w:p>
    <w:tbl>
      <w:tblPr>
        <w:tblW w:w="1489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32"/>
        <w:gridCol w:w="4770"/>
        <w:gridCol w:w="1800"/>
        <w:gridCol w:w="1797"/>
        <w:gridCol w:w="1818"/>
        <w:gridCol w:w="1679"/>
      </w:tblGrid>
      <w:tr w:rsidR="00104C3B" w:rsidRPr="00020A93" w:rsidTr="00104C3B">
        <w:trPr>
          <w:trHeight w:val="314"/>
          <w:tblCellSpacing w:w="20" w:type="dxa"/>
          <w:jc w:val="center"/>
        </w:trPr>
        <w:tc>
          <w:tcPr>
            <w:tcW w:w="2972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3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Типы пособий</w:t>
            </w:r>
          </w:p>
        </w:tc>
        <w:tc>
          <w:tcPr>
            <w:tcW w:w="1760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757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Печатные издания (экз.)</w:t>
            </w:r>
          </w:p>
        </w:tc>
        <w:tc>
          <w:tcPr>
            <w:tcW w:w="1778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Электронные издания (экз.)</w:t>
            </w:r>
          </w:p>
        </w:tc>
        <w:tc>
          <w:tcPr>
            <w:tcW w:w="1619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Библиотека-организатор</w:t>
            </w:r>
          </w:p>
        </w:tc>
      </w:tr>
      <w:tr w:rsidR="00104C3B" w:rsidRPr="00020A93" w:rsidTr="00104C3B">
        <w:trPr>
          <w:trHeight w:val="272"/>
          <w:tblCellSpacing w:w="20" w:type="dxa"/>
          <w:jc w:val="center"/>
        </w:trPr>
        <w:tc>
          <w:tcPr>
            <w:tcW w:w="2972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760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72"/>
          <w:tblCellSpacing w:w="20" w:type="dxa"/>
          <w:jc w:val="center"/>
        </w:trPr>
        <w:tc>
          <w:tcPr>
            <w:tcW w:w="2972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1760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rHeight w:val="268"/>
          <w:tblCellSpacing w:w="20" w:type="dxa"/>
          <w:jc w:val="center"/>
        </w:trPr>
        <w:tc>
          <w:tcPr>
            <w:tcW w:w="2972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60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104C3B" w:rsidRPr="00020A93" w:rsidRDefault="00104C3B" w:rsidP="00104C3B">
            <w:pPr>
              <w:spacing w:after="0" w:line="235" w:lineRule="auto"/>
              <w:ind w:left="-35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9.7. Раскрытие и продвижение краеведческих фондов, в том числе создание виртуальных выставок и музеев.</w:t>
      </w:r>
    </w:p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9.8. Создание в муниципальных библиотеках историко-краеведческих мини-музеев, краеведческих и этнографических комнат и уголков и т. п.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55"/>
        <w:gridCol w:w="2301"/>
        <w:gridCol w:w="2397"/>
        <w:gridCol w:w="3363"/>
        <w:gridCol w:w="4580"/>
      </w:tblGrid>
      <w:tr w:rsidR="00104C3B" w:rsidRPr="00020A93" w:rsidTr="00104C3B">
        <w:trPr>
          <w:tblCellSpacing w:w="20" w:type="dxa"/>
        </w:trPr>
        <w:tc>
          <w:tcPr>
            <w:tcW w:w="227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22" w:type="dxa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 (создатель музея)</w:t>
            </w:r>
          </w:p>
        </w:tc>
        <w:tc>
          <w:tcPr>
            <w:tcW w:w="2459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 (музей, уголок и т. п.)</w:t>
            </w:r>
          </w:p>
        </w:tc>
        <w:tc>
          <w:tcPr>
            <w:tcW w:w="3431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Тематическая направленность</w:t>
            </w:r>
          </w:p>
        </w:tc>
        <w:tc>
          <w:tcPr>
            <w:tcW w:w="474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 экспозиций и источники поступлений экспонатов</w:t>
            </w:r>
          </w:p>
        </w:tc>
      </w:tr>
      <w:tr w:rsidR="00104C3B" w:rsidRPr="00020A93" w:rsidTr="00104C3B">
        <w:trPr>
          <w:tblCellSpacing w:w="20" w:type="dxa"/>
        </w:trPr>
        <w:tc>
          <w:tcPr>
            <w:tcW w:w="227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</w:trPr>
        <w:tc>
          <w:tcPr>
            <w:tcW w:w="227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104C3B" w:rsidRPr="00020A93" w:rsidRDefault="00104C3B" w:rsidP="00104C3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Описать наиболее интересные моменты работы музеев. Участие детей в формировании фондов музеев.</w:t>
      </w:r>
    </w:p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 w:line="235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9.9 Краткие выводы по разделу. Перспективные направления развития краеведческой деятельности. Проблемы, выявленные в ходе работы.</w:t>
      </w:r>
      <w:r w:rsidR="00CA15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 краеведению ведется работа по пополнению тематических папок «Наши ветераны», «Человек</w:t>
      </w:r>
      <w:r w:rsidR="00880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славен трудом» и «Живет село родное</w:t>
      </w:r>
      <w:r w:rsidR="00CA15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="00880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«Выдающ</w:t>
      </w:r>
      <w:r w:rsidR="0015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иеся люди села</w:t>
      </w:r>
      <w:r w:rsidR="00880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="00152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В 2019 г. Началась работа по сбору от населения старинных предметов быта: на 2020 г. в планах оформить краеведческий уголок.</w:t>
      </w:r>
    </w:p>
    <w:p w:rsidR="00104C3B" w:rsidRPr="00020A93" w:rsidRDefault="00104C3B" w:rsidP="00104C3B">
      <w:pPr>
        <w:rPr>
          <w:rFonts w:ascii="Times New Roman" w:hAnsi="Times New Roman"/>
        </w:rPr>
      </w:pP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10. ОРГАНИЗАЦИОННО-МЕТОДИЧЕСКАЯ РАБОТА</w:t>
      </w: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10.4. Повышение квалификации библиотечных специалистов</w:t>
      </w: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12"/>
          <w:szCs w:val="12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Программа повышения квалификации библиотечных работников БС</w:t>
      </w:r>
    </w:p>
    <w:tbl>
      <w:tblPr>
        <w:tblW w:w="142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72"/>
        <w:gridCol w:w="2201"/>
        <w:gridCol w:w="1877"/>
        <w:gridCol w:w="2384"/>
        <w:gridCol w:w="4507"/>
      </w:tblGrid>
      <w:tr w:rsidR="00104C3B" w:rsidRPr="00020A93" w:rsidTr="00104C3B">
        <w:trPr>
          <w:trHeight w:val="586"/>
          <w:tblCellSpacing w:w="20" w:type="dxa"/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Результаты реализации программы в отчетном году (в количественно измеряемых показателях)</w:t>
            </w:r>
          </w:p>
        </w:tc>
      </w:tr>
      <w:tr w:rsidR="00104C3B" w:rsidRPr="00020A93" w:rsidTr="00104C3B">
        <w:trPr>
          <w:trHeight w:val="333"/>
          <w:tblCellSpacing w:w="20" w:type="dxa"/>
          <w:jc w:val="center"/>
        </w:trPr>
        <w:tc>
          <w:tcPr>
            <w:tcW w:w="3212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4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отчетном году </w:t>
            </w:r>
          </w:p>
        </w:tc>
        <w:tc>
          <w:tcPr>
            <w:tcW w:w="4447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321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4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12"/>
          <w:szCs w:val="12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Мероприятия по повышению квалификации работников за пределами учреждения</w:t>
      </w: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(участие сотрудников МО в обучающих мероприятиях областного, межрегионального, всероссийского уровня, в т. ч. прослушивание вебинаров)</w:t>
      </w: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12"/>
          <w:szCs w:val="12"/>
          <w:lang w:eastAsia="ru-RU"/>
        </w:rPr>
      </w:pPr>
    </w:p>
    <w:tbl>
      <w:tblPr>
        <w:tblW w:w="149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172"/>
        <w:gridCol w:w="2841"/>
        <w:gridCol w:w="3008"/>
        <w:gridCol w:w="2952"/>
      </w:tblGrid>
      <w:tr w:rsidR="00104C3B" w:rsidRPr="00020A93" w:rsidTr="00104C3B">
        <w:trPr>
          <w:tblCellSpacing w:w="20" w:type="dxa"/>
          <w:jc w:val="center"/>
        </w:trPr>
        <w:tc>
          <w:tcPr>
            <w:tcW w:w="611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01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6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Место проведение</w:t>
            </w:r>
          </w:p>
          <w:p w:rsidR="00104C3B" w:rsidRPr="00020A93" w:rsidRDefault="00104C3B" w:rsidP="00104C3B">
            <w:pPr>
              <w:spacing w:after="0" w:line="252" w:lineRule="auto"/>
              <w:ind w:left="-11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(населенный пункт, учреждение)</w:t>
            </w:r>
          </w:p>
        </w:tc>
        <w:tc>
          <w:tcPr>
            <w:tcW w:w="289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2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работников, прошедших обучение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11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5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1961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5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мероприятий:</w:t>
            </w:r>
          </w:p>
        </w:tc>
        <w:tc>
          <w:tcPr>
            <w:tcW w:w="289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</w:tc>
      </w:tr>
    </w:tbl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iCs/>
          <w:sz w:val="24"/>
          <w:szCs w:val="24"/>
          <w:lang w:eastAsia="ru-RU"/>
        </w:rPr>
        <w:t>Количество сотрудников из основного персонала, не принявших участие в мероприятиях по ПК (без учета сотрудников, принимавших участие несколько раз) ________________</w:t>
      </w: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iCs/>
          <w:sz w:val="12"/>
          <w:szCs w:val="12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10.5. Участие в региональных и муниципальных профессиональных конкурсах библиотекарей</w:t>
      </w:r>
    </w:p>
    <w:tbl>
      <w:tblPr>
        <w:tblW w:w="153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263"/>
        <w:gridCol w:w="3884"/>
        <w:gridCol w:w="7163"/>
      </w:tblGrid>
      <w:tr w:rsidR="00104C3B" w:rsidRPr="00020A93" w:rsidTr="00104C3B">
        <w:trPr>
          <w:tblCellSpacing w:w="20" w:type="dxa"/>
          <w:jc w:val="center"/>
        </w:trPr>
        <w:tc>
          <w:tcPr>
            <w:tcW w:w="4253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884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Целевое назначение конкурса</w:t>
            </w:r>
          </w:p>
        </w:tc>
        <w:tc>
          <w:tcPr>
            <w:tcW w:w="7173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Результат (выявленный/внедренный передовой опыт)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53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6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4222F" w:rsidRPr="00020A93" w:rsidRDefault="0084222F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10.6. Публикации в профессиональных изданиях</w:t>
      </w:r>
    </w:p>
    <w:tbl>
      <w:tblPr>
        <w:tblW w:w="1523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60"/>
        <w:gridCol w:w="4507"/>
        <w:gridCol w:w="3969"/>
        <w:gridCol w:w="2098"/>
      </w:tblGrid>
      <w:tr w:rsidR="00104C3B" w:rsidRPr="00020A93" w:rsidTr="00104C3B">
        <w:trPr>
          <w:tblCellSpacing w:w="20" w:type="dxa"/>
          <w:jc w:val="center"/>
        </w:trPr>
        <w:tc>
          <w:tcPr>
            <w:tcW w:w="4600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467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Автор статьи (Ф. И. О., должность, библиотека)</w:t>
            </w:r>
          </w:p>
        </w:tc>
        <w:tc>
          <w:tcPr>
            <w:tcW w:w="392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Профессиональное издание</w:t>
            </w:r>
          </w:p>
        </w:tc>
        <w:tc>
          <w:tcPr>
            <w:tcW w:w="203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600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ind w:left="-11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10.7. Профессиональная периодическая печать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099"/>
        <w:gridCol w:w="7098"/>
      </w:tblGrid>
      <w:tr w:rsidR="00104C3B" w:rsidRPr="00020A93" w:rsidTr="00104C3B">
        <w:trPr>
          <w:tblCellSpacing w:w="20" w:type="dxa"/>
          <w:jc w:val="center"/>
        </w:trPr>
        <w:tc>
          <w:tcPr>
            <w:tcW w:w="14077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и количество выписываемых профессиональных изданий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703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703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703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Cs/>
          <w:iCs/>
          <w:sz w:val="12"/>
          <w:szCs w:val="12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10.8. Приоритеты развития методической деятельности ЦБ. Краткие выводы по разделу.</w:t>
      </w: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 w:line="252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11. МАРКЕТИНГОВАЯ ДЕЯТЕЛЬНОСТЬ</w:t>
      </w:r>
    </w:p>
    <w:p w:rsidR="00104C3B" w:rsidRPr="00020A93" w:rsidRDefault="00104C3B" w:rsidP="00104C3B">
      <w:pPr>
        <w:spacing w:after="0" w:line="252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11.1 Характеристика маркетингового направления в деятельности библиотеки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9"/>
        <w:gridCol w:w="1789"/>
        <w:gridCol w:w="1902"/>
      </w:tblGrid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 (кол-во библиотек)</w:t>
            </w: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 (кол-во библиотек)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ИМИДЖ БИБЛИОТЕКИ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Логотип библиотеки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AE2ACD" w:rsidRDefault="00152665" w:rsidP="00104C3B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Униформа библиотекаря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AE2ACD" w:rsidRDefault="00152665" w:rsidP="00104C3B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Именной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бейдж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библиотекаря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AE2ACD" w:rsidRDefault="00152665" w:rsidP="00104C3B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AE2ACD" w:rsidRDefault="00152665" w:rsidP="00104C3B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СЕРВИС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Изучение целевых аудиторий пользователей библиотеки (опросы, анкетирование и т. п.)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 проведения опроса и укажите целевую аудиторию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Перечислите основные категории целевой аудитории пользователей библиотеки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«Стандарта обслуживания посетителей» библиотеки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Какими профессиональными качествами должен обладать современный библиотекарь?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Каким образом осуществляется обратная связь с читателем? (беседа по телефону/лично, наличие формы обратной связи, соц. сети, книга отзывов и т. п.)</w:t>
            </w:r>
          </w:p>
        </w:tc>
        <w:tc>
          <w:tcPr>
            <w:tcW w:w="1749" w:type="dxa"/>
            <w:shd w:val="clear" w:color="auto" w:fill="auto"/>
          </w:tcPr>
          <w:p w:rsidR="00104C3B" w:rsidRPr="00AE2ACD" w:rsidRDefault="00152665" w:rsidP="00104C3B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Приведите пример положительного отзыва о библиотеке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Приведите пример негативного отзыва о библиотеке</w:t>
            </w:r>
            <w:r w:rsidRPr="00020A93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как был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осуществлен на него ответ со стороны библиотеки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УСЛУГИ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«Положения о платных услугах» библиотеки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«Перечня и прейскуранта оказываемых платных услуг». Укажите последнюю дату утверждения.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Мониторинг потребностей пользователей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Мониторинг качества оказываемых услуг в библиотеке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Оказывается ли услуга «Буккроссинг» в библиотеке?</w:t>
            </w:r>
          </w:p>
        </w:tc>
        <w:tc>
          <w:tcPr>
            <w:tcW w:w="1749" w:type="dxa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Какое количество книг было «отпущено» с полки «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Буккроссинга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Укажите </w:t>
            </w: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порядке убывания,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какие из платных услуг были оказаны чаще всего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году?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52665">
            <w:pPr>
              <w:pStyle w:val="af4"/>
              <w:numPr>
                <w:ilvl w:val="0"/>
                <w:numId w:val="20"/>
              </w:numPr>
              <w:rPr>
                <w:b/>
                <w:sz w:val="24"/>
              </w:rPr>
            </w:pPr>
            <w:r w:rsidRPr="00AE2ACD">
              <w:rPr>
                <w:b/>
                <w:sz w:val="24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Какие из платных услуг принесли библиотеке наибольшую прибыль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году?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52665">
            <w:pPr>
              <w:pStyle w:val="af4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AE2ACD">
              <w:rPr>
                <w:b/>
                <w:sz w:val="24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Какие новые платные услуги внедрены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средств, полученных от всех платных услуг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 (руб.)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РЕКЛАМА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Осуществляется ли реклама услуг библиотеки?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Каким образом осуществляется реклама услуг библиотеки?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Укажите, на каких ресурсах осуществляется размещение рекламы и в какой форме реклама представлены? (баннерная реклама на сайтах,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репосты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сетях, заказные публикации у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блогеров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статьи в газетах, бегущие строки или сюжеты на ТВ, наружная реклама и т.д.)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Какая реклама услуг библиотеки наиболее эффективна в привлечен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ии ау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дитории?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52665">
            <w:pPr>
              <w:pStyle w:val="af4"/>
              <w:numPr>
                <w:ilvl w:val="0"/>
                <w:numId w:val="22"/>
              </w:numPr>
              <w:rPr>
                <w:b/>
                <w:sz w:val="24"/>
              </w:rPr>
            </w:pPr>
            <w:r w:rsidRPr="00AE2ACD">
              <w:rPr>
                <w:b/>
                <w:sz w:val="24"/>
              </w:rPr>
              <w:t>Объявления</w:t>
            </w:r>
          </w:p>
          <w:p w:rsidR="00152665" w:rsidRPr="00152665" w:rsidRDefault="00152665" w:rsidP="00152665">
            <w:pPr>
              <w:pStyle w:val="af4"/>
              <w:numPr>
                <w:ilvl w:val="0"/>
                <w:numId w:val="22"/>
              </w:numPr>
              <w:rPr>
                <w:sz w:val="24"/>
              </w:rPr>
            </w:pPr>
            <w:r w:rsidRPr="00AE2ACD">
              <w:rPr>
                <w:b/>
                <w:sz w:val="24"/>
              </w:rPr>
              <w:t>Приглашения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ПАРТНЕРЫ И СПОНСОРЫ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Осуществляется ли поиск партнеров и спонсоров библиотеки?</w:t>
            </w:r>
          </w:p>
        </w:tc>
        <w:tc>
          <w:tcPr>
            <w:tcW w:w="1749" w:type="dxa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Каким образом осуществляется поиск партнеров и спонсоров библиотеки?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Беседа с предпринимателями, населением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какие нужды библиотеки привлекаются партнеры и спонсоры?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Ремонт, приобретением мебели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Какое количество партнеров и спонсоров было привлечено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104C3B" w:rsidRPr="00AE2ACD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vMerge w:val="restart"/>
            <w:shd w:val="clear" w:color="auto" w:fill="auto"/>
          </w:tcPr>
          <w:p w:rsidR="00104C3B" w:rsidRPr="00020A93" w:rsidRDefault="00104C3B" w:rsidP="00BC7F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Перечислите привлеченные внебюджетные средства и ресурсы в 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49" w:type="dxa"/>
            <w:shd w:val="clear" w:color="auto" w:fill="auto"/>
          </w:tcPr>
          <w:p w:rsidR="00104C3B" w:rsidRPr="00020A93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104C3B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842" w:type="dxa"/>
            <w:shd w:val="clear" w:color="auto" w:fill="auto"/>
          </w:tcPr>
          <w:p w:rsidR="00104C3B" w:rsidRPr="00020A93" w:rsidRDefault="00152665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104C3B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E2A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12295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669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11.2. Количество публикаций за год в СМИ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29"/>
        <w:gridCol w:w="2111"/>
        <w:gridCol w:w="2117"/>
        <w:gridCol w:w="2148"/>
        <w:gridCol w:w="2159"/>
        <w:gridCol w:w="2151"/>
        <w:gridCol w:w="2081"/>
      </w:tblGrid>
      <w:tr w:rsidR="00104C3B" w:rsidRPr="00020A93" w:rsidTr="00104C3B">
        <w:trPr>
          <w:tblCellSpacing w:w="20" w:type="dxa"/>
          <w:jc w:val="center"/>
        </w:trPr>
        <w:tc>
          <w:tcPr>
            <w:tcW w:w="2159" w:type="dxa"/>
            <w:tcBorders>
              <w:tl2br w:val="outset" w:sz="6" w:space="0" w:color="auto"/>
            </w:tcBorders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Параметр</w:t>
            </w:r>
          </w:p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216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Интернет-СМИ</w:t>
            </w:r>
            <w:proofErr w:type="gramEnd"/>
          </w:p>
        </w:tc>
        <w:tc>
          <w:tcPr>
            <w:tcW w:w="217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Сайты организаций</w:t>
            </w: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Собственный сайт библиотеки</w:t>
            </w:r>
          </w:p>
        </w:tc>
        <w:tc>
          <w:tcPr>
            <w:tcW w:w="217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14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Радио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159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159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6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11.3. Работа сайта библиотеки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982"/>
        <w:gridCol w:w="3545"/>
        <w:gridCol w:w="3357"/>
      </w:tblGrid>
      <w:tr w:rsidR="00104C3B" w:rsidRPr="00020A93" w:rsidTr="00104C3B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505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Статистика сайта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2018</w:t>
              </w:r>
              <w:r w:rsidR="00104C3B"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="00104C3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Статистика сайта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2019</w:t>
              </w:r>
              <w:r w:rsidR="00104C3B"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="00104C3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сайта у библиотеки (дайте ссылку)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Просмотры</w:t>
            </w:r>
          </w:p>
        </w:tc>
        <w:tc>
          <w:tcPr>
            <w:tcW w:w="3505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3505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Уникальные посетители</w:t>
            </w:r>
          </w:p>
        </w:tc>
        <w:tc>
          <w:tcPr>
            <w:tcW w:w="3505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Наличие на сайте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402"/>
        <w:gridCol w:w="2202"/>
      </w:tblGrid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gramStart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\Н</w:t>
            </w:r>
            <w:proofErr w:type="gramEnd"/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Информация о выполнении государственного муниципального задания, отчет о результатах деятельности организации культуры 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Перечень услуг. Ограничения по ассортименту услуг, ограничения по потребителям услуг. Услуги, предоставляемые на платной основе. Стоимость услуг. Предоставление преимущественного права пользования услугами учреждения. Дополнительные услуги 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Отсутствие нарушений отображения, форматирования или иных дефектов информации на сайте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Наличие встроенной системы контекстного поиска по сайту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Бесплатность, доступность информации на сайте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Наличие информации о новых изданиях 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11.4. Выстраивание связей и взаимодействия с общественными организациями, советами, движениями и пр.</w:t>
      </w:r>
    </w:p>
    <w:tbl>
      <w:tblPr>
        <w:tblW w:w="1503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083"/>
        <w:gridCol w:w="3698"/>
        <w:gridCol w:w="3665"/>
        <w:gridCol w:w="3590"/>
      </w:tblGrid>
      <w:tr w:rsidR="00104C3B" w:rsidRPr="00020A93" w:rsidTr="00104C3B">
        <w:trPr>
          <w:trHeight w:val="704"/>
          <w:tblCellSpacing w:w="20" w:type="dxa"/>
          <w:jc w:val="center"/>
        </w:trPr>
        <w:tc>
          <w:tcPr>
            <w:tcW w:w="4077" w:type="dxa"/>
            <w:tcBorders>
              <w:tl2br w:val="outset" w:sz="6" w:space="0" w:color="auto"/>
            </w:tcBorders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ind w:firstLine="15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 взаимодействия</w:t>
            </w:r>
          </w:p>
          <w:p w:rsidR="00104C3B" w:rsidRPr="00020A93" w:rsidRDefault="00104C3B" w:rsidP="00104C3B">
            <w:pPr>
              <w:spacing w:after="0" w:line="230" w:lineRule="auto"/>
              <w:ind w:firstLine="155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Общественная организация</w:t>
            </w:r>
          </w:p>
        </w:tc>
        <w:tc>
          <w:tcPr>
            <w:tcW w:w="369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Информационная поддержка</w:t>
            </w:r>
          </w:p>
        </w:tc>
        <w:tc>
          <w:tcPr>
            <w:tcW w:w="366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совместных мероприятий</w:t>
            </w:r>
          </w:p>
        </w:tc>
        <w:tc>
          <w:tcPr>
            <w:tcW w:w="359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Иное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077" w:type="dxa"/>
            <w:shd w:val="clear" w:color="auto" w:fill="auto"/>
          </w:tcPr>
          <w:p w:rsidR="00104C3B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«Совет ветеранов»</w:t>
            </w:r>
          </w:p>
        </w:tc>
        <w:tc>
          <w:tcPr>
            <w:tcW w:w="369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104C3B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«Свет мой зеркальце, скажи!» развлекательная программа</w:t>
            </w:r>
          </w:p>
        </w:tc>
        <w:tc>
          <w:tcPr>
            <w:tcW w:w="359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2ACD" w:rsidRPr="00020A93" w:rsidTr="00104C3B">
        <w:trPr>
          <w:tblCellSpacing w:w="20" w:type="dxa"/>
          <w:jc w:val="center"/>
        </w:trPr>
        <w:tc>
          <w:tcPr>
            <w:tcW w:w="4077" w:type="dxa"/>
            <w:shd w:val="clear" w:color="auto" w:fill="auto"/>
          </w:tcPr>
          <w:p w:rsidR="00AE2ACD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E2ACD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AE2ACD" w:rsidRPr="00020A93" w:rsidRDefault="00AE2ACD" w:rsidP="00AE2ACD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Родительские собрания в школе, в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/саду «О пользе чтения», рекомендательные списки, «Читаем всей семьей»</w:t>
            </w:r>
          </w:p>
        </w:tc>
        <w:tc>
          <w:tcPr>
            <w:tcW w:w="3599" w:type="dxa"/>
            <w:shd w:val="clear" w:color="auto" w:fill="auto"/>
          </w:tcPr>
          <w:p w:rsidR="00AE2ACD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30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11.5. SMM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ru-RU"/>
        </w:rPr>
        <w:footnoteReference w:id="36"/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-продвижение</w:t>
      </w:r>
    </w:p>
    <w:p w:rsidR="00104C3B" w:rsidRPr="00020A93" w:rsidRDefault="00104C3B" w:rsidP="00852200">
      <w:pPr>
        <w:spacing w:after="0" w:line="230" w:lineRule="auto"/>
        <w:ind w:left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каждой страницы/группы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A249B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(привести ссылку на каждую группу) 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любой социальной сети («</w:t>
      </w:r>
      <w:proofErr w:type="spell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Вконтакте</w:t>
      </w:r>
      <w:proofErr w:type="spell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», </w:t>
      </w:r>
      <w:proofErr w:type="spell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Facebook</w:t>
      </w:r>
      <w:proofErr w:type="spell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Instagram</w:t>
      </w:r>
      <w:proofErr w:type="spell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«Одноклассники» и др.) необходимо составить следующую отчетную таблицу и ответить на вопросы.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106"/>
        <w:gridCol w:w="2131"/>
        <w:gridCol w:w="1883"/>
        <w:gridCol w:w="2044"/>
      </w:tblGrid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tcBorders>
              <w:tl2br w:val="outset" w:sz="6" w:space="0" w:color="auto"/>
            </w:tcBorders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ind w:firstLine="1701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Год</w:t>
            </w:r>
          </w:p>
          <w:p w:rsidR="00104C3B" w:rsidRPr="00020A93" w:rsidRDefault="00104C3B" w:rsidP="00104C3B">
            <w:pPr>
              <w:spacing w:after="0" w:line="230" w:lineRule="auto"/>
              <w:ind w:firstLine="76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104C3B" w:rsidRPr="00020A93" w:rsidRDefault="00EC5447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 создания страницы/группы в социальной сети (отметить галочкой ячейку под годом создания страницы)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Количество подписчиков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лайков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репостов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комментариев (указать каждый параметр)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Полный охват</w:t>
            </w:r>
          </w:p>
        </w:tc>
        <w:tc>
          <w:tcPr>
            <w:tcW w:w="209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Пример поста, набравшего наибольшее количество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лайков</w:t>
            </w:r>
            <w:proofErr w:type="spellEnd"/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EC5447" w:rsidRPr="00020A93">
                <w:rPr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>2019</w:t>
              </w:r>
              <w:r w:rsidRPr="00020A93">
                <w:rPr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ежемесячного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контент-плана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 какой регулярностью выходят публикации в ваших группах?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какие темы ваши публикации (рубрики)?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Если работа ведется в нескольких соц. сетях, какая из них является самой популярной среди ваших читателей? Как вы думаете, почему?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Ваши пожелания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оказанию методической помощи от отдела по маркетингу и связям с общественностью библиотеки им. И. И. 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Молчанова-Сибирского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работе с соц. сетями, сайтом, связям с общественностью, маркетинговой деятельности (платным и бесплатным библиотечным услугам).</w:t>
      </w:r>
    </w:p>
    <w:p w:rsidR="00104C3B" w:rsidRPr="00020A93" w:rsidRDefault="00104C3B" w:rsidP="00104C3B">
      <w:pPr>
        <w:spacing w:after="0" w:line="23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3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12. БИБЛИОТЕЧНЫЕ КАДРЫ</w:t>
      </w:r>
    </w:p>
    <w:p w:rsidR="00104C3B" w:rsidRPr="00020A93" w:rsidRDefault="00104C3B" w:rsidP="00104C3B">
      <w:pPr>
        <w:spacing w:after="0" w:line="23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12.1. Изменения кадровой ситуации в библиотечной сфере.</w:t>
      </w:r>
    </w:p>
    <w:p w:rsidR="00104C3B" w:rsidRPr="00020A93" w:rsidRDefault="00104C3B" w:rsidP="00104C3B">
      <w:pPr>
        <w:spacing w:after="0" w:line="23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Динамика движения кадров библиотечных работников</w:t>
      </w:r>
    </w:p>
    <w:tbl>
      <w:tblPr>
        <w:tblW w:w="1515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98"/>
        <w:gridCol w:w="718"/>
        <w:gridCol w:w="1116"/>
        <w:gridCol w:w="983"/>
        <w:gridCol w:w="983"/>
        <w:gridCol w:w="1126"/>
        <w:gridCol w:w="54"/>
        <w:gridCol w:w="852"/>
        <w:gridCol w:w="983"/>
        <w:gridCol w:w="1116"/>
        <w:gridCol w:w="851"/>
        <w:gridCol w:w="957"/>
        <w:gridCol w:w="851"/>
        <w:gridCol w:w="1097"/>
        <w:gridCol w:w="812"/>
        <w:gridCol w:w="1024"/>
        <w:gridCol w:w="738"/>
      </w:tblGrid>
      <w:tr w:rsidR="00104C3B" w:rsidRPr="00020A93" w:rsidTr="00104C3B">
        <w:trPr>
          <w:tblCellSpacing w:w="20" w:type="dxa"/>
          <w:jc w:val="center"/>
        </w:trPr>
        <w:tc>
          <w:tcPr>
            <w:tcW w:w="15079" w:type="dxa"/>
            <w:gridSpan w:val="17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Увольнение библиотечных работников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838" w:type="dxa"/>
            <w:vMerge w:val="restart"/>
            <w:shd w:val="clear" w:color="auto" w:fill="auto"/>
            <w:textDirection w:val="btLr"/>
            <w:vAlign w:val="center"/>
          </w:tcPr>
          <w:p w:rsidR="00104C3B" w:rsidRPr="00020A93" w:rsidRDefault="00104C3B" w:rsidP="00BC7F8D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Всего уволилось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A93">
                <w:rPr>
                  <w:rFonts w:ascii="Times New Roman" w:eastAsia="Times New Roman" w:hAnsi="Times New Roman"/>
                  <w:bCs/>
                  <w:iCs/>
                  <w:spacing w:val="-4"/>
                  <w:sz w:val="24"/>
                  <w:szCs w:val="24"/>
                  <w:lang w:eastAsia="ru-RU"/>
                </w:rPr>
                <w:t>201</w:t>
              </w:r>
              <w:r w:rsidR="00EC5447" w:rsidRPr="00020A93">
                <w:rPr>
                  <w:rFonts w:ascii="Times New Roman" w:eastAsia="Times New Roman" w:hAnsi="Times New Roman"/>
                  <w:bCs/>
                  <w:iCs/>
                  <w:spacing w:val="-4"/>
                  <w:sz w:val="24"/>
                  <w:szCs w:val="24"/>
                  <w:lang w:eastAsia="ru-RU"/>
                </w:rPr>
                <w:t>9</w:t>
              </w:r>
              <w:r w:rsidR="00BC7F8D" w:rsidRPr="00020A93">
                <w:rPr>
                  <w:rFonts w:ascii="Times New Roman" w:eastAsia="Times New Roman" w:hAnsi="Times New Roman"/>
                  <w:bCs/>
                  <w:iCs/>
                  <w:spacing w:val="-4"/>
                  <w:sz w:val="24"/>
                  <w:szCs w:val="24"/>
                  <w:lang w:eastAsia="ru-RU"/>
                </w:rPr>
                <w:t xml:space="preserve"> </w:t>
              </w:r>
              <w:r w:rsidRPr="00020A93">
                <w:rPr>
                  <w:rFonts w:ascii="Times New Roman" w:eastAsia="Times New Roman" w:hAnsi="Times New Roman"/>
                  <w:bCs/>
                  <w:iCs/>
                  <w:spacing w:val="-4"/>
                  <w:sz w:val="24"/>
                  <w:szCs w:val="24"/>
                  <w:lang w:eastAsia="ru-RU"/>
                </w:rPr>
                <w:t>г</w:t>
              </w:r>
            </w:smartTag>
            <w:r w:rsidRPr="00020A93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0" w:type="dxa"/>
            <w:gridSpan w:val="6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Причины увольнения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уволившихся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Библиотечный стаж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уволившихся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1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уволившихся</w:t>
            </w:r>
            <w:proofErr w:type="gramEnd"/>
          </w:p>
        </w:tc>
      </w:tr>
      <w:tr w:rsidR="00104C3B" w:rsidRPr="00020A93" w:rsidTr="00104C3B">
        <w:trPr>
          <w:cantSplit/>
          <w:trHeight w:val="2175"/>
          <w:tblCellSpacing w:w="20" w:type="dxa"/>
          <w:jc w:val="center"/>
        </w:trPr>
        <w:tc>
          <w:tcPr>
            <w:tcW w:w="838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Выбор более высокооплачиваемой работы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Выход на пенсию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1140" w:type="dxa"/>
            <w:gridSpan w:val="2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Сокращение штатов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55 лет и старше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0 до 3 лет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10 лет и более</w:t>
            </w:r>
          </w:p>
        </w:tc>
        <w:tc>
          <w:tcPr>
            <w:tcW w:w="1057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 высшим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профес-сиональным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с профильным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 ср.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профес-сиональным</w:t>
            </w:r>
            <w:proofErr w:type="spellEnd"/>
            <w:proofErr w:type="gramEnd"/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с профильным</w:t>
            </w:r>
          </w:p>
        </w:tc>
      </w:tr>
      <w:tr w:rsidR="00104C3B" w:rsidRPr="00020A93" w:rsidTr="00104C3B">
        <w:trPr>
          <w:trHeight w:val="305"/>
          <w:tblCellSpacing w:w="20" w:type="dxa"/>
          <w:jc w:val="center"/>
        </w:trPr>
        <w:tc>
          <w:tcPr>
            <w:tcW w:w="83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5079" w:type="dxa"/>
            <w:gridSpan w:val="17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 библиотечных работников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764" w:type="dxa"/>
            <w:gridSpan w:val="6"/>
            <w:vMerge w:val="restart"/>
            <w:shd w:val="clear" w:color="auto" w:fill="auto"/>
            <w:vAlign w:val="center"/>
          </w:tcPr>
          <w:p w:rsidR="00104C3B" w:rsidRPr="00020A93" w:rsidRDefault="00104C3B" w:rsidP="00BC7F8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Принято в 201</w:t>
            </w:r>
            <w:r w:rsidR="00BC7F8D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8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принятых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Библиотечный стаж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принятых</w:t>
            </w:r>
            <w:proofErr w:type="gramEnd"/>
          </w:p>
        </w:tc>
        <w:tc>
          <w:tcPr>
            <w:tcW w:w="3611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принятых</w:t>
            </w:r>
            <w:proofErr w:type="gramEnd"/>
          </w:p>
        </w:tc>
      </w:tr>
      <w:tr w:rsidR="00104C3B" w:rsidRPr="00020A93" w:rsidTr="00104C3B">
        <w:trPr>
          <w:cantSplit/>
          <w:trHeight w:val="1671"/>
          <w:tblCellSpacing w:w="20" w:type="dxa"/>
          <w:jc w:val="center"/>
        </w:trPr>
        <w:tc>
          <w:tcPr>
            <w:tcW w:w="5764" w:type="dxa"/>
            <w:gridSpan w:val="6"/>
            <w:vMerge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1076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55 лет и старше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0 до 3 лет</w:t>
            </w:r>
          </w:p>
        </w:tc>
        <w:tc>
          <w:tcPr>
            <w:tcW w:w="917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10 лет и более</w:t>
            </w:r>
          </w:p>
        </w:tc>
        <w:tc>
          <w:tcPr>
            <w:tcW w:w="1057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 высшим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нальным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с профильным</w:t>
            </w:r>
          </w:p>
        </w:tc>
        <w:tc>
          <w:tcPr>
            <w:tcW w:w="984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профессиональным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104C3B" w:rsidRPr="00020A93" w:rsidRDefault="00104C3B" w:rsidP="00104C3B">
            <w:pPr>
              <w:spacing w:after="0" w:line="230" w:lineRule="auto"/>
              <w:ind w:left="113" w:right="11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т. ч. с профильным 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5818" w:type="dxa"/>
            <w:gridSpan w:val="7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C4120" w:rsidRPr="00020A93" w:rsidRDefault="001C4120" w:rsidP="00104C3B">
      <w:pPr>
        <w:spacing w:after="0" w:line="23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3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12.2. Общая характеристика персонала муниципальных библиотек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592"/>
        <w:gridCol w:w="924"/>
        <w:gridCol w:w="933"/>
        <w:gridCol w:w="933"/>
        <w:gridCol w:w="933"/>
        <w:gridCol w:w="1420"/>
        <w:gridCol w:w="589"/>
        <w:gridCol w:w="903"/>
        <w:gridCol w:w="992"/>
        <w:gridCol w:w="1559"/>
        <w:gridCol w:w="1276"/>
        <w:gridCol w:w="1473"/>
        <w:gridCol w:w="1619"/>
      </w:tblGrid>
      <w:tr w:rsidR="00104C3B" w:rsidRPr="00020A93" w:rsidTr="00104C3B">
        <w:trPr>
          <w:tblCellSpacing w:w="20" w:type="dxa"/>
          <w:jc w:val="center"/>
        </w:trPr>
        <w:tc>
          <w:tcPr>
            <w:tcW w:w="1532" w:type="dxa"/>
            <w:vMerge w:val="restart"/>
            <w:shd w:val="clear" w:color="auto" w:fill="auto"/>
          </w:tcPr>
          <w:p w:rsidR="00104C3B" w:rsidRPr="00020A93" w:rsidRDefault="00104C3B" w:rsidP="00BC7F8D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Численност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ь основного персонала в 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94" w:type="dxa"/>
            <w:gridSpan w:val="12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численности основного персонала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532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Численность библиотекарей,</w:t>
            </w:r>
          </w:p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неполную ставку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Имеют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подготовк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 по ИКТ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Численность по возрасту</w:t>
            </w:r>
          </w:p>
        </w:tc>
        <w:tc>
          <w:tcPr>
            <w:tcW w:w="5867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Обучаются заочно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532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 1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ставку</w:t>
            </w: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0,25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0,5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0,75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380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 30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16"/>
                <w:sz w:val="24"/>
                <w:szCs w:val="24"/>
                <w:lang w:eastAsia="ru-RU"/>
              </w:rPr>
              <w:t>ле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6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952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 55 лет и </w:t>
            </w:r>
            <w:r w:rsidRPr="00020A93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старше</w:t>
            </w:r>
          </w:p>
        </w:tc>
        <w:tc>
          <w:tcPr>
            <w:tcW w:w="151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высших профессиональных уч. заведениях</w:t>
            </w:r>
          </w:p>
        </w:tc>
        <w:tc>
          <w:tcPr>
            <w:tcW w:w="123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т. ч. в </w:t>
            </w:r>
            <w:proofErr w:type="spellStart"/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профиль-ных</w:t>
            </w:r>
            <w:proofErr w:type="spellEnd"/>
            <w:proofErr w:type="gramEnd"/>
          </w:p>
        </w:tc>
        <w:tc>
          <w:tcPr>
            <w:tcW w:w="143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проф. </w:t>
            </w:r>
            <w:proofErr w:type="spellStart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учебн</w:t>
            </w:r>
            <w:proofErr w:type="spellEnd"/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заведениях</w:t>
            </w:r>
          </w:p>
        </w:tc>
        <w:tc>
          <w:tcPr>
            <w:tcW w:w="155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профильных</w:t>
            </w:r>
          </w:p>
        </w:tc>
      </w:tr>
      <w:tr w:rsidR="00104C3B" w:rsidRPr="00020A93" w:rsidTr="00104C3B">
        <w:trPr>
          <w:trHeight w:val="138"/>
          <w:tblCellSpacing w:w="20" w:type="dxa"/>
          <w:jc w:val="center"/>
        </w:trPr>
        <w:tc>
          <w:tcPr>
            <w:tcW w:w="1532" w:type="dxa"/>
            <w:shd w:val="clear" w:color="auto" w:fill="auto"/>
          </w:tcPr>
          <w:p w:rsidR="00104C3B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04C3B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104C3B" w:rsidRPr="00020A93" w:rsidRDefault="00AE2ACD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4C3B" w:rsidRPr="00020A93" w:rsidRDefault="00104C3B" w:rsidP="00104C3B">
            <w:pPr>
              <w:spacing w:after="0" w:line="23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3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54005" w:rsidRPr="00020A93" w:rsidRDefault="00D54005" w:rsidP="001C4120">
      <w:pPr>
        <w:spacing w:after="0" w:line="23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12.3. Характеристика библиотек, </w:t>
      </w:r>
      <w:r w:rsidR="001C4120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где необоснованно сокращены тарифные ставки. </w:t>
      </w:r>
    </w:p>
    <w:tbl>
      <w:tblPr>
        <w:tblW w:w="15163" w:type="dxa"/>
        <w:jc w:val="center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61"/>
        <w:gridCol w:w="2247"/>
        <w:gridCol w:w="1901"/>
        <w:gridCol w:w="2918"/>
        <w:gridCol w:w="2187"/>
        <w:gridCol w:w="2649"/>
      </w:tblGrid>
      <w:tr w:rsidR="00D54005" w:rsidRPr="00020A93" w:rsidTr="00B90942">
        <w:trPr>
          <w:tblCellSpacing w:w="20" w:type="dxa"/>
          <w:jc w:val="center"/>
        </w:trPr>
        <w:tc>
          <w:tcPr>
            <w:tcW w:w="3201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библиотеки, работающей по сокращенному графику</w:t>
            </w:r>
          </w:p>
        </w:tc>
        <w:tc>
          <w:tcPr>
            <w:tcW w:w="2207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61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Тарифная ставка библиотекаря</w:t>
            </w:r>
          </w:p>
        </w:tc>
        <w:tc>
          <w:tcPr>
            <w:tcW w:w="2878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 какого года работает по сокращенному графику</w:t>
            </w:r>
          </w:p>
        </w:tc>
        <w:tc>
          <w:tcPr>
            <w:tcW w:w="2147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Число пользователей в отчетном году</w:t>
            </w:r>
          </w:p>
        </w:tc>
        <w:tc>
          <w:tcPr>
            <w:tcW w:w="2589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Число пользователей до сокращения графика</w:t>
            </w:r>
          </w:p>
        </w:tc>
      </w:tr>
      <w:tr w:rsidR="00D54005" w:rsidRPr="00020A93" w:rsidTr="00B90942">
        <w:trPr>
          <w:tblCellSpacing w:w="20" w:type="dxa"/>
          <w:jc w:val="center"/>
        </w:trPr>
        <w:tc>
          <w:tcPr>
            <w:tcW w:w="3201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shd w:val="clear" w:color="auto" w:fill="auto"/>
          </w:tcPr>
          <w:p w:rsidR="00D54005" w:rsidRPr="00020A93" w:rsidRDefault="00D54005" w:rsidP="00B90942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54005" w:rsidRPr="00020A93" w:rsidRDefault="00D54005" w:rsidP="00104C3B">
      <w:pPr>
        <w:spacing w:after="0" w:line="23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12.</w:t>
      </w:r>
      <w:r w:rsidR="001C4120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Характеристика занятости работников сельских библиотек</w:t>
      </w:r>
    </w:p>
    <w:tbl>
      <w:tblPr>
        <w:tblW w:w="1459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37"/>
        <w:gridCol w:w="3106"/>
        <w:gridCol w:w="2275"/>
        <w:gridCol w:w="1777"/>
        <w:gridCol w:w="1843"/>
        <w:gridCol w:w="1984"/>
        <w:gridCol w:w="2177"/>
      </w:tblGrid>
      <w:tr w:rsidR="00104C3B" w:rsidRPr="00020A93" w:rsidTr="00104C3B">
        <w:trPr>
          <w:tblCellSpacing w:w="20" w:type="dxa"/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104C3B" w:rsidRPr="00020A93" w:rsidRDefault="00EC5447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Всего сельских библиотек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A93">
                <w:rPr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>2019</w:t>
              </w:r>
              <w:r w:rsidR="00104C3B" w:rsidRPr="00020A93">
                <w:rPr>
                  <w:rFonts w:ascii="Times New Roman" w:eastAsia="Times New Roman" w:hAnsi="Times New Roman"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="00104C3B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сельских библиотек на условиях сокращенного графика обслуживания населения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работников основного персонала сельских б-к</w:t>
            </w:r>
          </w:p>
        </w:tc>
        <w:tc>
          <w:tcPr>
            <w:tcW w:w="7721" w:type="dxa"/>
            <w:gridSpan w:val="4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Численность библиотекарей, работающих на условиях неполной занятости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377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1 ставку</w:t>
            </w: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0,25 ставки</w:t>
            </w:r>
          </w:p>
        </w:tc>
        <w:tc>
          <w:tcPr>
            <w:tcW w:w="194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 ставки</w:t>
            </w:r>
          </w:p>
        </w:tc>
        <w:tc>
          <w:tcPr>
            <w:tcW w:w="211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0,75 ставки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137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2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12.</w:t>
      </w:r>
      <w:r w:rsidR="001C4120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Оплата труда</w:t>
      </w:r>
    </w:p>
    <w:tbl>
      <w:tblPr>
        <w:tblW w:w="316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041"/>
        <w:gridCol w:w="7391"/>
      </w:tblGrid>
      <w:tr w:rsidR="00104C3B" w:rsidRPr="00020A93" w:rsidTr="00104C3B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62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Средняя месячная заработная плата работников основного персонала</w:t>
            </w:r>
          </w:p>
        </w:tc>
      </w:tr>
      <w:tr w:rsidR="001C4120" w:rsidRPr="00020A93" w:rsidTr="00104C3B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1C4120" w:rsidRPr="00020A93" w:rsidRDefault="001C4120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1" w:type="dxa"/>
            <w:shd w:val="clear" w:color="auto" w:fill="auto"/>
          </w:tcPr>
          <w:p w:rsidR="001C4120" w:rsidRPr="00020A93" w:rsidRDefault="001C4120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4120" w:rsidRPr="00020A93" w:rsidTr="00104C3B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1C4120" w:rsidRPr="00020A93" w:rsidRDefault="001C4120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1" w:type="dxa"/>
            <w:shd w:val="clear" w:color="auto" w:fill="auto"/>
          </w:tcPr>
          <w:p w:rsidR="001C4120" w:rsidRPr="00020A93" w:rsidRDefault="001C4120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2051" w:type="dxa"/>
            <w:shd w:val="clear" w:color="auto" w:fill="auto"/>
            <w:vAlign w:val="center"/>
          </w:tcPr>
          <w:p w:rsidR="00104C3B" w:rsidRPr="00020A93" w:rsidRDefault="00104C3B" w:rsidP="001C4120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201</w:t>
            </w:r>
            <w:r w:rsidR="00EC5447"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2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12.</w:t>
      </w:r>
      <w:r w:rsidR="001C4120"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9</w:t>
      </w: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Краткие выводы. 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1C4120" w:rsidRPr="00020A93" w:rsidRDefault="001C4120" w:rsidP="00104C3B">
      <w:pPr>
        <w:spacing w:after="0" w:line="226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04C3B" w:rsidRPr="00020A93" w:rsidRDefault="00104C3B" w:rsidP="00104C3B">
      <w:pPr>
        <w:spacing w:after="0" w:line="226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 МАТЕРИАЛЬНО-ТЕХНИЧЕСКИЕ РЕСУРСЫ БИБЛИОТЕКИ</w:t>
      </w:r>
    </w:p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13.1. Характеристика зданий</w:t>
      </w:r>
    </w:p>
    <w:tbl>
      <w:tblPr>
        <w:tblW w:w="0" w:type="auto"/>
        <w:jc w:val="center"/>
        <w:tblCellSpacing w:w="20" w:type="dxa"/>
        <w:tblInd w:w="-1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66"/>
        <w:gridCol w:w="7566"/>
        <w:gridCol w:w="1316"/>
        <w:gridCol w:w="1639"/>
      </w:tblGrid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EC5447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9" w:type="dxa"/>
            <w:shd w:val="clear" w:color="auto" w:fill="auto"/>
          </w:tcPr>
          <w:p w:rsidR="00104C3B" w:rsidRPr="00020A93" w:rsidRDefault="00EC5447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требующих 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требующих 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средств, израсходованных на ремонт и реставрацию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средств, израсходованных на ремонт и реставрацию в детских библиотеках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имеющих охранные средства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имеющих охранные средства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библиотек, имеющих пожарную сигнализацию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0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26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Кол-во детских библиотек, имеющих пожарную сигнализацию</w:t>
            </w:r>
          </w:p>
        </w:tc>
        <w:tc>
          <w:tcPr>
            <w:tcW w:w="1276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tbl>
      <w:tblPr>
        <w:tblW w:w="0" w:type="auto"/>
        <w:jc w:val="center"/>
        <w:tblCellSpacing w:w="20" w:type="dxa"/>
        <w:tblInd w:w="-1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344"/>
        <w:gridCol w:w="1560"/>
        <w:gridCol w:w="2182"/>
        <w:gridCol w:w="1493"/>
        <w:gridCol w:w="1515"/>
        <w:gridCol w:w="1985"/>
        <w:gridCol w:w="2268"/>
      </w:tblGrid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Отдельное здание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Помещение в КДУ</w:t>
            </w:r>
          </w:p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 xml:space="preserve">Помещение в школе или д/саду, </w:t>
            </w:r>
            <w:r w:rsidRPr="00020A93">
              <w:rPr>
                <w:rFonts w:ascii="Times New Roman" w:hAnsi="Times New Roman"/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в администрации</w:t>
            </w:r>
          </w:p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Другое (в жилом доме, ФАП, ОПС и прочее), (кол-во)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0A93">
              <w:rPr>
                <w:rFonts w:ascii="Times New Roman" w:hAnsi="Times New Roman"/>
                <w:sz w:val="24"/>
                <w:szCs w:val="24"/>
              </w:rPr>
              <w:t>Специали-зированное</w:t>
            </w:r>
            <w:proofErr w:type="spellEnd"/>
            <w:proofErr w:type="gramEnd"/>
            <w:r w:rsidRPr="00020A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0A93">
              <w:rPr>
                <w:rFonts w:ascii="Times New Roman" w:hAnsi="Times New Roman"/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Приспособленное, (кол-во)</w:t>
            </w:r>
          </w:p>
        </w:tc>
        <w:tc>
          <w:tcPr>
            <w:tcW w:w="1453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lastRenderedPageBreak/>
              <w:t>все библиотеки МО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из них центральная библиотека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из них детские (в т. ч. и ЦДБ)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библиотеки в городской местности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библиотеки в сельской местности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4284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020A93">
              <w:rPr>
                <w:rFonts w:ascii="Times New Roman" w:hAnsi="Times New Roman"/>
                <w:sz w:val="24"/>
                <w:szCs w:val="24"/>
              </w:rPr>
              <w:t>библиотеки в составе КДУ</w:t>
            </w:r>
          </w:p>
        </w:tc>
        <w:tc>
          <w:tcPr>
            <w:tcW w:w="1520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13.2. Опишите основные проблемы модернизации библиотечных зданий</w:t>
      </w: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безбарьерного</w:t>
      </w:r>
      <w:proofErr w:type="spell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общения.</w:t>
      </w:r>
    </w:p>
    <w:p w:rsidR="00104C3B" w:rsidRPr="00020A93" w:rsidRDefault="00104C3B" w:rsidP="00104C3B">
      <w:pPr>
        <w:spacing w:after="0" w:line="226" w:lineRule="auto"/>
        <w:ind w:left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13.3. Информатизация муниципальных библиотек</w:t>
      </w:r>
    </w:p>
    <w:tbl>
      <w:tblPr>
        <w:tblW w:w="10856" w:type="dxa"/>
        <w:jc w:val="center"/>
        <w:tblCellSpacing w:w="20" w:type="dxa"/>
        <w:tblInd w:w="-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687"/>
        <w:gridCol w:w="2101"/>
        <w:gridCol w:w="2068"/>
      </w:tblGrid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EC5447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Кол-во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2018</w:t>
              </w:r>
              <w:r w:rsidR="00104C3B"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 г</w:t>
              </w:r>
            </w:smartTag>
            <w:r w:rsidR="00104C3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EC5447" w:rsidP="00104C3B">
            <w:pPr>
              <w:spacing w:after="0" w:line="22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Кол-во в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2019</w:t>
              </w:r>
              <w:r w:rsidR="00104C3B" w:rsidRPr="00020A93">
                <w:rPr>
                  <w:rFonts w:ascii="Times New Roman" w:eastAsia="Times New Roman" w:hAnsi="Times New Roman"/>
                  <w:b/>
                  <w:bCs/>
                  <w:iCs/>
                  <w:sz w:val="24"/>
                  <w:szCs w:val="24"/>
                  <w:lang w:eastAsia="ru-RU"/>
                </w:rPr>
                <w:t> г</w:t>
              </w:r>
            </w:smartTag>
            <w:r w:rsidR="00104C3B" w:rsidRPr="00020A9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Число библиотек, имеющих ПК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т.ч. число детских библиотек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1.2. В т. ч. в сельской местности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т.ч. число детских библиотек 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 Число ПК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2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2.1. из них число ПК для пользователей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 них для читателей до 14 лет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 Наличие локальной сети (1 – да, 0 – нет)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4. Кол-во библиотек, предоставляющих доступ читателей в Интернет по технологии 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Wi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Fi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5. Кол-во библиотек, имеющих электронную почту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AE2ACD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 Кол-во библиотек, имеющих факсимильную связь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 Кол-во библиотек, имеющих телефоны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8. Кол-во номеров телефонов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:rsidR="00104C3B" w:rsidRPr="00020A93" w:rsidRDefault="00CF5554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04C3B" w:rsidRPr="00020A93" w:rsidTr="00104C3B">
        <w:trPr>
          <w:tblCellSpacing w:w="20" w:type="dxa"/>
          <w:jc w:val="center"/>
        </w:trPr>
        <w:tc>
          <w:tcPr>
            <w:tcW w:w="6627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20A9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 т. ч. в детских библиотеках</w:t>
            </w:r>
          </w:p>
        </w:tc>
        <w:tc>
          <w:tcPr>
            <w:tcW w:w="2061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104C3B" w:rsidRPr="00020A93" w:rsidRDefault="00104C3B" w:rsidP="00104C3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04C3B" w:rsidRPr="00020A93" w:rsidRDefault="00104C3B" w:rsidP="00104C3B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13. ОСНОВНЫЕ ИТОГИ ГОДА</w:t>
      </w:r>
    </w:p>
    <w:p w:rsidR="00104C3B" w:rsidRPr="00020A93" w:rsidRDefault="00104C3B" w:rsidP="00104C3B">
      <w:pPr>
        <w:spacing w:after="0" w:line="240" w:lineRule="auto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Обобщите главные достижения, обозначьте нерешенные проблемы и сформулируйте задачи на будущий год.</w:t>
      </w:r>
    </w:p>
    <w:p w:rsidR="00104C3B" w:rsidRPr="00020A93" w:rsidRDefault="00104C3B" w:rsidP="00104C3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104C3B" w:rsidRPr="00020A93" w:rsidRDefault="00104C3B" w:rsidP="00104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14. ПРИЛОЖЕНИЯ</w:t>
      </w:r>
    </w:p>
    <w:p w:rsidR="00104C3B" w:rsidRPr="00020A93" w:rsidRDefault="00104C3B" w:rsidP="00104C3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 годовому отчету необходимо приложить (кроме обязательной годовой статистической отчетности):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Штатное расписание (можете убрать данные по заработной плате) и структуру центральной библиотеки.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Паспорта наиболее интересных и успешных мероприятий.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Методические разработки (пособия, положения, формы мониторинга).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Программу повышения квалификации или методической деятельности.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Список библиотек-юбиляров (с точной датой).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Объяснительную записку по снижению показателей, уменьшению площадей и т. п.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Нормативные документы, принятые по решению реорганизации библиотек МО. Акты/заключения на кап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proofErr w:type="gramEnd"/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емонт/аварийное здание.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для «Реестра книжных памятников Иркутской области» (для тех библиотек, кто сведения не предоставил).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Копии отчетов – основных таблиц по использованию субсидий в </w:t>
      </w:r>
      <w:smartTag w:uri="urn:schemas-microsoft-com:office:smarttags" w:element="metricconverter">
        <w:smartTagPr>
          <w:attr w:name="ProductID" w:val="2019 г"/>
        </w:smartTagP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201</w:t>
        </w:r>
        <w:r w:rsidR="00EC5447"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9</w:t>
        </w:r>
        <w:r w:rsidRPr="00020A93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</w:t>
        </w:r>
      </w:smartTag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(без копий сопроводительных документов).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Список периодических изданий, на которые была осуществлена подписка в ЦБ и библиотеках МО.</w:t>
      </w:r>
    </w:p>
    <w:p w:rsidR="00104C3B" w:rsidRPr="00020A93" w:rsidRDefault="00104C3B" w:rsidP="00E673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Примеры библиографических и краеведческих пособий.</w:t>
      </w:r>
    </w:p>
    <w:p w:rsidR="007D7A22" w:rsidRPr="00CF5554" w:rsidRDefault="00104C3B" w:rsidP="00CF555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20A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 также необходимо внести изменения в паспорта библиотек согласно годовой отчетности.</w:t>
      </w:r>
    </w:p>
    <w:sectPr w:rsidR="007D7A22" w:rsidRPr="00CF5554" w:rsidSect="00191E4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24" w:rsidRDefault="007B0424" w:rsidP="00B27FF6">
      <w:pPr>
        <w:spacing w:after="0" w:line="240" w:lineRule="auto"/>
      </w:pPr>
      <w:r>
        <w:separator/>
      </w:r>
    </w:p>
  </w:endnote>
  <w:endnote w:type="continuationSeparator" w:id="1">
    <w:p w:rsidR="007B0424" w:rsidRDefault="007B0424" w:rsidP="00B2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24" w:rsidRDefault="007B0424" w:rsidP="00B27FF6">
      <w:pPr>
        <w:spacing w:after="0" w:line="240" w:lineRule="auto"/>
      </w:pPr>
      <w:r>
        <w:separator/>
      </w:r>
    </w:p>
  </w:footnote>
  <w:footnote w:type="continuationSeparator" w:id="1">
    <w:p w:rsidR="007B0424" w:rsidRDefault="007B0424" w:rsidP="00B27FF6">
      <w:pPr>
        <w:spacing w:after="0" w:line="240" w:lineRule="auto"/>
      </w:pPr>
      <w:r>
        <w:continuationSeparator/>
      </w:r>
    </w:p>
  </w:footnote>
  <w:footnote w:id="2">
    <w:p w:rsidR="007B0424" w:rsidRDefault="007B0424" w:rsidP="00B27FF6">
      <w:pPr>
        <w:pStyle w:val="a9"/>
      </w:pPr>
      <w:r>
        <w:rPr>
          <w:rStyle w:val="a8"/>
        </w:rPr>
        <w:footnoteRef/>
      </w:r>
      <w:r>
        <w:t xml:space="preserve"> Укажите показатели «дорожной карты», выполняемые библиотеками.</w:t>
      </w:r>
    </w:p>
  </w:footnote>
  <w:footnote w:id="3">
    <w:p w:rsidR="007B0424" w:rsidRDefault="007B0424" w:rsidP="00B27FF6">
      <w:pPr>
        <w:pStyle w:val="a9"/>
      </w:pPr>
      <w:r>
        <w:rPr>
          <w:rStyle w:val="a8"/>
        </w:rPr>
        <w:footnoteRef/>
      </w:r>
      <w:r>
        <w:t xml:space="preserve"> Для заполнения данной таблицы необходимо объем бюджета разделить на соответствующий показатель.</w:t>
      </w:r>
    </w:p>
  </w:footnote>
  <w:footnote w:id="4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Под ИЦОД необходимо понимать ПЦПИ, ПЦИ и другие структурные подразделения, сходные с функционалом центров открытого доступа</w:t>
      </w:r>
    </w:p>
  </w:footnote>
  <w:footnote w:id="5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Добавьте строки и впишите какие еще программы установлены на компьютерах, предназначенных для пользователей.</w:t>
      </w:r>
    </w:p>
  </w:footnote>
  <w:footnote w:id="6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</w:t>
      </w:r>
      <w:r w:rsidRPr="004E2254">
        <w:rPr>
          <w:sz w:val="18"/>
        </w:rPr>
        <w:t>Удаленный лицензионный ресурс – это электронный ресурс, предлагаемый его производителем в качестве отдельного продукта, к которому библиотека официально имеет право доступа (ГОСТ 7.0.20-2014). Пример: электронный фонд Президентской библиотеки имени Б. Н. Ельцина, электронная библиотека диссертаций Российской государственной библиотеки, электронная библиотека авторефератов диссертаций Российской национальной библиотеки, Национальная электронная библиотека и др.</w:t>
      </w:r>
    </w:p>
  </w:footnote>
  <w:footnote w:id="7">
    <w:p w:rsidR="007B0424" w:rsidRPr="004E2254" w:rsidRDefault="007B0424" w:rsidP="007D7A22">
      <w:pPr>
        <w:pStyle w:val="a9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4E2254">
        <w:rPr>
          <w:sz w:val="18"/>
        </w:rPr>
        <w:t>Фонд сетевых удал</w:t>
      </w:r>
      <w:r>
        <w:rPr>
          <w:sz w:val="18"/>
        </w:rPr>
        <w:t>е</w:t>
      </w:r>
      <w:r w:rsidRPr="004E2254">
        <w:rPr>
          <w:sz w:val="18"/>
        </w:rPr>
        <w:t>нных ресурсов. В его состав входят ресурсы других организаций, размещ</w:t>
      </w:r>
      <w:r>
        <w:rPr>
          <w:sz w:val="18"/>
        </w:rPr>
        <w:t>е</w:t>
      </w:r>
      <w:r w:rsidRPr="004E2254">
        <w:rPr>
          <w:sz w:val="18"/>
        </w:rPr>
        <w:t>нные на удал</w:t>
      </w:r>
      <w:r>
        <w:rPr>
          <w:sz w:val="18"/>
        </w:rPr>
        <w:t>е</w:t>
      </w:r>
      <w:r w:rsidRPr="004E2254">
        <w:rPr>
          <w:sz w:val="18"/>
        </w:rPr>
        <w:t>нных серверах, к которым библиотека оформляет постоянный или временный д</w:t>
      </w:r>
      <w:r>
        <w:rPr>
          <w:sz w:val="18"/>
        </w:rPr>
        <w:t xml:space="preserve">оступ. По содержанию входящих в </w:t>
      </w:r>
      <w:r w:rsidRPr="004E2254">
        <w:rPr>
          <w:sz w:val="18"/>
        </w:rPr>
        <w:t>фонд документов</w:t>
      </w:r>
      <w:r>
        <w:rPr>
          <w:sz w:val="18"/>
        </w:rPr>
        <w:t>,</w:t>
      </w:r>
      <w:r w:rsidRPr="004E2254">
        <w:rPr>
          <w:sz w:val="18"/>
        </w:rPr>
        <w:t xml:space="preserve"> он носит универсальный характер.</w:t>
      </w:r>
    </w:p>
    <w:p w:rsidR="007B0424" w:rsidRDefault="007B0424" w:rsidP="007D7A22">
      <w:pPr>
        <w:pStyle w:val="a9"/>
      </w:pPr>
      <w:r w:rsidRPr="004E2254">
        <w:rPr>
          <w:sz w:val="18"/>
        </w:rPr>
        <w:t>Сетевые удаленные ресурсы (СУР) – базы данных, размещенными на удаленных серверах и доступными через Интернет.</w:t>
      </w:r>
    </w:p>
  </w:footnote>
  <w:footnote w:id="8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</w:t>
      </w:r>
      <w:r w:rsidRPr="004E2254">
        <w:rPr>
          <w:sz w:val="18"/>
        </w:rPr>
        <w:t>Инсталлированная БД – база данных, размещаемая на сервере библиотеки. Примеры: базы данных компаний «Консультант Плюс», «Гарант», «Кодекс» и т. п.</w:t>
      </w:r>
    </w:p>
  </w:footnote>
  <w:footnote w:id="9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</w:t>
      </w:r>
      <w:r w:rsidRPr="004E2254">
        <w:rPr>
          <w:sz w:val="18"/>
        </w:rPr>
        <w:t>См. ГОСТ</w:t>
      </w:r>
    </w:p>
  </w:footnote>
  <w:footnote w:id="10">
    <w:p w:rsidR="007B0424" w:rsidRPr="00D165A9" w:rsidRDefault="007B0424" w:rsidP="007D7A22">
      <w:pPr>
        <w:pStyle w:val="a9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D165A9">
        <w:rPr>
          <w:sz w:val="18"/>
        </w:rPr>
        <w:t>В соответствии с информацией, которую подаете в Мониторинг деятельности муниципальных библиотек в Google-документах.</w:t>
      </w:r>
    </w:p>
  </w:footnote>
  <w:footnote w:id="11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Информацию следует брать с сайта НЭБ.</w:t>
      </w:r>
    </w:p>
  </w:footnote>
  <w:footnote w:id="12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Информацию следует брать с сайта НЭБ.</w:t>
      </w:r>
    </w:p>
  </w:footnote>
  <w:footnote w:id="13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Информацию следует брать с сайта НЭБ.</w:t>
      </w:r>
    </w:p>
  </w:footnote>
  <w:footnote w:id="14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Можно вписывать свои виды деятельности по данному направлению.</w:t>
      </w:r>
    </w:p>
  </w:footnote>
  <w:footnote w:id="15">
    <w:p w:rsidR="007B0424" w:rsidRDefault="007B0424" w:rsidP="007D7A22">
      <w:pPr>
        <w:pStyle w:val="a9"/>
      </w:pPr>
      <w:r>
        <w:rPr>
          <w:rStyle w:val="a8"/>
        </w:rPr>
        <w:footnoteRef/>
      </w:r>
      <w:r>
        <w:t xml:space="preserve"> Если проектов больше чем один, то надо скопировать таблицу и заполнить её.</w:t>
      </w:r>
    </w:p>
  </w:footnote>
  <w:footnote w:id="16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Тематика направлений деятельности: гражданско-патриотическое воспитание (патриотическое +правовое), семейное воспитание, духовно-нравственное, пропаганда здорового образа жизни, эстетическое воспитание и др.</w:t>
      </w:r>
    </w:p>
  </w:footnote>
  <w:footnote w:id="17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18">
    <w:p w:rsidR="007B0424" w:rsidRPr="000C4662" w:rsidRDefault="007B0424" w:rsidP="00104C3B">
      <w:pPr>
        <w:pStyle w:val="a9"/>
        <w:jc w:val="both"/>
        <w:rPr>
          <w:bCs/>
          <w:iCs/>
        </w:rPr>
      </w:pPr>
      <w:r>
        <w:rPr>
          <w:rStyle w:val="a8"/>
        </w:rPr>
        <w:footnoteRef/>
      </w:r>
      <w:r>
        <w:t xml:space="preserve"> </w:t>
      </w:r>
      <w:r w:rsidRPr="000C4662">
        <w:rPr>
          <w:bCs/>
          <w:iCs/>
        </w:rPr>
        <w:t xml:space="preserve">Проектная деятельность – это программно-целевая деятельность, направленная на позитивное изменение (внутреннее </w:t>
      </w:r>
      <w:r>
        <w:rPr>
          <w:bCs/>
          <w:iCs/>
        </w:rPr>
        <w:t>–</w:t>
      </w:r>
      <w:r w:rsidRPr="000C4662">
        <w:rPr>
          <w:bCs/>
          <w:iCs/>
        </w:rPr>
        <w:t xml:space="preserve"> в организации, отрасли; внешнее – в социуме, регионе, стране). Результаты </w:t>
      </w:r>
      <w:r>
        <w:rPr>
          <w:bCs/>
          <w:iCs/>
        </w:rPr>
        <w:t>проектной деятельности</w:t>
      </w:r>
      <w:r w:rsidRPr="000C4662">
        <w:rPr>
          <w:bCs/>
          <w:iCs/>
        </w:rPr>
        <w:t xml:space="preserve"> должны быть измеримы: новая услуга, концепция, структура, продукт</w:t>
      </w:r>
      <w:r>
        <w:rPr>
          <w:bCs/>
          <w:iCs/>
        </w:rPr>
        <w:t>.</w:t>
      </w:r>
    </w:p>
  </w:footnote>
  <w:footnote w:id="19">
    <w:p w:rsidR="007B0424" w:rsidRPr="000C4662" w:rsidRDefault="007B0424" w:rsidP="00104C3B">
      <w:pPr>
        <w:pStyle w:val="a9"/>
        <w:jc w:val="both"/>
      </w:pPr>
      <w:r w:rsidRPr="000C4662">
        <w:rPr>
          <w:rStyle w:val="a8"/>
        </w:rPr>
        <w:footnoteRef/>
      </w:r>
      <w:r w:rsidRPr="000C4662">
        <w:t xml:space="preserve"> Проект </w:t>
      </w:r>
      <w:r>
        <w:t>–</w:t>
      </w:r>
      <w:r w:rsidRPr="000C4662">
        <w:t xml:space="preserve"> </w:t>
      </w:r>
      <w:r w:rsidRPr="000C4662">
        <w:rPr>
          <w:bCs/>
        </w:rPr>
        <w:t>это ограниченное во времени предприятие, направленное на создание уникальных продуктов, услуг, результатов, внедрение новых технологий. Цель проекта – изменение, инновация, продвижение.</w:t>
      </w:r>
    </w:p>
  </w:footnote>
  <w:footnote w:id="20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1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2">
    <w:p w:rsidR="007B0424" w:rsidRDefault="007B0424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3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4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5">
    <w:p w:rsidR="007B0424" w:rsidRPr="003E202C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6">
    <w:p w:rsidR="007B0424" w:rsidRDefault="007B0424">
      <w:pPr>
        <w:pStyle w:val="a9"/>
      </w:pPr>
      <w:r>
        <w:rPr>
          <w:rStyle w:val="a8"/>
        </w:rPr>
        <w:footnoteRef/>
      </w:r>
      <w:r>
        <w:t xml:space="preserve"> Указать по градации категорию пользователей: </w:t>
      </w:r>
      <w:r w:rsidRPr="000D50C2">
        <w:t>дошкольники, 7-9 лет, 10-12 лет, 13-14 лет, родители</w:t>
      </w:r>
      <w:r>
        <w:t>.</w:t>
      </w:r>
    </w:p>
  </w:footnote>
  <w:footnote w:id="27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8">
    <w:p w:rsidR="007B0424" w:rsidRDefault="007B0424">
      <w:pPr>
        <w:pStyle w:val="a9"/>
      </w:pPr>
      <w:r>
        <w:rPr>
          <w:rStyle w:val="a8"/>
        </w:rPr>
        <w:footnoteRef/>
      </w:r>
      <w:r>
        <w:t xml:space="preserve"> </w:t>
      </w:r>
      <w:r w:rsidRPr="00F26814">
        <w:t>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старше).</w:t>
      </w:r>
    </w:p>
  </w:footnote>
  <w:footnote w:id="29">
    <w:p w:rsidR="007B0424" w:rsidRDefault="007B0424" w:rsidP="00104C3B">
      <w:pPr>
        <w:pStyle w:val="a9"/>
        <w:jc w:val="both"/>
      </w:pPr>
      <w:r w:rsidRPr="004E5931">
        <w:rPr>
          <w:rStyle w:val="a8"/>
        </w:rPr>
        <w:footnoteRef/>
      </w:r>
      <w:r>
        <w:t xml:space="preserve"> </w:t>
      </w:r>
      <w:r w:rsidRPr="001112D4">
        <w:t>База данных – совокупность структурированных библиографических, реферативных и фактографических данных, хранящихся в электронной форме, с общим пользовательским интерфейсом и программой для поиска и манипулирования данными (ГОСТ 7.0.20-2014)</w:t>
      </w:r>
      <w:r>
        <w:t>.</w:t>
      </w:r>
    </w:p>
  </w:footnote>
  <w:footnote w:id="30">
    <w:p w:rsidR="007B0424" w:rsidRDefault="007B0424" w:rsidP="00104C3B">
      <w:pPr>
        <w:pStyle w:val="a9"/>
      </w:pPr>
      <w:r w:rsidRPr="004E5931">
        <w:rPr>
          <w:rStyle w:val="a8"/>
        </w:rPr>
        <w:footnoteRef/>
      </w:r>
      <w:r>
        <w:t xml:space="preserve"> </w:t>
      </w:r>
      <w:r w:rsidRPr="001112D4">
        <w:t>Перевод карточных каталогов и картотек в электронный каталог</w:t>
      </w:r>
      <w:r>
        <w:t>.</w:t>
      </w:r>
    </w:p>
  </w:footnote>
  <w:footnote w:id="31">
    <w:p w:rsidR="007B0424" w:rsidRDefault="007B0424" w:rsidP="00104C3B">
      <w:pPr>
        <w:pStyle w:val="a9"/>
      </w:pPr>
      <w:r w:rsidRPr="004E5931">
        <w:rPr>
          <w:rStyle w:val="a8"/>
        </w:rPr>
        <w:footnoteRef/>
      </w:r>
      <w:r>
        <w:t xml:space="preserve"> </w:t>
      </w:r>
      <w:r w:rsidRPr="00311384">
        <w:t>Справки, выполненные в рамках собственной виртуальной справочной службы (ВСС)</w:t>
      </w:r>
      <w:r>
        <w:t>.</w:t>
      </w:r>
    </w:p>
  </w:footnote>
  <w:footnote w:id="32">
    <w:p w:rsidR="007B0424" w:rsidRDefault="007B0424" w:rsidP="00104C3B">
      <w:pPr>
        <w:pStyle w:val="a9"/>
      </w:pPr>
      <w:r w:rsidRPr="004E5931">
        <w:rPr>
          <w:rStyle w:val="a8"/>
        </w:rPr>
        <w:footnoteRef/>
      </w:r>
      <w:r>
        <w:t xml:space="preserve"> С</w:t>
      </w:r>
      <w:r w:rsidRPr="00311384">
        <w:t>истематическое обеспечение библиографической информацией конкретного потребителя с учетом его долговременных запросов.</w:t>
      </w:r>
    </w:p>
  </w:footnote>
  <w:footnote w:id="33">
    <w:p w:rsidR="007B0424" w:rsidRDefault="007B0424" w:rsidP="00104C3B">
      <w:pPr>
        <w:pStyle w:val="a9"/>
      </w:pPr>
      <w:r w:rsidRPr="004E5931">
        <w:rPr>
          <w:rStyle w:val="a8"/>
        </w:rPr>
        <w:footnoteRef/>
      </w:r>
      <w:r>
        <w:t xml:space="preserve"> Р</w:t>
      </w:r>
      <w:r w:rsidRPr="00311384">
        <w:t>егулярное или эпизодическое информирование группы потребителей со сходными информационными потребностями.</w:t>
      </w:r>
    </w:p>
  </w:footnote>
  <w:footnote w:id="34">
    <w:p w:rsidR="007B0424" w:rsidRDefault="007B0424" w:rsidP="00104C3B">
      <w:pPr>
        <w:pStyle w:val="a9"/>
      </w:pPr>
      <w:r w:rsidRPr="004E5931">
        <w:rPr>
          <w:rStyle w:val="a8"/>
        </w:rPr>
        <w:footnoteRef/>
      </w:r>
      <w:r>
        <w:t xml:space="preserve"> Р</w:t>
      </w:r>
      <w:r w:rsidRPr="00311384">
        <w:t>аспространение информации, вновь появившейся в информационно-поисковой системе (ИРБИС) в соответствии с постоянными запросами потребителей информации.</w:t>
      </w:r>
    </w:p>
  </w:footnote>
  <w:footnote w:id="35">
    <w:p w:rsidR="007B0424" w:rsidRDefault="007B0424" w:rsidP="00104C3B">
      <w:pPr>
        <w:pStyle w:val="a9"/>
      </w:pPr>
      <w:r>
        <w:rPr>
          <w:rStyle w:val="a8"/>
        </w:rPr>
        <w:footnoteRef/>
      </w:r>
      <w:r>
        <w:t xml:space="preserve"> С</w:t>
      </w:r>
      <w:r w:rsidRPr="00092529">
        <w:t xml:space="preserve">обытийный туризм (знаменательные даты – юбилеи городов, других населенных пунктов, районов; значимые мероприятия – фестивали, форумы и др.); городской туризм (достопримечательности); тематический туризм (исторический, литературный, паломнический туризм); </w:t>
      </w:r>
      <w:proofErr w:type="spellStart"/>
      <w:r w:rsidRPr="00092529">
        <w:t>этнотуризм</w:t>
      </w:r>
      <w:proofErr w:type="spellEnd"/>
      <w:r w:rsidRPr="00092529">
        <w:t xml:space="preserve"> (культура, быт, традиции и современное состояние наций и народностей); экологический туризм (сохранение природных объектов); географический туризм (природные объекты и феномены как таковые</w:t>
      </w:r>
      <w:r>
        <w:t>).</w:t>
      </w:r>
    </w:p>
  </w:footnote>
  <w:footnote w:id="36">
    <w:p w:rsidR="007B0424" w:rsidRPr="00C503D0" w:rsidRDefault="007B0424" w:rsidP="00104C3B">
      <w:pPr>
        <w:pStyle w:val="a9"/>
        <w:jc w:val="both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SMM</w:t>
      </w:r>
      <w:r w:rsidRPr="00C503D0">
        <w:t xml:space="preserve"> (</w:t>
      </w:r>
      <w:r>
        <w:rPr>
          <w:lang w:val="en-US"/>
        </w:rPr>
        <w:t>Social</w:t>
      </w:r>
      <w:r w:rsidRPr="00C503D0">
        <w:t xml:space="preserve"> </w:t>
      </w:r>
      <w:r>
        <w:rPr>
          <w:lang w:val="en-US"/>
        </w:rPr>
        <w:t>Media</w:t>
      </w:r>
      <w:r w:rsidRPr="00C503D0">
        <w:t xml:space="preserve"> </w:t>
      </w:r>
      <w:r>
        <w:rPr>
          <w:lang w:val="en-US"/>
        </w:rPr>
        <w:t>Marketing</w:t>
      </w:r>
      <w:r>
        <w:t xml:space="preserve">) – процесс привлечения трафика или внимания к бренду или продукту через социальные сети.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F8"/>
      </v:shape>
    </w:pict>
  </w:numPicBullet>
  <w:abstractNum w:abstractNumId="0">
    <w:nsid w:val="00000002"/>
    <w:multiLevelType w:val="multilevel"/>
    <w:tmpl w:val="9956F8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3242B"/>
    <w:multiLevelType w:val="hybridMultilevel"/>
    <w:tmpl w:val="95A8DB5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916E41"/>
    <w:multiLevelType w:val="hybridMultilevel"/>
    <w:tmpl w:val="016A9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4132E"/>
    <w:multiLevelType w:val="hybridMultilevel"/>
    <w:tmpl w:val="47B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ED8"/>
    <w:multiLevelType w:val="hybridMultilevel"/>
    <w:tmpl w:val="18EA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E19C3"/>
    <w:multiLevelType w:val="hybridMultilevel"/>
    <w:tmpl w:val="1E7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10AC7"/>
    <w:multiLevelType w:val="hybridMultilevel"/>
    <w:tmpl w:val="C33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50DC"/>
    <w:multiLevelType w:val="hybridMultilevel"/>
    <w:tmpl w:val="6A7CA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479F7"/>
    <w:multiLevelType w:val="hybridMultilevel"/>
    <w:tmpl w:val="0DF6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495C"/>
    <w:multiLevelType w:val="hybridMultilevel"/>
    <w:tmpl w:val="D4F6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FD8"/>
    <w:multiLevelType w:val="hybridMultilevel"/>
    <w:tmpl w:val="300C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30331"/>
    <w:multiLevelType w:val="hybridMultilevel"/>
    <w:tmpl w:val="37BEF5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AA4B88"/>
    <w:multiLevelType w:val="hybridMultilevel"/>
    <w:tmpl w:val="5580A286"/>
    <w:lvl w:ilvl="0" w:tplc="AFE80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220B6E"/>
    <w:multiLevelType w:val="hybridMultilevel"/>
    <w:tmpl w:val="547813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F51CBC"/>
    <w:multiLevelType w:val="hybridMultilevel"/>
    <w:tmpl w:val="E3C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52C6"/>
    <w:multiLevelType w:val="hybridMultilevel"/>
    <w:tmpl w:val="7A9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C565A"/>
    <w:multiLevelType w:val="hybridMultilevel"/>
    <w:tmpl w:val="16FE8E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D63765"/>
    <w:multiLevelType w:val="hybridMultilevel"/>
    <w:tmpl w:val="F1A62ECE"/>
    <w:lvl w:ilvl="0" w:tplc="4100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612E"/>
    <w:multiLevelType w:val="hybridMultilevel"/>
    <w:tmpl w:val="C94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081C"/>
    <w:multiLevelType w:val="hybridMultilevel"/>
    <w:tmpl w:val="8C1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41CB"/>
    <w:multiLevelType w:val="hybridMultilevel"/>
    <w:tmpl w:val="DCD2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2DC3"/>
    <w:multiLevelType w:val="hybridMultilevel"/>
    <w:tmpl w:val="491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3AB0"/>
    <w:multiLevelType w:val="hybridMultilevel"/>
    <w:tmpl w:val="3CC82E24"/>
    <w:lvl w:ilvl="0" w:tplc="109C8E6E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91ACF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278A0"/>
    <w:multiLevelType w:val="hybridMultilevel"/>
    <w:tmpl w:val="6E6CBC46"/>
    <w:lvl w:ilvl="0" w:tplc="ADF0768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5"/>
  </w:num>
  <w:num w:numId="8">
    <w:abstractNumId w:val="10"/>
  </w:num>
  <w:num w:numId="9">
    <w:abstractNumId w:val="24"/>
  </w:num>
  <w:num w:numId="10">
    <w:abstractNumId w:val="15"/>
  </w:num>
  <w:num w:numId="11">
    <w:abstractNumId w:val="18"/>
  </w:num>
  <w:num w:numId="12">
    <w:abstractNumId w:val="11"/>
  </w:num>
  <w:num w:numId="13">
    <w:abstractNumId w:val="22"/>
  </w:num>
  <w:num w:numId="14">
    <w:abstractNumId w:val="7"/>
  </w:num>
  <w:num w:numId="15">
    <w:abstractNumId w:val="20"/>
  </w:num>
  <w:num w:numId="16">
    <w:abstractNumId w:val="6"/>
  </w:num>
  <w:num w:numId="17">
    <w:abstractNumId w:val="23"/>
  </w:num>
  <w:num w:numId="18">
    <w:abstractNumId w:val="12"/>
  </w:num>
  <w:num w:numId="19">
    <w:abstractNumId w:val="26"/>
  </w:num>
  <w:num w:numId="20">
    <w:abstractNumId w:val="9"/>
  </w:num>
  <w:num w:numId="21">
    <w:abstractNumId w:val="13"/>
  </w:num>
  <w:num w:numId="22">
    <w:abstractNumId w:val="21"/>
  </w:num>
  <w:num w:numId="23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FF6"/>
    <w:rsid w:val="00020A93"/>
    <w:rsid w:val="00030A9D"/>
    <w:rsid w:val="0003713E"/>
    <w:rsid w:val="000B40AB"/>
    <w:rsid w:val="000C43A1"/>
    <w:rsid w:val="000D50C2"/>
    <w:rsid w:val="00104C3B"/>
    <w:rsid w:val="001402F5"/>
    <w:rsid w:val="00152665"/>
    <w:rsid w:val="00171A93"/>
    <w:rsid w:val="0019023C"/>
    <w:rsid w:val="00191E46"/>
    <w:rsid w:val="001A121A"/>
    <w:rsid w:val="001A7206"/>
    <w:rsid w:val="001C4120"/>
    <w:rsid w:val="001D568F"/>
    <w:rsid w:val="00206F21"/>
    <w:rsid w:val="0023428D"/>
    <w:rsid w:val="00237BB6"/>
    <w:rsid w:val="002A18BB"/>
    <w:rsid w:val="002F4C99"/>
    <w:rsid w:val="0031033C"/>
    <w:rsid w:val="0033537B"/>
    <w:rsid w:val="00347F10"/>
    <w:rsid w:val="003937B0"/>
    <w:rsid w:val="00396D1C"/>
    <w:rsid w:val="003D2321"/>
    <w:rsid w:val="003D444B"/>
    <w:rsid w:val="003E202C"/>
    <w:rsid w:val="003E7019"/>
    <w:rsid w:val="00434FA8"/>
    <w:rsid w:val="004A249B"/>
    <w:rsid w:val="004D52F9"/>
    <w:rsid w:val="004E7470"/>
    <w:rsid w:val="00520025"/>
    <w:rsid w:val="00564B42"/>
    <w:rsid w:val="00591090"/>
    <w:rsid w:val="005973B1"/>
    <w:rsid w:val="005B0DEF"/>
    <w:rsid w:val="006626BA"/>
    <w:rsid w:val="006637D5"/>
    <w:rsid w:val="006B01B5"/>
    <w:rsid w:val="007250DF"/>
    <w:rsid w:val="00747490"/>
    <w:rsid w:val="00751FB4"/>
    <w:rsid w:val="00783ACE"/>
    <w:rsid w:val="007A1246"/>
    <w:rsid w:val="007B0424"/>
    <w:rsid w:val="007C27F3"/>
    <w:rsid w:val="007D7A22"/>
    <w:rsid w:val="007E3C34"/>
    <w:rsid w:val="007F7457"/>
    <w:rsid w:val="008034A0"/>
    <w:rsid w:val="008177C8"/>
    <w:rsid w:val="0084222F"/>
    <w:rsid w:val="00852200"/>
    <w:rsid w:val="00875713"/>
    <w:rsid w:val="00880EB2"/>
    <w:rsid w:val="0089272C"/>
    <w:rsid w:val="008A4916"/>
    <w:rsid w:val="008F6A59"/>
    <w:rsid w:val="009047F0"/>
    <w:rsid w:val="00905751"/>
    <w:rsid w:val="00950680"/>
    <w:rsid w:val="0095548F"/>
    <w:rsid w:val="00980BB9"/>
    <w:rsid w:val="009978CC"/>
    <w:rsid w:val="009F0257"/>
    <w:rsid w:val="00A73EEC"/>
    <w:rsid w:val="00AB251D"/>
    <w:rsid w:val="00AE2ACD"/>
    <w:rsid w:val="00AF0C72"/>
    <w:rsid w:val="00B176F1"/>
    <w:rsid w:val="00B27FF6"/>
    <w:rsid w:val="00B87475"/>
    <w:rsid w:val="00B906D6"/>
    <w:rsid w:val="00B90942"/>
    <w:rsid w:val="00BA7058"/>
    <w:rsid w:val="00BA782E"/>
    <w:rsid w:val="00BB7904"/>
    <w:rsid w:val="00BC7F8D"/>
    <w:rsid w:val="00C0694F"/>
    <w:rsid w:val="00C15B48"/>
    <w:rsid w:val="00C42602"/>
    <w:rsid w:val="00CA15FC"/>
    <w:rsid w:val="00CC75BD"/>
    <w:rsid w:val="00CD0EF7"/>
    <w:rsid w:val="00CF5554"/>
    <w:rsid w:val="00D40BDD"/>
    <w:rsid w:val="00D54005"/>
    <w:rsid w:val="00D54709"/>
    <w:rsid w:val="00D62986"/>
    <w:rsid w:val="00D92027"/>
    <w:rsid w:val="00DA5646"/>
    <w:rsid w:val="00DA6207"/>
    <w:rsid w:val="00DD7FE6"/>
    <w:rsid w:val="00DE3764"/>
    <w:rsid w:val="00E36663"/>
    <w:rsid w:val="00E5364B"/>
    <w:rsid w:val="00E543B2"/>
    <w:rsid w:val="00E673AD"/>
    <w:rsid w:val="00E72262"/>
    <w:rsid w:val="00E77775"/>
    <w:rsid w:val="00EB4A51"/>
    <w:rsid w:val="00EC5447"/>
    <w:rsid w:val="00ED2AEA"/>
    <w:rsid w:val="00ED702A"/>
    <w:rsid w:val="00F26466"/>
    <w:rsid w:val="00F26814"/>
    <w:rsid w:val="00F305E6"/>
    <w:rsid w:val="00F6517A"/>
    <w:rsid w:val="00F7173E"/>
    <w:rsid w:val="00F93728"/>
    <w:rsid w:val="00F96231"/>
    <w:rsid w:val="00F97AA1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7FF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i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7FF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B27FF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27FF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7FF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27FF6"/>
    <w:pPr>
      <w:spacing w:before="240" w:after="60" w:line="240" w:lineRule="auto"/>
      <w:outlineLvl w:val="6"/>
    </w:pPr>
    <w:rPr>
      <w:rFonts w:ascii="Times New Roman" w:eastAsia="Times New Roman" w:hAnsi="Times New Roman"/>
      <w:bCs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B27FF6"/>
    <w:pPr>
      <w:spacing w:before="240" w:after="60" w:line="240" w:lineRule="auto"/>
      <w:outlineLvl w:val="7"/>
    </w:pPr>
    <w:rPr>
      <w:rFonts w:ascii="Times New Roman" w:eastAsia="Times New Roman" w:hAnsi="Times New Roman"/>
      <w:bCs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B27FF6"/>
    <w:pPr>
      <w:spacing w:before="240" w:after="60" w:line="240" w:lineRule="auto"/>
      <w:outlineLvl w:val="8"/>
    </w:pPr>
    <w:rPr>
      <w:rFonts w:ascii="Arial" w:eastAsia="Times New Roman" w:hAnsi="Arial"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7FF6"/>
    <w:rPr>
      <w:rFonts w:ascii="Arial" w:eastAsia="Times New Roman" w:hAnsi="Arial" w:cs="Times New Roman"/>
      <w:b/>
      <w:bCs/>
      <w:iCs/>
      <w:kern w:val="32"/>
      <w:sz w:val="32"/>
      <w:szCs w:val="32"/>
    </w:rPr>
  </w:style>
  <w:style w:type="character" w:customStyle="1" w:styleId="20">
    <w:name w:val="Заголовок 2 Знак"/>
    <w:link w:val="2"/>
    <w:rsid w:val="00B27FF6"/>
    <w:rPr>
      <w:rFonts w:ascii="Arial" w:eastAsia="Times New Roman" w:hAnsi="Arial" w:cs="Times New Roman"/>
      <w:b/>
      <w:bCs/>
      <w:i/>
      <w:sz w:val="28"/>
      <w:szCs w:val="28"/>
    </w:rPr>
  </w:style>
  <w:style w:type="character" w:customStyle="1" w:styleId="30">
    <w:name w:val="Заголовок 3 Знак"/>
    <w:link w:val="3"/>
    <w:rsid w:val="00B27FF6"/>
    <w:rPr>
      <w:rFonts w:ascii="Arial" w:eastAsia="Times New Roman" w:hAnsi="Arial" w:cs="Times New Roman"/>
      <w:b/>
      <w:bCs/>
      <w:iCs/>
      <w:sz w:val="26"/>
      <w:szCs w:val="26"/>
    </w:rPr>
  </w:style>
  <w:style w:type="character" w:customStyle="1" w:styleId="40">
    <w:name w:val="Заголовок 4 Знак"/>
    <w:link w:val="4"/>
    <w:rsid w:val="00B27F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27F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B27FF6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80">
    <w:name w:val="Заголовок 8 Знак"/>
    <w:link w:val="8"/>
    <w:rsid w:val="00B27FF6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90">
    <w:name w:val="Заголовок 9 Знак"/>
    <w:link w:val="9"/>
    <w:rsid w:val="00B27FF6"/>
    <w:rPr>
      <w:rFonts w:ascii="Arial" w:eastAsia="Times New Roman" w:hAnsi="Arial" w:cs="Times New Roman"/>
      <w:bCs/>
      <w:iCs/>
    </w:rPr>
  </w:style>
  <w:style w:type="numbering" w:customStyle="1" w:styleId="11">
    <w:name w:val="Нет списка1"/>
    <w:next w:val="a2"/>
    <w:uiPriority w:val="99"/>
    <w:semiHidden/>
    <w:unhideWhenUsed/>
    <w:rsid w:val="00B27FF6"/>
  </w:style>
  <w:style w:type="numbering" w:customStyle="1" w:styleId="110">
    <w:name w:val="Нет списка11"/>
    <w:next w:val="a2"/>
    <w:semiHidden/>
    <w:rsid w:val="00B27FF6"/>
  </w:style>
  <w:style w:type="paragraph" w:styleId="a3">
    <w:name w:val="Body Text Indent"/>
    <w:basedOn w:val="a"/>
    <w:link w:val="a4"/>
    <w:rsid w:val="00B27FF6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a4">
    <w:name w:val="Основной текст с отступом Знак"/>
    <w:link w:val="a3"/>
    <w:rsid w:val="00B27FF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rsid w:val="00B27FF6"/>
    <w:pPr>
      <w:spacing w:after="120" w:line="240" w:lineRule="auto"/>
      <w:ind w:left="283"/>
    </w:pPr>
    <w:rPr>
      <w:rFonts w:ascii="Times New Roman" w:eastAsia="Times New Roman" w:hAnsi="Times New Roman"/>
      <w:bCs/>
      <w:iCs/>
      <w:sz w:val="16"/>
      <w:szCs w:val="16"/>
    </w:rPr>
  </w:style>
  <w:style w:type="character" w:customStyle="1" w:styleId="32">
    <w:name w:val="Основной текст с отступом 3 Знак"/>
    <w:link w:val="31"/>
    <w:rsid w:val="00B27FF6"/>
    <w:rPr>
      <w:rFonts w:ascii="Times New Roman" w:eastAsia="Times New Roman" w:hAnsi="Times New Roman" w:cs="Times New Roman"/>
      <w:bCs/>
      <w:iCs/>
      <w:sz w:val="16"/>
      <w:szCs w:val="16"/>
    </w:rPr>
  </w:style>
  <w:style w:type="table" w:styleId="a5">
    <w:name w:val="Table Grid"/>
    <w:basedOn w:val="a1"/>
    <w:uiPriority w:val="39"/>
    <w:rsid w:val="00B27F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27FF6"/>
    <w:pPr>
      <w:spacing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int">
    <w:name w:val="note_int"/>
    <w:basedOn w:val="a"/>
    <w:rsid w:val="00B27FF6"/>
    <w:pPr>
      <w:spacing w:before="100" w:beforeAutospacing="1" w:after="100" w:afterAutospacing="1" w:line="240" w:lineRule="auto"/>
      <w:ind w:left="748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styleId="a7">
    <w:name w:val="Hyperlink"/>
    <w:rsid w:val="00B27FF6"/>
    <w:rPr>
      <w:color w:val="3F4096"/>
      <w:u w:val="single"/>
    </w:rPr>
  </w:style>
  <w:style w:type="character" w:styleId="a8">
    <w:name w:val="footnote reference"/>
    <w:uiPriority w:val="99"/>
    <w:semiHidden/>
    <w:rsid w:val="00B27FF6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B27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B27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27FF6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4"/>
    </w:rPr>
  </w:style>
  <w:style w:type="character" w:customStyle="1" w:styleId="22">
    <w:name w:val="Основной текст 2 Знак"/>
    <w:link w:val="21"/>
    <w:rsid w:val="00B27FF6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b">
    <w:name w:val="Body Text"/>
    <w:basedOn w:val="a"/>
    <w:link w:val="ac"/>
    <w:rsid w:val="00B27FF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c">
    <w:name w:val="Основной текст Знак"/>
    <w:link w:val="ab"/>
    <w:rsid w:val="00B27FF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d">
    <w:name w:val="Содержимое таблицы"/>
    <w:basedOn w:val="a"/>
    <w:rsid w:val="00B27F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B27FF6"/>
    <w:pPr>
      <w:spacing w:after="0" w:line="240" w:lineRule="auto"/>
    </w:pPr>
    <w:rPr>
      <w:rFonts w:ascii="Times New Roman" w:eastAsia="Times New Roman" w:hAnsi="Times New Roman"/>
      <w:b/>
      <w:bCs/>
      <w:iCs/>
      <w:sz w:val="20"/>
      <w:szCs w:val="20"/>
      <w:lang w:eastAsia="ru-RU"/>
    </w:rPr>
  </w:style>
  <w:style w:type="paragraph" w:styleId="af">
    <w:name w:val="endnote text"/>
    <w:basedOn w:val="a"/>
    <w:link w:val="af0"/>
    <w:rsid w:val="00B27FF6"/>
    <w:pPr>
      <w:spacing w:after="0" w:line="240" w:lineRule="auto"/>
    </w:pPr>
    <w:rPr>
      <w:rFonts w:ascii="Times New Roman" w:eastAsia="Times New Roman" w:hAnsi="Times New Roman"/>
      <w:bCs/>
      <w:iCs/>
      <w:sz w:val="20"/>
      <w:szCs w:val="20"/>
    </w:rPr>
  </w:style>
  <w:style w:type="character" w:customStyle="1" w:styleId="af0">
    <w:name w:val="Текст концевой сноски Знак"/>
    <w:link w:val="af"/>
    <w:rsid w:val="00B27FF6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af1">
    <w:name w:val="endnote reference"/>
    <w:rsid w:val="00B27FF6"/>
    <w:rPr>
      <w:vertAlign w:val="superscript"/>
    </w:rPr>
  </w:style>
  <w:style w:type="paragraph" w:styleId="af2">
    <w:name w:val="footer"/>
    <w:basedOn w:val="a"/>
    <w:link w:val="af3"/>
    <w:rsid w:val="00B27F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3">
    <w:name w:val="Нижний колонтитул Знак"/>
    <w:link w:val="af2"/>
    <w:rsid w:val="00B27FF6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List Paragraph"/>
    <w:basedOn w:val="a"/>
    <w:uiPriority w:val="34"/>
    <w:qFormat/>
    <w:rsid w:val="00B27FF6"/>
    <w:pPr>
      <w:spacing w:after="0" w:line="240" w:lineRule="auto"/>
      <w:ind w:left="708"/>
    </w:pPr>
    <w:rPr>
      <w:rFonts w:ascii="Times New Roman" w:eastAsia="Times New Roman" w:hAnsi="Times New Roman"/>
      <w:bCs/>
      <w:iCs/>
      <w:sz w:val="28"/>
      <w:szCs w:val="24"/>
      <w:lang w:eastAsia="ru-RU"/>
    </w:rPr>
  </w:style>
  <w:style w:type="paragraph" w:customStyle="1" w:styleId="Default">
    <w:name w:val="Default"/>
    <w:rsid w:val="00B27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B27F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5">
    <w:name w:val="List"/>
    <w:basedOn w:val="a"/>
    <w:rsid w:val="00B27FF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alloon Text"/>
    <w:basedOn w:val="a"/>
    <w:link w:val="af7"/>
    <w:rsid w:val="00B27FF6"/>
    <w:pPr>
      <w:spacing w:after="0" w:line="240" w:lineRule="auto"/>
    </w:pPr>
    <w:rPr>
      <w:rFonts w:ascii="Segoe UI" w:eastAsia="Times New Roman" w:hAnsi="Segoe UI"/>
      <w:bCs/>
      <w:iCs/>
      <w:sz w:val="18"/>
      <w:szCs w:val="18"/>
    </w:rPr>
  </w:style>
  <w:style w:type="character" w:customStyle="1" w:styleId="af7">
    <w:name w:val="Текст выноски Знак"/>
    <w:link w:val="af6"/>
    <w:rsid w:val="00B27FF6"/>
    <w:rPr>
      <w:rFonts w:ascii="Segoe UI" w:eastAsia="Times New Roman" w:hAnsi="Segoe UI" w:cs="Times New Roman"/>
      <w:bCs/>
      <w:iCs/>
      <w:sz w:val="18"/>
      <w:szCs w:val="18"/>
    </w:rPr>
  </w:style>
  <w:style w:type="table" w:styleId="-1">
    <w:name w:val="Table Web 1"/>
    <w:basedOn w:val="a1"/>
    <w:rsid w:val="00B27FF6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5"/>
    <w:uiPriority w:val="39"/>
    <w:rsid w:val="00B2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B27FF6"/>
  </w:style>
  <w:style w:type="table" w:customStyle="1" w:styleId="24">
    <w:name w:val="Сетка таблицы2"/>
    <w:basedOn w:val="a1"/>
    <w:next w:val="a5"/>
    <w:uiPriority w:val="39"/>
    <w:rsid w:val="00B2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name w:val="Сетка таблицы светлая"/>
    <w:basedOn w:val="a1"/>
    <w:uiPriority w:val="40"/>
    <w:rsid w:val="00B27FF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39"/>
    <w:rsid w:val="00B2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104C3B"/>
  </w:style>
  <w:style w:type="numbering" w:customStyle="1" w:styleId="120">
    <w:name w:val="Нет списка12"/>
    <w:next w:val="a2"/>
    <w:semiHidden/>
    <w:rsid w:val="00104C3B"/>
  </w:style>
  <w:style w:type="table" w:customStyle="1" w:styleId="41">
    <w:name w:val="Сетка таблицы4"/>
    <w:basedOn w:val="a1"/>
    <w:next w:val="a5"/>
    <w:uiPriority w:val="39"/>
    <w:rsid w:val="00104C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104C3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5"/>
    <w:uiPriority w:val="39"/>
    <w:rsid w:val="0010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104C3B"/>
  </w:style>
  <w:style w:type="table" w:customStyle="1" w:styleId="211">
    <w:name w:val="Сетка таблицы21"/>
    <w:basedOn w:val="a1"/>
    <w:next w:val="a5"/>
    <w:uiPriority w:val="39"/>
    <w:rsid w:val="0010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next w:val="af8"/>
    <w:uiPriority w:val="40"/>
    <w:rsid w:val="00104C3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39"/>
    <w:rsid w:val="0010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E777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5200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20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36B-471B-4161-8089-E09CF0C0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43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Савинская</dc:creator>
  <cp:keywords/>
  <dc:description/>
  <cp:lastModifiedBy>Home</cp:lastModifiedBy>
  <cp:revision>16</cp:revision>
  <cp:lastPrinted>2019-12-23T08:17:00Z</cp:lastPrinted>
  <dcterms:created xsi:type="dcterms:W3CDTF">2019-12-15T06:58:00Z</dcterms:created>
  <dcterms:modified xsi:type="dcterms:W3CDTF">2019-12-23T11:22:00Z</dcterms:modified>
</cp:coreProperties>
</file>